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46A9" w:rsidRPr="008D46A9" w:rsidRDefault="008D46A9" w:rsidP="008D46A9">
      <w:pPr>
        <w:pStyle w:val="Cmsor1"/>
        <w:jc w:val="right"/>
        <w:rPr>
          <w:rFonts w:asciiTheme="minorHAnsi" w:hAnsiTheme="minorHAnsi"/>
          <w:b/>
          <w:bCs/>
          <w:i w:val="0"/>
          <w:sz w:val="22"/>
          <w:szCs w:val="22"/>
        </w:rPr>
      </w:pPr>
      <w:bookmarkStart w:id="0" w:name="_Toc351917753"/>
      <w:bookmarkStart w:id="1" w:name="_Toc225314184"/>
      <w:bookmarkStart w:id="2" w:name="_Toc264289773"/>
      <w:bookmarkStart w:id="3" w:name="_Toc264296625"/>
      <w:bookmarkStart w:id="4" w:name="_Toc264636430"/>
      <w:r w:rsidRPr="008D46A9">
        <w:rPr>
          <w:rFonts w:asciiTheme="minorHAnsi" w:hAnsiTheme="minorHAnsi"/>
          <w:b/>
          <w:bCs/>
          <w:i w:val="0"/>
          <w:sz w:val="22"/>
          <w:szCs w:val="22"/>
        </w:rPr>
        <w:t xml:space="preserve">2. számú melléklet </w:t>
      </w:r>
    </w:p>
    <w:p w:rsidR="008D46A9" w:rsidRDefault="008D46A9" w:rsidP="008D46A9">
      <w:pPr>
        <w:pStyle w:val="Cmsor1"/>
        <w:rPr>
          <w:rFonts w:asciiTheme="minorHAnsi" w:hAnsiTheme="minorHAnsi"/>
          <w:b/>
          <w:bCs/>
          <w:i w:val="0"/>
          <w:sz w:val="28"/>
          <w:szCs w:val="28"/>
        </w:rPr>
      </w:pPr>
    </w:p>
    <w:p w:rsidR="008D46A9" w:rsidRPr="008D46A9" w:rsidRDefault="008D46A9" w:rsidP="008D46A9">
      <w:pPr>
        <w:pStyle w:val="Cmsor1"/>
        <w:rPr>
          <w:rFonts w:asciiTheme="minorHAnsi" w:hAnsiTheme="minorHAnsi"/>
          <w:b/>
          <w:bCs/>
          <w:i w:val="0"/>
          <w:sz w:val="28"/>
          <w:szCs w:val="28"/>
        </w:rPr>
      </w:pPr>
      <w:r w:rsidRPr="008D46A9">
        <w:rPr>
          <w:rFonts w:asciiTheme="minorHAnsi" w:hAnsiTheme="minorHAnsi"/>
          <w:b/>
          <w:bCs/>
          <w:i w:val="0"/>
          <w:sz w:val="28"/>
          <w:szCs w:val="28"/>
        </w:rPr>
        <w:t xml:space="preserve">A gimnázium és az általános iskola  </w:t>
      </w:r>
    </w:p>
    <w:p w:rsidR="008D46A9" w:rsidRPr="008D46A9" w:rsidRDefault="00235572" w:rsidP="008D46A9">
      <w:pPr>
        <w:pStyle w:val="Cmsor1"/>
        <w:rPr>
          <w:rFonts w:asciiTheme="minorHAnsi" w:hAnsiTheme="minorHAnsi"/>
          <w:b/>
          <w:bCs/>
          <w:i w:val="0"/>
          <w:sz w:val="28"/>
          <w:szCs w:val="28"/>
        </w:rPr>
      </w:pPr>
      <w:r>
        <w:rPr>
          <w:rFonts w:asciiTheme="minorHAnsi" w:hAnsiTheme="minorHAnsi"/>
          <w:b/>
          <w:bCs/>
          <w:i w:val="0"/>
          <w:sz w:val="28"/>
          <w:szCs w:val="28"/>
        </w:rPr>
        <w:t>Környezeti Nevelési P</w:t>
      </w:r>
      <w:r w:rsidR="008D46A9" w:rsidRPr="008D46A9">
        <w:rPr>
          <w:rFonts w:asciiTheme="minorHAnsi" w:hAnsiTheme="minorHAnsi"/>
          <w:b/>
          <w:bCs/>
          <w:i w:val="0"/>
          <w:sz w:val="28"/>
          <w:szCs w:val="28"/>
        </w:rPr>
        <w:t>rogram</w:t>
      </w:r>
      <w:bookmarkEnd w:id="0"/>
      <w:r w:rsidR="008D46A9" w:rsidRPr="008D46A9">
        <w:rPr>
          <w:rFonts w:asciiTheme="minorHAnsi" w:hAnsiTheme="minorHAnsi"/>
          <w:b/>
          <w:bCs/>
          <w:i w:val="0"/>
          <w:sz w:val="28"/>
          <w:szCs w:val="28"/>
        </w:rPr>
        <w:t xml:space="preserve">ja </w:t>
      </w:r>
    </w:p>
    <w:p w:rsidR="008D46A9" w:rsidRPr="00A53D1E" w:rsidRDefault="008D46A9" w:rsidP="008D46A9">
      <w:pPr>
        <w:widowControl w:val="0"/>
        <w:autoSpaceDE w:val="0"/>
        <w:autoSpaceDN w:val="0"/>
        <w:adjustRightInd w:val="0"/>
        <w:jc w:val="both"/>
        <w:rPr>
          <w:rFonts w:asciiTheme="minorHAnsi" w:hAnsiTheme="minorHAnsi"/>
          <w:sz w:val="22"/>
          <w:szCs w:val="22"/>
        </w:rPr>
      </w:pPr>
    </w:p>
    <w:p w:rsidR="008D46A9" w:rsidRPr="00A53D1E" w:rsidRDefault="008D46A9" w:rsidP="008D46A9">
      <w:pPr>
        <w:widowControl w:val="0"/>
        <w:autoSpaceDE w:val="0"/>
        <w:autoSpaceDN w:val="0"/>
        <w:adjustRightInd w:val="0"/>
        <w:jc w:val="both"/>
        <w:rPr>
          <w:rFonts w:asciiTheme="minorHAnsi" w:hAnsiTheme="minorHAnsi"/>
          <w:sz w:val="22"/>
          <w:szCs w:val="22"/>
        </w:rPr>
      </w:pPr>
    </w:p>
    <w:p w:rsidR="008D46A9" w:rsidRPr="00A53D1E" w:rsidRDefault="008D46A9" w:rsidP="008D46A9">
      <w:pPr>
        <w:widowControl w:val="0"/>
        <w:autoSpaceDE w:val="0"/>
        <w:autoSpaceDN w:val="0"/>
        <w:adjustRightInd w:val="0"/>
        <w:jc w:val="both"/>
        <w:rPr>
          <w:rFonts w:asciiTheme="minorHAnsi" w:hAnsiTheme="minorHAnsi"/>
          <w:i/>
          <w:sz w:val="22"/>
          <w:szCs w:val="22"/>
        </w:rPr>
      </w:pPr>
      <w:r w:rsidRPr="00A53D1E">
        <w:rPr>
          <w:rFonts w:asciiTheme="minorHAnsi" w:hAnsiTheme="minorHAnsi"/>
          <w:i/>
          <w:sz w:val="22"/>
          <w:szCs w:val="22"/>
        </w:rPr>
        <w:t>„…a kemény, de előrelátó demokratikusságra nem annyira az ösztöneink és logikánk taníthatnak meg jobban (hisz az ellenkezőjére ugyanúgy taníthatnak), hanem a természet.”</w:t>
      </w:r>
      <w:r w:rsidRPr="00A53D1E">
        <w:rPr>
          <w:rFonts w:asciiTheme="minorHAnsi" w:hAnsiTheme="minorHAnsi"/>
          <w:i/>
          <w:sz w:val="22"/>
          <w:szCs w:val="22"/>
        </w:rPr>
        <w:tab/>
      </w:r>
    </w:p>
    <w:p w:rsidR="008D46A9" w:rsidRPr="00A53D1E" w:rsidRDefault="008D46A9" w:rsidP="00E11B01">
      <w:pPr>
        <w:widowControl w:val="0"/>
        <w:autoSpaceDE w:val="0"/>
        <w:autoSpaceDN w:val="0"/>
        <w:adjustRightInd w:val="0"/>
        <w:jc w:val="right"/>
        <w:rPr>
          <w:rFonts w:asciiTheme="minorHAnsi" w:hAnsiTheme="minorHAnsi"/>
          <w:i/>
          <w:sz w:val="22"/>
          <w:szCs w:val="22"/>
        </w:rPr>
      </w:pPr>
      <w:r w:rsidRPr="00A53D1E">
        <w:rPr>
          <w:rFonts w:asciiTheme="minorHAnsi" w:hAnsiTheme="minorHAnsi"/>
          <w:i/>
          <w:sz w:val="22"/>
          <w:szCs w:val="22"/>
        </w:rPr>
        <w:tab/>
      </w:r>
      <w:r w:rsidRPr="00A53D1E">
        <w:rPr>
          <w:rFonts w:asciiTheme="minorHAnsi" w:hAnsiTheme="minorHAnsi"/>
          <w:i/>
          <w:sz w:val="22"/>
          <w:szCs w:val="22"/>
        </w:rPr>
        <w:tab/>
        <w:t xml:space="preserve">                                                                                (Mészöly Miklós)</w:t>
      </w:r>
    </w:p>
    <w:p w:rsidR="008D46A9" w:rsidRPr="00A53D1E" w:rsidRDefault="008D46A9" w:rsidP="008D46A9">
      <w:pPr>
        <w:rPr>
          <w:rFonts w:asciiTheme="minorHAnsi" w:hAnsiTheme="minorHAnsi"/>
          <w:b/>
          <w:sz w:val="22"/>
          <w:szCs w:val="22"/>
        </w:rPr>
      </w:pPr>
      <w:r w:rsidRPr="00A53D1E">
        <w:rPr>
          <w:rFonts w:asciiTheme="minorHAnsi" w:hAnsiTheme="minorHAnsi"/>
          <w:b/>
          <w:sz w:val="22"/>
          <w:szCs w:val="22"/>
        </w:rPr>
        <w:t>1. Helyzetkép</w:t>
      </w:r>
    </w:p>
    <w:p w:rsidR="008D46A9" w:rsidRPr="00A53D1E" w:rsidRDefault="008D46A9" w:rsidP="008D46A9">
      <w:pPr>
        <w:widowControl w:val="0"/>
        <w:autoSpaceDE w:val="0"/>
        <w:autoSpaceDN w:val="0"/>
        <w:adjustRightInd w:val="0"/>
        <w:jc w:val="both"/>
        <w:rPr>
          <w:rFonts w:asciiTheme="minorHAnsi" w:hAnsiTheme="minorHAnsi"/>
          <w:b/>
          <w:sz w:val="22"/>
          <w:szCs w:val="22"/>
        </w:rPr>
      </w:pPr>
    </w:p>
    <w:p w:rsidR="008D46A9" w:rsidRPr="00A53D1E" w:rsidRDefault="008D46A9" w:rsidP="008D46A9">
      <w:pPr>
        <w:widowControl w:val="0"/>
        <w:autoSpaceDE w:val="0"/>
        <w:autoSpaceDN w:val="0"/>
        <w:adjustRightInd w:val="0"/>
        <w:jc w:val="both"/>
        <w:rPr>
          <w:rFonts w:asciiTheme="minorHAnsi" w:hAnsiTheme="minorHAnsi"/>
          <w:b/>
          <w:sz w:val="22"/>
          <w:szCs w:val="22"/>
        </w:rPr>
      </w:pPr>
      <w:r w:rsidRPr="00A53D1E">
        <w:rPr>
          <w:rFonts w:asciiTheme="minorHAnsi" w:hAnsiTheme="minorHAnsi"/>
          <w:b/>
          <w:sz w:val="22"/>
          <w:szCs w:val="22"/>
        </w:rPr>
        <w:t>1.1. Gimnázium</w:t>
      </w:r>
    </w:p>
    <w:p w:rsidR="008D46A9" w:rsidRPr="00A53D1E" w:rsidRDefault="008D46A9" w:rsidP="008D46A9">
      <w:pPr>
        <w:widowControl w:val="0"/>
        <w:autoSpaceDE w:val="0"/>
        <w:autoSpaceDN w:val="0"/>
        <w:adjustRightInd w:val="0"/>
        <w:jc w:val="both"/>
        <w:rPr>
          <w:rFonts w:asciiTheme="minorHAnsi" w:hAnsiTheme="minorHAnsi"/>
          <w:b/>
          <w:sz w:val="22"/>
          <w:szCs w:val="22"/>
        </w:rPr>
      </w:pPr>
    </w:p>
    <w:p w:rsidR="008D46A9" w:rsidRPr="00A53D1E" w:rsidRDefault="008D46A9" w:rsidP="008D46A9">
      <w:pPr>
        <w:widowControl w:val="0"/>
        <w:autoSpaceDE w:val="0"/>
        <w:autoSpaceDN w:val="0"/>
        <w:adjustRightInd w:val="0"/>
        <w:jc w:val="both"/>
        <w:rPr>
          <w:rFonts w:asciiTheme="minorHAnsi" w:hAnsiTheme="minorHAnsi"/>
          <w:b/>
          <w:sz w:val="22"/>
          <w:szCs w:val="22"/>
        </w:rPr>
      </w:pPr>
      <w:r w:rsidRPr="00A53D1E">
        <w:rPr>
          <w:rFonts w:asciiTheme="minorHAnsi" w:hAnsiTheme="minorHAnsi"/>
          <w:b/>
          <w:sz w:val="22"/>
          <w:szCs w:val="22"/>
        </w:rPr>
        <w:t>1.1.1. Belső környezet: az iskola</w:t>
      </w:r>
    </w:p>
    <w:p w:rsidR="008D46A9" w:rsidRPr="00A53D1E" w:rsidRDefault="008D46A9" w:rsidP="008D46A9">
      <w:pPr>
        <w:widowControl w:val="0"/>
        <w:autoSpaceDE w:val="0"/>
        <w:autoSpaceDN w:val="0"/>
        <w:adjustRightInd w:val="0"/>
        <w:jc w:val="both"/>
        <w:rPr>
          <w:rFonts w:asciiTheme="minorHAnsi" w:hAnsiTheme="minorHAnsi"/>
          <w:b/>
          <w:sz w:val="22"/>
          <w:szCs w:val="22"/>
        </w:rPr>
      </w:pPr>
    </w:p>
    <w:p w:rsidR="008D46A9" w:rsidRDefault="008D46A9" w:rsidP="008D46A9">
      <w:pPr>
        <w:widowControl w:val="0"/>
        <w:autoSpaceDE w:val="0"/>
        <w:autoSpaceDN w:val="0"/>
        <w:adjustRightInd w:val="0"/>
        <w:jc w:val="both"/>
        <w:rPr>
          <w:rFonts w:asciiTheme="minorHAnsi" w:hAnsiTheme="minorHAnsi"/>
          <w:sz w:val="22"/>
          <w:szCs w:val="22"/>
        </w:rPr>
      </w:pPr>
      <w:r w:rsidRPr="00A53D1E">
        <w:rPr>
          <w:rFonts w:asciiTheme="minorHAnsi" w:hAnsiTheme="minorHAnsi"/>
          <w:sz w:val="22"/>
          <w:szCs w:val="22"/>
        </w:rPr>
        <w:t xml:space="preserve">Ki-ki dolgozhat a maga hivatásában a „környezet” – a világ és az ember jövője érdekében. A legfontosabb azonban a nevelés.” – valljuk mi is Sólyom László gondolatait. Településünk és iskolánk a környezeti nevelés érdekében feladatokat és lehetőségeket is bőségesen kínál. A kisvárosi lehetőségek, a természeti környezet, a védett területek közelsége, az iskolaudvar pozitív hatású. Ugyanakkor a diákok is hű visszatükrözői a környezetkultúra társadalmi szintjének. A XXI. század globális kihívásai, az európai uniós csatlakozás történelmi lehetősége, társadalmi és egészségügyi problémáink, a több évtizedes lemaradás hátrányainak felszámolását igényli. E tevékenységünkhöz a fiatal generáció lehet a legfontosabb katalizáló erő. Sikerességünk e téren nem a tárgyi feltételek hiányán múlik. Az iskola fizikai megjelenése a tanulás forrásaként is szolgálhat. A fenntarthatóság elveinek megfelelő működése a személyes, a csoportos és a közösségi felelősségvállalás terepe is lehet. Szaktermeink tárgyi felszereltsége megfelelő, az iskola tisztaságára, esztétikus megjelenésére, természetes anyagok használatára eddig is nagy gondot fordítottunk. Sok területen tudunk még attitűdváltással eredményeket elérni (iskolarádió, iskolai honlap, szabadidős tevékenység, büfé, energia- és papír-használat). A szülőkkel való jó kapcsolatunk az e területen való együttműködés lehetőségeit is kínálja. </w:t>
      </w:r>
      <w:r w:rsidR="00385C52">
        <w:rPr>
          <w:rFonts w:asciiTheme="minorHAnsi" w:hAnsiTheme="minorHAnsi"/>
          <w:sz w:val="22"/>
          <w:szCs w:val="22"/>
        </w:rPr>
        <w:t>ÖKOISKOLAKÉNT s</w:t>
      </w:r>
      <w:r w:rsidRPr="00A53D1E">
        <w:rPr>
          <w:rFonts w:asciiTheme="minorHAnsi" w:hAnsiTheme="minorHAnsi"/>
          <w:sz w:val="22"/>
          <w:szCs w:val="22"/>
        </w:rPr>
        <w:t xml:space="preserve">zámos területen </w:t>
      </w:r>
      <w:r w:rsidR="00385C52">
        <w:rPr>
          <w:rFonts w:asciiTheme="minorHAnsi" w:hAnsiTheme="minorHAnsi"/>
          <w:sz w:val="22"/>
          <w:szCs w:val="22"/>
        </w:rPr>
        <w:t>nagy hangsúlyt kap</w:t>
      </w:r>
      <w:r w:rsidRPr="00A53D1E">
        <w:rPr>
          <w:rFonts w:asciiTheme="minorHAnsi" w:hAnsiTheme="minorHAnsi"/>
          <w:sz w:val="22"/>
          <w:szCs w:val="22"/>
        </w:rPr>
        <w:t xml:space="preserve"> a környezeti nevelés, és fenntarthatóság pedagógiájának elvei: szaktárgyak, természettudományos emelt szintű képzés, szakkör, tehetséggondozás, nemzetközi kapcsolatok, versenyek szervezése, jeles napok rendezvényei, új tanulásszervezési eljárások alkalmazása (projekt, témahét)</w:t>
      </w:r>
      <w:r w:rsidR="00385C52">
        <w:rPr>
          <w:rFonts w:asciiTheme="minorHAnsi" w:hAnsiTheme="minorHAnsi"/>
          <w:sz w:val="22"/>
          <w:szCs w:val="22"/>
        </w:rPr>
        <w:t>.</w:t>
      </w:r>
    </w:p>
    <w:p w:rsidR="00385C52" w:rsidRPr="00A53D1E" w:rsidRDefault="00385C52" w:rsidP="008D46A9">
      <w:pPr>
        <w:widowControl w:val="0"/>
        <w:autoSpaceDE w:val="0"/>
        <w:autoSpaceDN w:val="0"/>
        <w:adjustRightInd w:val="0"/>
        <w:jc w:val="both"/>
        <w:rPr>
          <w:rFonts w:asciiTheme="minorHAnsi" w:hAnsiTheme="minorHAnsi"/>
          <w:sz w:val="22"/>
          <w:szCs w:val="22"/>
        </w:rPr>
      </w:pPr>
    </w:p>
    <w:p w:rsidR="008D46A9" w:rsidRPr="00A53D1E" w:rsidRDefault="008D46A9" w:rsidP="008D46A9">
      <w:pPr>
        <w:widowControl w:val="0"/>
        <w:autoSpaceDE w:val="0"/>
        <w:autoSpaceDN w:val="0"/>
        <w:adjustRightInd w:val="0"/>
        <w:jc w:val="both"/>
        <w:rPr>
          <w:rFonts w:asciiTheme="minorHAnsi" w:hAnsiTheme="minorHAnsi"/>
          <w:b/>
          <w:sz w:val="22"/>
          <w:szCs w:val="22"/>
        </w:rPr>
      </w:pPr>
      <w:r w:rsidRPr="00A53D1E">
        <w:rPr>
          <w:rFonts w:asciiTheme="minorHAnsi" w:hAnsiTheme="minorHAnsi"/>
          <w:b/>
          <w:sz w:val="22"/>
          <w:szCs w:val="22"/>
        </w:rPr>
        <w:t>1.1.2. Fizikai környezet</w:t>
      </w:r>
    </w:p>
    <w:p w:rsidR="008D46A9" w:rsidRPr="00A53D1E" w:rsidRDefault="008D46A9" w:rsidP="008D46A9">
      <w:pPr>
        <w:widowControl w:val="0"/>
        <w:autoSpaceDE w:val="0"/>
        <w:autoSpaceDN w:val="0"/>
        <w:adjustRightInd w:val="0"/>
        <w:jc w:val="both"/>
        <w:rPr>
          <w:rFonts w:asciiTheme="minorHAnsi" w:hAnsiTheme="minorHAnsi"/>
          <w:b/>
          <w:sz w:val="22"/>
          <w:szCs w:val="22"/>
        </w:rPr>
      </w:pPr>
    </w:p>
    <w:p w:rsidR="008D46A9" w:rsidRPr="00A53D1E" w:rsidRDefault="008D46A9" w:rsidP="008D46A9">
      <w:pPr>
        <w:widowControl w:val="0"/>
        <w:autoSpaceDE w:val="0"/>
        <w:autoSpaceDN w:val="0"/>
        <w:adjustRightInd w:val="0"/>
        <w:jc w:val="both"/>
        <w:rPr>
          <w:rFonts w:asciiTheme="minorHAnsi" w:hAnsiTheme="minorHAnsi"/>
          <w:sz w:val="22"/>
          <w:szCs w:val="22"/>
        </w:rPr>
      </w:pPr>
      <w:r w:rsidRPr="00A53D1E">
        <w:rPr>
          <w:rFonts w:asciiTheme="minorHAnsi" w:hAnsiTheme="minorHAnsi"/>
          <w:sz w:val="22"/>
          <w:szCs w:val="22"/>
        </w:rPr>
        <w:t xml:space="preserve">Az iskola épülete betonból készült, lapos tetős, energetikai szempontból nem ideális. A nagy ablakok esztétikailag előnyösek, de az erős fény miatt gyakran árnyékolni kell. A tanév végén nagy a hőség, emiatt a munkavégzés hetekig nagy erőpróbát jelen. A B épület sötét. A szellőztetési lehetőségek adottak, a csendes környezet nagy értékünk. Udvarunk ideális, bár több lehetőséget rejt, mint amennyit kihasználunk. A burkolatok esztétikusak, sok helyen fából készültek, de néhány terem sajnos PVC-vel borított. A folyosón sok a zöld növény, kertünk rendezett, ápolt. A fényforrásokat jó lenne energiatakarékosabbra cserélni. </w:t>
      </w:r>
      <w:r w:rsidR="003B2D4C" w:rsidRPr="00532907">
        <w:rPr>
          <w:rFonts w:asciiTheme="minorHAnsi" w:hAnsiTheme="minorHAnsi"/>
          <w:sz w:val="22"/>
          <w:szCs w:val="22"/>
        </w:rPr>
        <w:t xml:space="preserve">A </w:t>
      </w:r>
      <w:r w:rsidR="00532907" w:rsidRPr="00532907">
        <w:rPr>
          <w:rFonts w:asciiTheme="minorHAnsi" w:hAnsiTheme="minorHAnsi"/>
          <w:sz w:val="22"/>
          <w:szCs w:val="22"/>
        </w:rPr>
        <w:t>folyosókon</w:t>
      </w:r>
      <w:r w:rsidR="003B2D4C" w:rsidRPr="00532907">
        <w:rPr>
          <w:rFonts w:asciiTheme="minorHAnsi" w:hAnsiTheme="minorHAnsi"/>
          <w:sz w:val="22"/>
          <w:szCs w:val="22"/>
        </w:rPr>
        <w:t xml:space="preserve"> elhelyezett papír- és műanyag-gyűjtőkkel a szelektív hulladékgyűjtést szeretnénk erősíteni. </w:t>
      </w:r>
      <w:r w:rsidRPr="00A53D1E">
        <w:rPr>
          <w:rFonts w:asciiTheme="minorHAnsi" w:hAnsiTheme="minorHAnsi"/>
          <w:sz w:val="22"/>
          <w:szCs w:val="22"/>
        </w:rPr>
        <w:t>Az iskolai büfé és a fogyasztási szokások zöldítése fontos, de nagy ellenállásba ütköző feladataink. Az étkezést más intézmény szolgáltatja, így hatásunk csak mérsékelt lehet.</w:t>
      </w:r>
    </w:p>
    <w:p w:rsidR="008D46A9" w:rsidRDefault="008D46A9" w:rsidP="008D46A9">
      <w:pPr>
        <w:widowControl w:val="0"/>
        <w:autoSpaceDE w:val="0"/>
        <w:autoSpaceDN w:val="0"/>
        <w:adjustRightInd w:val="0"/>
        <w:jc w:val="both"/>
        <w:rPr>
          <w:rFonts w:asciiTheme="minorHAnsi" w:hAnsiTheme="minorHAnsi"/>
          <w:sz w:val="22"/>
          <w:szCs w:val="22"/>
        </w:rPr>
      </w:pPr>
    </w:p>
    <w:p w:rsidR="00385C52" w:rsidRPr="00A53D1E" w:rsidRDefault="00385C52" w:rsidP="008D46A9">
      <w:pPr>
        <w:widowControl w:val="0"/>
        <w:autoSpaceDE w:val="0"/>
        <w:autoSpaceDN w:val="0"/>
        <w:adjustRightInd w:val="0"/>
        <w:jc w:val="both"/>
        <w:rPr>
          <w:rFonts w:asciiTheme="minorHAnsi" w:hAnsiTheme="minorHAnsi"/>
          <w:sz w:val="22"/>
          <w:szCs w:val="22"/>
        </w:rPr>
      </w:pPr>
    </w:p>
    <w:p w:rsidR="008D46A9" w:rsidRPr="00A53D1E" w:rsidRDefault="008D46A9" w:rsidP="008D46A9">
      <w:pPr>
        <w:widowControl w:val="0"/>
        <w:autoSpaceDE w:val="0"/>
        <w:autoSpaceDN w:val="0"/>
        <w:adjustRightInd w:val="0"/>
        <w:jc w:val="both"/>
        <w:rPr>
          <w:rFonts w:asciiTheme="minorHAnsi" w:hAnsiTheme="minorHAnsi"/>
          <w:b/>
          <w:sz w:val="22"/>
          <w:szCs w:val="22"/>
        </w:rPr>
      </w:pPr>
      <w:r w:rsidRPr="00A53D1E">
        <w:rPr>
          <w:rFonts w:asciiTheme="minorHAnsi" w:hAnsiTheme="minorHAnsi"/>
          <w:b/>
          <w:sz w:val="22"/>
          <w:szCs w:val="22"/>
        </w:rPr>
        <w:t>1.1.3. Külső környezet</w:t>
      </w:r>
    </w:p>
    <w:p w:rsidR="008D46A9" w:rsidRPr="00A53D1E" w:rsidRDefault="008D46A9" w:rsidP="008D46A9">
      <w:pPr>
        <w:widowControl w:val="0"/>
        <w:autoSpaceDE w:val="0"/>
        <w:autoSpaceDN w:val="0"/>
        <w:adjustRightInd w:val="0"/>
        <w:jc w:val="both"/>
        <w:rPr>
          <w:rFonts w:asciiTheme="minorHAnsi" w:hAnsiTheme="minorHAnsi"/>
          <w:b/>
          <w:sz w:val="22"/>
          <w:szCs w:val="22"/>
        </w:rPr>
      </w:pPr>
    </w:p>
    <w:p w:rsidR="008D46A9" w:rsidRPr="00A53D1E" w:rsidRDefault="008D46A9" w:rsidP="008D46A9">
      <w:pPr>
        <w:widowControl w:val="0"/>
        <w:autoSpaceDE w:val="0"/>
        <w:autoSpaceDN w:val="0"/>
        <w:adjustRightInd w:val="0"/>
        <w:jc w:val="both"/>
        <w:rPr>
          <w:rFonts w:asciiTheme="minorHAnsi" w:hAnsiTheme="minorHAnsi"/>
          <w:sz w:val="22"/>
          <w:szCs w:val="22"/>
        </w:rPr>
      </w:pPr>
      <w:r w:rsidRPr="00A53D1E">
        <w:rPr>
          <w:rFonts w:asciiTheme="minorHAnsi" w:hAnsiTheme="minorHAnsi"/>
          <w:sz w:val="22"/>
          <w:szCs w:val="22"/>
        </w:rPr>
        <w:t xml:space="preserve">A város, a városkörnyék természeti, kulturális értékekben gazdag. Ezek megismertetésében, </w:t>
      </w:r>
      <w:r w:rsidRPr="00A53D1E">
        <w:rPr>
          <w:rFonts w:asciiTheme="minorHAnsi" w:hAnsiTheme="minorHAnsi"/>
          <w:sz w:val="22"/>
          <w:szCs w:val="22"/>
        </w:rPr>
        <w:lastRenderedPageBreak/>
        <w:t>megszerettetés</w:t>
      </w:r>
      <w:r w:rsidR="00385C52">
        <w:rPr>
          <w:rFonts w:asciiTheme="minorHAnsi" w:hAnsiTheme="minorHAnsi"/>
          <w:sz w:val="22"/>
          <w:szCs w:val="22"/>
        </w:rPr>
        <w:t>ében is támaszkodhatunk hagyomá</w:t>
      </w:r>
      <w:r w:rsidRPr="00A53D1E">
        <w:rPr>
          <w:rFonts w:asciiTheme="minorHAnsi" w:hAnsiTheme="minorHAnsi"/>
          <w:sz w:val="22"/>
          <w:szCs w:val="22"/>
        </w:rPr>
        <w:t xml:space="preserve">nyainkra. Az értékek és problémák megismertetése eddig is szerepelt tevékenységi rendszerünkben. A közlekedésből adódó levegőszennyezés, az erózió és porterhelés, az atomerőművel kapcsolatos ismeretek beépültek tantárgyainkba. A városi rendezvényeken való részvétellel a helyi cselekvési lehetőségek igényének alakítása a célunk. A vidéki tanulók saját településeinek, lakóhelyeinek értékjellegét érdemes erősítenünk. A régióban való gondolkodás új feladat számunkra. </w:t>
      </w:r>
    </w:p>
    <w:p w:rsidR="008D46A9" w:rsidRPr="00A53D1E" w:rsidRDefault="008D46A9" w:rsidP="008D46A9">
      <w:pPr>
        <w:widowControl w:val="0"/>
        <w:autoSpaceDE w:val="0"/>
        <w:autoSpaceDN w:val="0"/>
        <w:adjustRightInd w:val="0"/>
        <w:jc w:val="both"/>
        <w:rPr>
          <w:rFonts w:asciiTheme="minorHAnsi" w:hAnsiTheme="minorHAnsi"/>
          <w:sz w:val="22"/>
          <w:szCs w:val="22"/>
        </w:rPr>
      </w:pPr>
    </w:p>
    <w:p w:rsidR="008D46A9" w:rsidRPr="00A53D1E" w:rsidRDefault="008D46A9" w:rsidP="008D46A9">
      <w:pPr>
        <w:widowControl w:val="0"/>
        <w:autoSpaceDE w:val="0"/>
        <w:autoSpaceDN w:val="0"/>
        <w:adjustRightInd w:val="0"/>
        <w:jc w:val="both"/>
        <w:rPr>
          <w:rFonts w:asciiTheme="minorHAnsi" w:hAnsiTheme="minorHAnsi"/>
          <w:b/>
          <w:sz w:val="22"/>
          <w:szCs w:val="22"/>
        </w:rPr>
      </w:pPr>
      <w:r w:rsidRPr="00A53D1E">
        <w:rPr>
          <w:rFonts w:asciiTheme="minorHAnsi" w:hAnsiTheme="minorHAnsi"/>
          <w:b/>
          <w:sz w:val="22"/>
          <w:szCs w:val="22"/>
        </w:rPr>
        <w:t>1.1.4. Erősségeink:</w:t>
      </w:r>
    </w:p>
    <w:p w:rsidR="008D46A9" w:rsidRPr="00A53D1E" w:rsidRDefault="008D46A9" w:rsidP="008D46A9">
      <w:pPr>
        <w:widowControl w:val="0"/>
        <w:numPr>
          <w:ilvl w:val="0"/>
          <w:numId w:val="1"/>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 xml:space="preserve">a természeti környezet közelsége </w:t>
      </w:r>
    </w:p>
    <w:p w:rsidR="008D46A9" w:rsidRPr="00A53D1E" w:rsidRDefault="008D46A9" w:rsidP="008D46A9">
      <w:pPr>
        <w:widowControl w:val="0"/>
        <w:numPr>
          <w:ilvl w:val="0"/>
          <w:numId w:val="1"/>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településünk emberléptékűsége</w:t>
      </w:r>
    </w:p>
    <w:p w:rsidR="008D46A9" w:rsidRPr="00A53D1E" w:rsidRDefault="008D46A9" w:rsidP="008D46A9">
      <w:pPr>
        <w:widowControl w:val="0"/>
        <w:numPr>
          <w:ilvl w:val="0"/>
          <w:numId w:val="1"/>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jó szociális környezet (szülők, civil szervezetek)</w:t>
      </w:r>
    </w:p>
    <w:p w:rsidR="008D46A9" w:rsidRPr="00A53D1E" w:rsidRDefault="008D46A9" w:rsidP="008D46A9">
      <w:pPr>
        <w:widowControl w:val="0"/>
        <w:numPr>
          <w:ilvl w:val="0"/>
          <w:numId w:val="1"/>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kipróbált, használt kommunikációs csatornák</w:t>
      </w:r>
    </w:p>
    <w:p w:rsidR="008D46A9" w:rsidRPr="00A53D1E" w:rsidRDefault="008D46A9" w:rsidP="008D46A9">
      <w:pPr>
        <w:widowControl w:val="0"/>
        <w:numPr>
          <w:ilvl w:val="0"/>
          <w:numId w:val="1"/>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mindennapos munkakapcsolat különböző intézményekkel (múzeumok, közművelődési, oktatási, nemzeti parki igazgatóság, civil szervezetek, önkormányzat)</w:t>
      </w:r>
    </w:p>
    <w:p w:rsidR="008D46A9" w:rsidRPr="00A53D1E" w:rsidRDefault="008D46A9" w:rsidP="008D46A9">
      <w:pPr>
        <w:widowControl w:val="0"/>
        <w:numPr>
          <w:ilvl w:val="0"/>
          <w:numId w:val="1"/>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személyes kapcsolatok</w:t>
      </w:r>
    </w:p>
    <w:p w:rsidR="008D46A9" w:rsidRPr="00A53D1E" w:rsidRDefault="008D46A9" w:rsidP="008D46A9">
      <w:pPr>
        <w:widowControl w:val="0"/>
        <w:numPr>
          <w:ilvl w:val="0"/>
          <w:numId w:val="1"/>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iskolánk arculata</w:t>
      </w:r>
    </w:p>
    <w:p w:rsidR="008D46A9" w:rsidRPr="00A53D1E" w:rsidRDefault="008D46A9" w:rsidP="008D46A9">
      <w:pPr>
        <w:widowControl w:val="0"/>
        <w:numPr>
          <w:ilvl w:val="0"/>
          <w:numId w:val="1"/>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 xml:space="preserve">hagyományaink, eddigi sikereink </w:t>
      </w:r>
    </w:p>
    <w:p w:rsidR="008D46A9" w:rsidRPr="00A53D1E" w:rsidRDefault="008D46A9" w:rsidP="008D46A9">
      <w:pPr>
        <w:widowControl w:val="0"/>
        <w:numPr>
          <w:ilvl w:val="0"/>
          <w:numId w:val="1"/>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 xml:space="preserve">a már kidolgozott taneszközeink </w:t>
      </w:r>
    </w:p>
    <w:p w:rsidR="008D46A9" w:rsidRPr="00A53D1E" w:rsidRDefault="008D46A9" w:rsidP="008D46A9">
      <w:pPr>
        <w:widowControl w:val="0"/>
        <w:numPr>
          <w:ilvl w:val="0"/>
          <w:numId w:val="1"/>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a tantestület környezeti nevelés és fenntarthatóság elvei iránti elkötelezett tagjai</w:t>
      </w:r>
    </w:p>
    <w:p w:rsidR="008D46A9" w:rsidRPr="00A53D1E" w:rsidRDefault="008D46A9" w:rsidP="008D46A9">
      <w:pPr>
        <w:widowControl w:val="0"/>
        <w:numPr>
          <w:ilvl w:val="0"/>
          <w:numId w:val="1"/>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iskolavezetés innovációs irányultsága</w:t>
      </w:r>
    </w:p>
    <w:p w:rsidR="008D46A9" w:rsidRPr="00A53D1E" w:rsidRDefault="008D46A9" w:rsidP="008D46A9">
      <w:pPr>
        <w:widowControl w:val="0"/>
        <w:numPr>
          <w:ilvl w:val="0"/>
          <w:numId w:val="1"/>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iskolánk tárgyi feltételei</w:t>
      </w:r>
    </w:p>
    <w:p w:rsidR="008D46A9" w:rsidRPr="00A53D1E" w:rsidRDefault="008D46A9" w:rsidP="008D46A9">
      <w:pPr>
        <w:widowControl w:val="0"/>
        <w:autoSpaceDE w:val="0"/>
        <w:autoSpaceDN w:val="0"/>
        <w:adjustRightInd w:val="0"/>
        <w:jc w:val="both"/>
        <w:rPr>
          <w:rFonts w:asciiTheme="minorHAnsi" w:hAnsiTheme="minorHAnsi"/>
          <w:sz w:val="22"/>
          <w:szCs w:val="22"/>
        </w:rPr>
      </w:pPr>
    </w:p>
    <w:p w:rsidR="008D46A9" w:rsidRPr="00A53D1E" w:rsidRDefault="008D46A9" w:rsidP="008D46A9">
      <w:pPr>
        <w:widowControl w:val="0"/>
        <w:autoSpaceDE w:val="0"/>
        <w:autoSpaceDN w:val="0"/>
        <w:adjustRightInd w:val="0"/>
        <w:jc w:val="both"/>
        <w:rPr>
          <w:rFonts w:asciiTheme="minorHAnsi" w:hAnsiTheme="minorHAnsi"/>
          <w:b/>
          <w:sz w:val="22"/>
          <w:szCs w:val="22"/>
        </w:rPr>
      </w:pPr>
      <w:r w:rsidRPr="00A53D1E">
        <w:rPr>
          <w:rFonts w:asciiTheme="minorHAnsi" w:hAnsiTheme="minorHAnsi"/>
          <w:b/>
          <w:sz w:val="22"/>
          <w:szCs w:val="22"/>
        </w:rPr>
        <w:t>1.1.5 Gyengeségeink:</w:t>
      </w:r>
    </w:p>
    <w:p w:rsidR="008D46A9" w:rsidRPr="00A53D1E" w:rsidRDefault="008D46A9" w:rsidP="008D46A9">
      <w:pPr>
        <w:widowControl w:val="0"/>
        <w:numPr>
          <w:ilvl w:val="0"/>
          <w:numId w:val="2"/>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a környezeti nevelés időigényes tevékenység</w:t>
      </w:r>
    </w:p>
    <w:p w:rsidR="008D46A9" w:rsidRPr="00A53D1E" w:rsidRDefault="008D46A9" w:rsidP="008D46A9">
      <w:pPr>
        <w:widowControl w:val="0"/>
        <w:numPr>
          <w:ilvl w:val="0"/>
          <w:numId w:val="2"/>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anyagi eszközök szűkössége</w:t>
      </w:r>
    </w:p>
    <w:p w:rsidR="008D46A9" w:rsidRPr="00A53D1E" w:rsidRDefault="008D46A9" w:rsidP="008D46A9">
      <w:pPr>
        <w:widowControl w:val="0"/>
        <w:numPr>
          <w:ilvl w:val="0"/>
          <w:numId w:val="2"/>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szemléleti tényezők</w:t>
      </w:r>
    </w:p>
    <w:p w:rsidR="008D46A9" w:rsidRPr="00A53D1E" w:rsidRDefault="008D46A9" w:rsidP="008D46A9">
      <w:pPr>
        <w:widowControl w:val="0"/>
        <w:numPr>
          <w:ilvl w:val="0"/>
          <w:numId w:val="2"/>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társadalmi környezet ellenhatása</w:t>
      </w:r>
    </w:p>
    <w:p w:rsidR="008D46A9" w:rsidRPr="00A53D1E" w:rsidRDefault="008D46A9" w:rsidP="008D46A9">
      <w:pPr>
        <w:widowControl w:val="0"/>
        <w:numPr>
          <w:ilvl w:val="0"/>
          <w:numId w:val="2"/>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érdekeltség hiánya</w:t>
      </w:r>
    </w:p>
    <w:p w:rsidR="008D46A9" w:rsidRPr="00A53D1E" w:rsidRDefault="008D46A9" w:rsidP="008D46A9">
      <w:pPr>
        <w:widowControl w:val="0"/>
        <w:autoSpaceDE w:val="0"/>
        <w:autoSpaceDN w:val="0"/>
        <w:adjustRightInd w:val="0"/>
        <w:jc w:val="both"/>
        <w:rPr>
          <w:rFonts w:asciiTheme="minorHAnsi" w:hAnsiTheme="minorHAnsi"/>
          <w:sz w:val="22"/>
          <w:szCs w:val="22"/>
        </w:rPr>
      </w:pPr>
    </w:p>
    <w:p w:rsidR="008D46A9" w:rsidRPr="00A53D1E" w:rsidRDefault="008D46A9" w:rsidP="008D46A9">
      <w:pPr>
        <w:widowControl w:val="0"/>
        <w:autoSpaceDE w:val="0"/>
        <w:autoSpaceDN w:val="0"/>
        <w:adjustRightInd w:val="0"/>
        <w:jc w:val="both"/>
        <w:rPr>
          <w:rFonts w:asciiTheme="minorHAnsi" w:hAnsiTheme="minorHAnsi"/>
          <w:b/>
          <w:sz w:val="22"/>
          <w:szCs w:val="22"/>
        </w:rPr>
      </w:pPr>
      <w:r w:rsidRPr="00A53D1E">
        <w:rPr>
          <w:rFonts w:asciiTheme="minorHAnsi" w:hAnsiTheme="minorHAnsi"/>
          <w:b/>
          <w:sz w:val="22"/>
          <w:szCs w:val="22"/>
        </w:rPr>
        <w:t>1.2. Általános iskola</w:t>
      </w:r>
    </w:p>
    <w:p w:rsidR="008D46A9" w:rsidRPr="00A53D1E" w:rsidRDefault="008D46A9" w:rsidP="008D46A9">
      <w:pPr>
        <w:widowControl w:val="0"/>
        <w:autoSpaceDE w:val="0"/>
        <w:autoSpaceDN w:val="0"/>
        <w:adjustRightInd w:val="0"/>
        <w:jc w:val="both"/>
        <w:rPr>
          <w:rFonts w:asciiTheme="minorHAnsi" w:hAnsiTheme="minorHAnsi"/>
          <w:sz w:val="22"/>
          <w:szCs w:val="22"/>
        </w:rPr>
      </w:pPr>
    </w:p>
    <w:p w:rsidR="008D46A9" w:rsidRPr="00A53D1E" w:rsidRDefault="008D46A9" w:rsidP="008D46A9">
      <w:pPr>
        <w:widowControl w:val="0"/>
        <w:autoSpaceDE w:val="0"/>
        <w:autoSpaceDN w:val="0"/>
        <w:adjustRightInd w:val="0"/>
        <w:jc w:val="both"/>
        <w:rPr>
          <w:rFonts w:asciiTheme="minorHAnsi" w:hAnsiTheme="minorHAnsi"/>
          <w:sz w:val="22"/>
          <w:szCs w:val="22"/>
        </w:rPr>
      </w:pPr>
      <w:proofErr w:type="spellStart"/>
      <w:r w:rsidRPr="00A53D1E">
        <w:rPr>
          <w:rFonts w:asciiTheme="minorHAnsi" w:hAnsiTheme="minorHAnsi"/>
          <w:sz w:val="22"/>
          <w:szCs w:val="22"/>
        </w:rPr>
        <w:t>Lsd</w:t>
      </w:r>
      <w:proofErr w:type="spellEnd"/>
      <w:r w:rsidRPr="00A53D1E">
        <w:rPr>
          <w:rFonts w:asciiTheme="minorHAnsi" w:hAnsiTheme="minorHAnsi"/>
          <w:sz w:val="22"/>
          <w:szCs w:val="22"/>
        </w:rPr>
        <w:t>. az egészségnevelési programban</w:t>
      </w:r>
    </w:p>
    <w:p w:rsidR="008D46A9" w:rsidRPr="00A53D1E" w:rsidRDefault="008D46A9" w:rsidP="008D46A9">
      <w:pPr>
        <w:widowControl w:val="0"/>
        <w:autoSpaceDE w:val="0"/>
        <w:autoSpaceDN w:val="0"/>
        <w:adjustRightInd w:val="0"/>
        <w:jc w:val="both"/>
        <w:rPr>
          <w:rFonts w:asciiTheme="minorHAnsi" w:hAnsiTheme="minorHAnsi"/>
          <w:sz w:val="22"/>
          <w:szCs w:val="22"/>
        </w:rPr>
      </w:pPr>
    </w:p>
    <w:p w:rsidR="008D46A9" w:rsidRPr="00A53D1E" w:rsidRDefault="008D46A9" w:rsidP="008D46A9">
      <w:pPr>
        <w:rPr>
          <w:rFonts w:asciiTheme="minorHAnsi" w:hAnsiTheme="minorHAnsi"/>
          <w:b/>
          <w:sz w:val="22"/>
          <w:szCs w:val="22"/>
        </w:rPr>
      </w:pPr>
      <w:r w:rsidRPr="00A53D1E">
        <w:rPr>
          <w:rFonts w:asciiTheme="minorHAnsi" w:hAnsiTheme="minorHAnsi"/>
          <w:b/>
          <w:sz w:val="22"/>
          <w:szCs w:val="22"/>
        </w:rPr>
        <w:t>2. Erőforrások</w:t>
      </w:r>
    </w:p>
    <w:p w:rsidR="008D46A9" w:rsidRPr="00A53D1E" w:rsidRDefault="008D46A9" w:rsidP="008D46A9">
      <w:pPr>
        <w:rPr>
          <w:rFonts w:asciiTheme="minorHAnsi" w:hAnsiTheme="minorHAnsi"/>
          <w:sz w:val="22"/>
          <w:szCs w:val="22"/>
        </w:rPr>
      </w:pPr>
    </w:p>
    <w:p w:rsidR="008D46A9" w:rsidRPr="00A53D1E" w:rsidRDefault="008D46A9" w:rsidP="008D46A9">
      <w:pPr>
        <w:rPr>
          <w:rFonts w:asciiTheme="minorHAnsi" w:hAnsiTheme="minorHAnsi"/>
          <w:b/>
          <w:sz w:val="22"/>
          <w:szCs w:val="22"/>
        </w:rPr>
      </w:pPr>
      <w:r w:rsidRPr="00A53D1E">
        <w:rPr>
          <w:rFonts w:asciiTheme="minorHAnsi" w:hAnsiTheme="minorHAnsi"/>
          <w:b/>
          <w:sz w:val="22"/>
          <w:szCs w:val="22"/>
        </w:rPr>
        <w:t>2.1. Gimnázium</w:t>
      </w:r>
    </w:p>
    <w:p w:rsidR="008D46A9" w:rsidRPr="00A53D1E" w:rsidRDefault="008D46A9" w:rsidP="008D46A9">
      <w:pPr>
        <w:rPr>
          <w:rFonts w:asciiTheme="minorHAnsi" w:hAnsiTheme="minorHAnsi"/>
          <w:sz w:val="22"/>
          <w:szCs w:val="22"/>
        </w:rPr>
      </w:pPr>
    </w:p>
    <w:p w:rsidR="008D46A9" w:rsidRPr="00A53D1E" w:rsidRDefault="008D46A9" w:rsidP="008D46A9">
      <w:pPr>
        <w:rPr>
          <w:rFonts w:asciiTheme="minorHAnsi" w:hAnsiTheme="minorHAnsi"/>
          <w:b/>
          <w:sz w:val="22"/>
          <w:szCs w:val="22"/>
        </w:rPr>
      </w:pPr>
      <w:r w:rsidRPr="00A53D1E">
        <w:rPr>
          <w:rFonts w:asciiTheme="minorHAnsi" w:hAnsiTheme="minorHAnsi"/>
          <w:b/>
          <w:sz w:val="22"/>
          <w:szCs w:val="22"/>
        </w:rPr>
        <w:t>2.1.1. Belső erőforrások</w:t>
      </w:r>
    </w:p>
    <w:p w:rsidR="008D46A9" w:rsidRPr="00A53D1E" w:rsidRDefault="008D46A9" w:rsidP="008D46A9">
      <w:pPr>
        <w:rPr>
          <w:rFonts w:asciiTheme="minorHAnsi" w:hAnsiTheme="minorHAnsi"/>
          <w:sz w:val="22"/>
          <w:szCs w:val="22"/>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580"/>
        <w:gridCol w:w="3676"/>
        <w:gridCol w:w="3032"/>
      </w:tblGrid>
      <w:tr w:rsidR="008D46A9" w:rsidRPr="00A53D1E" w:rsidTr="00FD56B2">
        <w:trPr>
          <w:cantSplit/>
        </w:trPr>
        <w:tc>
          <w:tcPr>
            <w:tcW w:w="2580" w:type="dxa"/>
            <w:tcBorders>
              <w:top w:val="single" w:sz="12" w:space="0" w:color="auto"/>
              <w:left w:val="single" w:sz="12" w:space="0" w:color="auto"/>
              <w:bottom w:val="single" w:sz="12" w:space="0" w:color="auto"/>
              <w:right w:val="single" w:sz="12" w:space="0" w:color="auto"/>
            </w:tcBorders>
            <w:hideMark/>
          </w:tcPr>
          <w:p w:rsidR="008D46A9" w:rsidRPr="00A53D1E" w:rsidRDefault="008D46A9" w:rsidP="00FD56B2">
            <w:pPr>
              <w:rPr>
                <w:rFonts w:asciiTheme="minorHAnsi" w:hAnsiTheme="minorHAnsi"/>
                <w:b/>
                <w:sz w:val="22"/>
                <w:szCs w:val="22"/>
              </w:rPr>
            </w:pPr>
            <w:r w:rsidRPr="00A53D1E">
              <w:rPr>
                <w:rFonts w:asciiTheme="minorHAnsi" w:hAnsiTheme="minorHAnsi"/>
                <w:b/>
                <w:sz w:val="22"/>
                <w:szCs w:val="22"/>
              </w:rPr>
              <w:t>Humán erőforrások</w:t>
            </w:r>
          </w:p>
        </w:tc>
        <w:tc>
          <w:tcPr>
            <w:tcW w:w="3676" w:type="dxa"/>
            <w:tcBorders>
              <w:top w:val="single" w:sz="12" w:space="0" w:color="auto"/>
              <w:left w:val="single" w:sz="12" w:space="0" w:color="auto"/>
              <w:bottom w:val="single" w:sz="12" w:space="0" w:color="auto"/>
              <w:right w:val="single" w:sz="12" w:space="0" w:color="auto"/>
            </w:tcBorders>
            <w:hideMark/>
          </w:tcPr>
          <w:p w:rsidR="008D46A9" w:rsidRPr="00A53D1E" w:rsidRDefault="008D46A9" w:rsidP="00FD56B2">
            <w:pPr>
              <w:rPr>
                <w:rFonts w:asciiTheme="minorHAnsi" w:hAnsiTheme="minorHAnsi"/>
                <w:b/>
                <w:sz w:val="22"/>
                <w:szCs w:val="22"/>
              </w:rPr>
            </w:pPr>
            <w:r w:rsidRPr="00A53D1E">
              <w:rPr>
                <w:rFonts w:asciiTheme="minorHAnsi" w:hAnsiTheme="minorHAnsi"/>
                <w:b/>
                <w:sz w:val="22"/>
                <w:szCs w:val="22"/>
              </w:rPr>
              <w:t>Feladat, szerepkör</w:t>
            </w:r>
          </w:p>
        </w:tc>
        <w:tc>
          <w:tcPr>
            <w:tcW w:w="3032" w:type="dxa"/>
            <w:tcBorders>
              <w:top w:val="single" w:sz="12" w:space="0" w:color="auto"/>
              <w:left w:val="single" w:sz="12" w:space="0" w:color="auto"/>
              <w:bottom w:val="single" w:sz="12" w:space="0" w:color="auto"/>
              <w:right w:val="single" w:sz="12" w:space="0" w:color="auto"/>
            </w:tcBorders>
            <w:hideMark/>
          </w:tcPr>
          <w:p w:rsidR="008D46A9" w:rsidRPr="00A53D1E" w:rsidRDefault="008D46A9" w:rsidP="00FD56B2">
            <w:pPr>
              <w:rPr>
                <w:rFonts w:asciiTheme="minorHAnsi" w:hAnsiTheme="minorHAnsi"/>
                <w:b/>
                <w:sz w:val="22"/>
                <w:szCs w:val="22"/>
              </w:rPr>
            </w:pPr>
            <w:r w:rsidRPr="00A53D1E">
              <w:rPr>
                <w:rFonts w:asciiTheme="minorHAnsi" w:hAnsiTheme="minorHAnsi"/>
                <w:b/>
                <w:sz w:val="22"/>
                <w:szCs w:val="22"/>
              </w:rPr>
              <w:t>Erősségek</w:t>
            </w:r>
          </w:p>
        </w:tc>
      </w:tr>
      <w:tr w:rsidR="008D46A9" w:rsidRPr="00A53D1E" w:rsidTr="00FD56B2">
        <w:trPr>
          <w:cantSplit/>
        </w:trPr>
        <w:tc>
          <w:tcPr>
            <w:tcW w:w="2580" w:type="dxa"/>
            <w:tcBorders>
              <w:top w:val="single" w:sz="12" w:space="0" w:color="auto"/>
              <w:left w:val="single" w:sz="4" w:space="0" w:color="auto"/>
              <w:bottom w:val="single" w:sz="4" w:space="0" w:color="auto"/>
              <w:right w:val="single" w:sz="4" w:space="0" w:color="auto"/>
            </w:tcBorders>
            <w:hideMark/>
          </w:tcPr>
          <w:p w:rsidR="008D46A9" w:rsidRPr="00A53D1E" w:rsidRDefault="008D46A9" w:rsidP="00FD56B2">
            <w:pPr>
              <w:rPr>
                <w:rFonts w:asciiTheme="minorHAnsi" w:hAnsiTheme="minorHAnsi"/>
                <w:sz w:val="22"/>
                <w:szCs w:val="22"/>
              </w:rPr>
            </w:pPr>
            <w:r w:rsidRPr="00A53D1E">
              <w:rPr>
                <w:rFonts w:asciiTheme="minorHAnsi" w:hAnsiTheme="minorHAnsi"/>
                <w:sz w:val="22"/>
                <w:szCs w:val="22"/>
              </w:rPr>
              <w:t>Iskolavezetőség</w:t>
            </w:r>
          </w:p>
        </w:tc>
        <w:tc>
          <w:tcPr>
            <w:tcW w:w="3676" w:type="dxa"/>
            <w:tcBorders>
              <w:top w:val="single" w:sz="12" w:space="0" w:color="auto"/>
              <w:left w:val="single" w:sz="4" w:space="0" w:color="auto"/>
              <w:bottom w:val="single" w:sz="4" w:space="0" w:color="auto"/>
              <w:right w:val="single" w:sz="4" w:space="0" w:color="auto"/>
            </w:tcBorders>
            <w:hideMark/>
          </w:tcPr>
          <w:p w:rsidR="008D46A9" w:rsidRPr="00A53D1E" w:rsidRDefault="008D46A9" w:rsidP="00FD56B2">
            <w:pPr>
              <w:rPr>
                <w:rFonts w:asciiTheme="minorHAnsi" w:hAnsiTheme="minorHAnsi"/>
                <w:sz w:val="22"/>
                <w:szCs w:val="22"/>
              </w:rPr>
            </w:pPr>
            <w:r w:rsidRPr="00A53D1E">
              <w:rPr>
                <w:rFonts w:asciiTheme="minorHAnsi" w:hAnsiTheme="minorHAnsi"/>
                <w:sz w:val="22"/>
                <w:szCs w:val="22"/>
              </w:rPr>
              <w:t>Támogatja a környezeti nevelési programokat, a fenntarthatóságra nevelés célkitűzéseit. A minőségi munka részeként értékeli az ilyen tevékenységet, részt vesz az egyes programokban.</w:t>
            </w:r>
          </w:p>
        </w:tc>
        <w:tc>
          <w:tcPr>
            <w:tcW w:w="3032" w:type="dxa"/>
            <w:tcBorders>
              <w:top w:val="single" w:sz="12" w:space="0" w:color="auto"/>
              <w:left w:val="single" w:sz="4" w:space="0" w:color="auto"/>
              <w:bottom w:val="single" w:sz="4" w:space="0" w:color="auto"/>
              <w:right w:val="single" w:sz="4" w:space="0" w:color="auto"/>
            </w:tcBorders>
            <w:hideMark/>
          </w:tcPr>
          <w:p w:rsidR="008D46A9" w:rsidRPr="00A53D1E" w:rsidRDefault="008D46A9" w:rsidP="00FD56B2">
            <w:pPr>
              <w:rPr>
                <w:rFonts w:asciiTheme="minorHAnsi" w:hAnsiTheme="minorHAnsi"/>
                <w:sz w:val="22"/>
                <w:szCs w:val="22"/>
              </w:rPr>
            </w:pPr>
            <w:r w:rsidRPr="00A53D1E">
              <w:rPr>
                <w:rFonts w:asciiTheme="minorHAnsi" w:hAnsiTheme="minorHAnsi"/>
                <w:sz w:val="22"/>
                <w:szCs w:val="22"/>
              </w:rPr>
              <w:t>Hiteles személyiségek a pedagógusok és a diákság számára. Hasznosítható kapcsolatrendszer.</w:t>
            </w:r>
          </w:p>
        </w:tc>
      </w:tr>
      <w:tr w:rsidR="008D46A9" w:rsidRPr="00A53D1E" w:rsidTr="00FD56B2">
        <w:trPr>
          <w:cantSplit/>
        </w:trPr>
        <w:tc>
          <w:tcPr>
            <w:tcW w:w="2580" w:type="dxa"/>
            <w:tcBorders>
              <w:top w:val="single" w:sz="4" w:space="0" w:color="auto"/>
              <w:left w:val="single" w:sz="4" w:space="0" w:color="auto"/>
              <w:bottom w:val="single" w:sz="4" w:space="0" w:color="auto"/>
              <w:right w:val="single" w:sz="4" w:space="0" w:color="auto"/>
            </w:tcBorders>
            <w:hideMark/>
          </w:tcPr>
          <w:p w:rsidR="008D46A9" w:rsidRPr="00A53D1E" w:rsidRDefault="008D46A9" w:rsidP="00FD56B2">
            <w:pPr>
              <w:rPr>
                <w:rFonts w:asciiTheme="minorHAnsi" w:hAnsiTheme="minorHAnsi"/>
                <w:sz w:val="22"/>
                <w:szCs w:val="22"/>
              </w:rPr>
            </w:pPr>
            <w:r w:rsidRPr="00A53D1E">
              <w:rPr>
                <w:rFonts w:asciiTheme="minorHAnsi" w:hAnsiTheme="minorHAnsi"/>
                <w:sz w:val="22"/>
                <w:szCs w:val="22"/>
              </w:rPr>
              <w:t>Tanárok</w:t>
            </w:r>
          </w:p>
        </w:tc>
        <w:tc>
          <w:tcPr>
            <w:tcW w:w="3676" w:type="dxa"/>
            <w:tcBorders>
              <w:top w:val="single" w:sz="4" w:space="0" w:color="auto"/>
              <w:left w:val="single" w:sz="4" w:space="0" w:color="auto"/>
              <w:bottom w:val="single" w:sz="4" w:space="0" w:color="auto"/>
              <w:right w:val="single" w:sz="4" w:space="0" w:color="auto"/>
            </w:tcBorders>
            <w:hideMark/>
          </w:tcPr>
          <w:p w:rsidR="008D46A9" w:rsidRPr="00A53D1E" w:rsidRDefault="008D46A9" w:rsidP="00FD56B2">
            <w:pPr>
              <w:rPr>
                <w:rFonts w:asciiTheme="minorHAnsi" w:hAnsiTheme="minorHAnsi"/>
                <w:sz w:val="22"/>
                <w:szCs w:val="22"/>
              </w:rPr>
            </w:pPr>
            <w:r w:rsidRPr="00A53D1E">
              <w:rPr>
                <w:rFonts w:asciiTheme="minorHAnsi" w:hAnsiTheme="minorHAnsi"/>
                <w:sz w:val="22"/>
                <w:szCs w:val="22"/>
              </w:rPr>
              <w:t>Kidolgozzák és a tantárgyakba beépítve tanítják az egyes környezeti és fenntarthatóságra nevelést célzó tartalmakat.</w:t>
            </w:r>
          </w:p>
        </w:tc>
        <w:tc>
          <w:tcPr>
            <w:tcW w:w="3032" w:type="dxa"/>
            <w:tcBorders>
              <w:top w:val="single" w:sz="4" w:space="0" w:color="auto"/>
              <w:left w:val="single" w:sz="4" w:space="0" w:color="auto"/>
              <w:bottom w:val="single" w:sz="4" w:space="0" w:color="auto"/>
              <w:right w:val="single" w:sz="4" w:space="0" w:color="auto"/>
            </w:tcBorders>
            <w:hideMark/>
          </w:tcPr>
          <w:p w:rsidR="008D46A9" w:rsidRPr="00A53D1E" w:rsidRDefault="008D46A9" w:rsidP="00FD56B2">
            <w:pPr>
              <w:rPr>
                <w:rFonts w:asciiTheme="minorHAnsi" w:hAnsiTheme="minorHAnsi"/>
                <w:sz w:val="22"/>
                <w:szCs w:val="22"/>
              </w:rPr>
            </w:pPr>
            <w:r w:rsidRPr="00A53D1E">
              <w:rPr>
                <w:rFonts w:asciiTheme="minorHAnsi" w:hAnsiTheme="minorHAnsi"/>
                <w:sz w:val="22"/>
                <w:szCs w:val="22"/>
              </w:rPr>
              <w:t>Valamennyi szakos belátja, hogy minden tanár feladata a környezeti nevelés és a fenntarthatóságra nevelés.</w:t>
            </w:r>
          </w:p>
        </w:tc>
      </w:tr>
      <w:tr w:rsidR="008D46A9" w:rsidRPr="00A53D1E" w:rsidTr="00FD56B2">
        <w:trPr>
          <w:cantSplit/>
        </w:trPr>
        <w:tc>
          <w:tcPr>
            <w:tcW w:w="2580" w:type="dxa"/>
            <w:tcBorders>
              <w:top w:val="single" w:sz="4" w:space="0" w:color="auto"/>
              <w:left w:val="single" w:sz="4" w:space="0" w:color="auto"/>
              <w:bottom w:val="single" w:sz="4" w:space="0" w:color="auto"/>
              <w:right w:val="single" w:sz="4" w:space="0" w:color="auto"/>
            </w:tcBorders>
            <w:hideMark/>
          </w:tcPr>
          <w:p w:rsidR="008D46A9" w:rsidRPr="00A53D1E" w:rsidRDefault="008D46A9" w:rsidP="00FD56B2">
            <w:pPr>
              <w:rPr>
                <w:rFonts w:asciiTheme="minorHAnsi" w:hAnsiTheme="minorHAnsi"/>
                <w:sz w:val="22"/>
                <w:szCs w:val="22"/>
              </w:rPr>
            </w:pPr>
            <w:proofErr w:type="spellStart"/>
            <w:r w:rsidRPr="00A53D1E">
              <w:rPr>
                <w:rFonts w:asciiTheme="minorHAnsi" w:hAnsiTheme="minorHAnsi"/>
                <w:sz w:val="22"/>
                <w:szCs w:val="22"/>
              </w:rPr>
              <w:lastRenderedPageBreak/>
              <w:t>Ökoiskolai</w:t>
            </w:r>
            <w:proofErr w:type="spellEnd"/>
            <w:r w:rsidRPr="00A53D1E">
              <w:rPr>
                <w:rFonts w:asciiTheme="minorHAnsi" w:hAnsiTheme="minorHAnsi"/>
                <w:sz w:val="22"/>
                <w:szCs w:val="22"/>
              </w:rPr>
              <w:t xml:space="preserve"> munkacsoport (munkaközösség) </w:t>
            </w:r>
          </w:p>
        </w:tc>
        <w:tc>
          <w:tcPr>
            <w:tcW w:w="3676" w:type="dxa"/>
            <w:tcBorders>
              <w:top w:val="single" w:sz="4" w:space="0" w:color="auto"/>
              <w:left w:val="single" w:sz="4" w:space="0" w:color="auto"/>
              <w:bottom w:val="single" w:sz="4" w:space="0" w:color="auto"/>
              <w:right w:val="single" w:sz="4" w:space="0" w:color="auto"/>
            </w:tcBorders>
            <w:hideMark/>
          </w:tcPr>
          <w:p w:rsidR="008D46A9" w:rsidRPr="00A53D1E" w:rsidRDefault="008D46A9" w:rsidP="00FD56B2">
            <w:pPr>
              <w:rPr>
                <w:rFonts w:asciiTheme="minorHAnsi" w:hAnsiTheme="minorHAnsi"/>
                <w:sz w:val="22"/>
                <w:szCs w:val="22"/>
              </w:rPr>
            </w:pPr>
            <w:r w:rsidRPr="00A53D1E">
              <w:rPr>
                <w:rFonts w:asciiTheme="minorHAnsi" w:hAnsiTheme="minorHAnsi"/>
                <w:sz w:val="22"/>
                <w:szCs w:val="22"/>
              </w:rPr>
              <w:t xml:space="preserve">Elkészíti a pedagógiai programnak megfelelően az </w:t>
            </w:r>
            <w:proofErr w:type="spellStart"/>
            <w:r w:rsidRPr="00A53D1E">
              <w:rPr>
                <w:rFonts w:asciiTheme="minorHAnsi" w:hAnsiTheme="minorHAnsi"/>
                <w:sz w:val="22"/>
                <w:szCs w:val="22"/>
              </w:rPr>
              <w:t>ökoiskolai</w:t>
            </w:r>
            <w:proofErr w:type="spellEnd"/>
            <w:r w:rsidRPr="00A53D1E">
              <w:rPr>
                <w:rFonts w:asciiTheme="minorHAnsi" w:hAnsiTheme="minorHAnsi"/>
                <w:sz w:val="22"/>
                <w:szCs w:val="22"/>
              </w:rPr>
              <w:t xml:space="preserve"> kritériumrendszerhez igazodó éves munkatervet, segíti és koordinálja annak megvalósítását. </w:t>
            </w:r>
          </w:p>
        </w:tc>
        <w:tc>
          <w:tcPr>
            <w:tcW w:w="3032" w:type="dxa"/>
            <w:tcBorders>
              <w:top w:val="single" w:sz="4" w:space="0" w:color="auto"/>
              <w:left w:val="single" w:sz="4" w:space="0" w:color="auto"/>
              <w:bottom w:val="single" w:sz="4" w:space="0" w:color="auto"/>
              <w:right w:val="single" w:sz="4" w:space="0" w:color="auto"/>
            </w:tcBorders>
            <w:hideMark/>
          </w:tcPr>
          <w:p w:rsidR="008D46A9" w:rsidRPr="00A53D1E" w:rsidRDefault="008D46A9" w:rsidP="00FD56B2">
            <w:pPr>
              <w:rPr>
                <w:rFonts w:asciiTheme="minorHAnsi" w:hAnsiTheme="minorHAnsi"/>
                <w:sz w:val="22"/>
                <w:szCs w:val="22"/>
              </w:rPr>
            </w:pPr>
            <w:r w:rsidRPr="00A53D1E">
              <w:rPr>
                <w:rFonts w:asciiTheme="minorHAnsi" w:hAnsiTheme="minorHAnsi"/>
                <w:sz w:val="22"/>
                <w:szCs w:val="22"/>
              </w:rPr>
              <w:t>Lehetőséget ad a különböző szakmacsoportok programjainak összehangolására (témahét, versenyek, akciók, kiállítások, jeles napok eseményei stb.)</w:t>
            </w:r>
          </w:p>
        </w:tc>
      </w:tr>
      <w:tr w:rsidR="008D46A9" w:rsidRPr="00A53D1E" w:rsidTr="00FD56B2">
        <w:trPr>
          <w:cantSplit/>
        </w:trPr>
        <w:tc>
          <w:tcPr>
            <w:tcW w:w="2580" w:type="dxa"/>
            <w:tcBorders>
              <w:top w:val="single" w:sz="4" w:space="0" w:color="auto"/>
              <w:left w:val="single" w:sz="4" w:space="0" w:color="auto"/>
              <w:bottom w:val="single" w:sz="4" w:space="0" w:color="auto"/>
              <w:right w:val="single" w:sz="4" w:space="0" w:color="auto"/>
            </w:tcBorders>
            <w:hideMark/>
          </w:tcPr>
          <w:p w:rsidR="008D46A9" w:rsidRPr="00A53D1E" w:rsidRDefault="008D46A9" w:rsidP="00FD56B2">
            <w:pPr>
              <w:rPr>
                <w:rFonts w:asciiTheme="minorHAnsi" w:hAnsiTheme="minorHAnsi"/>
                <w:sz w:val="22"/>
                <w:szCs w:val="22"/>
              </w:rPr>
            </w:pPr>
            <w:r w:rsidRPr="00A53D1E">
              <w:rPr>
                <w:rFonts w:asciiTheme="minorHAnsi" w:hAnsiTheme="minorHAnsi"/>
                <w:sz w:val="22"/>
                <w:szCs w:val="22"/>
              </w:rPr>
              <w:t>Osztályfőnöki közösség</w:t>
            </w:r>
          </w:p>
        </w:tc>
        <w:tc>
          <w:tcPr>
            <w:tcW w:w="3676" w:type="dxa"/>
            <w:tcBorders>
              <w:top w:val="single" w:sz="4" w:space="0" w:color="auto"/>
              <w:left w:val="single" w:sz="4" w:space="0" w:color="auto"/>
              <w:bottom w:val="single" w:sz="4" w:space="0" w:color="auto"/>
              <w:right w:val="single" w:sz="4" w:space="0" w:color="auto"/>
            </w:tcBorders>
            <w:hideMark/>
          </w:tcPr>
          <w:p w:rsidR="008D46A9" w:rsidRPr="00A53D1E" w:rsidRDefault="008D46A9" w:rsidP="00FD56B2">
            <w:pPr>
              <w:rPr>
                <w:rFonts w:asciiTheme="minorHAnsi" w:hAnsiTheme="minorHAnsi"/>
                <w:sz w:val="22"/>
                <w:szCs w:val="22"/>
              </w:rPr>
            </w:pPr>
            <w:r w:rsidRPr="00A53D1E">
              <w:rPr>
                <w:rFonts w:asciiTheme="minorHAnsi" w:hAnsiTheme="minorHAnsi"/>
                <w:sz w:val="22"/>
                <w:szCs w:val="22"/>
              </w:rPr>
              <w:t>Évfolyamokra lebontva foglalkozik az egészségneveléshez kötődő környezeti nevelési és fenntarthatóságra nevelési tartalmak feldolgozásával.</w:t>
            </w:r>
          </w:p>
        </w:tc>
        <w:tc>
          <w:tcPr>
            <w:tcW w:w="3032" w:type="dxa"/>
            <w:tcBorders>
              <w:top w:val="single" w:sz="4" w:space="0" w:color="auto"/>
              <w:left w:val="single" w:sz="4" w:space="0" w:color="auto"/>
              <w:bottom w:val="single" w:sz="4" w:space="0" w:color="auto"/>
              <w:right w:val="single" w:sz="4" w:space="0" w:color="auto"/>
            </w:tcBorders>
            <w:hideMark/>
          </w:tcPr>
          <w:p w:rsidR="008D46A9" w:rsidRPr="00A53D1E" w:rsidRDefault="008D46A9" w:rsidP="00FD56B2">
            <w:pPr>
              <w:rPr>
                <w:rFonts w:asciiTheme="minorHAnsi" w:hAnsiTheme="minorHAnsi"/>
                <w:sz w:val="22"/>
                <w:szCs w:val="22"/>
              </w:rPr>
            </w:pPr>
            <w:r w:rsidRPr="00A53D1E">
              <w:rPr>
                <w:rFonts w:asciiTheme="minorHAnsi" w:hAnsiTheme="minorHAnsi"/>
                <w:sz w:val="22"/>
                <w:szCs w:val="22"/>
              </w:rPr>
              <w:t xml:space="preserve">Lehetőség van az aktualitások azonnali „kibeszélésére” osztályközösségi szinten (pl. törvényi intézkedések, egészséges táplálkozás, reklámok hatásai, életmód kérdései stb.) </w:t>
            </w:r>
          </w:p>
        </w:tc>
      </w:tr>
      <w:tr w:rsidR="008D46A9" w:rsidRPr="00A53D1E" w:rsidTr="00FD56B2">
        <w:trPr>
          <w:cantSplit/>
        </w:trPr>
        <w:tc>
          <w:tcPr>
            <w:tcW w:w="2580" w:type="dxa"/>
            <w:tcBorders>
              <w:top w:val="single" w:sz="4" w:space="0" w:color="auto"/>
              <w:left w:val="single" w:sz="4" w:space="0" w:color="auto"/>
              <w:bottom w:val="single" w:sz="4" w:space="0" w:color="auto"/>
              <w:right w:val="single" w:sz="4" w:space="0" w:color="auto"/>
            </w:tcBorders>
            <w:hideMark/>
          </w:tcPr>
          <w:p w:rsidR="008D46A9" w:rsidRPr="00A53D1E" w:rsidRDefault="008D46A9" w:rsidP="00FD56B2">
            <w:pPr>
              <w:rPr>
                <w:rFonts w:asciiTheme="minorHAnsi" w:hAnsiTheme="minorHAnsi"/>
                <w:sz w:val="22"/>
                <w:szCs w:val="22"/>
              </w:rPr>
            </w:pPr>
            <w:r w:rsidRPr="00A53D1E">
              <w:rPr>
                <w:rFonts w:asciiTheme="minorHAnsi" w:hAnsiTheme="minorHAnsi"/>
                <w:sz w:val="22"/>
                <w:szCs w:val="22"/>
              </w:rPr>
              <w:t>Diákönkormányzatot segítő tanár</w:t>
            </w:r>
          </w:p>
        </w:tc>
        <w:tc>
          <w:tcPr>
            <w:tcW w:w="3676" w:type="dxa"/>
            <w:tcBorders>
              <w:top w:val="single" w:sz="4" w:space="0" w:color="auto"/>
              <w:left w:val="single" w:sz="4" w:space="0" w:color="auto"/>
              <w:bottom w:val="single" w:sz="4" w:space="0" w:color="auto"/>
              <w:right w:val="single" w:sz="4" w:space="0" w:color="auto"/>
            </w:tcBorders>
            <w:hideMark/>
          </w:tcPr>
          <w:p w:rsidR="008D46A9" w:rsidRPr="00A53D1E" w:rsidRDefault="008D46A9" w:rsidP="00FD56B2">
            <w:pPr>
              <w:rPr>
                <w:rFonts w:asciiTheme="minorHAnsi" w:hAnsiTheme="minorHAnsi"/>
                <w:sz w:val="22"/>
                <w:szCs w:val="22"/>
              </w:rPr>
            </w:pPr>
            <w:r w:rsidRPr="00A53D1E">
              <w:rPr>
                <w:rFonts w:asciiTheme="minorHAnsi" w:hAnsiTheme="minorHAnsi"/>
                <w:sz w:val="22"/>
                <w:szCs w:val="22"/>
              </w:rPr>
              <w:t xml:space="preserve">Tagjai az </w:t>
            </w:r>
            <w:proofErr w:type="spellStart"/>
            <w:r w:rsidRPr="00A53D1E">
              <w:rPr>
                <w:rFonts w:asciiTheme="minorHAnsi" w:hAnsiTheme="minorHAnsi"/>
                <w:sz w:val="22"/>
                <w:szCs w:val="22"/>
              </w:rPr>
              <w:t>ökoiskolai</w:t>
            </w:r>
            <w:proofErr w:type="spellEnd"/>
            <w:r w:rsidRPr="00A53D1E">
              <w:rPr>
                <w:rFonts w:asciiTheme="minorHAnsi" w:hAnsiTheme="minorHAnsi"/>
                <w:sz w:val="22"/>
                <w:szCs w:val="22"/>
              </w:rPr>
              <w:t xml:space="preserve"> munkacsoportnak. Lehetőségük van a környezeti nevelés egészségnevelési területeinek erősítésére. </w:t>
            </w:r>
          </w:p>
        </w:tc>
        <w:tc>
          <w:tcPr>
            <w:tcW w:w="3032" w:type="dxa"/>
            <w:tcBorders>
              <w:top w:val="single" w:sz="4" w:space="0" w:color="auto"/>
              <w:left w:val="single" w:sz="4" w:space="0" w:color="auto"/>
              <w:bottom w:val="single" w:sz="4" w:space="0" w:color="auto"/>
              <w:right w:val="single" w:sz="4" w:space="0" w:color="auto"/>
            </w:tcBorders>
            <w:hideMark/>
          </w:tcPr>
          <w:p w:rsidR="008D46A9" w:rsidRPr="00A53D1E" w:rsidRDefault="008D46A9" w:rsidP="00FD56B2">
            <w:pPr>
              <w:rPr>
                <w:rFonts w:asciiTheme="minorHAnsi" w:hAnsiTheme="minorHAnsi"/>
                <w:sz w:val="22"/>
                <w:szCs w:val="22"/>
              </w:rPr>
            </w:pPr>
            <w:r w:rsidRPr="00A53D1E">
              <w:rPr>
                <w:rFonts w:asciiTheme="minorHAnsi" w:hAnsiTheme="minorHAnsi"/>
                <w:sz w:val="22"/>
                <w:szCs w:val="22"/>
              </w:rPr>
              <w:t>Napi kapcsolat a diákokkal, az egyedi problémák azonnali kezelése.</w:t>
            </w:r>
          </w:p>
        </w:tc>
      </w:tr>
      <w:tr w:rsidR="008D46A9" w:rsidRPr="00A53D1E" w:rsidTr="00FD56B2">
        <w:trPr>
          <w:cantSplit/>
        </w:trPr>
        <w:tc>
          <w:tcPr>
            <w:tcW w:w="2580" w:type="dxa"/>
            <w:tcBorders>
              <w:top w:val="single" w:sz="4" w:space="0" w:color="auto"/>
              <w:left w:val="single" w:sz="4" w:space="0" w:color="auto"/>
              <w:bottom w:val="single" w:sz="4" w:space="0" w:color="auto"/>
              <w:right w:val="single" w:sz="4" w:space="0" w:color="auto"/>
            </w:tcBorders>
            <w:hideMark/>
          </w:tcPr>
          <w:p w:rsidR="008D46A9" w:rsidRPr="00A53D1E" w:rsidRDefault="008D46A9" w:rsidP="00FD56B2">
            <w:pPr>
              <w:rPr>
                <w:rFonts w:asciiTheme="minorHAnsi" w:hAnsiTheme="minorHAnsi"/>
                <w:sz w:val="22"/>
                <w:szCs w:val="22"/>
              </w:rPr>
            </w:pPr>
            <w:r w:rsidRPr="00A53D1E">
              <w:rPr>
                <w:rFonts w:asciiTheme="minorHAnsi" w:hAnsiTheme="minorHAnsi"/>
                <w:sz w:val="22"/>
                <w:szCs w:val="22"/>
              </w:rPr>
              <w:t>Iskolaorvos</w:t>
            </w:r>
          </w:p>
        </w:tc>
        <w:tc>
          <w:tcPr>
            <w:tcW w:w="3676" w:type="dxa"/>
            <w:tcBorders>
              <w:top w:val="single" w:sz="4" w:space="0" w:color="auto"/>
              <w:left w:val="single" w:sz="4" w:space="0" w:color="auto"/>
              <w:bottom w:val="single" w:sz="4" w:space="0" w:color="auto"/>
              <w:right w:val="single" w:sz="4" w:space="0" w:color="auto"/>
            </w:tcBorders>
            <w:hideMark/>
          </w:tcPr>
          <w:p w:rsidR="008D46A9" w:rsidRPr="00A53D1E" w:rsidRDefault="008D46A9" w:rsidP="00FD56B2">
            <w:pPr>
              <w:rPr>
                <w:rFonts w:asciiTheme="minorHAnsi" w:hAnsiTheme="minorHAnsi"/>
                <w:sz w:val="22"/>
                <w:szCs w:val="22"/>
              </w:rPr>
            </w:pPr>
            <w:r w:rsidRPr="00A53D1E">
              <w:rPr>
                <w:rFonts w:asciiTheme="minorHAnsi" w:hAnsiTheme="minorHAnsi"/>
                <w:sz w:val="22"/>
                <w:szCs w:val="22"/>
              </w:rPr>
              <w:t>Előadások tartása az egészséges életmódról, a környezeti ártalmakról. Segíti a tanárok munkáját.</w:t>
            </w:r>
          </w:p>
        </w:tc>
        <w:tc>
          <w:tcPr>
            <w:tcW w:w="3032" w:type="dxa"/>
            <w:tcBorders>
              <w:top w:val="single" w:sz="4" w:space="0" w:color="auto"/>
              <w:left w:val="single" w:sz="4" w:space="0" w:color="auto"/>
              <w:bottom w:val="single" w:sz="4" w:space="0" w:color="auto"/>
              <w:right w:val="single" w:sz="4" w:space="0" w:color="auto"/>
            </w:tcBorders>
            <w:hideMark/>
          </w:tcPr>
          <w:p w:rsidR="008D46A9" w:rsidRPr="00A53D1E" w:rsidRDefault="008D46A9" w:rsidP="00FD56B2">
            <w:pPr>
              <w:pStyle w:val="Forma2"/>
              <w:autoSpaceDE/>
              <w:adjustRightInd/>
              <w:rPr>
                <w:rFonts w:asciiTheme="minorHAnsi" w:hAnsiTheme="minorHAnsi"/>
                <w:sz w:val="22"/>
                <w:szCs w:val="22"/>
              </w:rPr>
            </w:pPr>
            <w:r w:rsidRPr="00A53D1E">
              <w:rPr>
                <w:rFonts w:asciiTheme="minorHAnsi" w:hAnsiTheme="minorHAnsi"/>
                <w:sz w:val="22"/>
                <w:szCs w:val="22"/>
              </w:rPr>
              <w:t>Szakmai kompetencia, személyes ráhatás.</w:t>
            </w:r>
          </w:p>
        </w:tc>
      </w:tr>
      <w:tr w:rsidR="008D46A9" w:rsidRPr="00A53D1E" w:rsidTr="00FD56B2">
        <w:trPr>
          <w:cantSplit/>
        </w:trPr>
        <w:tc>
          <w:tcPr>
            <w:tcW w:w="2580" w:type="dxa"/>
            <w:tcBorders>
              <w:top w:val="single" w:sz="4" w:space="0" w:color="auto"/>
              <w:left w:val="single" w:sz="4" w:space="0" w:color="auto"/>
              <w:bottom w:val="single" w:sz="4" w:space="0" w:color="auto"/>
              <w:right w:val="single" w:sz="4" w:space="0" w:color="auto"/>
            </w:tcBorders>
            <w:hideMark/>
          </w:tcPr>
          <w:p w:rsidR="008D46A9" w:rsidRPr="00A53D1E" w:rsidRDefault="008D46A9" w:rsidP="00FD56B2">
            <w:pPr>
              <w:rPr>
                <w:rFonts w:asciiTheme="minorHAnsi" w:hAnsiTheme="minorHAnsi"/>
                <w:sz w:val="22"/>
                <w:szCs w:val="22"/>
              </w:rPr>
            </w:pPr>
            <w:r w:rsidRPr="00A53D1E">
              <w:rPr>
                <w:rFonts w:asciiTheme="minorHAnsi" w:hAnsiTheme="minorHAnsi"/>
                <w:sz w:val="22"/>
                <w:szCs w:val="22"/>
              </w:rPr>
              <w:t>Adminisztratív dolgozók</w:t>
            </w:r>
          </w:p>
        </w:tc>
        <w:tc>
          <w:tcPr>
            <w:tcW w:w="3676" w:type="dxa"/>
            <w:tcBorders>
              <w:top w:val="single" w:sz="4" w:space="0" w:color="auto"/>
              <w:left w:val="single" w:sz="4" w:space="0" w:color="auto"/>
              <w:bottom w:val="single" w:sz="4" w:space="0" w:color="auto"/>
              <w:right w:val="single" w:sz="4" w:space="0" w:color="auto"/>
            </w:tcBorders>
            <w:hideMark/>
          </w:tcPr>
          <w:p w:rsidR="008D46A9" w:rsidRPr="00A53D1E" w:rsidRDefault="008D46A9" w:rsidP="00FD56B2">
            <w:pPr>
              <w:rPr>
                <w:rFonts w:asciiTheme="minorHAnsi" w:hAnsiTheme="minorHAnsi"/>
                <w:sz w:val="22"/>
                <w:szCs w:val="22"/>
              </w:rPr>
            </w:pPr>
            <w:r w:rsidRPr="00A53D1E">
              <w:rPr>
                <w:rFonts w:asciiTheme="minorHAnsi" w:hAnsiTheme="minorHAnsi"/>
                <w:sz w:val="22"/>
                <w:szCs w:val="22"/>
              </w:rPr>
              <w:t>Támogatják a tanári munkát az egyes programok hátterének biztosításával (pl. hivatalos levelek, pénzügyi adminisztráció, pályázati elszámolások)</w:t>
            </w:r>
          </w:p>
        </w:tc>
        <w:tc>
          <w:tcPr>
            <w:tcW w:w="3032" w:type="dxa"/>
            <w:tcBorders>
              <w:top w:val="single" w:sz="4" w:space="0" w:color="auto"/>
              <w:left w:val="single" w:sz="4" w:space="0" w:color="auto"/>
              <w:bottom w:val="single" w:sz="4" w:space="0" w:color="auto"/>
              <w:right w:val="single" w:sz="4" w:space="0" w:color="auto"/>
            </w:tcBorders>
            <w:hideMark/>
          </w:tcPr>
          <w:p w:rsidR="008D46A9" w:rsidRPr="00A53D1E" w:rsidRDefault="008D46A9" w:rsidP="00FD56B2">
            <w:pPr>
              <w:rPr>
                <w:rFonts w:asciiTheme="minorHAnsi" w:hAnsiTheme="minorHAnsi"/>
                <w:sz w:val="22"/>
                <w:szCs w:val="22"/>
              </w:rPr>
            </w:pPr>
            <w:r w:rsidRPr="00A53D1E">
              <w:rPr>
                <w:rFonts w:asciiTheme="minorHAnsi" w:hAnsiTheme="minorHAnsi"/>
                <w:sz w:val="22"/>
                <w:szCs w:val="22"/>
              </w:rPr>
              <w:t>Részt vállalnak a szelektív hulladékgyűjtésben, takarékosságban.</w:t>
            </w:r>
          </w:p>
        </w:tc>
      </w:tr>
      <w:tr w:rsidR="008D46A9" w:rsidRPr="00A53D1E" w:rsidTr="00FD56B2">
        <w:trPr>
          <w:cantSplit/>
        </w:trPr>
        <w:tc>
          <w:tcPr>
            <w:tcW w:w="2580" w:type="dxa"/>
            <w:tcBorders>
              <w:top w:val="single" w:sz="4" w:space="0" w:color="auto"/>
              <w:left w:val="single" w:sz="4" w:space="0" w:color="auto"/>
              <w:bottom w:val="single" w:sz="4" w:space="0" w:color="auto"/>
              <w:right w:val="single" w:sz="4" w:space="0" w:color="auto"/>
            </w:tcBorders>
            <w:hideMark/>
          </w:tcPr>
          <w:p w:rsidR="008D46A9" w:rsidRPr="00A53D1E" w:rsidRDefault="008D46A9" w:rsidP="00FD56B2">
            <w:pPr>
              <w:rPr>
                <w:rFonts w:asciiTheme="minorHAnsi" w:hAnsiTheme="minorHAnsi"/>
                <w:sz w:val="22"/>
                <w:szCs w:val="22"/>
              </w:rPr>
            </w:pPr>
            <w:r w:rsidRPr="00A53D1E">
              <w:rPr>
                <w:rFonts w:asciiTheme="minorHAnsi" w:hAnsiTheme="minorHAnsi"/>
                <w:sz w:val="22"/>
                <w:szCs w:val="22"/>
              </w:rPr>
              <w:t>Technikai dolgozók</w:t>
            </w:r>
          </w:p>
        </w:tc>
        <w:tc>
          <w:tcPr>
            <w:tcW w:w="3676" w:type="dxa"/>
            <w:tcBorders>
              <w:top w:val="single" w:sz="4" w:space="0" w:color="auto"/>
              <w:left w:val="single" w:sz="4" w:space="0" w:color="auto"/>
              <w:bottom w:val="single" w:sz="4" w:space="0" w:color="auto"/>
              <w:right w:val="single" w:sz="4" w:space="0" w:color="auto"/>
            </w:tcBorders>
            <w:hideMark/>
          </w:tcPr>
          <w:p w:rsidR="008D46A9" w:rsidRPr="00A53D1E" w:rsidRDefault="008D46A9" w:rsidP="00FD56B2">
            <w:pPr>
              <w:rPr>
                <w:rFonts w:asciiTheme="minorHAnsi" w:hAnsiTheme="minorHAnsi"/>
                <w:sz w:val="22"/>
                <w:szCs w:val="22"/>
              </w:rPr>
            </w:pPr>
            <w:r w:rsidRPr="00A53D1E">
              <w:rPr>
                <w:rFonts w:asciiTheme="minorHAnsi" w:hAnsiTheme="minorHAnsi"/>
                <w:sz w:val="22"/>
                <w:szCs w:val="22"/>
              </w:rPr>
              <w:t>A programok tár</w:t>
            </w:r>
            <w:r w:rsidR="002F298F">
              <w:rPr>
                <w:rFonts w:asciiTheme="minorHAnsi" w:hAnsiTheme="minorHAnsi"/>
                <w:sz w:val="22"/>
                <w:szCs w:val="22"/>
              </w:rPr>
              <w:t>gyi feltételeinek biztosítása,</w:t>
            </w:r>
            <w:r w:rsidRPr="00A53D1E">
              <w:rPr>
                <w:rFonts w:asciiTheme="minorHAnsi" w:hAnsiTheme="minorHAnsi"/>
                <w:sz w:val="22"/>
                <w:szCs w:val="22"/>
              </w:rPr>
              <w:t xml:space="preserve"> vizesblokkok, világítási hálózat karbantartása, hőszigetelés, stb.</w:t>
            </w:r>
          </w:p>
        </w:tc>
        <w:tc>
          <w:tcPr>
            <w:tcW w:w="3032" w:type="dxa"/>
            <w:tcBorders>
              <w:top w:val="single" w:sz="4" w:space="0" w:color="auto"/>
              <w:left w:val="single" w:sz="4" w:space="0" w:color="auto"/>
              <w:bottom w:val="single" w:sz="4" w:space="0" w:color="auto"/>
              <w:right w:val="single" w:sz="4" w:space="0" w:color="auto"/>
            </w:tcBorders>
            <w:hideMark/>
          </w:tcPr>
          <w:p w:rsidR="008D46A9" w:rsidRPr="00A53D1E" w:rsidRDefault="008D46A9" w:rsidP="00FD56B2">
            <w:pPr>
              <w:rPr>
                <w:rFonts w:asciiTheme="minorHAnsi" w:hAnsiTheme="minorHAnsi"/>
                <w:sz w:val="22"/>
                <w:szCs w:val="22"/>
              </w:rPr>
            </w:pPr>
            <w:r w:rsidRPr="00A53D1E">
              <w:rPr>
                <w:rFonts w:asciiTheme="minorHAnsi" w:hAnsiTheme="minorHAnsi"/>
                <w:sz w:val="22"/>
                <w:szCs w:val="22"/>
              </w:rPr>
              <w:t>Zöldítési program, szelektív hulladékgyűjtés (terv)</w:t>
            </w:r>
          </w:p>
        </w:tc>
      </w:tr>
      <w:tr w:rsidR="008D46A9" w:rsidRPr="00A53D1E" w:rsidTr="00FD56B2">
        <w:trPr>
          <w:cantSplit/>
        </w:trPr>
        <w:tc>
          <w:tcPr>
            <w:tcW w:w="2580" w:type="dxa"/>
            <w:tcBorders>
              <w:top w:val="single" w:sz="4" w:space="0" w:color="auto"/>
              <w:left w:val="single" w:sz="4" w:space="0" w:color="auto"/>
              <w:bottom w:val="single" w:sz="4" w:space="0" w:color="auto"/>
              <w:right w:val="single" w:sz="4" w:space="0" w:color="auto"/>
            </w:tcBorders>
            <w:hideMark/>
          </w:tcPr>
          <w:p w:rsidR="008D46A9" w:rsidRPr="00A53D1E" w:rsidRDefault="008D46A9" w:rsidP="00FD56B2">
            <w:pPr>
              <w:rPr>
                <w:rFonts w:asciiTheme="minorHAnsi" w:hAnsiTheme="minorHAnsi"/>
                <w:sz w:val="22"/>
                <w:szCs w:val="22"/>
              </w:rPr>
            </w:pPr>
            <w:r w:rsidRPr="00A53D1E">
              <w:rPr>
                <w:rFonts w:asciiTheme="minorHAnsi" w:hAnsiTheme="minorHAnsi"/>
                <w:sz w:val="22"/>
                <w:szCs w:val="22"/>
              </w:rPr>
              <w:t>Diákok</w:t>
            </w:r>
          </w:p>
        </w:tc>
        <w:tc>
          <w:tcPr>
            <w:tcW w:w="3676" w:type="dxa"/>
            <w:tcBorders>
              <w:top w:val="single" w:sz="4" w:space="0" w:color="auto"/>
              <w:left w:val="single" w:sz="4" w:space="0" w:color="auto"/>
              <w:bottom w:val="single" w:sz="4" w:space="0" w:color="auto"/>
              <w:right w:val="single" w:sz="4" w:space="0" w:color="auto"/>
            </w:tcBorders>
            <w:hideMark/>
          </w:tcPr>
          <w:p w:rsidR="008D46A9" w:rsidRPr="00A53D1E" w:rsidRDefault="008D46A9" w:rsidP="00FD56B2">
            <w:pPr>
              <w:rPr>
                <w:rFonts w:asciiTheme="minorHAnsi" w:hAnsiTheme="minorHAnsi"/>
                <w:sz w:val="22"/>
                <w:szCs w:val="22"/>
              </w:rPr>
            </w:pPr>
            <w:r w:rsidRPr="00A53D1E">
              <w:rPr>
                <w:rFonts w:asciiTheme="minorHAnsi" w:hAnsiTheme="minorHAnsi"/>
                <w:sz w:val="22"/>
                <w:szCs w:val="22"/>
              </w:rPr>
              <w:t>A tervezett éves programban sokoldalúan vesznek részt (hallgatóság, tevékeny szerepvállalás, önálló kezdeményezések.</w:t>
            </w:r>
          </w:p>
        </w:tc>
        <w:tc>
          <w:tcPr>
            <w:tcW w:w="3032" w:type="dxa"/>
            <w:tcBorders>
              <w:top w:val="single" w:sz="4" w:space="0" w:color="auto"/>
              <w:left w:val="single" w:sz="4" w:space="0" w:color="auto"/>
              <w:bottom w:val="single" w:sz="4" w:space="0" w:color="auto"/>
              <w:right w:val="single" w:sz="4" w:space="0" w:color="auto"/>
            </w:tcBorders>
            <w:hideMark/>
          </w:tcPr>
          <w:p w:rsidR="008D46A9" w:rsidRPr="00A53D1E" w:rsidRDefault="008D46A9" w:rsidP="00FD56B2">
            <w:pPr>
              <w:rPr>
                <w:rFonts w:asciiTheme="minorHAnsi" w:hAnsiTheme="minorHAnsi"/>
                <w:sz w:val="22"/>
                <w:szCs w:val="22"/>
              </w:rPr>
            </w:pPr>
            <w:r w:rsidRPr="00A53D1E">
              <w:rPr>
                <w:rFonts w:asciiTheme="minorHAnsi" w:hAnsiTheme="minorHAnsi"/>
                <w:sz w:val="22"/>
                <w:szCs w:val="22"/>
              </w:rPr>
              <w:t>Valamennyi diák érintett, nagy a jelentősége a helyi értékek felkutatásának. Partnerség a felnőtt résztvevőkkel. A fő hangsúly a szemléletformáláson van.</w:t>
            </w:r>
          </w:p>
        </w:tc>
      </w:tr>
      <w:tr w:rsidR="008D46A9" w:rsidRPr="00A53D1E" w:rsidTr="00FD56B2">
        <w:trPr>
          <w:cantSplit/>
        </w:trPr>
        <w:tc>
          <w:tcPr>
            <w:tcW w:w="2580" w:type="dxa"/>
            <w:tcBorders>
              <w:top w:val="single" w:sz="4" w:space="0" w:color="auto"/>
              <w:left w:val="single" w:sz="4" w:space="0" w:color="auto"/>
              <w:bottom w:val="single" w:sz="4" w:space="0" w:color="auto"/>
              <w:right w:val="single" w:sz="4" w:space="0" w:color="auto"/>
            </w:tcBorders>
            <w:hideMark/>
          </w:tcPr>
          <w:p w:rsidR="008D46A9" w:rsidRPr="00A53D1E" w:rsidRDefault="008D46A9" w:rsidP="00FD56B2">
            <w:pPr>
              <w:rPr>
                <w:rFonts w:asciiTheme="minorHAnsi" w:hAnsiTheme="minorHAnsi"/>
                <w:sz w:val="22"/>
                <w:szCs w:val="22"/>
              </w:rPr>
            </w:pPr>
            <w:r w:rsidRPr="00A53D1E">
              <w:rPr>
                <w:rFonts w:asciiTheme="minorHAnsi" w:hAnsiTheme="minorHAnsi"/>
                <w:sz w:val="22"/>
                <w:szCs w:val="22"/>
              </w:rPr>
              <w:t>Szülők</w:t>
            </w:r>
          </w:p>
        </w:tc>
        <w:tc>
          <w:tcPr>
            <w:tcW w:w="3676" w:type="dxa"/>
            <w:tcBorders>
              <w:top w:val="single" w:sz="4" w:space="0" w:color="auto"/>
              <w:left w:val="single" w:sz="4" w:space="0" w:color="auto"/>
              <w:bottom w:val="single" w:sz="4" w:space="0" w:color="auto"/>
              <w:right w:val="single" w:sz="4" w:space="0" w:color="auto"/>
            </w:tcBorders>
            <w:hideMark/>
          </w:tcPr>
          <w:p w:rsidR="008D46A9" w:rsidRPr="00A53D1E" w:rsidRDefault="008D46A9" w:rsidP="00FD56B2">
            <w:pPr>
              <w:rPr>
                <w:rFonts w:asciiTheme="minorHAnsi" w:hAnsiTheme="minorHAnsi"/>
                <w:sz w:val="22"/>
                <w:szCs w:val="22"/>
              </w:rPr>
            </w:pPr>
            <w:r w:rsidRPr="00A53D1E">
              <w:rPr>
                <w:rFonts w:asciiTheme="minorHAnsi" w:hAnsiTheme="minorHAnsi"/>
                <w:sz w:val="22"/>
                <w:szCs w:val="22"/>
              </w:rPr>
              <w:t>Előadások tartása, szemléltetőeszközök gazdagítása, anyagi támogatás, külső erőforrások felkutatása. Bevonásuk a fenntarthatóság pedagógiájával kapcsolatos programokba.</w:t>
            </w:r>
          </w:p>
        </w:tc>
        <w:tc>
          <w:tcPr>
            <w:tcW w:w="3032" w:type="dxa"/>
            <w:tcBorders>
              <w:top w:val="single" w:sz="4" w:space="0" w:color="auto"/>
              <w:left w:val="single" w:sz="4" w:space="0" w:color="auto"/>
              <w:bottom w:val="single" w:sz="4" w:space="0" w:color="auto"/>
              <w:right w:val="single" w:sz="4" w:space="0" w:color="auto"/>
            </w:tcBorders>
            <w:hideMark/>
          </w:tcPr>
          <w:p w:rsidR="008D46A9" w:rsidRPr="00A53D1E" w:rsidRDefault="008D46A9" w:rsidP="00FD56B2">
            <w:pPr>
              <w:rPr>
                <w:rFonts w:asciiTheme="minorHAnsi" w:hAnsiTheme="minorHAnsi"/>
                <w:sz w:val="22"/>
                <w:szCs w:val="22"/>
              </w:rPr>
            </w:pPr>
            <w:r w:rsidRPr="00A53D1E">
              <w:rPr>
                <w:rFonts w:asciiTheme="minorHAnsi" w:hAnsiTheme="minorHAnsi"/>
                <w:sz w:val="22"/>
                <w:szCs w:val="22"/>
              </w:rPr>
              <w:t>Tevékeny részvétel a programokban, az ő szemléletük is formálódik, a környezeti nevelés túlmutat az iskola falain.</w:t>
            </w:r>
          </w:p>
        </w:tc>
      </w:tr>
    </w:tbl>
    <w:p w:rsidR="00532907" w:rsidRDefault="00532907" w:rsidP="008D46A9">
      <w:pPr>
        <w:rPr>
          <w:rFonts w:asciiTheme="minorHAnsi" w:hAnsiTheme="minorHAnsi"/>
          <w:b/>
          <w:sz w:val="22"/>
          <w:szCs w:val="22"/>
        </w:rPr>
      </w:pPr>
    </w:p>
    <w:p w:rsidR="00532907" w:rsidRDefault="00532907" w:rsidP="008D46A9">
      <w:pPr>
        <w:rPr>
          <w:rFonts w:asciiTheme="minorHAnsi" w:hAnsiTheme="minorHAnsi"/>
          <w:b/>
          <w:sz w:val="22"/>
          <w:szCs w:val="22"/>
        </w:rPr>
      </w:pPr>
    </w:p>
    <w:p w:rsidR="00532907" w:rsidRDefault="00532907" w:rsidP="008D46A9">
      <w:pPr>
        <w:rPr>
          <w:rFonts w:asciiTheme="minorHAnsi" w:hAnsiTheme="minorHAnsi"/>
          <w:b/>
          <w:sz w:val="22"/>
          <w:szCs w:val="22"/>
        </w:rPr>
      </w:pPr>
    </w:p>
    <w:p w:rsidR="00532907" w:rsidRDefault="00532907" w:rsidP="008D46A9">
      <w:pPr>
        <w:rPr>
          <w:rFonts w:asciiTheme="minorHAnsi" w:hAnsiTheme="minorHAnsi"/>
          <w:b/>
          <w:sz w:val="22"/>
          <w:szCs w:val="22"/>
        </w:rPr>
      </w:pPr>
    </w:p>
    <w:p w:rsidR="00532907" w:rsidRDefault="00532907" w:rsidP="008D46A9">
      <w:pPr>
        <w:rPr>
          <w:rFonts w:asciiTheme="minorHAnsi" w:hAnsiTheme="minorHAnsi"/>
          <w:b/>
          <w:sz w:val="22"/>
          <w:szCs w:val="22"/>
        </w:rPr>
      </w:pPr>
    </w:p>
    <w:p w:rsidR="00532907" w:rsidRDefault="00532907" w:rsidP="008D46A9">
      <w:pPr>
        <w:rPr>
          <w:rFonts w:asciiTheme="minorHAnsi" w:hAnsiTheme="minorHAnsi"/>
          <w:b/>
          <w:sz w:val="22"/>
          <w:szCs w:val="22"/>
        </w:rPr>
      </w:pPr>
    </w:p>
    <w:p w:rsidR="008D46A9" w:rsidRPr="00A53D1E" w:rsidRDefault="008D46A9" w:rsidP="008D46A9">
      <w:pPr>
        <w:rPr>
          <w:rFonts w:asciiTheme="minorHAnsi" w:hAnsiTheme="minorHAnsi"/>
          <w:b/>
          <w:sz w:val="22"/>
          <w:szCs w:val="22"/>
        </w:rPr>
      </w:pPr>
      <w:r w:rsidRPr="00A53D1E">
        <w:rPr>
          <w:rFonts w:asciiTheme="minorHAnsi" w:hAnsiTheme="minorHAnsi"/>
          <w:b/>
          <w:sz w:val="22"/>
          <w:szCs w:val="22"/>
        </w:rPr>
        <w:t>2.1.2. Külső erőforrások</w:t>
      </w:r>
    </w:p>
    <w:p w:rsidR="008D46A9" w:rsidRPr="00A53D1E" w:rsidRDefault="008D46A9" w:rsidP="008D46A9">
      <w:pPr>
        <w:rPr>
          <w:rFonts w:asciiTheme="minorHAnsi" w:hAnsiTheme="minorHAnsi"/>
          <w:sz w:val="22"/>
          <w:szCs w:val="22"/>
        </w:rPr>
      </w:pPr>
    </w:p>
    <w:tbl>
      <w:tblPr>
        <w:tblW w:w="8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808"/>
        <w:gridCol w:w="2155"/>
        <w:gridCol w:w="2223"/>
        <w:gridCol w:w="1771"/>
      </w:tblGrid>
      <w:tr w:rsidR="008D46A9" w:rsidRPr="00A53D1E" w:rsidTr="00FD56B2">
        <w:trPr>
          <w:cantSplit/>
          <w:jc w:val="center"/>
        </w:trPr>
        <w:tc>
          <w:tcPr>
            <w:tcW w:w="2808" w:type="dxa"/>
            <w:tcBorders>
              <w:top w:val="single" w:sz="4" w:space="0" w:color="auto"/>
              <w:left w:val="single" w:sz="4" w:space="0" w:color="auto"/>
              <w:bottom w:val="single" w:sz="4" w:space="0" w:color="auto"/>
              <w:right w:val="single" w:sz="4" w:space="0" w:color="auto"/>
            </w:tcBorders>
            <w:hideMark/>
          </w:tcPr>
          <w:p w:rsidR="008D46A9" w:rsidRPr="00A53D1E" w:rsidRDefault="008D46A9" w:rsidP="00FD56B2">
            <w:pPr>
              <w:rPr>
                <w:rFonts w:asciiTheme="minorHAnsi" w:hAnsiTheme="minorHAnsi"/>
                <w:b/>
                <w:sz w:val="22"/>
                <w:szCs w:val="22"/>
              </w:rPr>
            </w:pPr>
            <w:r w:rsidRPr="00A53D1E">
              <w:rPr>
                <w:rFonts w:asciiTheme="minorHAnsi" w:hAnsiTheme="minorHAnsi"/>
                <w:b/>
                <w:sz w:val="22"/>
                <w:szCs w:val="22"/>
              </w:rPr>
              <w:t>Intézmény,</w:t>
            </w:r>
          </w:p>
          <w:p w:rsidR="008D46A9" w:rsidRPr="00A53D1E" w:rsidRDefault="008D46A9" w:rsidP="00FD56B2">
            <w:pPr>
              <w:rPr>
                <w:rFonts w:asciiTheme="minorHAnsi" w:hAnsiTheme="minorHAnsi"/>
                <w:b/>
                <w:sz w:val="22"/>
                <w:szCs w:val="22"/>
              </w:rPr>
            </w:pPr>
            <w:r w:rsidRPr="00A53D1E">
              <w:rPr>
                <w:rFonts w:asciiTheme="minorHAnsi" w:hAnsiTheme="minorHAnsi"/>
                <w:b/>
                <w:sz w:val="22"/>
                <w:szCs w:val="22"/>
              </w:rPr>
              <w:t>szervezet</w:t>
            </w:r>
          </w:p>
        </w:tc>
        <w:tc>
          <w:tcPr>
            <w:tcW w:w="2155" w:type="dxa"/>
            <w:tcBorders>
              <w:top w:val="single" w:sz="4" w:space="0" w:color="auto"/>
              <w:left w:val="single" w:sz="4" w:space="0" w:color="auto"/>
              <w:bottom w:val="single" w:sz="4" w:space="0" w:color="auto"/>
              <w:right w:val="single" w:sz="4" w:space="0" w:color="auto"/>
            </w:tcBorders>
            <w:hideMark/>
          </w:tcPr>
          <w:p w:rsidR="008D46A9" w:rsidRPr="00A53D1E" w:rsidRDefault="008D46A9" w:rsidP="00FD56B2">
            <w:pPr>
              <w:rPr>
                <w:rFonts w:asciiTheme="minorHAnsi" w:hAnsiTheme="minorHAnsi"/>
                <w:b/>
                <w:sz w:val="22"/>
                <w:szCs w:val="22"/>
              </w:rPr>
            </w:pPr>
            <w:r w:rsidRPr="00A53D1E">
              <w:rPr>
                <w:rFonts w:asciiTheme="minorHAnsi" w:hAnsiTheme="minorHAnsi"/>
                <w:b/>
                <w:sz w:val="22"/>
                <w:szCs w:val="22"/>
              </w:rPr>
              <w:t>A kapcsolat formája, tartalma</w:t>
            </w:r>
          </w:p>
        </w:tc>
        <w:tc>
          <w:tcPr>
            <w:tcW w:w="2223" w:type="dxa"/>
            <w:tcBorders>
              <w:top w:val="single" w:sz="4" w:space="0" w:color="auto"/>
              <w:left w:val="single" w:sz="4" w:space="0" w:color="auto"/>
              <w:bottom w:val="single" w:sz="4" w:space="0" w:color="auto"/>
              <w:right w:val="single" w:sz="4" w:space="0" w:color="auto"/>
            </w:tcBorders>
            <w:hideMark/>
          </w:tcPr>
          <w:p w:rsidR="008D46A9" w:rsidRPr="00A53D1E" w:rsidRDefault="008D46A9" w:rsidP="00FD56B2">
            <w:pPr>
              <w:rPr>
                <w:rFonts w:asciiTheme="minorHAnsi" w:hAnsiTheme="minorHAnsi"/>
                <w:b/>
                <w:sz w:val="22"/>
                <w:szCs w:val="22"/>
              </w:rPr>
            </w:pPr>
            <w:r w:rsidRPr="00A53D1E">
              <w:rPr>
                <w:rFonts w:asciiTheme="minorHAnsi" w:hAnsiTheme="minorHAnsi"/>
                <w:b/>
                <w:sz w:val="22"/>
                <w:szCs w:val="22"/>
              </w:rPr>
              <w:t>Iskolai képviselő, kapcsolat-tartó</w:t>
            </w:r>
          </w:p>
        </w:tc>
        <w:tc>
          <w:tcPr>
            <w:tcW w:w="1771" w:type="dxa"/>
            <w:tcBorders>
              <w:top w:val="single" w:sz="4" w:space="0" w:color="auto"/>
              <w:left w:val="single" w:sz="4" w:space="0" w:color="auto"/>
              <w:bottom w:val="single" w:sz="4" w:space="0" w:color="auto"/>
              <w:right w:val="single" w:sz="4" w:space="0" w:color="auto"/>
            </w:tcBorders>
            <w:hideMark/>
          </w:tcPr>
          <w:p w:rsidR="008D46A9" w:rsidRPr="00A53D1E" w:rsidRDefault="008D46A9" w:rsidP="00FD56B2">
            <w:pPr>
              <w:rPr>
                <w:rFonts w:asciiTheme="minorHAnsi" w:hAnsiTheme="minorHAnsi"/>
                <w:b/>
                <w:sz w:val="22"/>
                <w:szCs w:val="22"/>
              </w:rPr>
            </w:pPr>
            <w:r w:rsidRPr="00A53D1E">
              <w:rPr>
                <w:rFonts w:asciiTheme="minorHAnsi" w:hAnsiTheme="minorHAnsi"/>
                <w:b/>
                <w:sz w:val="22"/>
                <w:szCs w:val="22"/>
              </w:rPr>
              <w:t>A szervezet</w:t>
            </w:r>
          </w:p>
          <w:p w:rsidR="008D46A9" w:rsidRPr="00A53D1E" w:rsidRDefault="008D46A9" w:rsidP="00FD56B2">
            <w:pPr>
              <w:rPr>
                <w:rFonts w:asciiTheme="minorHAnsi" w:hAnsiTheme="minorHAnsi"/>
                <w:b/>
                <w:sz w:val="22"/>
                <w:szCs w:val="22"/>
              </w:rPr>
            </w:pPr>
            <w:r w:rsidRPr="00A53D1E">
              <w:rPr>
                <w:rFonts w:asciiTheme="minorHAnsi" w:hAnsiTheme="minorHAnsi"/>
                <w:b/>
                <w:sz w:val="22"/>
                <w:szCs w:val="22"/>
              </w:rPr>
              <w:t>képviselője</w:t>
            </w:r>
          </w:p>
        </w:tc>
      </w:tr>
      <w:tr w:rsidR="008D46A9" w:rsidRPr="00A53D1E" w:rsidTr="00FD56B2">
        <w:trPr>
          <w:cantSplit/>
          <w:jc w:val="center"/>
        </w:trPr>
        <w:tc>
          <w:tcPr>
            <w:tcW w:w="2808" w:type="dxa"/>
            <w:tcBorders>
              <w:top w:val="single" w:sz="4" w:space="0" w:color="auto"/>
              <w:left w:val="single" w:sz="4" w:space="0" w:color="auto"/>
              <w:bottom w:val="single" w:sz="4" w:space="0" w:color="auto"/>
              <w:right w:val="single" w:sz="4" w:space="0" w:color="auto"/>
            </w:tcBorders>
            <w:hideMark/>
          </w:tcPr>
          <w:p w:rsidR="008D46A9" w:rsidRPr="00A53D1E" w:rsidRDefault="008D46A9" w:rsidP="00FD56B2">
            <w:pPr>
              <w:rPr>
                <w:rFonts w:asciiTheme="minorHAnsi" w:hAnsiTheme="minorHAnsi"/>
                <w:sz w:val="22"/>
                <w:szCs w:val="22"/>
              </w:rPr>
            </w:pPr>
            <w:r w:rsidRPr="00A53D1E">
              <w:rPr>
                <w:rFonts w:asciiTheme="minorHAnsi" w:hAnsiTheme="minorHAnsi"/>
                <w:sz w:val="22"/>
                <w:szCs w:val="22"/>
              </w:rPr>
              <w:lastRenderedPageBreak/>
              <w:t>Más közoktatási intézményekkel kapcsolat</w:t>
            </w:r>
          </w:p>
        </w:tc>
        <w:tc>
          <w:tcPr>
            <w:tcW w:w="2155" w:type="dxa"/>
            <w:tcBorders>
              <w:top w:val="single" w:sz="4" w:space="0" w:color="auto"/>
              <w:left w:val="single" w:sz="4" w:space="0" w:color="auto"/>
              <w:bottom w:val="single" w:sz="4" w:space="0" w:color="auto"/>
              <w:right w:val="single" w:sz="4" w:space="0" w:color="auto"/>
            </w:tcBorders>
            <w:hideMark/>
          </w:tcPr>
          <w:p w:rsidR="008D46A9" w:rsidRPr="00A53D1E" w:rsidRDefault="008D46A9" w:rsidP="00FD56B2">
            <w:pPr>
              <w:rPr>
                <w:rFonts w:asciiTheme="minorHAnsi" w:hAnsiTheme="minorHAnsi"/>
                <w:sz w:val="22"/>
                <w:szCs w:val="22"/>
              </w:rPr>
            </w:pPr>
            <w:r w:rsidRPr="00A53D1E">
              <w:rPr>
                <w:rFonts w:asciiTheme="minorHAnsi" w:hAnsiTheme="minorHAnsi"/>
                <w:sz w:val="22"/>
                <w:szCs w:val="22"/>
              </w:rPr>
              <w:t>általános iskolákkal: nyílt napok, kiállításainkon látogatás</w:t>
            </w:r>
          </w:p>
        </w:tc>
        <w:tc>
          <w:tcPr>
            <w:tcW w:w="2223" w:type="dxa"/>
            <w:tcBorders>
              <w:top w:val="single" w:sz="4" w:space="0" w:color="auto"/>
              <w:left w:val="single" w:sz="4" w:space="0" w:color="auto"/>
              <w:bottom w:val="single" w:sz="4" w:space="0" w:color="auto"/>
              <w:right w:val="single" w:sz="4" w:space="0" w:color="auto"/>
            </w:tcBorders>
            <w:hideMark/>
          </w:tcPr>
          <w:p w:rsidR="008D46A9" w:rsidRPr="00A53D1E" w:rsidRDefault="008D46A9" w:rsidP="00FD56B2">
            <w:pPr>
              <w:rPr>
                <w:rFonts w:asciiTheme="minorHAnsi" w:hAnsiTheme="minorHAnsi"/>
                <w:sz w:val="22"/>
                <w:szCs w:val="22"/>
              </w:rPr>
            </w:pPr>
            <w:r w:rsidRPr="00A53D1E">
              <w:rPr>
                <w:rFonts w:asciiTheme="minorHAnsi" w:hAnsiTheme="minorHAnsi"/>
                <w:sz w:val="22"/>
                <w:szCs w:val="22"/>
              </w:rPr>
              <w:t xml:space="preserve">ig., igh., </w:t>
            </w:r>
          </w:p>
          <w:p w:rsidR="008D46A9" w:rsidRPr="00A53D1E" w:rsidRDefault="008D46A9" w:rsidP="00FD56B2">
            <w:pPr>
              <w:rPr>
                <w:rFonts w:asciiTheme="minorHAnsi" w:hAnsiTheme="minorHAnsi"/>
                <w:sz w:val="22"/>
                <w:szCs w:val="22"/>
              </w:rPr>
            </w:pPr>
            <w:r w:rsidRPr="00A53D1E">
              <w:rPr>
                <w:rFonts w:asciiTheme="minorHAnsi" w:hAnsiTheme="minorHAnsi"/>
                <w:sz w:val="22"/>
                <w:szCs w:val="22"/>
              </w:rPr>
              <w:t>munkaközösség-vezető</w:t>
            </w:r>
          </w:p>
        </w:tc>
        <w:tc>
          <w:tcPr>
            <w:tcW w:w="1771" w:type="dxa"/>
            <w:tcBorders>
              <w:top w:val="single" w:sz="4" w:space="0" w:color="auto"/>
              <w:left w:val="single" w:sz="4" w:space="0" w:color="auto"/>
              <w:bottom w:val="single" w:sz="4" w:space="0" w:color="auto"/>
              <w:right w:val="single" w:sz="4" w:space="0" w:color="auto"/>
            </w:tcBorders>
            <w:hideMark/>
          </w:tcPr>
          <w:p w:rsidR="008D46A9" w:rsidRPr="00A53D1E" w:rsidRDefault="008D46A9" w:rsidP="00FD56B2">
            <w:pPr>
              <w:rPr>
                <w:rFonts w:asciiTheme="minorHAnsi" w:hAnsiTheme="minorHAnsi"/>
                <w:sz w:val="22"/>
                <w:szCs w:val="22"/>
              </w:rPr>
            </w:pPr>
            <w:r w:rsidRPr="00A53D1E">
              <w:rPr>
                <w:rFonts w:asciiTheme="minorHAnsi" w:hAnsiTheme="minorHAnsi"/>
                <w:sz w:val="22"/>
                <w:szCs w:val="22"/>
              </w:rPr>
              <w:t xml:space="preserve">ig., igh., </w:t>
            </w:r>
          </w:p>
          <w:p w:rsidR="008D46A9" w:rsidRPr="00A53D1E" w:rsidRDefault="008D46A9" w:rsidP="00FD56B2">
            <w:pPr>
              <w:rPr>
                <w:rFonts w:asciiTheme="minorHAnsi" w:hAnsiTheme="minorHAnsi"/>
                <w:sz w:val="22"/>
                <w:szCs w:val="22"/>
              </w:rPr>
            </w:pPr>
            <w:r w:rsidRPr="00A53D1E">
              <w:rPr>
                <w:rFonts w:asciiTheme="minorHAnsi" w:hAnsiTheme="minorHAnsi"/>
                <w:sz w:val="22"/>
                <w:szCs w:val="22"/>
              </w:rPr>
              <w:t>munkaközös-</w:t>
            </w:r>
            <w:proofErr w:type="spellStart"/>
            <w:r w:rsidRPr="00A53D1E">
              <w:rPr>
                <w:rFonts w:asciiTheme="minorHAnsi" w:hAnsiTheme="minorHAnsi"/>
                <w:sz w:val="22"/>
                <w:szCs w:val="22"/>
              </w:rPr>
              <w:t>ségvezető</w:t>
            </w:r>
            <w:proofErr w:type="spellEnd"/>
          </w:p>
        </w:tc>
      </w:tr>
      <w:tr w:rsidR="008D46A9" w:rsidRPr="00A53D1E" w:rsidTr="00FD56B2">
        <w:trPr>
          <w:cantSplit/>
          <w:jc w:val="center"/>
        </w:trPr>
        <w:tc>
          <w:tcPr>
            <w:tcW w:w="2808" w:type="dxa"/>
            <w:tcBorders>
              <w:top w:val="single" w:sz="12" w:space="0" w:color="auto"/>
              <w:left w:val="single" w:sz="4" w:space="0" w:color="auto"/>
              <w:bottom w:val="single" w:sz="4" w:space="0" w:color="auto"/>
              <w:right w:val="single" w:sz="4" w:space="0" w:color="auto"/>
            </w:tcBorders>
            <w:hideMark/>
          </w:tcPr>
          <w:p w:rsidR="008D46A9" w:rsidRPr="00A53D1E" w:rsidRDefault="008D46A9" w:rsidP="00FD56B2">
            <w:pPr>
              <w:rPr>
                <w:rFonts w:asciiTheme="minorHAnsi" w:hAnsiTheme="minorHAnsi"/>
                <w:sz w:val="22"/>
                <w:szCs w:val="22"/>
              </w:rPr>
            </w:pPr>
            <w:r w:rsidRPr="00A53D1E">
              <w:rPr>
                <w:rFonts w:asciiTheme="minorHAnsi" w:hAnsiTheme="minorHAnsi"/>
                <w:sz w:val="22"/>
                <w:szCs w:val="22"/>
              </w:rPr>
              <w:t>Önkormányzat környezetvédelmi referense</w:t>
            </w:r>
          </w:p>
        </w:tc>
        <w:tc>
          <w:tcPr>
            <w:tcW w:w="2155" w:type="dxa"/>
            <w:tcBorders>
              <w:top w:val="single" w:sz="12" w:space="0" w:color="auto"/>
              <w:left w:val="single" w:sz="4" w:space="0" w:color="auto"/>
              <w:bottom w:val="single" w:sz="4" w:space="0" w:color="auto"/>
              <w:right w:val="single" w:sz="4" w:space="0" w:color="auto"/>
            </w:tcBorders>
            <w:hideMark/>
          </w:tcPr>
          <w:p w:rsidR="008D46A9" w:rsidRPr="00A53D1E" w:rsidRDefault="008D46A9" w:rsidP="00FD56B2">
            <w:pPr>
              <w:rPr>
                <w:rFonts w:asciiTheme="minorHAnsi" w:hAnsiTheme="minorHAnsi"/>
                <w:sz w:val="22"/>
                <w:szCs w:val="22"/>
              </w:rPr>
            </w:pPr>
            <w:r w:rsidRPr="00A53D1E">
              <w:rPr>
                <w:rFonts w:asciiTheme="minorHAnsi" w:hAnsiTheme="minorHAnsi"/>
                <w:sz w:val="22"/>
                <w:szCs w:val="22"/>
              </w:rPr>
              <w:t>akciók</w:t>
            </w:r>
          </w:p>
        </w:tc>
        <w:tc>
          <w:tcPr>
            <w:tcW w:w="2223" w:type="dxa"/>
            <w:tcBorders>
              <w:top w:val="single" w:sz="12" w:space="0" w:color="auto"/>
              <w:left w:val="single" w:sz="4" w:space="0" w:color="auto"/>
              <w:bottom w:val="single" w:sz="4" w:space="0" w:color="auto"/>
              <w:right w:val="single" w:sz="4" w:space="0" w:color="auto"/>
            </w:tcBorders>
            <w:hideMark/>
          </w:tcPr>
          <w:p w:rsidR="008D46A9" w:rsidRPr="00A53D1E" w:rsidRDefault="008D46A9" w:rsidP="00FD56B2">
            <w:pPr>
              <w:rPr>
                <w:rFonts w:asciiTheme="minorHAnsi" w:hAnsiTheme="minorHAnsi"/>
                <w:sz w:val="22"/>
                <w:szCs w:val="22"/>
              </w:rPr>
            </w:pPr>
            <w:r w:rsidRPr="00A53D1E">
              <w:rPr>
                <w:rFonts w:asciiTheme="minorHAnsi" w:hAnsiTheme="minorHAnsi"/>
                <w:sz w:val="22"/>
                <w:szCs w:val="22"/>
              </w:rPr>
              <w:t>munkaközösség-vezető</w:t>
            </w:r>
          </w:p>
        </w:tc>
        <w:tc>
          <w:tcPr>
            <w:tcW w:w="1771" w:type="dxa"/>
            <w:tcBorders>
              <w:top w:val="single" w:sz="12" w:space="0" w:color="auto"/>
              <w:left w:val="single" w:sz="4" w:space="0" w:color="auto"/>
              <w:bottom w:val="single" w:sz="4" w:space="0" w:color="auto"/>
              <w:right w:val="single" w:sz="4" w:space="0" w:color="auto"/>
            </w:tcBorders>
            <w:hideMark/>
          </w:tcPr>
          <w:p w:rsidR="008D46A9" w:rsidRPr="00A53D1E" w:rsidRDefault="008D46A9" w:rsidP="00FD56B2">
            <w:pPr>
              <w:rPr>
                <w:rFonts w:asciiTheme="minorHAnsi" w:hAnsiTheme="minorHAnsi"/>
                <w:sz w:val="22"/>
                <w:szCs w:val="22"/>
              </w:rPr>
            </w:pPr>
            <w:r w:rsidRPr="00A53D1E">
              <w:rPr>
                <w:rFonts w:asciiTheme="minorHAnsi" w:hAnsiTheme="minorHAnsi"/>
                <w:sz w:val="22"/>
                <w:szCs w:val="22"/>
              </w:rPr>
              <w:t>tisztségviselő</w:t>
            </w:r>
          </w:p>
        </w:tc>
      </w:tr>
      <w:tr w:rsidR="008D46A9" w:rsidRPr="00A53D1E" w:rsidTr="00FD56B2">
        <w:trPr>
          <w:cantSplit/>
          <w:jc w:val="center"/>
        </w:trPr>
        <w:tc>
          <w:tcPr>
            <w:tcW w:w="2808" w:type="dxa"/>
            <w:tcBorders>
              <w:top w:val="single" w:sz="4" w:space="0" w:color="auto"/>
              <w:left w:val="single" w:sz="4" w:space="0" w:color="auto"/>
              <w:bottom w:val="single" w:sz="4" w:space="0" w:color="auto"/>
              <w:right w:val="single" w:sz="4" w:space="0" w:color="auto"/>
            </w:tcBorders>
            <w:hideMark/>
          </w:tcPr>
          <w:p w:rsidR="008D46A9" w:rsidRPr="00A53D1E" w:rsidRDefault="008D46A9" w:rsidP="00FD56B2">
            <w:pPr>
              <w:rPr>
                <w:rFonts w:asciiTheme="minorHAnsi" w:hAnsiTheme="minorHAnsi"/>
                <w:sz w:val="22"/>
                <w:szCs w:val="22"/>
              </w:rPr>
            </w:pPr>
            <w:r w:rsidRPr="00A53D1E">
              <w:rPr>
                <w:rFonts w:asciiTheme="minorHAnsi" w:hAnsiTheme="minorHAnsi"/>
                <w:sz w:val="22"/>
                <w:szCs w:val="22"/>
              </w:rPr>
              <w:t>Egyetemek, főiskolák oktatói</w:t>
            </w:r>
          </w:p>
        </w:tc>
        <w:tc>
          <w:tcPr>
            <w:tcW w:w="2155" w:type="dxa"/>
            <w:tcBorders>
              <w:top w:val="single" w:sz="4" w:space="0" w:color="auto"/>
              <w:left w:val="single" w:sz="4" w:space="0" w:color="auto"/>
              <w:bottom w:val="single" w:sz="4" w:space="0" w:color="auto"/>
              <w:right w:val="single" w:sz="4" w:space="0" w:color="auto"/>
            </w:tcBorders>
            <w:hideMark/>
          </w:tcPr>
          <w:p w:rsidR="008D46A9" w:rsidRPr="00A53D1E" w:rsidRDefault="008D46A9" w:rsidP="00FD56B2">
            <w:pPr>
              <w:rPr>
                <w:rFonts w:asciiTheme="minorHAnsi" w:hAnsiTheme="minorHAnsi"/>
                <w:sz w:val="22"/>
                <w:szCs w:val="22"/>
              </w:rPr>
            </w:pPr>
            <w:r w:rsidRPr="00A53D1E">
              <w:rPr>
                <w:rFonts w:asciiTheme="minorHAnsi" w:hAnsiTheme="minorHAnsi"/>
                <w:sz w:val="22"/>
                <w:szCs w:val="22"/>
              </w:rPr>
              <w:t>előadások, rendezvények</w:t>
            </w:r>
          </w:p>
        </w:tc>
        <w:tc>
          <w:tcPr>
            <w:tcW w:w="2223" w:type="dxa"/>
            <w:tcBorders>
              <w:top w:val="single" w:sz="4" w:space="0" w:color="auto"/>
              <w:left w:val="single" w:sz="4" w:space="0" w:color="auto"/>
              <w:bottom w:val="single" w:sz="4" w:space="0" w:color="auto"/>
              <w:right w:val="single" w:sz="4" w:space="0" w:color="auto"/>
            </w:tcBorders>
            <w:hideMark/>
          </w:tcPr>
          <w:p w:rsidR="008D46A9" w:rsidRPr="00A53D1E" w:rsidRDefault="008D46A9" w:rsidP="00FD56B2">
            <w:pPr>
              <w:rPr>
                <w:rFonts w:asciiTheme="minorHAnsi" w:hAnsiTheme="minorHAnsi"/>
                <w:sz w:val="22"/>
                <w:szCs w:val="22"/>
              </w:rPr>
            </w:pPr>
            <w:r w:rsidRPr="00A53D1E">
              <w:rPr>
                <w:rFonts w:asciiTheme="minorHAnsi" w:hAnsiTheme="minorHAnsi"/>
                <w:sz w:val="22"/>
                <w:szCs w:val="22"/>
              </w:rPr>
              <w:t>ig., igh., munkaközösség-vezető</w:t>
            </w:r>
          </w:p>
        </w:tc>
        <w:tc>
          <w:tcPr>
            <w:tcW w:w="1771" w:type="dxa"/>
            <w:tcBorders>
              <w:top w:val="single" w:sz="4" w:space="0" w:color="auto"/>
              <w:left w:val="single" w:sz="4" w:space="0" w:color="auto"/>
              <w:bottom w:val="single" w:sz="4" w:space="0" w:color="auto"/>
              <w:right w:val="single" w:sz="4" w:space="0" w:color="auto"/>
            </w:tcBorders>
            <w:hideMark/>
          </w:tcPr>
          <w:p w:rsidR="008D46A9" w:rsidRPr="00A53D1E" w:rsidRDefault="008D46A9" w:rsidP="00FD56B2">
            <w:pPr>
              <w:rPr>
                <w:rFonts w:asciiTheme="minorHAnsi" w:hAnsiTheme="minorHAnsi"/>
                <w:sz w:val="22"/>
                <w:szCs w:val="22"/>
              </w:rPr>
            </w:pPr>
            <w:r w:rsidRPr="00A53D1E">
              <w:rPr>
                <w:rFonts w:asciiTheme="minorHAnsi" w:hAnsiTheme="minorHAnsi"/>
                <w:sz w:val="22"/>
                <w:szCs w:val="22"/>
              </w:rPr>
              <w:t>oktatók</w:t>
            </w:r>
          </w:p>
        </w:tc>
      </w:tr>
      <w:tr w:rsidR="008D46A9" w:rsidRPr="00A53D1E" w:rsidTr="00FD56B2">
        <w:trPr>
          <w:cantSplit/>
          <w:jc w:val="center"/>
        </w:trPr>
        <w:tc>
          <w:tcPr>
            <w:tcW w:w="2808" w:type="dxa"/>
            <w:tcBorders>
              <w:top w:val="single" w:sz="4" w:space="0" w:color="auto"/>
              <w:left w:val="single" w:sz="4" w:space="0" w:color="auto"/>
              <w:bottom w:val="single" w:sz="4" w:space="0" w:color="auto"/>
              <w:right w:val="single" w:sz="4" w:space="0" w:color="auto"/>
            </w:tcBorders>
            <w:hideMark/>
          </w:tcPr>
          <w:p w:rsidR="008D46A9" w:rsidRPr="00A53D1E" w:rsidRDefault="008D46A9" w:rsidP="00FD56B2">
            <w:pPr>
              <w:rPr>
                <w:rFonts w:asciiTheme="minorHAnsi" w:hAnsiTheme="minorHAnsi"/>
                <w:sz w:val="22"/>
                <w:szCs w:val="22"/>
              </w:rPr>
            </w:pPr>
            <w:r w:rsidRPr="00A53D1E">
              <w:rPr>
                <w:rFonts w:asciiTheme="minorHAnsi" w:hAnsiTheme="minorHAnsi"/>
                <w:sz w:val="22"/>
                <w:szCs w:val="22"/>
              </w:rPr>
              <w:t>Duna- Dráva Nemzeti Park</w:t>
            </w:r>
          </w:p>
        </w:tc>
        <w:tc>
          <w:tcPr>
            <w:tcW w:w="2155" w:type="dxa"/>
            <w:tcBorders>
              <w:top w:val="single" w:sz="4" w:space="0" w:color="auto"/>
              <w:left w:val="single" w:sz="4" w:space="0" w:color="auto"/>
              <w:bottom w:val="single" w:sz="4" w:space="0" w:color="auto"/>
              <w:right w:val="single" w:sz="4" w:space="0" w:color="auto"/>
            </w:tcBorders>
            <w:hideMark/>
          </w:tcPr>
          <w:p w:rsidR="008D46A9" w:rsidRPr="00A53D1E" w:rsidRDefault="008D46A9" w:rsidP="00FD56B2">
            <w:pPr>
              <w:rPr>
                <w:rFonts w:asciiTheme="minorHAnsi" w:hAnsiTheme="minorHAnsi"/>
                <w:sz w:val="22"/>
                <w:szCs w:val="22"/>
              </w:rPr>
            </w:pPr>
            <w:r w:rsidRPr="00A53D1E">
              <w:rPr>
                <w:rFonts w:asciiTheme="minorHAnsi" w:hAnsiTheme="minorHAnsi"/>
                <w:sz w:val="22"/>
                <w:szCs w:val="22"/>
              </w:rPr>
              <w:t>szakmai előadások, terepgyakorlatok</w:t>
            </w:r>
          </w:p>
        </w:tc>
        <w:tc>
          <w:tcPr>
            <w:tcW w:w="2223" w:type="dxa"/>
            <w:tcBorders>
              <w:top w:val="single" w:sz="4" w:space="0" w:color="auto"/>
              <w:left w:val="single" w:sz="4" w:space="0" w:color="auto"/>
              <w:bottom w:val="single" w:sz="4" w:space="0" w:color="auto"/>
              <w:right w:val="single" w:sz="4" w:space="0" w:color="auto"/>
            </w:tcBorders>
            <w:hideMark/>
          </w:tcPr>
          <w:p w:rsidR="008D46A9" w:rsidRPr="00A53D1E" w:rsidRDefault="008D46A9" w:rsidP="00FD56B2">
            <w:pPr>
              <w:rPr>
                <w:rFonts w:asciiTheme="minorHAnsi" w:hAnsiTheme="minorHAnsi"/>
                <w:sz w:val="22"/>
                <w:szCs w:val="22"/>
              </w:rPr>
            </w:pPr>
            <w:r w:rsidRPr="00A53D1E">
              <w:rPr>
                <w:rFonts w:asciiTheme="minorHAnsi" w:hAnsiTheme="minorHAnsi"/>
                <w:sz w:val="22"/>
                <w:szCs w:val="22"/>
              </w:rPr>
              <w:t>ig., munkaközösség-vezető</w:t>
            </w:r>
          </w:p>
        </w:tc>
        <w:tc>
          <w:tcPr>
            <w:tcW w:w="1771" w:type="dxa"/>
            <w:tcBorders>
              <w:top w:val="single" w:sz="4" w:space="0" w:color="auto"/>
              <w:left w:val="single" w:sz="4" w:space="0" w:color="auto"/>
              <w:bottom w:val="single" w:sz="4" w:space="0" w:color="auto"/>
              <w:right w:val="single" w:sz="4" w:space="0" w:color="auto"/>
            </w:tcBorders>
            <w:hideMark/>
          </w:tcPr>
          <w:p w:rsidR="008D46A9" w:rsidRPr="00A53D1E" w:rsidRDefault="008D46A9" w:rsidP="00FD56B2">
            <w:pPr>
              <w:rPr>
                <w:rFonts w:asciiTheme="minorHAnsi" w:hAnsiTheme="minorHAnsi"/>
                <w:sz w:val="22"/>
                <w:szCs w:val="22"/>
              </w:rPr>
            </w:pPr>
            <w:r w:rsidRPr="00A53D1E">
              <w:rPr>
                <w:rFonts w:asciiTheme="minorHAnsi" w:hAnsiTheme="minorHAnsi"/>
                <w:sz w:val="22"/>
                <w:szCs w:val="22"/>
              </w:rPr>
              <w:t>ig.</w:t>
            </w:r>
          </w:p>
        </w:tc>
      </w:tr>
      <w:tr w:rsidR="008D46A9" w:rsidRPr="00A53D1E" w:rsidTr="00FD56B2">
        <w:trPr>
          <w:cantSplit/>
          <w:jc w:val="center"/>
        </w:trPr>
        <w:tc>
          <w:tcPr>
            <w:tcW w:w="2808" w:type="dxa"/>
            <w:tcBorders>
              <w:top w:val="single" w:sz="4" w:space="0" w:color="auto"/>
              <w:left w:val="single" w:sz="4" w:space="0" w:color="auto"/>
              <w:bottom w:val="single" w:sz="4" w:space="0" w:color="auto"/>
              <w:right w:val="single" w:sz="4" w:space="0" w:color="auto"/>
            </w:tcBorders>
            <w:hideMark/>
          </w:tcPr>
          <w:p w:rsidR="008D46A9" w:rsidRPr="00A53D1E" w:rsidRDefault="008D46A9" w:rsidP="00FD56B2">
            <w:pPr>
              <w:rPr>
                <w:rFonts w:asciiTheme="minorHAnsi" w:hAnsiTheme="minorHAnsi"/>
                <w:sz w:val="22"/>
                <w:szCs w:val="22"/>
              </w:rPr>
            </w:pPr>
            <w:r w:rsidRPr="00A53D1E">
              <w:rPr>
                <w:rFonts w:asciiTheme="minorHAnsi" w:hAnsiTheme="minorHAnsi"/>
                <w:sz w:val="22"/>
                <w:szCs w:val="22"/>
              </w:rPr>
              <w:t>MME helyi csoportja</w:t>
            </w:r>
          </w:p>
        </w:tc>
        <w:tc>
          <w:tcPr>
            <w:tcW w:w="2155" w:type="dxa"/>
            <w:tcBorders>
              <w:top w:val="single" w:sz="4" w:space="0" w:color="auto"/>
              <w:left w:val="single" w:sz="4" w:space="0" w:color="auto"/>
              <w:bottom w:val="single" w:sz="4" w:space="0" w:color="auto"/>
              <w:right w:val="single" w:sz="4" w:space="0" w:color="auto"/>
            </w:tcBorders>
            <w:hideMark/>
          </w:tcPr>
          <w:p w:rsidR="008D46A9" w:rsidRPr="00A53D1E" w:rsidRDefault="00532907" w:rsidP="00FD56B2">
            <w:pPr>
              <w:rPr>
                <w:rFonts w:asciiTheme="minorHAnsi" w:hAnsiTheme="minorHAnsi"/>
                <w:sz w:val="22"/>
                <w:szCs w:val="22"/>
              </w:rPr>
            </w:pPr>
            <w:r>
              <w:rPr>
                <w:rFonts w:asciiTheme="minorHAnsi" w:hAnsiTheme="minorHAnsi"/>
                <w:sz w:val="22"/>
                <w:szCs w:val="22"/>
              </w:rPr>
              <w:t>terepgyakorla</w:t>
            </w:r>
            <w:r w:rsidR="008D46A9" w:rsidRPr="00A53D1E">
              <w:rPr>
                <w:rFonts w:asciiTheme="minorHAnsi" w:hAnsiTheme="minorHAnsi"/>
                <w:sz w:val="22"/>
                <w:szCs w:val="22"/>
              </w:rPr>
              <w:t>tok, túrák</w:t>
            </w:r>
          </w:p>
        </w:tc>
        <w:tc>
          <w:tcPr>
            <w:tcW w:w="2223" w:type="dxa"/>
            <w:tcBorders>
              <w:top w:val="single" w:sz="4" w:space="0" w:color="auto"/>
              <w:left w:val="single" w:sz="4" w:space="0" w:color="auto"/>
              <w:bottom w:val="single" w:sz="4" w:space="0" w:color="auto"/>
              <w:right w:val="single" w:sz="4" w:space="0" w:color="auto"/>
            </w:tcBorders>
            <w:hideMark/>
          </w:tcPr>
          <w:p w:rsidR="008D46A9" w:rsidRPr="00A53D1E" w:rsidRDefault="008D46A9" w:rsidP="00FD56B2">
            <w:pPr>
              <w:rPr>
                <w:rFonts w:asciiTheme="minorHAnsi" w:hAnsiTheme="minorHAnsi"/>
                <w:sz w:val="22"/>
                <w:szCs w:val="22"/>
              </w:rPr>
            </w:pPr>
            <w:r w:rsidRPr="00A53D1E">
              <w:rPr>
                <w:rFonts w:asciiTheme="minorHAnsi" w:hAnsiTheme="minorHAnsi"/>
                <w:sz w:val="22"/>
                <w:szCs w:val="22"/>
              </w:rPr>
              <w:t>biológiatanárok</w:t>
            </w:r>
          </w:p>
        </w:tc>
        <w:tc>
          <w:tcPr>
            <w:tcW w:w="1771" w:type="dxa"/>
            <w:tcBorders>
              <w:top w:val="single" w:sz="4" w:space="0" w:color="auto"/>
              <w:left w:val="single" w:sz="4" w:space="0" w:color="auto"/>
              <w:bottom w:val="single" w:sz="4" w:space="0" w:color="auto"/>
              <w:right w:val="single" w:sz="4" w:space="0" w:color="auto"/>
            </w:tcBorders>
            <w:hideMark/>
          </w:tcPr>
          <w:p w:rsidR="008D46A9" w:rsidRPr="00A53D1E" w:rsidRDefault="008D46A9" w:rsidP="00FD56B2">
            <w:pPr>
              <w:rPr>
                <w:rFonts w:asciiTheme="minorHAnsi" w:hAnsiTheme="minorHAnsi"/>
                <w:sz w:val="22"/>
                <w:szCs w:val="22"/>
              </w:rPr>
            </w:pPr>
            <w:r w:rsidRPr="00A53D1E">
              <w:rPr>
                <w:rFonts w:asciiTheme="minorHAnsi" w:hAnsiTheme="minorHAnsi"/>
                <w:sz w:val="22"/>
                <w:szCs w:val="22"/>
              </w:rPr>
              <w:t>egyesület vezetője</w:t>
            </w:r>
          </w:p>
        </w:tc>
      </w:tr>
      <w:tr w:rsidR="00175F23" w:rsidRPr="00A53D1E" w:rsidTr="00FD56B2">
        <w:trPr>
          <w:cantSplit/>
          <w:jc w:val="center"/>
        </w:trPr>
        <w:tc>
          <w:tcPr>
            <w:tcW w:w="2808" w:type="dxa"/>
            <w:tcBorders>
              <w:top w:val="single" w:sz="4" w:space="0" w:color="auto"/>
              <w:left w:val="single" w:sz="4" w:space="0" w:color="auto"/>
              <w:bottom w:val="single" w:sz="4" w:space="0" w:color="auto"/>
              <w:right w:val="single" w:sz="4" w:space="0" w:color="auto"/>
            </w:tcBorders>
          </w:tcPr>
          <w:p w:rsidR="00175F23" w:rsidRPr="00A53D1E" w:rsidRDefault="00D046AF" w:rsidP="00FD56B2">
            <w:pPr>
              <w:rPr>
                <w:rFonts w:asciiTheme="minorHAnsi" w:hAnsiTheme="minorHAnsi"/>
                <w:sz w:val="22"/>
                <w:szCs w:val="22"/>
              </w:rPr>
            </w:pPr>
            <w:r>
              <w:rPr>
                <w:rFonts w:asciiTheme="minorHAnsi" w:hAnsiTheme="minorHAnsi"/>
                <w:sz w:val="22"/>
                <w:szCs w:val="22"/>
              </w:rPr>
              <w:t>Hulladékszállító szolgáltató</w:t>
            </w:r>
          </w:p>
        </w:tc>
        <w:tc>
          <w:tcPr>
            <w:tcW w:w="2155" w:type="dxa"/>
            <w:tcBorders>
              <w:top w:val="single" w:sz="4" w:space="0" w:color="auto"/>
              <w:left w:val="single" w:sz="4" w:space="0" w:color="auto"/>
              <w:bottom w:val="single" w:sz="4" w:space="0" w:color="auto"/>
              <w:right w:val="single" w:sz="4" w:space="0" w:color="auto"/>
            </w:tcBorders>
          </w:tcPr>
          <w:p w:rsidR="00175F23" w:rsidRDefault="00175F23" w:rsidP="00FD56B2">
            <w:pPr>
              <w:rPr>
                <w:rFonts w:asciiTheme="minorHAnsi" w:hAnsiTheme="minorHAnsi"/>
                <w:sz w:val="22"/>
                <w:szCs w:val="22"/>
              </w:rPr>
            </w:pPr>
            <w:r>
              <w:rPr>
                <w:rFonts w:asciiTheme="minorHAnsi" w:hAnsiTheme="minorHAnsi"/>
                <w:sz w:val="22"/>
                <w:szCs w:val="22"/>
              </w:rPr>
              <w:t>hulladék elszállítás</w:t>
            </w:r>
          </w:p>
        </w:tc>
        <w:tc>
          <w:tcPr>
            <w:tcW w:w="2223" w:type="dxa"/>
            <w:tcBorders>
              <w:top w:val="single" w:sz="4" w:space="0" w:color="auto"/>
              <w:left w:val="single" w:sz="4" w:space="0" w:color="auto"/>
              <w:bottom w:val="single" w:sz="4" w:space="0" w:color="auto"/>
              <w:right w:val="single" w:sz="4" w:space="0" w:color="auto"/>
            </w:tcBorders>
          </w:tcPr>
          <w:p w:rsidR="00175F23" w:rsidRPr="00A53D1E" w:rsidRDefault="00175F23" w:rsidP="00FD56B2">
            <w:pPr>
              <w:rPr>
                <w:rFonts w:asciiTheme="minorHAnsi" w:hAnsiTheme="minorHAnsi"/>
                <w:sz w:val="22"/>
                <w:szCs w:val="22"/>
              </w:rPr>
            </w:pPr>
            <w:proofErr w:type="spellStart"/>
            <w:r>
              <w:rPr>
                <w:rFonts w:asciiTheme="minorHAnsi" w:hAnsiTheme="minorHAnsi"/>
                <w:sz w:val="22"/>
                <w:szCs w:val="22"/>
              </w:rPr>
              <w:t>Ökoiskola</w:t>
            </w:r>
            <w:proofErr w:type="spellEnd"/>
            <w:r>
              <w:rPr>
                <w:rFonts w:asciiTheme="minorHAnsi" w:hAnsiTheme="minorHAnsi"/>
                <w:sz w:val="22"/>
                <w:szCs w:val="22"/>
              </w:rPr>
              <w:t xml:space="preserve"> munkacsoport vezető</w:t>
            </w:r>
          </w:p>
        </w:tc>
        <w:tc>
          <w:tcPr>
            <w:tcW w:w="1771" w:type="dxa"/>
            <w:tcBorders>
              <w:top w:val="single" w:sz="4" w:space="0" w:color="auto"/>
              <w:left w:val="single" w:sz="4" w:space="0" w:color="auto"/>
              <w:bottom w:val="single" w:sz="4" w:space="0" w:color="auto"/>
              <w:right w:val="single" w:sz="4" w:space="0" w:color="auto"/>
            </w:tcBorders>
          </w:tcPr>
          <w:p w:rsidR="00175F23" w:rsidRPr="00A53D1E" w:rsidRDefault="00175F23" w:rsidP="00FD56B2">
            <w:pPr>
              <w:rPr>
                <w:rFonts w:asciiTheme="minorHAnsi" w:hAnsiTheme="minorHAnsi"/>
                <w:sz w:val="22"/>
                <w:szCs w:val="22"/>
              </w:rPr>
            </w:pPr>
            <w:r>
              <w:rPr>
                <w:rFonts w:asciiTheme="minorHAnsi" w:hAnsiTheme="minorHAnsi"/>
                <w:sz w:val="22"/>
                <w:szCs w:val="22"/>
              </w:rPr>
              <w:t>képviselő</w:t>
            </w:r>
          </w:p>
        </w:tc>
      </w:tr>
      <w:tr w:rsidR="006A3385" w:rsidRPr="00A53D1E" w:rsidTr="00FD56B2">
        <w:trPr>
          <w:cantSplit/>
          <w:jc w:val="center"/>
        </w:trPr>
        <w:tc>
          <w:tcPr>
            <w:tcW w:w="2808" w:type="dxa"/>
            <w:tcBorders>
              <w:top w:val="single" w:sz="4" w:space="0" w:color="auto"/>
              <w:left w:val="single" w:sz="4" w:space="0" w:color="auto"/>
              <w:bottom w:val="single" w:sz="4" w:space="0" w:color="auto"/>
              <w:right w:val="single" w:sz="4" w:space="0" w:color="auto"/>
            </w:tcBorders>
          </w:tcPr>
          <w:p w:rsidR="006A3385" w:rsidRDefault="006A3385" w:rsidP="00FD56B2">
            <w:pPr>
              <w:rPr>
                <w:rFonts w:asciiTheme="minorHAnsi" w:hAnsiTheme="minorHAnsi"/>
                <w:sz w:val="22"/>
                <w:szCs w:val="22"/>
              </w:rPr>
            </w:pPr>
            <w:r>
              <w:rPr>
                <w:rFonts w:asciiTheme="minorHAnsi" w:hAnsiTheme="minorHAnsi"/>
                <w:sz w:val="22"/>
                <w:szCs w:val="22"/>
              </w:rPr>
              <w:t>Zöldtárs Alapítvány</w:t>
            </w:r>
          </w:p>
        </w:tc>
        <w:tc>
          <w:tcPr>
            <w:tcW w:w="2155" w:type="dxa"/>
            <w:tcBorders>
              <w:top w:val="single" w:sz="4" w:space="0" w:color="auto"/>
              <w:left w:val="single" w:sz="4" w:space="0" w:color="auto"/>
              <w:bottom w:val="single" w:sz="4" w:space="0" w:color="auto"/>
              <w:right w:val="single" w:sz="4" w:space="0" w:color="auto"/>
            </w:tcBorders>
          </w:tcPr>
          <w:p w:rsidR="006A3385" w:rsidRDefault="006A3385" w:rsidP="00FD56B2">
            <w:pPr>
              <w:rPr>
                <w:rFonts w:asciiTheme="minorHAnsi" w:hAnsiTheme="minorHAnsi"/>
                <w:sz w:val="22"/>
                <w:szCs w:val="22"/>
              </w:rPr>
            </w:pPr>
            <w:r>
              <w:rPr>
                <w:rFonts w:asciiTheme="minorHAnsi" w:hAnsiTheme="minorHAnsi"/>
                <w:sz w:val="22"/>
                <w:szCs w:val="22"/>
              </w:rPr>
              <w:t>pályázatok, programok</w:t>
            </w:r>
          </w:p>
        </w:tc>
        <w:tc>
          <w:tcPr>
            <w:tcW w:w="2223" w:type="dxa"/>
            <w:tcBorders>
              <w:top w:val="single" w:sz="4" w:space="0" w:color="auto"/>
              <w:left w:val="single" w:sz="4" w:space="0" w:color="auto"/>
              <w:bottom w:val="single" w:sz="4" w:space="0" w:color="auto"/>
              <w:right w:val="single" w:sz="4" w:space="0" w:color="auto"/>
            </w:tcBorders>
          </w:tcPr>
          <w:p w:rsidR="006A3385" w:rsidRDefault="006A3385" w:rsidP="00FD56B2">
            <w:pPr>
              <w:rPr>
                <w:rFonts w:asciiTheme="minorHAnsi" w:hAnsiTheme="minorHAnsi"/>
                <w:sz w:val="22"/>
                <w:szCs w:val="22"/>
              </w:rPr>
            </w:pPr>
            <w:r w:rsidRPr="006A3385">
              <w:rPr>
                <w:rFonts w:asciiTheme="minorHAnsi" w:hAnsiTheme="minorHAnsi"/>
                <w:sz w:val="22"/>
                <w:szCs w:val="22"/>
              </w:rPr>
              <w:t>ig., munkaközösség-vezető</w:t>
            </w:r>
          </w:p>
        </w:tc>
        <w:tc>
          <w:tcPr>
            <w:tcW w:w="1771" w:type="dxa"/>
            <w:tcBorders>
              <w:top w:val="single" w:sz="4" w:space="0" w:color="auto"/>
              <w:left w:val="single" w:sz="4" w:space="0" w:color="auto"/>
              <w:bottom w:val="single" w:sz="4" w:space="0" w:color="auto"/>
              <w:right w:val="single" w:sz="4" w:space="0" w:color="auto"/>
            </w:tcBorders>
          </w:tcPr>
          <w:p w:rsidR="006A3385" w:rsidRDefault="006A3385" w:rsidP="00FD56B2">
            <w:pPr>
              <w:rPr>
                <w:rFonts w:asciiTheme="minorHAnsi" w:hAnsiTheme="minorHAnsi"/>
                <w:sz w:val="22"/>
                <w:szCs w:val="22"/>
              </w:rPr>
            </w:pPr>
            <w:r>
              <w:rPr>
                <w:rFonts w:asciiTheme="minorHAnsi" w:hAnsiTheme="minorHAnsi"/>
                <w:sz w:val="22"/>
                <w:szCs w:val="22"/>
              </w:rPr>
              <w:t>képviselő</w:t>
            </w:r>
          </w:p>
        </w:tc>
      </w:tr>
      <w:tr w:rsidR="008F6747" w:rsidRPr="00A53D1E" w:rsidTr="00FD56B2">
        <w:trPr>
          <w:cantSplit/>
          <w:jc w:val="center"/>
        </w:trPr>
        <w:tc>
          <w:tcPr>
            <w:tcW w:w="2808" w:type="dxa"/>
            <w:tcBorders>
              <w:top w:val="single" w:sz="4" w:space="0" w:color="auto"/>
              <w:left w:val="single" w:sz="4" w:space="0" w:color="auto"/>
              <w:bottom w:val="single" w:sz="4" w:space="0" w:color="auto"/>
              <w:right w:val="single" w:sz="4" w:space="0" w:color="auto"/>
            </w:tcBorders>
          </w:tcPr>
          <w:p w:rsidR="008F6747" w:rsidRDefault="008F6747" w:rsidP="00FD56B2">
            <w:pPr>
              <w:rPr>
                <w:rFonts w:asciiTheme="minorHAnsi" w:hAnsiTheme="minorHAnsi"/>
                <w:sz w:val="22"/>
                <w:szCs w:val="22"/>
              </w:rPr>
            </w:pPr>
            <w:r>
              <w:rPr>
                <w:rFonts w:asciiTheme="minorHAnsi" w:hAnsiTheme="minorHAnsi"/>
                <w:sz w:val="22"/>
                <w:szCs w:val="22"/>
              </w:rPr>
              <w:t>GWP Magyarország</w:t>
            </w:r>
          </w:p>
        </w:tc>
        <w:tc>
          <w:tcPr>
            <w:tcW w:w="2155" w:type="dxa"/>
            <w:tcBorders>
              <w:top w:val="single" w:sz="4" w:space="0" w:color="auto"/>
              <w:left w:val="single" w:sz="4" w:space="0" w:color="auto"/>
              <w:bottom w:val="single" w:sz="4" w:space="0" w:color="auto"/>
              <w:right w:val="single" w:sz="4" w:space="0" w:color="auto"/>
            </w:tcBorders>
          </w:tcPr>
          <w:p w:rsidR="008F6747" w:rsidRDefault="008F6747" w:rsidP="00FD56B2">
            <w:pPr>
              <w:rPr>
                <w:rFonts w:asciiTheme="minorHAnsi" w:hAnsiTheme="minorHAnsi"/>
                <w:sz w:val="22"/>
                <w:szCs w:val="22"/>
              </w:rPr>
            </w:pPr>
            <w:r>
              <w:rPr>
                <w:rFonts w:asciiTheme="minorHAnsi" w:hAnsiTheme="minorHAnsi"/>
                <w:sz w:val="22"/>
                <w:szCs w:val="22"/>
              </w:rPr>
              <w:t>pályázatok, versenyek</w:t>
            </w:r>
          </w:p>
        </w:tc>
        <w:tc>
          <w:tcPr>
            <w:tcW w:w="2223" w:type="dxa"/>
            <w:tcBorders>
              <w:top w:val="single" w:sz="4" w:space="0" w:color="auto"/>
              <w:left w:val="single" w:sz="4" w:space="0" w:color="auto"/>
              <w:bottom w:val="single" w:sz="4" w:space="0" w:color="auto"/>
              <w:right w:val="single" w:sz="4" w:space="0" w:color="auto"/>
            </w:tcBorders>
          </w:tcPr>
          <w:p w:rsidR="008F6747" w:rsidRPr="006A3385" w:rsidRDefault="008F6747" w:rsidP="00FD56B2">
            <w:pPr>
              <w:rPr>
                <w:rFonts w:asciiTheme="minorHAnsi" w:hAnsiTheme="minorHAnsi"/>
                <w:sz w:val="22"/>
                <w:szCs w:val="22"/>
              </w:rPr>
            </w:pPr>
            <w:r w:rsidRPr="008F6747">
              <w:rPr>
                <w:rFonts w:asciiTheme="minorHAnsi" w:hAnsiTheme="minorHAnsi"/>
                <w:sz w:val="22"/>
                <w:szCs w:val="22"/>
              </w:rPr>
              <w:t>ig., munkaközösség-vezető</w:t>
            </w:r>
          </w:p>
        </w:tc>
        <w:tc>
          <w:tcPr>
            <w:tcW w:w="1771" w:type="dxa"/>
            <w:tcBorders>
              <w:top w:val="single" w:sz="4" w:space="0" w:color="auto"/>
              <w:left w:val="single" w:sz="4" w:space="0" w:color="auto"/>
              <w:bottom w:val="single" w:sz="4" w:space="0" w:color="auto"/>
              <w:right w:val="single" w:sz="4" w:space="0" w:color="auto"/>
            </w:tcBorders>
          </w:tcPr>
          <w:p w:rsidR="008F6747" w:rsidRDefault="00974C9A" w:rsidP="00FD56B2">
            <w:pPr>
              <w:rPr>
                <w:rFonts w:asciiTheme="minorHAnsi" w:hAnsiTheme="minorHAnsi"/>
                <w:sz w:val="22"/>
                <w:szCs w:val="22"/>
              </w:rPr>
            </w:pPr>
            <w:r>
              <w:rPr>
                <w:rFonts w:asciiTheme="minorHAnsi" w:hAnsiTheme="minorHAnsi"/>
                <w:sz w:val="22"/>
                <w:szCs w:val="22"/>
              </w:rPr>
              <w:t>szervező</w:t>
            </w:r>
          </w:p>
        </w:tc>
      </w:tr>
      <w:tr w:rsidR="00B1685F" w:rsidRPr="00A53D1E" w:rsidTr="00FD56B2">
        <w:trPr>
          <w:cantSplit/>
          <w:jc w:val="center"/>
        </w:trPr>
        <w:tc>
          <w:tcPr>
            <w:tcW w:w="2808" w:type="dxa"/>
            <w:tcBorders>
              <w:top w:val="single" w:sz="4" w:space="0" w:color="auto"/>
              <w:left w:val="single" w:sz="4" w:space="0" w:color="auto"/>
              <w:bottom w:val="single" w:sz="4" w:space="0" w:color="auto"/>
              <w:right w:val="single" w:sz="4" w:space="0" w:color="auto"/>
            </w:tcBorders>
          </w:tcPr>
          <w:p w:rsidR="00B1685F" w:rsidRDefault="00B1685F" w:rsidP="00B1685F">
            <w:pPr>
              <w:rPr>
                <w:rFonts w:asciiTheme="minorHAnsi" w:hAnsiTheme="minorHAnsi"/>
                <w:sz w:val="22"/>
                <w:szCs w:val="22"/>
              </w:rPr>
            </w:pPr>
            <w:r>
              <w:rPr>
                <w:rFonts w:asciiTheme="minorHAnsi" w:hAnsiTheme="minorHAnsi"/>
                <w:sz w:val="22"/>
                <w:szCs w:val="22"/>
              </w:rPr>
              <w:t>Kutató Diákok Országos Szervezete (</w:t>
            </w:r>
            <w:proofErr w:type="spellStart"/>
            <w:r>
              <w:rPr>
                <w:rFonts w:asciiTheme="minorHAnsi" w:hAnsiTheme="minorHAnsi"/>
                <w:sz w:val="22"/>
                <w:szCs w:val="22"/>
              </w:rPr>
              <w:t>Kutdiak</w:t>
            </w:r>
            <w:proofErr w:type="spellEnd"/>
            <w:r>
              <w:rPr>
                <w:rFonts w:asciiTheme="minorHAnsi" w:hAnsiTheme="minorHAnsi"/>
                <w:sz w:val="22"/>
                <w:szCs w:val="22"/>
              </w:rPr>
              <w:t>)</w:t>
            </w:r>
          </w:p>
        </w:tc>
        <w:tc>
          <w:tcPr>
            <w:tcW w:w="2155" w:type="dxa"/>
            <w:tcBorders>
              <w:top w:val="single" w:sz="4" w:space="0" w:color="auto"/>
              <w:left w:val="single" w:sz="4" w:space="0" w:color="auto"/>
              <w:bottom w:val="single" w:sz="4" w:space="0" w:color="auto"/>
              <w:right w:val="single" w:sz="4" w:space="0" w:color="auto"/>
            </w:tcBorders>
          </w:tcPr>
          <w:p w:rsidR="00B1685F" w:rsidRDefault="00B1685F" w:rsidP="00B1685F">
            <w:pPr>
              <w:rPr>
                <w:rFonts w:asciiTheme="minorHAnsi" w:hAnsiTheme="minorHAnsi"/>
                <w:sz w:val="22"/>
                <w:szCs w:val="22"/>
              </w:rPr>
            </w:pPr>
            <w:r>
              <w:rPr>
                <w:rFonts w:asciiTheme="minorHAnsi" w:hAnsiTheme="minorHAnsi"/>
                <w:sz w:val="22"/>
                <w:szCs w:val="22"/>
              </w:rPr>
              <w:t>pályázatok, versenyek</w:t>
            </w:r>
          </w:p>
        </w:tc>
        <w:tc>
          <w:tcPr>
            <w:tcW w:w="2223" w:type="dxa"/>
            <w:tcBorders>
              <w:top w:val="single" w:sz="4" w:space="0" w:color="auto"/>
              <w:left w:val="single" w:sz="4" w:space="0" w:color="auto"/>
              <w:bottom w:val="single" w:sz="4" w:space="0" w:color="auto"/>
              <w:right w:val="single" w:sz="4" w:space="0" w:color="auto"/>
            </w:tcBorders>
          </w:tcPr>
          <w:p w:rsidR="00B1685F" w:rsidRPr="006A3385" w:rsidRDefault="00B1685F" w:rsidP="00B1685F">
            <w:pPr>
              <w:rPr>
                <w:rFonts w:asciiTheme="minorHAnsi" w:hAnsiTheme="minorHAnsi"/>
                <w:sz w:val="22"/>
                <w:szCs w:val="22"/>
              </w:rPr>
            </w:pPr>
            <w:r w:rsidRPr="008F6747">
              <w:rPr>
                <w:rFonts w:asciiTheme="minorHAnsi" w:hAnsiTheme="minorHAnsi"/>
                <w:sz w:val="22"/>
                <w:szCs w:val="22"/>
              </w:rPr>
              <w:t>ig., munkaközösség-vezető</w:t>
            </w:r>
          </w:p>
        </w:tc>
        <w:tc>
          <w:tcPr>
            <w:tcW w:w="1771" w:type="dxa"/>
            <w:tcBorders>
              <w:top w:val="single" w:sz="4" w:space="0" w:color="auto"/>
              <w:left w:val="single" w:sz="4" w:space="0" w:color="auto"/>
              <w:bottom w:val="single" w:sz="4" w:space="0" w:color="auto"/>
              <w:right w:val="single" w:sz="4" w:space="0" w:color="auto"/>
            </w:tcBorders>
          </w:tcPr>
          <w:p w:rsidR="00B1685F" w:rsidRDefault="00974C9A" w:rsidP="00B1685F">
            <w:pPr>
              <w:rPr>
                <w:rFonts w:asciiTheme="minorHAnsi" w:hAnsiTheme="minorHAnsi"/>
                <w:sz w:val="22"/>
                <w:szCs w:val="22"/>
              </w:rPr>
            </w:pPr>
            <w:r>
              <w:rPr>
                <w:rFonts w:asciiTheme="minorHAnsi" w:hAnsiTheme="minorHAnsi"/>
                <w:sz w:val="22"/>
                <w:szCs w:val="22"/>
              </w:rPr>
              <w:t>szervező</w:t>
            </w:r>
          </w:p>
        </w:tc>
      </w:tr>
      <w:tr w:rsidR="00974C9A" w:rsidRPr="00A53D1E" w:rsidTr="00FD56B2">
        <w:trPr>
          <w:cantSplit/>
          <w:jc w:val="center"/>
        </w:trPr>
        <w:tc>
          <w:tcPr>
            <w:tcW w:w="2808" w:type="dxa"/>
            <w:tcBorders>
              <w:top w:val="single" w:sz="4" w:space="0" w:color="auto"/>
              <w:left w:val="single" w:sz="4" w:space="0" w:color="auto"/>
              <w:bottom w:val="single" w:sz="4" w:space="0" w:color="auto"/>
              <w:right w:val="single" w:sz="4" w:space="0" w:color="auto"/>
            </w:tcBorders>
          </w:tcPr>
          <w:p w:rsidR="00974C9A" w:rsidRDefault="00974C9A" w:rsidP="00974C9A">
            <w:pPr>
              <w:rPr>
                <w:rFonts w:asciiTheme="minorHAnsi" w:hAnsiTheme="minorHAnsi"/>
                <w:sz w:val="22"/>
                <w:szCs w:val="22"/>
              </w:rPr>
            </w:pPr>
            <w:r>
              <w:rPr>
                <w:rFonts w:asciiTheme="minorHAnsi" w:hAnsiTheme="minorHAnsi"/>
                <w:sz w:val="22"/>
                <w:szCs w:val="22"/>
              </w:rPr>
              <w:t>Magyarhoni Földtani Társulat</w:t>
            </w:r>
          </w:p>
        </w:tc>
        <w:tc>
          <w:tcPr>
            <w:tcW w:w="2155" w:type="dxa"/>
            <w:tcBorders>
              <w:top w:val="single" w:sz="4" w:space="0" w:color="auto"/>
              <w:left w:val="single" w:sz="4" w:space="0" w:color="auto"/>
              <w:bottom w:val="single" w:sz="4" w:space="0" w:color="auto"/>
              <w:right w:val="single" w:sz="4" w:space="0" w:color="auto"/>
            </w:tcBorders>
          </w:tcPr>
          <w:p w:rsidR="00974C9A" w:rsidRDefault="00974C9A" w:rsidP="00974C9A">
            <w:pPr>
              <w:rPr>
                <w:rFonts w:asciiTheme="minorHAnsi" w:hAnsiTheme="minorHAnsi"/>
                <w:sz w:val="22"/>
                <w:szCs w:val="22"/>
              </w:rPr>
            </w:pPr>
            <w:r>
              <w:rPr>
                <w:rFonts w:asciiTheme="minorHAnsi" w:hAnsiTheme="minorHAnsi"/>
                <w:sz w:val="22"/>
                <w:szCs w:val="22"/>
              </w:rPr>
              <w:t>pályázatok, versenyek</w:t>
            </w:r>
          </w:p>
        </w:tc>
        <w:tc>
          <w:tcPr>
            <w:tcW w:w="2223" w:type="dxa"/>
            <w:tcBorders>
              <w:top w:val="single" w:sz="4" w:space="0" w:color="auto"/>
              <w:left w:val="single" w:sz="4" w:space="0" w:color="auto"/>
              <w:bottom w:val="single" w:sz="4" w:space="0" w:color="auto"/>
              <w:right w:val="single" w:sz="4" w:space="0" w:color="auto"/>
            </w:tcBorders>
          </w:tcPr>
          <w:p w:rsidR="00974C9A" w:rsidRPr="008F6747" w:rsidRDefault="00974C9A" w:rsidP="00974C9A">
            <w:pPr>
              <w:rPr>
                <w:rFonts w:asciiTheme="minorHAnsi" w:hAnsiTheme="minorHAnsi"/>
                <w:sz w:val="22"/>
                <w:szCs w:val="22"/>
              </w:rPr>
            </w:pPr>
            <w:r w:rsidRPr="00974C9A">
              <w:rPr>
                <w:rFonts w:asciiTheme="minorHAnsi" w:hAnsiTheme="minorHAnsi"/>
                <w:sz w:val="22"/>
                <w:szCs w:val="22"/>
              </w:rPr>
              <w:t>ig., munkaközösség-vezető</w:t>
            </w:r>
          </w:p>
        </w:tc>
        <w:tc>
          <w:tcPr>
            <w:tcW w:w="1771" w:type="dxa"/>
            <w:tcBorders>
              <w:top w:val="single" w:sz="4" w:space="0" w:color="auto"/>
              <w:left w:val="single" w:sz="4" w:space="0" w:color="auto"/>
              <w:bottom w:val="single" w:sz="4" w:space="0" w:color="auto"/>
              <w:right w:val="single" w:sz="4" w:space="0" w:color="auto"/>
            </w:tcBorders>
          </w:tcPr>
          <w:p w:rsidR="00974C9A" w:rsidRDefault="00974C9A" w:rsidP="00974C9A">
            <w:pPr>
              <w:rPr>
                <w:rFonts w:asciiTheme="minorHAnsi" w:hAnsiTheme="minorHAnsi"/>
                <w:sz w:val="22"/>
                <w:szCs w:val="22"/>
              </w:rPr>
            </w:pPr>
            <w:r>
              <w:rPr>
                <w:rFonts w:asciiTheme="minorHAnsi" w:hAnsiTheme="minorHAnsi"/>
                <w:sz w:val="22"/>
                <w:szCs w:val="22"/>
              </w:rPr>
              <w:t>szervező</w:t>
            </w:r>
          </w:p>
        </w:tc>
      </w:tr>
      <w:tr w:rsidR="00974C9A" w:rsidRPr="00A53D1E" w:rsidTr="00FD56B2">
        <w:trPr>
          <w:cantSplit/>
          <w:jc w:val="center"/>
        </w:trPr>
        <w:tc>
          <w:tcPr>
            <w:tcW w:w="2808" w:type="dxa"/>
            <w:tcBorders>
              <w:top w:val="single" w:sz="12" w:space="0" w:color="auto"/>
              <w:left w:val="single" w:sz="4" w:space="0" w:color="auto"/>
              <w:bottom w:val="single" w:sz="4" w:space="0" w:color="auto"/>
              <w:right w:val="single" w:sz="4" w:space="0" w:color="auto"/>
            </w:tcBorders>
            <w:hideMark/>
          </w:tcPr>
          <w:p w:rsidR="00974C9A" w:rsidRPr="00A53D1E" w:rsidRDefault="00974C9A" w:rsidP="00974C9A">
            <w:pPr>
              <w:rPr>
                <w:rFonts w:asciiTheme="minorHAnsi" w:hAnsiTheme="minorHAnsi"/>
                <w:sz w:val="22"/>
                <w:szCs w:val="22"/>
              </w:rPr>
            </w:pPr>
            <w:r w:rsidRPr="00A53D1E">
              <w:rPr>
                <w:rFonts w:asciiTheme="minorHAnsi" w:hAnsiTheme="minorHAnsi"/>
                <w:b/>
                <w:i/>
                <w:sz w:val="22"/>
                <w:szCs w:val="22"/>
              </w:rPr>
              <w:t>országos környezeti nevelési szervezetek</w:t>
            </w:r>
          </w:p>
        </w:tc>
        <w:tc>
          <w:tcPr>
            <w:tcW w:w="2155" w:type="dxa"/>
            <w:tcBorders>
              <w:top w:val="single" w:sz="12" w:space="0" w:color="auto"/>
              <w:left w:val="single" w:sz="4" w:space="0" w:color="auto"/>
              <w:bottom w:val="single" w:sz="4" w:space="0" w:color="auto"/>
              <w:right w:val="single" w:sz="4" w:space="0" w:color="auto"/>
            </w:tcBorders>
          </w:tcPr>
          <w:p w:rsidR="00974C9A" w:rsidRPr="00A53D1E" w:rsidRDefault="00974C9A" w:rsidP="00974C9A">
            <w:pPr>
              <w:rPr>
                <w:rFonts w:asciiTheme="minorHAnsi" w:hAnsiTheme="minorHAnsi"/>
                <w:sz w:val="22"/>
                <w:szCs w:val="22"/>
              </w:rPr>
            </w:pPr>
          </w:p>
        </w:tc>
        <w:tc>
          <w:tcPr>
            <w:tcW w:w="2223" w:type="dxa"/>
            <w:tcBorders>
              <w:top w:val="single" w:sz="12" w:space="0" w:color="auto"/>
              <w:left w:val="single" w:sz="4" w:space="0" w:color="auto"/>
              <w:bottom w:val="single" w:sz="4" w:space="0" w:color="auto"/>
              <w:right w:val="single" w:sz="4" w:space="0" w:color="auto"/>
            </w:tcBorders>
          </w:tcPr>
          <w:p w:rsidR="00974C9A" w:rsidRPr="00A53D1E" w:rsidRDefault="00974C9A" w:rsidP="00974C9A">
            <w:pPr>
              <w:rPr>
                <w:rFonts w:asciiTheme="minorHAnsi" w:hAnsiTheme="minorHAnsi"/>
                <w:sz w:val="22"/>
                <w:szCs w:val="22"/>
              </w:rPr>
            </w:pPr>
          </w:p>
        </w:tc>
        <w:tc>
          <w:tcPr>
            <w:tcW w:w="1771" w:type="dxa"/>
            <w:tcBorders>
              <w:top w:val="single" w:sz="12" w:space="0" w:color="auto"/>
              <w:left w:val="single" w:sz="4" w:space="0" w:color="auto"/>
              <w:bottom w:val="single" w:sz="4" w:space="0" w:color="auto"/>
              <w:right w:val="single" w:sz="4" w:space="0" w:color="auto"/>
            </w:tcBorders>
          </w:tcPr>
          <w:p w:rsidR="00974C9A" w:rsidRPr="00A53D1E" w:rsidRDefault="00974C9A" w:rsidP="00974C9A">
            <w:pPr>
              <w:rPr>
                <w:rFonts w:asciiTheme="minorHAnsi" w:hAnsiTheme="minorHAnsi"/>
                <w:sz w:val="22"/>
                <w:szCs w:val="22"/>
              </w:rPr>
            </w:pPr>
          </w:p>
        </w:tc>
      </w:tr>
      <w:tr w:rsidR="00974C9A" w:rsidRPr="00A53D1E" w:rsidTr="00FD56B2">
        <w:trPr>
          <w:cantSplit/>
          <w:jc w:val="center"/>
        </w:trPr>
        <w:tc>
          <w:tcPr>
            <w:tcW w:w="2808" w:type="dxa"/>
            <w:tcBorders>
              <w:top w:val="single" w:sz="4" w:space="0" w:color="auto"/>
              <w:left w:val="single" w:sz="4" w:space="0" w:color="auto"/>
              <w:bottom w:val="single" w:sz="4" w:space="0" w:color="auto"/>
              <w:right w:val="single" w:sz="4" w:space="0" w:color="auto"/>
            </w:tcBorders>
            <w:hideMark/>
          </w:tcPr>
          <w:p w:rsidR="00974C9A" w:rsidRPr="00A53D1E" w:rsidRDefault="00974C9A" w:rsidP="00974C9A">
            <w:pPr>
              <w:rPr>
                <w:rFonts w:asciiTheme="minorHAnsi" w:hAnsiTheme="minorHAnsi"/>
                <w:sz w:val="22"/>
                <w:szCs w:val="22"/>
              </w:rPr>
            </w:pPr>
            <w:r w:rsidRPr="00A53D1E">
              <w:rPr>
                <w:rFonts w:asciiTheme="minorHAnsi" w:hAnsiTheme="minorHAnsi"/>
                <w:sz w:val="22"/>
                <w:szCs w:val="22"/>
              </w:rPr>
              <w:t xml:space="preserve">Körny. </w:t>
            </w:r>
            <w:proofErr w:type="spellStart"/>
            <w:r w:rsidRPr="00A53D1E">
              <w:rPr>
                <w:rFonts w:asciiTheme="minorHAnsi" w:hAnsiTheme="minorHAnsi"/>
                <w:sz w:val="22"/>
                <w:szCs w:val="22"/>
              </w:rPr>
              <w:t>Nev</w:t>
            </w:r>
            <w:proofErr w:type="spellEnd"/>
            <w:r w:rsidRPr="00A53D1E">
              <w:rPr>
                <w:rFonts w:asciiTheme="minorHAnsi" w:hAnsiTheme="minorHAnsi"/>
                <w:sz w:val="22"/>
                <w:szCs w:val="22"/>
              </w:rPr>
              <w:t>. Iskola Hálózat</w:t>
            </w:r>
          </w:p>
        </w:tc>
        <w:tc>
          <w:tcPr>
            <w:tcW w:w="2155" w:type="dxa"/>
            <w:tcBorders>
              <w:top w:val="single" w:sz="4" w:space="0" w:color="auto"/>
              <w:left w:val="single" w:sz="4" w:space="0" w:color="auto"/>
              <w:bottom w:val="single" w:sz="4" w:space="0" w:color="auto"/>
              <w:right w:val="single" w:sz="4" w:space="0" w:color="auto"/>
            </w:tcBorders>
            <w:hideMark/>
          </w:tcPr>
          <w:p w:rsidR="00974C9A" w:rsidRPr="00A53D1E" w:rsidRDefault="00974C9A" w:rsidP="00974C9A">
            <w:pPr>
              <w:rPr>
                <w:rFonts w:asciiTheme="minorHAnsi" w:hAnsiTheme="minorHAnsi"/>
                <w:sz w:val="22"/>
                <w:szCs w:val="22"/>
              </w:rPr>
            </w:pPr>
            <w:r w:rsidRPr="00A53D1E">
              <w:rPr>
                <w:rFonts w:asciiTheme="minorHAnsi" w:hAnsiTheme="minorHAnsi"/>
                <w:sz w:val="22"/>
                <w:szCs w:val="22"/>
              </w:rPr>
              <w:t>Hírlevél</w:t>
            </w:r>
          </w:p>
        </w:tc>
        <w:tc>
          <w:tcPr>
            <w:tcW w:w="2223" w:type="dxa"/>
            <w:tcBorders>
              <w:top w:val="single" w:sz="4" w:space="0" w:color="auto"/>
              <w:left w:val="single" w:sz="4" w:space="0" w:color="auto"/>
              <w:bottom w:val="single" w:sz="4" w:space="0" w:color="auto"/>
              <w:right w:val="single" w:sz="4" w:space="0" w:color="auto"/>
            </w:tcBorders>
            <w:hideMark/>
          </w:tcPr>
          <w:p w:rsidR="00974C9A" w:rsidRPr="00A53D1E" w:rsidRDefault="00974C9A" w:rsidP="00974C9A">
            <w:pPr>
              <w:rPr>
                <w:rFonts w:asciiTheme="minorHAnsi" w:hAnsiTheme="minorHAnsi"/>
                <w:sz w:val="22"/>
                <w:szCs w:val="22"/>
              </w:rPr>
            </w:pPr>
            <w:r w:rsidRPr="00A53D1E">
              <w:rPr>
                <w:rFonts w:asciiTheme="minorHAnsi" w:hAnsiTheme="minorHAnsi"/>
                <w:sz w:val="22"/>
                <w:szCs w:val="22"/>
              </w:rPr>
              <w:t>szaktanárok</w:t>
            </w:r>
          </w:p>
        </w:tc>
        <w:tc>
          <w:tcPr>
            <w:tcW w:w="1771" w:type="dxa"/>
            <w:tcBorders>
              <w:top w:val="single" w:sz="4" w:space="0" w:color="auto"/>
              <w:left w:val="single" w:sz="4" w:space="0" w:color="auto"/>
              <w:bottom w:val="single" w:sz="4" w:space="0" w:color="auto"/>
              <w:right w:val="single" w:sz="4" w:space="0" w:color="auto"/>
            </w:tcBorders>
            <w:hideMark/>
          </w:tcPr>
          <w:p w:rsidR="00974C9A" w:rsidRPr="00A53D1E" w:rsidRDefault="00974C9A" w:rsidP="00974C9A">
            <w:pPr>
              <w:rPr>
                <w:rFonts w:asciiTheme="minorHAnsi" w:hAnsiTheme="minorHAnsi"/>
                <w:sz w:val="22"/>
                <w:szCs w:val="22"/>
              </w:rPr>
            </w:pPr>
            <w:r w:rsidRPr="00A53D1E">
              <w:rPr>
                <w:rFonts w:asciiTheme="minorHAnsi" w:hAnsiTheme="minorHAnsi"/>
                <w:sz w:val="22"/>
                <w:szCs w:val="22"/>
              </w:rPr>
              <w:t>képviselő</w:t>
            </w:r>
          </w:p>
        </w:tc>
      </w:tr>
      <w:tr w:rsidR="00974C9A" w:rsidRPr="00A53D1E" w:rsidTr="00FD56B2">
        <w:trPr>
          <w:cantSplit/>
          <w:jc w:val="center"/>
        </w:trPr>
        <w:tc>
          <w:tcPr>
            <w:tcW w:w="2808" w:type="dxa"/>
            <w:tcBorders>
              <w:top w:val="single" w:sz="4" w:space="0" w:color="auto"/>
              <w:left w:val="single" w:sz="4" w:space="0" w:color="auto"/>
              <w:bottom w:val="single" w:sz="12" w:space="0" w:color="auto"/>
              <w:right w:val="single" w:sz="4" w:space="0" w:color="auto"/>
            </w:tcBorders>
            <w:hideMark/>
          </w:tcPr>
          <w:p w:rsidR="00974C9A" w:rsidRPr="00A53D1E" w:rsidRDefault="00974C9A" w:rsidP="00974C9A">
            <w:pPr>
              <w:rPr>
                <w:rFonts w:asciiTheme="minorHAnsi" w:hAnsiTheme="minorHAnsi"/>
                <w:sz w:val="22"/>
                <w:szCs w:val="22"/>
              </w:rPr>
            </w:pPr>
            <w:r w:rsidRPr="00A53D1E">
              <w:rPr>
                <w:rFonts w:asciiTheme="minorHAnsi" w:hAnsiTheme="minorHAnsi"/>
                <w:sz w:val="22"/>
                <w:szCs w:val="22"/>
              </w:rPr>
              <w:t xml:space="preserve">Országos </w:t>
            </w:r>
            <w:proofErr w:type="spellStart"/>
            <w:r w:rsidRPr="00A53D1E">
              <w:rPr>
                <w:rFonts w:asciiTheme="minorHAnsi" w:hAnsiTheme="minorHAnsi"/>
                <w:sz w:val="22"/>
                <w:szCs w:val="22"/>
              </w:rPr>
              <w:t>Öko</w:t>
            </w:r>
            <w:proofErr w:type="spellEnd"/>
            <w:r w:rsidRPr="00A53D1E">
              <w:rPr>
                <w:rFonts w:asciiTheme="minorHAnsi" w:hAnsiTheme="minorHAnsi"/>
                <w:sz w:val="22"/>
                <w:szCs w:val="22"/>
              </w:rPr>
              <w:t>-Iskola Hálózat</w:t>
            </w:r>
          </w:p>
        </w:tc>
        <w:tc>
          <w:tcPr>
            <w:tcW w:w="2155" w:type="dxa"/>
            <w:tcBorders>
              <w:top w:val="single" w:sz="4" w:space="0" w:color="auto"/>
              <w:left w:val="single" w:sz="4" w:space="0" w:color="auto"/>
              <w:bottom w:val="single" w:sz="12" w:space="0" w:color="auto"/>
              <w:right w:val="single" w:sz="4" w:space="0" w:color="auto"/>
            </w:tcBorders>
            <w:hideMark/>
          </w:tcPr>
          <w:p w:rsidR="00974C9A" w:rsidRPr="00A53D1E" w:rsidRDefault="00974C9A" w:rsidP="00974C9A">
            <w:pPr>
              <w:rPr>
                <w:rFonts w:asciiTheme="minorHAnsi" w:hAnsiTheme="minorHAnsi"/>
                <w:sz w:val="22"/>
                <w:szCs w:val="22"/>
              </w:rPr>
            </w:pPr>
            <w:r w:rsidRPr="00A53D1E">
              <w:rPr>
                <w:rFonts w:asciiTheme="minorHAnsi" w:hAnsiTheme="minorHAnsi"/>
                <w:sz w:val="22"/>
                <w:szCs w:val="22"/>
              </w:rPr>
              <w:t>tagság</w:t>
            </w:r>
          </w:p>
        </w:tc>
        <w:tc>
          <w:tcPr>
            <w:tcW w:w="2223" w:type="dxa"/>
            <w:tcBorders>
              <w:top w:val="single" w:sz="4" w:space="0" w:color="auto"/>
              <w:left w:val="single" w:sz="4" w:space="0" w:color="auto"/>
              <w:bottom w:val="single" w:sz="12" w:space="0" w:color="auto"/>
              <w:right w:val="single" w:sz="4" w:space="0" w:color="auto"/>
            </w:tcBorders>
            <w:hideMark/>
          </w:tcPr>
          <w:p w:rsidR="00974C9A" w:rsidRPr="00A53D1E" w:rsidRDefault="00974C9A" w:rsidP="00974C9A">
            <w:pPr>
              <w:rPr>
                <w:rFonts w:asciiTheme="minorHAnsi" w:hAnsiTheme="minorHAnsi"/>
                <w:sz w:val="22"/>
                <w:szCs w:val="22"/>
              </w:rPr>
            </w:pPr>
            <w:r w:rsidRPr="00A53D1E">
              <w:rPr>
                <w:rFonts w:asciiTheme="minorHAnsi" w:hAnsiTheme="minorHAnsi"/>
                <w:sz w:val="22"/>
                <w:szCs w:val="22"/>
              </w:rPr>
              <w:t>munkaközösség-vezető</w:t>
            </w:r>
          </w:p>
        </w:tc>
        <w:tc>
          <w:tcPr>
            <w:tcW w:w="1771" w:type="dxa"/>
            <w:tcBorders>
              <w:top w:val="single" w:sz="4" w:space="0" w:color="auto"/>
              <w:left w:val="single" w:sz="4" w:space="0" w:color="auto"/>
              <w:bottom w:val="single" w:sz="12" w:space="0" w:color="auto"/>
              <w:right w:val="single" w:sz="4" w:space="0" w:color="auto"/>
            </w:tcBorders>
            <w:hideMark/>
          </w:tcPr>
          <w:p w:rsidR="00974C9A" w:rsidRPr="00A53D1E" w:rsidRDefault="00974C9A" w:rsidP="00974C9A">
            <w:pPr>
              <w:rPr>
                <w:rFonts w:asciiTheme="minorHAnsi" w:hAnsiTheme="minorHAnsi"/>
                <w:sz w:val="22"/>
                <w:szCs w:val="22"/>
              </w:rPr>
            </w:pPr>
            <w:r w:rsidRPr="00A53D1E">
              <w:rPr>
                <w:rFonts w:asciiTheme="minorHAnsi" w:hAnsiTheme="minorHAnsi"/>
                <w:sz w:val="22"/>
                <w:szCs w:val="22"/>
              </w:rPr>
              <w:t>képviselő</w:t>
            </w:r>
          </w:p>
        </w:tc>
      </w:tr>
      <w:tr w:rsidR="00974C9A" w:rsidRPr="00A53D1E" w:rsidTr="00FD56B2">
        <w:trPr>
          <w:cantSplit/>
          <w:jc w:val="center"/>
        </w:trPr>
        <w:tc>
          <w:tcPr>
            <w:tcW w:w="2808" w:type="dxa"/>
            <w:tcBorders>
              <w:top w:val="single" w:sz="12" w:space="0" w:color="auto"/>
              <w:left w:val="single" w:sz="4" w:space="0" w:color="auto"/>
              <w:bottom w:val="single" w:sz="4" w:space="0" w:color="auto"/>
              <w:right w:val="single" w:sz="4" w:space="0" w:color="auto"/>
            </w:tcBorders>
            <w:hideMark/>
          </w:tcPr>
          <w:p w:rsidR="00974C9A" w:rsidRPr="00A53D1E" w:rsidRDefault="00974C9A" w:rsidP="00974C9A">
            <w:pPr>
              <w:rPr>
                <w:rFonts w:asciiTheme="minorHAnsi" w:hAnsiTheme="minorHAnsi"/>
                <w:sz w:val="22"/>
                <w:szCs w:val="22"/>
              </w:rPr>
            </w:pPr>
            <w:r w:rsidRPr="00A53D1E">
              <w:rPr>
                <w:rFonts w:asciiTheme="minorHAnsi" w:hAnsiTheme="minorHAnsi"/>
                <w:b/>
                <w:i/>
                <w:sz w:val="22"/>
                <w:szCs w:val="22"/>
              </w:rPr>
              <w:t>közművelődési intézmények</w:t>
            </w:r>
          </w:p>
        </w:tc>
        <w:tc>
          <w:tcPr>
            <w:tcW w:w="2155" w:type="dxa"/>
            <w:tcBorders>
              <w:top w:val="single" w:sz="12" w:space="0" w:color="auto"/>
              <w:left w:val="single" w:sz="4" w:space="0" w:color="auto"/>
              <w:bottom w:val="single" w:sz="4" w:space="0" w:color="auto"/>
              <w:right w:val="single" w:sz="4" w:space="0" w:color="auto"/>
            </w:tcBorders>
          </w:tcPr>
          <w:p w:rsidR="00974C9A" w:rsidRPr="00A53D1E" w:rsidRDefault="00974C9A" w:rsidP="00974C9A">
            <w:pPr>
              <w:rPr>
                <w:rFonts w:asciiTheme="minorHAnsi" w:hAnsiTheme="minorHAnsi"/>
                <w:sz w:val="22"/>
                <w:szCs w:val="22"/>
              </w:rPr>
            </w:pPr>
          </w:p>
        </w:tc>
        <w:tc>
          <w:tcPr>
            <w:tcW w:w="2223" w:type="dxa"/>
            <w:tcBorders>
              <w:top w:val="single" w:sz="12" w:space="0" w:color="auto"/>
              <w:left w:val="single" w:sz="4" w:space="0" w:color="auto"/>
              <w:bottom w:val="single" w:sz="4" w:space="0" w:color="auto"/>
              <w:right w:val="single" w:sz="4" w:space="0" w:color="auto"/>
            </w:tcBorders>
          </w:tcPr>
          <w:p w:rsidR="00974C9A" w:rsidRPr="00A53D1E" w:rsidRDefault="00974C9A" w:rsidP="00974C9A">
            <w:pPr>
              <w:rPr>
                <w:rFonts w:asciiTheme="minorHAnsi" w:hAnsiTheme="minorHAnsi"/>
                <w:sz w:val="22"/>
                <w:szCs w:val="22"/>
              </w:rPr>
            </w:pPr>
          </w:p>
        </w:tc>
        <w:tc>
          <w:tcPr>
            <w:tcW w:w="1771" w:type="dxa"/>
            <w:tcBorders>
              <w:top w:val="single" w:sz="12" w:space="0" w:color="auto"/>
              <w:left w:val="single" w:sz="4" w:space="0" w:color="auto"/>
              <w:bottom w:val="single" w:sz="4" w:space="0" w:color="auto"/>
              <w:right w:val="single" w:sz="4" w:space="0" w:color="auto"/>
            </w:tcBorders>
          </w:tcPr>
          <w:p w:rsidR="00974C9A" w:rsidRPr="00A53D1E" w:rsidRDefault="00974C9A" w:rsidP="00974C9A">
            <w:pPr>
              <w:rPr>
                <w:rFonts w:asciiTheme="minorHAnsi" w:hAnsiTheme="minorHAnsi"/>
                <w:sz w:val="22"/>
                <w:szCs w:val="22"/>
              </w:rPr>
            </w:pPr>
          </w:p>
        </w:tc>
      </w:tr>
      <w:tr w:rsidR="00974C9A" w:rsidRPr="00A53D1E" w:rsidTr="00FD56B2">
        <w:trPr>
          <w:cantSplit/>
          <w:jc w:val="center"/>
        </w:trPr>
        <w:tc>
          <w:tcPr>
            <w:tcW w:w="2808" w:type="dxa"/>
            <w:tcBorders>
              <w:top w:val="single" w:sz="4" w:space="0" w:color="auto"/>
              <w:left w:val="single" w:sz="4" w:space="0" w:color="auto"/>
              <w:bottom w:val="single" w:sz="4" w:space="0" w:color="auto"/>
              <w:right w:val="single" w:sz="4" w:space="0" w:color="auto"/>
            </w:tcBorders>
            <w:hideMark/>
          </w:tcPr>
          <w:p w:rsidR="00974C9A" w:rsidRPr="00A53D1E" w:rsidRDefault="00974C9A" w:rsidP="00974C9A">
            <w:pPr>
              <w:rPr>
                <w:rFonts w:asciiTheme="minorHAnsi" w:hAnsiTheme="minorHAnsi"/>
                <w:sz w:val="22"/>
                <w:szCs w:val="22"/>
              </w:rPr>
            </w:pPr>
            <w:r w:rsidRPr="00A53D1E">
              <w:rPr>
                <w:rFonts w:asciiTheme="minorHAnsi" w:hAnsiTheme="minorHAnsi"/>
                <w:sz w:val="22"/>
                <w:szCs w:val="22"/>
              </w:rPr>
              <w:t>könyvtárak, könyvtári olvasó, művelődési központ</w:t>
            </w:r>
          </w:p>
        </w:tc>
        <w:tc>
          <w:tcPr>
            <w:tcW w:w="2155" w:type="dxa"/>
            <w:tcBorders>
              <w:top w:val="single" w:sz="4" w:space="0" w:color="auto"/>
              <w:left w:val="single" w:sz="4" w:space="0" w:color="auto"/>
              <w:bottom w:val="single" w:sz="4" w:space="0" w:color="auto"/>
              <w:right w:val="single" w:sz="4" w:space="0" w:color="auto"/>
            </w:tcBorders>
            <w:hideMark/>
          </w:tcPr>
          <w:p w:rsidR="00974C9A" w:rsidRPr="00A53D1E" w:rsidRDefault="00974C9A" w:rsidP="00974C9A">
            <w:pPr>
              <w:rPr>
                <w:rFonts w:asciiTheme="minorHAnsi" w:hAnsiTheme="minorHAnsi"/>
                <w:sz w:val="22"/>
                <w:szCs w:val="22"/>
              </w:rPr>
            </w:pPr>
            <w:r w:rsidRPr="00A53D1E">
              <w:rPr>
                <w:rFonts w:asciiTheme="minorHAnsi" w:hAnsiTheme="minorHAnsi"/>
                <w:sz w:val="22"/>
                <w:szCs w:val="22"/>
              </w:rPr>
              <w:t>segédanyagok, pályázatok, versenyek kiírása</w:t>
            </w:r>
          </w:p>
        </w:tc>
        <w:tc>
          <w:tcPr>
            <w:tcW w:w="2223" w:type="dxa"/>
            <w:tcBorders>
              <w:top w:val="single" w:sz="4" w:space="0" w:color="auto"/>
              <w:left w:val="single" w:sz="4" w:space="0" w:color="auto"/>
              <w:bottom w:val="single" w:sz="4" w:space="0" w:color="auto"/>
              <w:right w:val="single" w:sz="4" w:space="0" w:color="auto"/>
            </w:tcBorders>
            <w:hideMark/>
          </w:tcPr>
          <w:p w:rsidR="00974C9A" w:rsidRPr="00A53D1E" w:rsidRDefault="00974C9A" w:rsidP="00974C9A">
            <w:pPr>
              <w:rPr>
                <w:rFonts w:asciiTheme="minorHAnsi" w:hAnsiTheme="minorHAnsi"/>
                <w:sz w:val="22"/>
                <w:szCs w:val="22"/>
              </w:rPr>
            </w:pPr>
            <w:r w:rsidRPr="00A53D1E">
              <w:rPr>
                <w:rFonts w:asciiTheme="minorHAnsi" w:hAnsiTheme="minorHAnsi"/>
                <w:sz w:val="22"/>
                <w:szCs w:val="22"/>
              </w:rPr>
              <w:t>igh.</w:t>
            </w:r>
          </w:p>
        </w:tc>
        <w:tc>
          <w:tcPr>
            <w:tcW w:w="1771" w:type="dxa"/>
            <w:tcBorders>
              <w:top w:val="single" w:sz="4" w:space="0" w:color="auto"/>
              <w:left w:val="single" w:sz="4" w:space="0" w:color="auto"/>
              <w:bottom w:val="single" w:sz="4" w:space="0" w:color="auto"/>
              <w:right w:val="single" w:sz="4" w:space="0" w:color="auto"/>
            </w:tcBorders>
            <w:hideMark/>
          </w:tcPr>
          <w:p w:rsidR="00974C9A" w:rsidRPr="00A53D1E" w:rsidRDefault="00974C9A" w:rsidP="00974C9A">
            <w:pPr>
              <w:rPr>
                <w:rFonts w:asciiTheme="minorHAnsi" w:hAnsiTheme="minorHAnsi"/>
                <w:sz w:val="22"/>
                <w:szCs w:val="22"/>
              </w:rPr>
            </w:pPr>
            <w:r w:rsidRPr="00A53D1E">
              <w:rPr>
                <w:rFonts w:asciiTheme="minorHAnsi" w:hAnsiTheme="minorHAnsi"/>
                <w:sz w:val="22"/>
                <w:szCs w:val="22"/>
              </w:rPr>
              <w:t>Képviselő</w:t>
            </w:r>
          </w:p>
        </w:tc>
      </w:tr>
      <w:tr w:rsidR="00974C9A" w:rsidRPr="00A53D1E" w:rsidTr="00FD56B2">
        <w:trPr>
          <w:cantSplit/>
          <w:jc w:val="center"/>
        </w:trPr>
        <w:tc>
          <w:tcPr>
            <w:tcW w:w="2808" w:type="dxa"/>
            <w:tcBorders>
              <w:top w:val="single" w:sz="4" w:space="0" w:color="auto"/>
              <w:left w:val="single" w:sz="4" w:space="0" w:color="auto"/>
              <w:bottom w:val="single" w:sz="4" w:space="0" w:color="auto"/>
              <w:right w:val="single" w:sz="4" w:space="0" w:color="auto"/>
            </w:tcBorders>
            <w:hideMark/>
          </w:tcPr>
          <w:p w:rsidR="00974C9A" w:rsidRPr="00A53D1E" w:rsidRDefault="00974C9A" w:rsidP="00974C9A">
            <w:pPr>
              <w:rPr>
                <w:rFonts w:asciiTheme="minorHAnsi" w:hAnsiTheme="minorHAnsi"/>
                <w:sz w:val="22"/>
                <w:szCs w:val="22"/>
              </w:rPr>
            </w:pPr>
            <w:r w:rsidRPr="00A53D1E">
              <w:rPr>
                <w:rFonts w:asciiTheme="minorHAnsi" w:hAnsiTheme="minorHAnsi"/>
                <w:sz w:val="22"/>
                <w:szCs w:val="22"/>
              </w:rPr>
              <w:t>média</w:t>
            </w:r>
          </w:p>
        </w:tc>
        <w:tc>
          <w:tcPr>
            <w:tcW w:w="2155" w:type="dxa"/>
            <w:tcBorders>
              <w:top w:val="single" w:sz="4" w:space="0" w:color="auto"/>
              <w:left w:val="single" w:sz="4" w:space="0" w:color="auto"/>
              <w:bottom w:val="single" w:sz="4" w:space="0" w:color="auto"/>
              <w:right w:val="single" w:sz="4" w:space="0" w:color="auto"/>
            </w:tcBorders>
            <w:hideMark/>
          </w:tcPr>
          <w:p w:rsidR="00974C9A" w:rsidRPr="00A53D1E" w:rsidRDefault="00974C9A" w:rsidP="00974C9A">
            <w:pPr>
              <w:rPr>
                <w:rFonts w:asciiTheme="minorHAnsi" w:hAnsiTheme="minorHAnsi"/>
                <w:sz w:val="22"/>
                <w:szCs w:val="22"/>
              </w:rPr>
            </w:pPr>
            <w:r w:rsidRPr="00A53D1E">
              <w:rPr>
                <w:rFonts w:asciiTheme="minorHAnsi" w:hAnsiTheme="minorHAnsi"/>
                <w:sz w:val="22"/>
                <w:szCs w:val="22"/>
              </w:rPr>
              <w:t>tájékoztatás</w:t>
            </w:r>
          </w:p>
        </w:tc>
        <w:tc>
          <w:tcPr>
            <w:tcW w:w="2223" w:type="dxa"/>
            <w:tcBorders>
              <w:top w:val="single" w:sz="4" w:space="0" w:color="auto"/>
              <w:left w:val="single" w:sz="4" w:space="0" w:color="auto"/>
              <w:bottom w:val="single" w:sz="4" w:space="0" w:color="auto"/>
              <w:right w:val="single" w:sz="4" w:space="0" w:color="auto"/>
            </w:tcBorders>
            <w:hideMark/>
          </w:tcPr>
          <w:p w:rsidR="00974C9A" w:rsidRPr="00A53D1E" w:rsidRDefault="00974C9A" w:rsidP="00974C9A">
            <w:pPr>
              <w:rPr>
                <w:rFonts w:asciiTheme="minorHAnsi" w:hAnsiTheme="minorHAnsi"/>
                <w:sz w:val="22"/>
                <w:szCs w:val="22"/>
              </w:rPr>
            </w:pPr>
            <w:r w:rsidRPr="00A53D1E">
              <w:rPr>
                <w:rFonts w:asciiTheme="minorHAnsi" w:hAnsiTheme="minorHAnsi"/>
                <w:sz w:val="22"/>
                <w:szCs w:val="22"/>
              </w:rPr>
              <w:t>ig., igh.</w:t>
            </w:r>
          </w:p>
        </w:tc>
        <w:tc>
          <w:tcPr>
            <w:tcW w:w="1771" w:type="dxa"/>
            <w:tcBorders>
              <w:top w:val="single" w:sz="4" w:space="0" w:color="auto"/>
              <w:left w:val="single" w:sz="4" w:space="0" w:color="auto"/>
              <w:bottom w:val="single" w:sz="4" w:space="0" w:color="auto"/>
              <w:right w:val="single" w:sz="4" w:space="0" w:color="auto"/>
            </w:tcBorders>
            <w:hideMark/>
          </w:tcPr>
          <w:p w:rsidR="00974C9A" w:rsidRPr="00A53D1E" w:rsidRDefault="00974C9A" w:rsidP="00974C9A">
            <w:pPr>
              <w:rPr>
                <w:rFonts w:asciiTheme="minorHAnsi" w:hAnsiTheme="minorHAnsi"/>
                <w:sz w:val="22"/>
                <w:szCs w:val="22"/>
              </w:rPr>
            </w:pPr>
            <w:r w:rsidRPr="00A53D1E">
              <w:rPr>
                <w:rFonts w:asciiTheme="minorHAnsi" w:hAnsiTheme="minorHAnsi"/>
                <w:sz w:val="22"/>
                <w:szCs w:val="22"/>
              </w:rPr>
              <w:t>Képviselő</w:t>
            </w:r>
          </w:p>
        </w:tc>
      </w:tr>
      <w:tr w:rsidR="00974C9A" w:rsidRPr="00A53D1E" w:rsidTr="00FD56B2">
        <w:trPr>
          <w:cantSplit/>
          <w:jc w:val="center"/>
        </w:trPr>
        <w:tc>
          <w:tcPr>
            <w:tcW w:w="2808" w:type="dxa"/>
            <w:tcBorders>
              <w:top w:val="single" w:sz="12" w:space="0" w:color="auto"/>
              <w:left w:val="single" w:sz="4" w:space="0" w:color="auto"/>
              <w:bottom w:val="single" w:sz="4" w:space="0" w:color="auto"/>
              <w:right w:val="single" w:sz="4" w:space="0" w:color="auto"/>
            </w:tcBorders>
            <w:hideMark/>
          </w:tcPr>
          <w:p w:rsidR="00974C9A" w:rsidRPr="00A53D1E" w:rsidRDefault="00974C9A" w:rsidP="00974C9A">
            <w:pPr>
              <w:rPr>
                <w:rFonts w:asciiTheme="minorHAnsi" w:hAnsiTheme="minorHAnsi"/>
                <w:sz w:val="22"/>
                <w:szCs w:val="22"/>
              </w:rPr>
            </w:pPr>
            <w:r w:rsidRPr="00A53D1E">
              <w:rPr>
                <w:rFonts w:asciiTheme="minorHAnsi" w:hAnsiTheme="minorHAnsi"/>
                <w:sz w:val="22"/>
                <w:szCs w:val="22"/>
              </w:rPr>
              <w:br w:type="page"/>
            </w:r>
            <w:r w:rsidRPr="00A53D1E">
              <w:rPr>
                <w:rFonts w:asciiTheme="minorHAnsi" w:hAnsiTheme="minorHAnsi"/>
                <w:b/>
                <w:i/>
                <w:sz w:val="22"/>
                <w:szCs w:val="22"/>
              </w:rPr>
              <w:t>helyi, regionális üzemek</w:t>
            </w:r>
          </w:p>
        </w:tc>
        <w:tc>
          <w:tcPr>
            <w:tcW w:w="2155" w:type="dxa"/>
            <w:tcBorders>
              <w:top w:val="single" w:sz="12" w:space="0" w:color="auto"/>
              <w:left w:val="single" w:sz="4" w:space="0" w:color="auto"/>
              <w:bottom w:val="single" w:sz="4" w:space="0" w:color="auto"/>
              <w:right w:val="single" w:sz="4" w:space="0" w:color="auto"/>
            </w:tcBorders>
          </w:tcPr>
          <w:p w:rsidR="00974C9A" w:rsidRPr="00A53D1E" w:rsidRDefault="00974C9A" w:rsidP="00974C9A">
            <w:pPr>
              <w:rPr>
                <w:rFonts w:asciiTheme="minorHAnsi" w:hAnsiTheme="minorHAnsi"/>
                <w:sz w:val="22"/>
                <w:szCs w:val="22"/>
              </w:rPr>
            </w:pPr>
          </w:p>
        </w:tc>
        <w:tc>
          <w:tcPr>
            <w:tcW w:w="2223" w:type="dxa"/>
            <w:tcBorders>
              <w:top w:val="single" w:sz="12" w:space="0" w:color="auto"/>
              <w:left w:val="single" w:sz="4" w:space="0" w:color="auto"/>
              <w:bottom w:val="single" w:sz="4" w:space="0" w:color="auto"/>
              <w:right w:val="single" w:sz="4" w:space="0" w:color="auto"/>
            </w:tcBorders>
          </w:tcPr>
          <w:p w:rsidR="00974C9A" w:rsidRPr="00A53D1E" w:rsidRDefault="00974C9A" w:rsidP="00974C9A">
            <w:pPr>
              <w:rPr>
                <w:rFonts w:asciiTheme="minorHAnsi" w:hAnsiTheme="minorHAnsi"/>
                <w:sz w:val="22"/>
                <w:szCs w:val="22"/>
              </w:rPr>
            </w:pPr>
          </w:p>
        </w:tc>
        <w:tc>
          <w:tcPr>
            <w:tcW w:w="1771" w:type="dxa"/>
            <w:tcBorders>
              <w:top w:val="single" w:sz="12" w:space="0" w:color="auto"/>
              <w:left w:val="single" w:sz="4" w:space="0" w:color="auto"/>
              <w:bottom w:val="single" w:sz="4" w:space="0" w:color="auto"/>
              <w:right w:val="single" w:sz="4" w:space="0" w:color="auto"/>
            </w:tcBorders>
          </w:tcPr>
          <w:p w:rsidR="00974C9A" w:rsidRPr="00A53D1E" w:rsidRDefault="00974C9A" w:rsidP="00974C9A">
            <w:pPr>
              <w:rPr>
                <w:rFonts w:asciiTheme="minorHAnsi" w:hAnsiTheme="minorHAnsi"/>
                <w:sz w:val="22"/>
                <w:szCs w:val="22"/>
              </w:rPr>
            </w:pPr>
          </w:p>
        </w:tc>
      </w:tr>
      <w:tr w:rsidR="00974C9A" w:rsidRPr="00A53D1E" w:rsidTr="00FD56B2">
        <w:trPr>
          <w:cantSplit/>
          <w:jc w:val="center"/>
        </w:trPr>
        <w:tc>
          <w:tcPr>
            <w:tcW w:w="2808" w:type="dxa"/>
            <w:tcBorders>
              <w:top w:val="single" w:sz="4" w:space="0" w:color="auto"/>
              <w:left w:val="single" w:sz="4" w:space="0" w:color="auto"/>
              <w:bottom w:val="single" w:sz="12" w:space="0" w:color="auto"/>
              <w:right w:val="single" w:sz="4" w:space="0" w:color="auto"/>
            </w:tcBorders>
            <w:hideMark/>
          </w:tcPr>
          <w:p w:rsidR="00974C9A" w:rsidRPr="00A53D1E" w:rsidRDefault="00974C9A" w:rsidP="00974C9A">
            <w:pPr>
              <w:rPr>
                <w:rFonts w:asciiTheme="minorHAnsi" w:hAnsiTheme="minorHAnsi"/>
                <w:sz w:val="22"/>
                <w:szCs w:val="22"/>
              </w:rPr>
            </w:pPr>
            <w:r w:rsidRPr="00A53D1E">
              <w:rPr>
                <w:rFonts w:asciiTheme="minorHAnsi" w:hAnsiTheme="minorHAnsi"/>
                <w:sz w:val="22"/>
                <w:szCs w:val="22"/>
              </w:rPr>
              <w:t>Vízmű</w:t>
            </w:r>
          </w:p>
        </w:tc>
        <w:tc>
          <w:tcPr>
            <w:tcW w:w="2155" w:type="dxa"/>
            <w:tcBorders>
              <w:top w:val="single" w:sz="4" w:space="0" w:color="auto"/>
              <w:left w:val="single" w:sz="4" w:space="0" w:color="auto"/>
              <w:bottom w:val="single" w:sz="12" w:space="0" w:color="auto"/>
              <w:right w:val="single" w:sz="4" w:space="0" w:color="auto"/>
            </w:tcBorders>
            <w:hideMark/>
          </w:tcPr>
          <w:p w:rsidR="00974C9A" w:rsidRPr="00A53D1E" w:rsidRDefault="00974C9A" w:rsidP="00974C9A">
            <w:pPr>
              <w:rPr>
                <w:rFonts w:asciiTheme="minorHAnsi" w:hAnsiTheme="minorHAnsi"/>
                <w:sz w:val="22"/>
                <w:szCs w:val="22"/>
              </w:rPr>
            </w:pPr>
            <w:r w:rsidRPr="00A53D1E">
              <w:rPr>
                <w:rFonts w:asciiTheme="minorHAnsi" w:hAnsiTheme="minorHAnsi"/>
                <w:sz w:val="22"/>
                <w:szCs w:val="22"/>
              </w:rPr>
              <w:t>Szakmai látogatások</w:t>
            </w:r>
          </w:p>
        </w:tc>
        <w:tc>
          <w:tcPr>
            <w:tcW w:w="2223" w:type="dxa"/>
            <w:tcBorders>
              <w:top w:val="single" w:sz="4" w:space="0" w:color="auto"/>
              <w:left w:val="single" w:sz="4" w:space="0" w:color="auto"/>
              <w:bottom w:val="single" w:sz="12" w:space="0" w:color="auto"/>
              <w:right w:val="single" w:sz="4" w:space="0" w:color="auto"/>
            </w:tcBorders>
            <w:hideMark/>
          </w:tcPr>
          <w:p w:rsidR="00974C9A" w:rsidRPr="00A53D1E" w:rsidRDefault="00974C9A" w:rsidP="00974C9A">
            <w:pPr>
              <w:rPr>
                <w:rFonts w:asciiTheme="minorHAnsi" w:hAnsiTheme="minorHAnsi"/>
                <w:sz w:val="22"/>
                <w:szCs w:val="22"/>
              </w:rPr>
            </w:pPr>
            <w:r w:rsidRPr="00A53D1E">
              <w:rPr>
                <w:rFonts w:asciiTheme="minorHAnsi" w:hAnsiTheme="minorHAnsi"/>
                <w:sz w:val="22"/>
                <w:szCs w:val="22"/>
              </w:rPr>
              <w:t xml:space="preserve">ig., </w:t>
            </w:r>
          </w:p>
          <w:p w:rsidR="00974C9A" w:rsidRPr="00A53D1E" w:rsidRDefault="00974C9A" w:rsidP="00974C9A">
            <w:pPr>
              <w:rPr>
                <w:rFonts w:asciiTheme="minorHAnsi" w:hAnsiTheme="minorHAnsi"/>
                <w:sz w:val="22"/>
                <w:szCs w:val="22"/>
              </w:rPr>
            </w:pPr>
            <w:r w:rsidRPr="00A53D1E">
              <w:rPr>
                <w:rFonts w:asciiTheme="minorHAnsi" w:hAnsiTheme="minorHAnsi"/>
                <w:sz w:val="22"/>
                <w:szCs w:val="22"/>
              </w:rPr>
              <w:t>munkaközösség-vezető</w:t>
            </w:r>
          </w:p>
        </w:tc>
        <w:tc>
          <w:tcPr>
            <w:tcW w:w="1771" w:type="dxa"/>
            <w:tcBorders>
              <w:top w:val="single" w:sz="4" w:space="0" w:color="auto"/>
              <w:left w:val="single" w:sz="4" w:space="0" w:color="auto"/>
              <w:bottom w:val="single" w:sz="12" w:space="0" w:color="auto"/>
              <w:right w:val="single" w:sz="4" w:space="0" w:color="auto"/>
            </w:tcBorders>
            <w:hideMark/>
          </w:tcPr>
          <w:p w:rsidR="00974C9A" w:rsidRPr="00A53D1E" w:rsidRDefault="00974C9A" w:rsidP="00974C9A">
            <w:pPr>
              <w:rPr>
                <w:rFonts w:asciiTheme="minorHAnsi" w:hAnsiTheme="minorHAnsi"/>
                <w:sz w:val="22"/>
                <w:szCs w:val="22"/>
              </w:rPr>
            </w:pPr>
            <w:r w:rsidRPr="00A53D1E">
              <w:rPr>
                <w:rFonts w:asciiTheme="minorHAnsi" w:hAnsiTheme="minorHAnsi"/>
                <w:sz w:val="22"/>
                <w:szCs w:val="22"/>
              </w:rPr>
              <w:t>ig.</w:t>
            </w:r>
          </w:p>
        </w:tc>
      </w:tr>
      <w:tr w:rsidR="00974C9A" w:rsidRPr="00A53D1E" w:rsidTr="00FD56B2">
        <w:trPr>
          <w:cantSplit/>
          <w:jc w:val="center"/>
        </w:trPr>
        <w:tc>
          <w:tcPr>
            <w:tcW w:w="2808" w:type="dxa"/>
            <w:tcBorders>
              <w:top w:val="single" w:sz="12" w:space="0" w:color="auto"/>
              <w:left w:val="single" w:sz="4" w:space="0" w:color="auto"/>
              <w:bottom w:val="single" w:sz="4" w:space="0" w:color="auto"/>
              <w:right w:val="single" w:sz="4" w:space="0" w:color="auto"/>
            </w:tcBorders>
            <w:hideMark/>
          </w:tcPr>
          <w:p w:rsidR="00974C9A" w:rsidRPr="00A53D1E" w:rsidRDefault="00974C9A" w:rsidP="00974C9A">
            <w:pPr>
              <w:rPr>
                <w:rFonts w:asciiTheme="minorHAnsi" w:hAnsiTheme="minorHAnsi"/>
                <w:b/>
                <w:i/>
                <w:sz w:val="22"/>
                <w:szCs w:val="22"/>
              </w:rPr>
            </w:pPr>
            <w:r w:rsidRPr="00A53D1E">
              <w:rPr>
                <w:rFonts w:asciiTheme="minorHAnsi" w:hAnsiTheme="minorHAnsi"/>
                <w:b/>
                <w:i/>
                <w:sz w:val="22"/>
                <w:szCs w:val="22"/>
              </w:rPr>
              <w:t>helyi szolgáltatók</w:t>
            </w:r>
          </w:p>
          <w:p w:rsidR="00974C9A" w:rsidRPr="00A53D1E" w:rsidRDefault="00974C9A" w:rsidP="00974C9A">
            <w:pPr>
              <w:rPr>
                <w:rFonts w:asciiTheme="minorHAnsi" w:hAnsiTheme="minorHAnsi"/>
                <w:sz w:val="22"/>
                <w:szCs w:val="22"/>
              </w:rPr>
            </w:pPr>
            <w:r w:rsidRPr="00A53D1E">
              <w:rPr>
                <w:rFonts w:asciiTheme="minorHAnsi" w:hAnsiTheme="minorHAnsi"/>
                <w:sz w:val="22"/>
                <w:szCs w:val="22"/>
              </w:rPr>
              <w:t>víz</w:t>
            </w:r>
          </w:p>
          <w:p w:rsidR="00974C9A" w:rsidRPr="00A53D1E" w:rsidRDefault="00974C9A" w:rsidP="00974C9A">
            <w:pPr>
              <w:rPr>
                <w:rFonts w:asciiTheme="minorHAnsi" w:hAnsiTheme="minorHAnsi"/>
                <w:sz w:val="22"/>
                <w:szCs w:val="22"/>
              </w:rPr>
            </w:pPr>
            <w:r w:rsidRPr="00A53D1E">
              <w:rPr>
                <w:rFonts w:asciiTheme="minorHAnsi" w:hAnsiTheme="minorHAnsi"/>
                <w:sz w:val="22"/>
                <w:szCs w:val="22"/>
              </w:rPr>
              <w:t>szennyvíz</w:t>
            </w:r>
          </w:p>
          <w:p w:rsidR="00974C9A" w:rsidRPr="00A53D1E" w:rsidRDefault="00974C9A" w:rsidP="00974C9A">
            <w:pPr>
              <w:rPr>
                <w:rFonts w:asciiTheme="minorHAnsi" w:hAnsiTheme="minorHAnsi"/>
                <w:sz w:val="22"/>
                <w:szCs w:val="22"/>
              </w:rPr>
            </w:pPr>
            <w:r w:rsidRPr="00A53D1E">
              <w:rPr>
                <w:rFonts w:asciiTheme="minorHAnsi" w:hAnsiTheme="minorHAnsi"/>
                <w:sz w:val="22"/>
                <w:szCs w:val="22"/>
              </w:rPr>
              <w:t>hulladéklerakó</w:t>
            </w:r>
          </w:p>
          <w:p w:rsidR="00974C9A" w:rsidRPr="00A53D1E" w:rsidRDefault="00974C9A" w:rsidP="00974C9A">
            <w:pPr>
              <w:rPr>
                <w:rFonts w:asciiTheme="minorHAnsi" w:hAnsiTheme="minorHAnsi"/>
                <w:sz w:val="22"/>
                <w:szCs w:val="22"/>
              </w:rPr>
            </w:pPr>
            <w:r w:rsidRPr="00A53D1E">
              <w:rPr>
                <w:rFonts w:asciiTheme="minorHAnsi" w:hAnsiTheme="minorHAnsi"/>
                <w:sz w:val="22"/>
                <w:szCs w:val="22"/>
              </w:rPr>
              <w:t>hulladékégető</w:t>
            </w:r>
          </w:p>
          <w:p w:rsidR="00974C9A" w:rsidRPr="00A53D1E" w:rsidRDefault="00974C9A" w:rsidP="00974C9A">
            <w:pPr>
              <w:rPr>
                <w:rFonts w:asciiTheme="minorHAnsi" w:hAnsiTheme="minorHAnsi"/>
                <w:sz w:val="22"/>
                <w:szCs w:val="22"/>
              </w:rPr>
            </w:pPr>
            <w:r w:rsidRPr="00A53D1E">
              <w:rPr>
                <w:rFonts w:asciiTheme="minorHAnsi" w:hAnsiTheme="minorHAnsi"/>
                <w:sz w:val="22"/>
                <w:szCs w:val="22"/>
              </w:rPr>
              <w:t>távhőszolgáltató</w:t>
            </w:r>
          </w:p>
          <w:p w:rsidR="00974C9A" w:rsidRPr="00A53D1E" w:rsidRDefault="00974C9A" w:rsidP="00974C9A">
            <w:pPr>
              <w:rPr>
                <w:rFonts w:asciiTheme="minorHAnsi" w:hAnsiTheme="minorHAnsi"/>
                <w:sz w:val="22"/>
                <w:szCs w:val="22"/>
              </w:rPr>
            </w:pPr>
            <w:r w:rsidRPr="00A53D1E">
              <w:rPr>
                <w:rFonts w:asciiTheme="minorHAnsi" w:hAnsiTheme="minorHAnsi"/>
                <w:sz w:val="22"/>
                <w:szCs w:val="22"/>
              </w:rPr>
              <w:t>közlekedési vállalat</w:t>
            </w:r>
          </w:p>
        </w:tc>
        <w:tc>
          <w:tcPr>
            <w:tcW w:w="2155" w:type="dxa"/>
            <w:tcBorders>
              <w:top w:val="single" w:sz="12" w:space="0" w:color="auto"/>
              <w:left w:val="single" w:sz="4" w:space="0" w:color="auto"/>
              <w:bottom w:val="single" w:sz="4" w:space="0" w:color="auto"/>
              <w:right w:val="single" w:sz="4" w:space="0" w:color="auto"/>
            </w:tcBorders>
            <w:hideMark/>
          </w:tcPr>
          <w:p w:rsidR="00974C9A" w:rsidRPr="00A53D1E" w:rsidRDefault="00974C9A" w:rsidP="00974C9A">
            <w:pPr>
              <w:pStyle w:val="Szvegtrzs3"/>
              <w:rPr>
                <w:rFonts w:asciiTheme="minorHAnsi" w:hAnsiTheme="minorHAnsi"/>
                <w:sz w:val="22"/>
                <w:szCs w:val="22"/>
              </w:rPr>
            </w:pPr>
            <w:r w:rsidRPr="00A53D1E">
              <w:rPr>
                <w:rFonts w:asciiTheme="minorHAnsi" w:hAnsiTheme="minorHAnsi"/>
                <w:sz w:val="22"/>
                <w:szCs w:val="22"/>
              </w:rPr>
              <w:t>valamennyivel alkalmanként kapcsolat,</w:t>
            </w:r>
          </w:p>
          <w:p w:rsidR="00974C9A" w:rsidRPr="00A53D1E" w:rsidRDefault="00974C9A" w:rsidP="00974C9A">
            <w:pPr>
              <w:rPr>
                <w:rFonts w:asciiTheme="minorHAnsi" w:hAnsiTheme="minorHAnsi"/>
                <w:sz w:val="22"/>
                <w:szCs w:val="22"/>
              </w:rPr>
            </w:pPr>
            <w:r w:rsidRPr="00A53D1E">
              <w:rPr>
                <w:rFonts w:asciiTheme="minorHAnsi" w:hAnsiTheme="minorHAnsi"/>
                <w:sz w:val="22"/>
                <w:szCs w:val="22"/>
              </w:rPr>
              <w:t>versenyek,</w:t>
            </w:r>
          </w:p>
          <w:p w:rsidR="00974C9A" w:rsidRPr="00A53D1E" w:rsidRDefault="00974C9A" w:rsidP="00974C9A">
            <w:pPr>
              <w:rPr>
                <w:rFonts w:asciiTheme="minorHAnsi" w:hAnsiTheme="minorHAnsi"/>
                <w:sz w:val="22"/>
                <w:szCs w:val="22"/>
              </w:rPr>
            </w:pPr>
            <w:r w:rsidRPr="00A53D1E">
              <w:rPr>
                <w:rFonts w:asciiTheme="minorHAnsi" w:hAnsiTheme="minorHAnsi"/>
                <w:sz w:val="22"/>
                <w:szCs w:val="22"/>
              </w:rPr>
              <w:t>látogatások,</w:t>
            </w:r>
          </w:p>
          <w:p w:rsidR="00974C9A" w:rsidRPr="00A53D1E" w:rsidRDefault="00974C9A" w:rsidP="00974C9A">
            <w:pPr>
              <w:rPr>
                <w:rFonts w:asciiTheme="minorHAnsi" w:hAnsiTheme="minorHAnsi"/>
                <w:sz w:val="22"/>
                <w:szCs w:val="22"/>
              </w:rPr>
            </w:pPr>
            <w:r w:rsidRPr="00A53D1E">
              <w:rPr>
                <w:rFonts w:asciiTheme="minorHAnsi" w:hAnsiTheme="minorHAnsi"/>
                <w:sz w:val="22"/>
                <w:szCs w:val="22"/>
              </w:rPr>
              <w:t>bemutatók</w:t>
            </w:r>
          </w:p>
        </w:tc>
        <w:tc>
          <w:tcPr>
            <w:tcW w:w="2223" w:type="dxa"/>
            <w:tcBorders>
              <w:top w:val="single" w:sz="12" w:space="0" w:color="auto"/>
              <w:left w:val="single" w:sz="4" w:space="0" w:color="auto"/>
              <w:bottom w:val="single" w:sz="4" w:space="0" w:color="auto"/>
              <w:right w:val="single" w:sz="4" w:space="0" w:color="auto"/>
            </w:tcBorders>
            <w:hideMark/>
          </w:tcPr>
          <w:p w:rsidR="00974C9A" w:rsidRPr="00A53D1E" w:rsidRDefault="00974C9A" w:rsidP="00974C9A">
            <w:pPr>
              <w:rPr>
                <w:rFonts w:asciiTheme="minorHAnsi" w:hAnsiTheme="minorHAnsi"/>
                <w:sz w:val="22"/>
                <w:szCs w:val="22"/>
              </w:rPr>
            </w:pPr>
            <w:r w:rsidRPr="00A53D1E">
              <w:rPr>
                <w:rFonts w:asciiTheme="minorHAnsi" w:hAnsiTheme="minorHAnsi"/>
                <w:sz w:val="22"/>
                <w:szCs w:val="22"/>
              </w:rPr>
              <w:t>ig., munkaközösség-vezető</w:t>
            </w:r>
          </w:p>
        </w:tc>
        <w:tc>
          <w:tcPr>
            <w:tcW w:w="1771" w:type="dxa"/>
            <w:tcBorders>
              <w:top w:val="single" w:sz="12" w:space="0" w:color="auto"/>
              <w:left w:val="single" w:sz="4" w:space="0" w:color="auto"/>
              <w:bottom w:val="single" w:sz="4" w:space="0" w:color="auto"/>
              <w:right w:val="single" w:sz="4" w:space="0" w:color="auto"/>
            </w:tcBorders>
            <w:hideMark/>
          </w:tcPr>
          <w:p w:rsidR="00974C9A" w:rsidRPr="00A53D1E" w:rsidRDefault="00974C9A" w:rsidP="00974C9A">
            <w:pPr>
              <w:rPr>
                <w:rFonts w:asciiTheme="minorHAnsi" w:hAnsiTheme="minorHAnsi"/>
                <w:sz w:val="22"/>
                <w:szCs w:val="22"/>
              </w:rPr>
            </w:pPr>
            <w:r w:rsidRPr="00A53D1E">
              <w:rPr>
                <w:rFonts w:asciiTheme="minorHAnsi" w:hAnsiTheme="minorHAnsi"/>
                <w:sz w:val="22"/>
                <w:szCs w:val="22"/>
              </w:rPr>
              <w:t>Képviselő</w:t>
            </w:r>
          </w:p>
        </w:tc>
      </w:tr>
    </w:tbl>
    <w:p w:rsidR="008D46A9" w:rsidRPr="00A53D1E" w:rsidRDefault="008D46A9" w:rsidP="008D46A9">
      <w:pPr>
        <w:rPr>
          <w:rFonts w:asciiTheme="minorHAnsi" w:hAnsiTheme="minorHAnsi"/>
          <w:sz w:val="22"/>
          <w:szCs w:val="22"/>
        </w:rPr>
      </w:pPr>
    </w:p>
    <w:p w:rsidR="008D46A9" w:rsidRPr="00A53D1E" w:rsidRDefault="008D46A9" w:rsidP="008D46A9">
      <w:pPr>
        <w:rPr>
          <w:rFonts w:asciiTheme="minorHAnsi" w:hAnsiTheme="minorHAnsi"/>
          <w:sz w:val="22"/>
          <w:szCs w:val="22"/>
        </w:rPr>
      </w:pPr>
    </w:p>
    <w:p w:rsidR="008D46A9" w:rsidRPr="00A53D1E" w:rsidRDefault="008D46A9" w:rsidP="008D46A9">
      <w:pPr>
        <w:rPr>
          <w:rFonts w:asciiTheme="minorHAnsi" w:hAnsiTheme="minorHAnsi"/>
          <w:b/>
          <w:sz w:val="22"/>
          <w:szCs w:val="22"/>
        </w:rPr>
      </w:pPr>
      <w:r w:rsidRPr="00A53D1E">
        <w:rPr>
          <w:rFonts w:asciiTheme="minorHAnsi" w:hAnsiTheme="minorHAnsi"/>
          <w:b/>
          <w:sz w:val="22"/>
          <w:szCs w:val="22"/>
        </w:rPr>
        <w:t>2.2. Általános iskola</w:t>
      </w:r>
    </w:p>
    <w:p w:rsidR="008D46A9" w:rsidRPr="00A53D1E" w:rsidRDefault="008D46A9" w:rsidP="008D46A9">
      <w:pPr>
        <w:rPr>
          <w:rFonts w:asciiTheme="minorHAnsi" w:hAnsiTheme="minorHAnsi"/>
          <w:sz w:val="22"/>
          <w:szCs w:val="22"/>
        </w:rPr>
      </w:pPr>
    </w:p>
    <w:p w:rsidR="008D46A9" w:rsidRPr="00A53D1E" w:rsidRDefault="008D46A9" w:rsidP="008D46A9">
      <w:pPr>
        <w:pStyle w:val="Csakszveg"/>
        <w:jc w:val="both"/>
        <w:rPr>
          <w:rFonts w:asciiTheme="minorHAnsi" w:hAnsiTheme="minorHAnsi"/>
          <w:sz w:val="22"/>
          <w:szCs w:val="22"/>
        </w:rPr>
      </w:pPr>
      <w:r w:rsidRPr="00A53D1E">
        <w:rPr>
          <w:rFonts w:asciiTheme="minorHAnsi" w:hAnsiTheme="minorHAnsi"/>
          <w:sz w:val="22"/>
          <w:szCs w:val="22"/>
        </w:rPr>
        <w:t>A) Nem anyagi erőforrások:</w:t>
      </w:r>
    </w:p>
    <w:p w:rsidR="008D46A9" w:rsidRPr="00A53D1E" w:rsidRDefault="008D46A9" w:rsidP="008D46A9">
      <w:pPr>
        <w:pStyle w:val="Csakszveg"/>
        <w:numPr>
          <w:ilvl w:val="0"/>
          <w:numId w:val="3"/>
        </w:numPr>
        <w:jc w:val="both"/>
        <w:rPr>
          <w:rFonts w:asciiTheme="minorHAnsi" w:hAnsiTheme="minorHAnsi"/>
          <w:sz w:val="22"/>
          <w:szCs w:val="22"/>
        </w:rPr>
      </w:pPr>
      <w:r w:rsidRPr="00A53D1E">
        <w:rPr>
          <w:rFonts w:asciiTheme="minorHAnsi" w:hAnsiTheme="minorHAnsi"/>
          <w:sz w:val="22"/>
          <w:szCs w:val="22"/>
        </w:rPr>
        <w:t>Iskolán belüli együttműködés</w:t>
      </w:r>
    </w:p>
    <w:p w:rsidR="008D46A9" w:rsidRPr="00A53D1E" w:rsidRDefault="008D46A9" w:rsidP="008D46A9">
      <w:pPr>
        <w:pStyle w:val="Csakszveg"/>
        <w:ind w:left="600"/>
        <w:jc w:val="both"/>
        <w:rPr>
          <w:rFonts w:asciiTheme="minorHAnsi" w:hAnsiTheme="minorHAnsi"/>
          <w:sz w:val="22"/>
          <w:szCs w:val="22"/>
        </w:rPr>
      </w:pPr>
      <w:r w:rsidRPr="00A53D1E">
        <w:rPr>
          <w:rFonts w:asciiTheme="minorHAnsi" w:hAnsiTheme="minorHAnsi"/>
          <w:b/>
          <w:sz w:val="22"/>
          <w:szCs w:val="22"/>
        </w:rPr>
        <w:t xml:space="preserve">Pedagógusok: </w:t>
      </w:r>
      <w:r w:rsidRPr="00A53D1E">
        <w:rPr>
          <w:rFonts w:asciiTheme="minorHAnsi" w:hAnsiTheme="minorHAnsi"/>
          <w:sz w:val="22"/>
          <w:szCs w:val="22"/>
        </w:rPr>
        <w:t>az iskola minden pedagógusának feladata, hogy környezettudatos magatartásával, munkájával példaértékű legyen a tanulók számára.</w:t>
      </w:r>
    </w:p>
    <w:p w:rsidR="008D46A9" w:rsidRPr="00A53D1E" w:rsidRDefault="008D46A9" w:rsidP="008D46A9">
      <w:pPr>
        <w:pStyle w:val="Csakszveg"/>
        <w:ind w:left="600"/>
        <w:jc w:val="both"/>
        <w:rPr>
          <w:rFonts w:asciiTheme="minorHAnsi" w:hAnsiTheme="minorHAnsi"/>
          <w:sz w:val="22"/>
          <w:szCs w:val="22"/>
        </w:rPr>
      </w:pPr>
      <w:r w:rsidRPr="00A53D1E">
        <w:rPr>
          <w:rFonts w:asciiTheme="minorHAnsi" w:hAnsiTheme="minorHAnsi"/>
          <w:b/>
          <w:sz w:val="22"/>
          <w:szCs w:val="22"/>
        </w:rPr>
        <w:t xml:space="preserve">Tanulók: </w:t>
      </w:r>
      <w:r w:rsidRPr="00A53D1E">
        <w:rPr>
          <w:rFonts w:asciiTheme="minorHAnsi" w:hAnsiTheme="minorHAnsi"/>
          <w:sz w:val="22"/>
          <w:szCs w:val="22"/>
        </w:rPr>
        <w:t>feladatuk, hogy vigyázzanak környezetükre, figyelmeztessék társaikat a kulturált magatartásra (tisztasági verseny).</w:t>
      </w:r>
    </w:p>
    <w:p w:rsidR="008D46A9" w:rsidRPr="00A53D1E" w:rsidRDefault="008D46A9" w:rsidP="008D46A9">
      <w:pPr>
        <w:pStyle w:val="Csakszveg"/>
        <w:ind w:left="600"/>
        <w:jc w:val="both"/>
        <w:rPr>
          <w:rFonts w:asciiTheme="minorHAnsi" w:hAnsiTheme="minorHAnsi"/>
          <w:sz w:val="22"/>
          <w:szCs w:val="22"/>
        </w:rPr>
      </w:pPr>
      <w:r w:rsidRPr="00A53D1E">
        <w:rPr>
          <w:rFonts w:asciiTheme="minorHAnsi" w:hAnsiTheme="minorHAnsi"/>
          <w:b/>
          <w:sz w:val="22"/>
          <w:szCs w:val="22"/>
        </w:rPr>
        <w:lastRenderedPageBreak/>
        <w:t>Szülők:</w:t>
      </w:r>
      <w:r w:rsidRPr="00A53D1E">
        <w:rPr>
          <w:rFonts w:asciiTheme="minorHAnsi" w:hAnsiTheme="minorHAnsi"/>
          <w:sz w:val="22"/>
          <w:szCs w:val="22"/>
        </w:rPr>
        <w:t xml:space="preserve"> fontos, hogy a szülők megerősítsék gyermekükben azt a környezettudatos magatartást, amit iskolánk közvetíteni kíván.</w:t>
      </w:r>
    </w:p>
    <w:p w:rsidR="008D46A9" w:rsidRPr="00A53D1E" w:rsidRDefault="008D46A9" w:rsidP="008D46A9">
      <w:pPr>
        <w:pStyle w:val="Csakszveg"/>
        <w:ind w:left="600"/>
        <w:jc w:val="both"/>
        <w:rPr>
          <w:rFonts w:asciiTheme="minorHAnsi" w:hAnsiTheme="minorHAnsi"/>
          <w:sz w:val="22"/>
          <w:szCs w:val="22"/>
        </w:rPr>
      </w:pPr>
      <w:r w:rsidRPr="00A53D1E">
        <w:rPr>
          <w:rFonts w:asciiTheme="minorHAnsi" w:hAnsiTheme="minorHAnsi"/>
          <w:b/>
          <w:sz w:val="22"/>
          <w:szCs w:val="22"/>
        </w:rPr>
        <w:t>Nem pedagógus munkakörben foglalkoztatottak:</w:t>
      </w:r>
      <w:r w:rsidRPr="00A53D1E">
        <w:rPr>
          <w:rFonts w:asciiTheme="minorHAnsi" w:hAnsiTheme="minorHAnsi"/>
          <w:sz w:val="22"/>
          <w:szCs w:val="22"/>
        </w:rPr>
        <w:t xml:space="preserve"> példamutató, ha a tanulók látják, hogy az iskola épületének takarítása során környezetkímélő, az egészségre nem ártalmas takarítószereket használunk, az iskola működtetésében takarékos megoldásokat alkalmazunk.</w:t>
      </w:r>
    </w:p>
    <w:p w:rsidR="008D46A9" w:rsidRPr="00A53D1E" w:rsidRDefault="008D46A9" w:rsidP="008D46A9">
      <w:pPr>
        <w:pStyle w:val="Csakszveg"/>
        <w:numPr>
          <w:ilvl w:val="0"/>
          <w:numId w:val="3"/>
        </w:numPr>
        <w:jc w:val="both"/>
        <w:rPr>
          <w:rFonts w:asciiTheme="minorHAnsi" w:hAnsiTheme="minorHAnsi"/>
          <w:sz w:val="22"/>
          <w:szCs w:val="22"/>
        </w:rPr>
      </w:pPr>
      <w:r w:rsidRPr="00A53D1E">
        <w:rPr>
          <w:rFonts w:asciiTheme="minorHAnsi" w:hAnsiTheme="minorHAnsi"/>
          <w:sz w:val="22"/>
          <w:szCs w:val="22"/>
        </w:rPr>
        <w:t>Iskolán kívüli együttműködés</w:t>
      </w:r>
    </w:p>
    <w:p w:rsidR="008D46A9" w:rsidRPr="00A53D1E" w:rsidRDefault="008D46A9" w:rsidP="008D46A9">
      <w:pPr>
        <w:pStyle w:val="Csakszveg"/>
        <w:ind w:left="600"/>
        <w:jc w:val="both"/>
        <w:rPr>
          <w:rFonts w:asciiTheme="minorHAnsi" w:hAnsiTheme="minorHAnsi"/>
          <w:sz w:val="22"/>
          <w:szCs w:val="22"/>
        </w:rPr>
      </w:pPr>
      <w:r w:rsidRPr="00A53D1E">
        <w:rPr>
          <w:rFonts w:asciiTheme="minorHAnsi" w:hAnsiTheme="minorHAnsi"/>
          <w:b/>
          <w:sz w:val="22"/>
          <w:szCs w:val="22"/>
        </w:rPr>
        <w:t>Fenntartó:</w:t>
      </w:r>
      <w:r w:rsidRPr="00A53D1E">
        <w:rPr>
          <w:rFonts w:asciiTheme="minorHAnsi" w:hAnsiTheme="minorHAnsi"/>
          <w:sz w:val="22"/>
          <w:szCs w:val="22"/>
        </w:rPr>
        <w:t xml:space="preserve"> célunk, hogy a fenntartó a lehetőségeihez mérten finanszírozza a környezetnevelési programot (pl. fásítás, parkosítás).</w:t>
      </w:r>
    </w:p>
    <w:p w:rsidR="008D46A9" w:rsidRPr="00A53D1E" w:rsidRDefault="008D46A9" w:rsidP="008D46A9">
      <w:pPr>
        <w:pStyle w:val="Csakszveg"/>
        <w:ind w:left="600"/>
        <w:jc w:val="both"/>
        <w:rPr>
          <w:rFonts w:asciiTheme="minorHAnsi" w:hAnsiTheme="minorHAnsi"/>
          <w:sz w:val="22"/>
          <w:szCs w:val="22"/>
        </w:rPr>
      </w:pPr>
      <w:r w:rsidRPr="00A53D1E">
        <w:rPr>
          <w:rFonts w:asciiTheme="minorHAnsi" w:hAnsiTheme="minorHAnsi"/>
          <w:b/>
          <w:sz w:val="22"/>
          <w:szCs w:val="22"/>
        </w:rPr>
        <w:t>Civil szervezetek:</w:t>
      </w:r>
      <w:r w:rsidRPr="00A53D1E">
        <w:rPr>
          <w:rFonts w:asciiTheme="minorHAnsi" w:hAnsiTheme="minorHAnsi"/>
          <w:sz w:val="22"/>
          <w:szCs w:val="22"/>
        </w:rPr>
        <w:t xml:space="preserve"> a helyi Horgászegyesülettel, a Medina-Dalmand Vadásztársasággal konkrét környezetvédelmi feladatok megvalósítása (pl. vadetetés, vadak megfigyelése, a horgásztó környékének rendben tartása).     </w:t>
      </w:r>
    </w:p>
    <w:p w:rsidR="008D46A9" w:rsidRPr="00A53D1E" w:rsidRDefault="008D46A9" w:rsidP="008D46A9">
      <w:pPr>
        <w:pStyle w:val="Csakszveg"/>
        <w:jc w:val="both"/>
        <w:rPr>
          <w:rFonts w:asciiTheme="minorHAnsi" w:hAnsiTheme="minorHAnsi"/>
          <w:sz w:val="22"/>
          <w:szCs w:val="22"/>
        </w:rPr>
      </w:pPr>
      <w:r w:rsidRPr="00A53D1E">
        <w:rPr>
          <w:rFonts w:asciiTheme="minorHAnsi" w:hAnsiTheme="minorHAnsi"/>
          <w:sz w:val="22"/>
          <w:szCs w:val="22"/>
        </w:rPr>
        <w:t xml:space="preserve">   B)  Anyagi erőforrások</w:t>
      </w:r>
    </w:p>
    <w:p w:rsidR="008D46A9" w:rsidRPr="00A53D1E" w:rsidRDefault="008D46A9" w:rsidP="008D46A9">
      <w:pPr>
        <w:pStyle w:val="Csakszveg"/>
        <w:jc w:val="both"/>
        <w:rPr>
          <w:rFonts w:asciiTheme="minorHAnsi" w:hAnsiTheme="minorHAnsi"/>
          <w:sz w:val="22"/>
          <w:szCs w:val="22"/>
        </w:rPr>
      </w:pPr>
      <w:r w:rsidRPr="00A53D1E">
        <w:rPr>
          <w:rFonts w:asciiTheme="minorHAnsi" w:hAnsiTheme="minorHAnsi"/>
          <w:sz w:val="22"/>
          <w:szCs w:val="22"/>
        </w:rPr>
        <w:t xml:space="preserve">  1.  Saját erőforrás: a) az intézményi költségvetés</w:t>
      </w:r>
    </w:p>
    <w:p w:rsidR="008D46A9" w:rsidRPr="00A53D1E" w:rsidRDefault="008D46A9" w:rsidP="008D46A9">
      <w:pPr>
        <w:pStyle w:val="Csakszveg"/>
        <w:jc w:val="both"/>
        <w:rPr>
          <w:rFonts w:asciiTheme="minorHAnsi" w:hAnsiTheme="minorHAnsi"/>
          <w:sz w:val="22"/>
          <w:szCs w:val="22"/>
        </w:rPr>
      </w:pPr>
      <w:r w:rsidRPr="00A53D1E">
        <w:rPr>
          <w:rFonts w:asciiTheme="minorHAnsi" w:hAnsiTheme="minorHAnsi"/>
          <w:sz w:val="22"/>
          <w:szCs w:val="22"/>
        </w:rPr>
        <w:t xml:space="preserve">  Az iskolai költségvetésből minden évben olyan felújításokat is el kell végezni, amelyek a környezetbarát és kulturált környezet megteremtését, a környezetkímélő működtetést szolgálják.</w:t>
      </w:r>
    </w:p>
    <w:p w:rsidR="008D46A9" w:rsidRPr="00A53D1E" w:rsidRDefault="008D46A9" w:rsidP="008D46A9">
      <w:pPr>
        <w:pStyle w:val="Csakszveg"/>
        <w:ind w:firstLine="708"/>
        <w:jc w:val="both"/>
        <w:rPr>
          <w:rFonts w:asciiTheme="minorHAnsi" w:hAnsiTheme="minorHAnsi"/>
          <w:sz w:val="22"/>
          <w:szCs w:val="22"/>
        </w:rPr>
      </w:pPr>
      <w:r w:rsidRPr="00A53D1E">
        <w:rPr>
          <w:rFonts w:asciiTheme="minorHAnsi" w:hAnsiTheme="minorHAnsi"/>
          <w:sz w:val="22"/>
          <w:szCs w:val="22"/>
        </w:rPr>
        <w:t xml:space="preserve">                     b)  alapítvány</w:t>
      </w:r>
    </w:p>
    <w:p w:rsidR="008D46A9" w:rsidRPr="00A53D1E" w:rsidRDefault="008D46A9" w:rsidP="008D46A9">
      <w:pPr>
        <w:pStyle w:val="Csakszveg"/>
        <w:jc w:val="both"/>
        <w:rPr>
          <w:rFonts w:asciiTheme="minorHAnsi" w:hAnsiTheme="minorHAnsi"/>
          <w:sz w:val="22"/>
          <w:szCs w:val="22"/>
        </w:rPr>
      </w:pPr>
      <w:r w:rsidRPr="00A53D1E">
        <w:rPr>
          <w:rFonts w:asciiTheme="minorHAnsi" w:hAnsiTheme="minorHAnsi"/>
          <w:sz w:val="22"/>
          <w:szCs w:val="22"/>
        </w:rPr>
        <w:t>A Szedres Községért Alapítvány céljaival összhangban támogathatja a táborokban való részvételt (rászorultsági alapon).</w:t>
      </w:r>
    </w:p>
    <w:p w:rsidR="008D46A9" w:rsidRPr="00A53D1E" w:rsidRDefault="008D46A9" w:rsidP="008D46A9">
      <w:pPr>
        <w:pStyle w:val="Csakszveg"/>
        <w:jc w:val="both"/>
        <w:rPr>
          <w:rFonts w:asciiTheme="minorHAnsi" w:hAnsiTheme="minorHAnsi"/>
          <w:sz w:val="22"/>
          <w:szCs w:val="22"/>
        </w:rPr>
      </w:pPr>
      <w:r w:rsidRPr="00A53D1E">
        <w:rPr>
          <w:rFonts w:asciiTheme="minorHAnsi" w:hAnsiTheme="minorHAnsi"/>
          <w:sz w:val="22"/>
          <w:szCs w:val="22"/>
        </w:rPr>
        <w:t xml:space="preserve">  2.  Külső erőforrás:</w:t>
      </w:r>
    </w:p>
    <w:p w:rsidR="008D46A9" w:rsidRPr="00A53D1E" w:rsidRDefault="008D46A9" w:rsidP="008D46A9">
      <w:pPr>
        <w:pStyle w:val="Csakszveg"/>
        <w:jc w:val="both"/>
        <w:rPr>
          <w:rFonts w:asciiTheme="minorHAnsi" w:hAnsiTheme="minorHAnsi"/>
          <w:sz w:val="22"/>
          <w:szCs w:val="22"/>
        </w:rPr>
      </w:pPr>
      <w:r w:rsidRPr="00A53D1E">
        <w:rPr>
          <w:rFonts w:asciiTheme="minorHAnsi" w:hAnsiTheme="minorHAnsi"/>
          <w:sz w:val="22"/>
          <w:szCs w:val="22"/>
        </w:rPr>
        <w:t xml:space="preserve">  </w:t>
      </w:r>
      <w:r w:rsidRPr="00A53D1E">
        <w:rPr>
          <w:rFonts w:asciiTheme="minorHAnsi" w:hAnsiTheme="minorHAnsi"/>
          <w:sz w:val="22"/>
          <w:szCs w:val="22"/>
        </w:rPr>
        <w:tab/>
      </w:r>
      <w:r w:rsidRPr="00A53D1E">
        <w:rPr>
          <w:rFonts w:asciiTheme="minorHAnsi" w:hAnsiTheme="minorHAnsi"/>
          <w:sz w:val="22"/>
          <w:szCs w:val="22"/>
        </w:rPr>
        <w:tab/>
        <w:t xml:space="preserve">          a)  bérbeadás</w:t>
      </w:r>
    </w:p>
    <w:p w:rsidR="008D46A9" w:rsidRPr="00A53D1E" w:rsidRDefault="008D46A9" w:rsidP="008D46A9">
      <w:pPr>
        <w:pStyle w:val="Csakszveg"/>
        <w:jc w:val="both"/>
        <w:rPr>
          <w:rFonts w:asciiTheme="minorHAnsi" w:hAnsiTheme="minorHAnsi"/>
          <w:sz w:val="22"/>
          <w:szCs w:val="22"/>
        </w:rPr>
      </w:pPr>
      <w:r w:rsidRPr="00A53D1E">
        <w:rPr>
          <w:rFonts w:asciiTheme="minorHAnsi" w:hAnsiTheme="minorHAnsi"/>
          <w:sz w:val="22"/>
          <w:szCs w:val="22"/>
        </w:rPr>
        <w:t xml:space="preserve">  Az iskola különböző helyiségeinek bérbeadásából, bérleti díjakból fordíthat bizonyos összegeket környezeti nevelésre.</w:t>
      </w:r>
    </w:p>
    <w:p w:rsidR="008D46A9" w:rsidRPr="00A53D1E" w:rsidRDefault="008D46A9" w:rsidP="008D46A9">
      <w:pPr>
        <w:pStyle w:val="Csakszveg"/>
        <w:jc w:val="both"/>
        <w:rPr>
          <w:rFonts w:asciiTheme="minorHAnsi" w:hAnsiTheme="minorHAnsi"/>
          <w:sz w:val="22"/>
          <w:szCs w:val="22"/>
        </w:rPr>
      </w:pPr>
      <w:r w:rsidRPr="00A53D1E">
        <w:rPr>
          <w:rFonts w:asciiTheme="minorHAnsi" w:hAnsiTheme="minorHAnsi"/>
          <w:sz w:val="22"/>
          <w:szCs w:val="22"/>
        </w:rPr>
        <w:t xml:space="preserve">  </w:t>
      </w:r>
      <w:r w:rsidRPr="00A53D1E">
        <w:rPr>
          <w:rFonts w:asciiTheme="minorHAnsi" w:hAnsiTheme="minorHAnsi"/>
          <w:sz w:val="22"/>
          <w:szCs w:val="22"/>
        </w:rPr>
        <w:tab/>
      </w:r>
      <w:r w:rsidRPr="00A53D1E">
        <w:rPr>
          <w:rFonts w:asciiTheme="minorHAnsi" w:hAnsiTheme="minorHAnsi"/>
          <w:sz w:val="22"/>
          <w:szCs w:val="22"/>
        </w:rPr>
        <w:tab/>
        <w:t xml:space="preserve">          b) pályázatok</w:t>
      </w:r>
    </w:p>
    <w:p w:rsidR="008D46A9" w:rsidRPr="00A53D1E" w:rsidRDefault="008D46A9" w:rsidP="008D46A9">
      <w:pPr>
        <w:pStyle w:val="Csakszveg"/>
        <w:jc w:val="both"/>
        <w:rPr>
          <w:rFonts w:asciiTheme="minorHAnsi" w:hAnsiTheme="minorHAnsi"/>
          <w:sz w:val="22"/>
          <w:szCs w:val="22"/>
        </w:rPr>
      </w:pPr>
      <w:r w:rsidRPr="00A53D1E">
        <w:rPr>
          <w:rFonts w:asciiTheme="minorHAnsi" w:hAnsiTheme="minorHAnsi"/>
          <w:sz w:val="22"/>
          <w:szCs w:val="22"/>
        </w:rPr>
        <w:t>Pályázatok figyelésével, lehetőségeik kihasználásával.</w:t>
      </w:r>
    </w:p>
    <w:p w:rsidR="008D46A9" w:rsidRPr="00A53D1E" w:rsidRDefault="008D46A9" w:rsidP="008D46A9">
      <w:pPr>
        <w:pStyle w:val="Csakszveg"/>
        <w:jc w:val="both"/>
        <w:rPr>
          <w:rFonts w:asciiTheme="minorHAnsi" w:hAnsiTheme="minorHAnsi"/>
          <w:sz w:val="22"/>
          <w:szCs w:val="22"/>
        </w:rPr>
      </w:pPr>
      <w:r w:rsidRPr="00A53D1E">
        <w:rPr>
          <w:rFonts w:asciiTheme="minorHAnsi" w:hAnsiTheme="minorHAnsi"/>
          <w:sz w:val="22"/>
          <w:szCs w:val="22"/>
        </w:rPr>
        <w:t xml:space="preserve"> </w:t>
      </w:r>
    </w:p>
    <w:p w:rsidR="008D46A9" w:rsidRPr="00A53D1E" w:rsidRDefault="008D46A9" w:rsidP="008D46A9">
      <w:pPr>
        <w:pStyle w:val="Csakszveg"/>
        <w:jc w:val="both"/>
        <w:rPr>
          <w:rFonts w:asciiTheme="minorHAnsi" w:hAnsiTheme="minorHAnsi"/>
          <w:b/>
          <w:sz w:val="22"/>
          <w:szCs w:val="22"/>
        </w:rPr>
      </w:pPr>
      <w:r w:rsidRPr="00A53D1E">
        <w:rPr>
          <w:rFonts w:asciiTheme="minorHAnsi" w:hAnsiTheme="minorHAnsi"/>
          <w:b/>
          <w:sz w:val="22"/>
          <w:szCs w:val="22"/>
        </w:rPr>
        <w:t>Taneszközök</w:t>
      </w:r>
    </w:p>
    <w:p w:rsidR="008D46A9" w:rsidRPr="00A53D1E" w:rsidRDefault="008D46A9" w:rsidP="008D46A9">
      <w:pPr>
        <w:pStyle w:val="Csakszveg"/>
        <w:jc w:val="both"/>
        <w:rPr>
          <w:rFonts w:asciiTheme="minorHAnsi" w:hAnsiTheme="minorHAnsi"/>
          <w:sz w:val="22"/>
          <w:szCs w:val="22"/>
        </w:rPr>
      </w:pPr>
      <w:r w:rsidRPr="00A53D1E">
        <w:rPr>
          <w:rFonts w:asciiTheme="minorHAnsi" w:hAnsiTheme="minorHAnsi"/>
          <w:sz w:val="22"/>
          <w:szCs w:val="22"/>
        </w:rPr>
        <w:t>Az iskola rendelkezik azokkal az alapvető oktatási eszközökkel, szakkönyvekkel, amelyek a környezeti nevelési munkához szükségesek.</w:t>
      </w:r>
    </w:p>
    <w:p w:rsidR="008D46A9" w:rsidRPr="00A53D1E" w:rsidRDefault="008D46A9" w:rsidP="008D46A9">
      <w:pPr>
        <w:pStyle w:val="Csakszveg"/>
        <w:jc w:val="both"/>
        <w:rPr>
          <w:rFonts w:asciiTheme="minorHAnsi" w:hAnsiTheme="minorHAnsi"/>
          <w:sz w:val="22"/>
          <w:szCs w:val="22"/>
        </w:rPr>
      </w:pPr>
      <w:r w:rsidRPr="00A53D1E">
        <w:rPr>
          <w:rFonts w:asciiTheme="minorHAnsi" w:hAnsiTheme="minorHAnsi"/>
          <w:sz w:val="22"/>
          <w:szCs w:val="22"/>
        </w:rPr>
        <w:t>A természettudományi előadóban elzárt helyre kerültek a vegyszerek, ezeket folyamatosan pótolni kell. Megfelelő vegyi elszívó teszi biztonságosabbá a kísérletek elvégzését.</w:t>
      </w:r>
    </w:p>
    <w:p w:rsidR="008D46A9" w:rsidRPr="00A53D1E" w:rsidRDefault="008D46A9" w:rsidP="008D46A9">
      <w:pPr>
        <w:pStyle w:val="Csakszveg"/>
        <w:jc w:val="both"/>
        <w:rPr>
          <w:rFonts w:asciiTheme="minorHAnsi" w:hAnsiTheme="minorHAnsi"/>
          <w:sz w:val="22"/>
          <w:szCs w:val="22"/>
        </w:rPr>
      </w:pPr>
      <w:r w:rsidRPr="00A53D1E">
        <w:rPr>
          <w:rFonts w:asciiTheme="minorHAnsi" w:hAnsiTheme="minorHAnsi"/>
          <w:sz w:val="22"/>
          <w:szCs w:val="22"/>
        </w:rPr>
        <w:t>A helyi tanterv figyelembevételével új eszközöket kell beszereznünk.</w:t>
      </w:r>
    </w:p>
    <w:p w:rsidR="008D46A9" w:rsidRPr="00A53D1E" w:rsidRDefault="008D46A9" w:rsidP="008D46A9">
      <w:pPr>
        <w:pStyle w:val="Csakszveg"/>
        <w:jc w:val="both"/>
        <w:rPr>
          <w:rFonts w:asciiTheme="minorHAnsi" w:hAnsiTheme="minorHAnsi"/>
          <w:sz w:val="22"/>
          <w:szCs w:val="22"/>
        </w:rPr>
      </w:pPr>
      <w:r w:rsidRPr="00A53D1E">
        <w:rPr>
          <w:rFonts w:asciiTheme="minorHAnsi" w:hAnsiTheme="minorHAnsi"/>
          <w:sz w:val="22"/>
          <w:szCs w:val="22"/>
        </w:rPr>
        <w:t>Folyamatosan frissíteni kell a környezeti nevelési szak- és CD könyvtárat. Biztosítani kell, hogy a környezeti nevelési tanórák és programok számára megfelelő audiovizuális eszközök álljanak a tanulók és a pedagógusok rendelkezésére.</w:t>
      </w:r>
    </w:p>
    <w:p w:rsidR="008D46A9" w:rsidRPr="00A53D1E" w:rsidRDefault="008D46A9" w:rsidP="008D46A9">
      <w:pPr>
        <w:widowControl w:val="0"/>
        <w:autoSpaceDE w:val="0"/>
        <w:autoSpaceDN w:val="0"/>
        <w:adjustRightInd w:val="0"/>
        <w:jc w:val="both"/>
        <w:rPr>
          <w:rFonts w:asciiTheme="minorHAnsi" w:hAnsiTheme="minorHAnsi"/>
          <w:sz w:val="22"/>
          <w:szCs w:val="22"/>
        </w:rPr>
      </w:pPr>
    </w:p>
    <w:p w:rsidR="008D46A9" w:rsidRPr="00A53D1E" w:rsidRDefault="008D46A9" w:rsidP="008D46A9">
      <w:pPr>
        <w:rPr>
          <w:rFonts w:asciiTheme="minorHAnsi" w:hAnsiTheme="minorHAnsi"/>
          <w:b/>
          <w:sz w:val="22"/>
          <w:szCs w:val="22"/>
        </w:rPr>
      </w:pPr>
      <w:r w:rsidRPr="00A53D1E">
        <w:rPr>
          <w:rFonts w:asciiTheme="minorHAnsi" w:hAnsiTheme="minorHAnsi"/>
          <w:b/>
          <w:sz w:val="22"/>
          <w:szCs w:val="22"/>
        </w:rPr>
        <w:t>3. Alapelvek, jövőkép, célok</w:t>
      </w:r>
    </w:p>
    <w:p w:rsidR="008D46A9" w:rsidRPr="00A53D1E" w:rsidRDefault="008D46A9" w:rsidP="008D46A9">
      <w:pPr>
        <w:widowControl w:val="0"/>
        <w:autoSpaceDE w:val="0"/>
        <w:autoSpaceDN w:val="0"/>
        <w:adjustRightInd w:val="0"/>
        <w:jc w:val="both"/>
        <w:rPr>
          <w:rFonts w:asciiTheme="minorHAnsi" w:hAnsiTheme="minorHAnsi"/>
          <w:b/>
          <w:sz w:val="22"/>
          <w:szCs w:val="22"/>
        </w:rPr>
      </w:pPr>
    </w:p>
    <w:p w:rsidR="008D46A9" w:rsidRPr="00A53D1E" w:rsidRDefault="008D46A9" w:rsidP="008D46A9">
      <w:pPr>
        <w:widowControl w:val="0"/>
        <w:autoSpaceDE w:val="0"/>
        <w:autoSpaceDN w:val="0"/>
        <w:adjustRightInd w:val="0"/>
        <w:jc w:val="both"/>
        <w:rPr>
          <w:rFonts w:asciiTheme="minorHAnsi" w:hAnsiTheme="minorHAnsi"/>
          <w:b/>
          <w:sz w:val="22"/>
          <w:szCs w:val="22"/>
        </w:rPr>
      </w:pPr>
      <w:r w:rsidRPr="00A53D1E">
        <w:rPr>
          <w:rFonts w:asciiTheme="minorHAnsi" w:hAnsiTheme="minorHAnsi"/>
          <w:b/>
          <w:sz w:val="22"/>
          <w:szCs w:val="22"/>
        </w:rPr>
        <w:t>3.1. Hosszú távú célok</w:t>
      </w:r>
    </w:p>
    <w:p w:rsidR="008D46A9" w:rsidRPr="00A53D1E" w:rsidRDefault="008D46A9" w:rsidP="008D46A9">
      <w:pPr>
        <w:widowControl w:val="0"/>
        <w:autoSpaceDE w:val="0"/>
        <w:autoSpaceDN w:val="0"/>
        <w:adjustRightInd w:val="0"/>
        <w:jc w:val="both"/>
        <w:rPr>
          <w:rFonts w:asciiTheme="minorHAnsi" w:hAnsiTheme="minorHAnsi"/>
          <w:b/>
          <w:sz w:val="22"/>
          <w:szCs w:val="22"/>
        </w:rPr>
      </w:pPr>
    </w:p>
    <w:p w:rsidR="008D46A9" w:rsidRPr="00A53D1E" w:rsidRDefault="008D46A9" w:rsidP="009A0531">
      <w:pPr>
        <w:jc w:val="both"/>
        <w:rPr>
          <w:rFonts w:asciiTheme="minorHAnsi" w:hAnsiTheme="minorHAnsi"/>
          <w:sz w:val="22"/>
          <w:szCs w:val="22"/>
        </w:rPr>
      </w:pPr>
      <w:r w:rsidRPr="00A53D1E">
        <w:rPr>
          <w:rFonts w:asciiTheme="minorHAnsi" w:hAnsiTheme="minorHAnsi"/>
          <w:sz w:val="22"/>
          <w:szCs w:val="22"/>
        </w:rPr>
        <w:t>Iskolánk nevelési tevékenységének célja a harmonikus személyiség kialakulásának elősegítése, a nevelői hatások változatosságának és a tehetség sokféle formájának elismerése; a természetnek, a Földnek működési és szervezeti egésznek, mint pótolhatatlan értéknek tisztelete és megőrzésének igénye és felelőssége. A harmóniára való törekvés igényének alakításával szeretnénk segíteni az egyéni és közösségi életminőség javulását. Célunk, hogy diákjaink környezettudatos állampolgárrá, az értékeket tudatosan választó felnőttekké váljanak. A környezettudatosságra nevelés átfogó célja, hogy elősegítse a tanulók magatartásának, életvitelének kialakulását annak érdekében, hogy a felnövekvő nemzedék képes legyen a környezet megóvására, elősegítve ezzel az élő természet fennmaradását és a társadalmak fenntartható fejlődését (</w:t>
      </w:r>
      <w:proofErr w:type="spellStart"/>
      <w:r w:rsidRPr="00A53D1E">
        <w:rPr>
          <w:rFonts w:asciiTheme="minorHAnsi" w:hAnsiTheme="minorHAnsi"/>
          <w:sz w:val="22"/>
          <w:szCs w:val="22"/>
        </w:rPr>
        <w:t>Nat</w:t>
      </w:r>
      <w:proofErr w:type="spellEnd"/>
      <w:r w:rsidRPr="00A53D1E">
        <w:rPr>
          <w:rFonts w:asciiTheme="minorHAnsi" w:hAnsiTheme="minorHAnsi"/>
          <w:sz w:val="22"/>
          <w:szCs w:val="22"/>
        </w:rPr>
        <w:t>), valamint óvja, védje a természetes és épített környezetét és olyan életvitelt alakítson ki, amely mentes a számára káros ártalmaktól. A környezeti nevelés alapelvei közül kiemelten kezeljük az alábbiakat. (Ezek jelentését, tartalmát, megvalósulási módját több</w:t>
      </w:r>
      <w:r w:rsidR="009A0531">
        <w:rPr>
          <w:rFonts w:asciiTheme="minorHAnsi" w:hAnsiTheme="minorHAnsi"/>
          <w:sz w:val="22"/>
          <w:szCs w:val="22"/>
        </w:rPr>
        <w:t xml:space="preserve"> oldalról kell megvilágítanunk)</w:t>
      </w:r>
    </w:p>
    <w:p w:rsidR="008D46A9" w:rsidRPr="00A53D1E" w:rsidRDefault="008D46A9" w:rsidP="008D46A9">
      <w:pPr>
        <w:widowControl w:val="0"/>
        <w:numPr>
          <w:ilvl w:val="0"/>
          <w:numId w:val="4"/>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az élet különlegessége, egyedisége és tisztelete</w:t>
      </w:r>
    </w:p>
    <w:p w:rsidR="008D46A9" w:rsidRPr="00A53D1E" w:rsidRDefault="008D46A9" w:rsidP="008D46A9">
      <w:pPr>
        <w:widowControl w:val="0"/>
        <w:numPr>
          <w:ilvl w:val="0"/>
          <w:numId w:val="4"/>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lastRenderedPageBreak/>
        <w:t>a környezet tág értelmezése (belső, külső, időbeli)</w:t>
      </w:r>
    </w:p>
    <w:p w:rsidR="008D46A9" w:rsidRPr="00A53D1E" w:rsidRDefault="008D46A9" w:rsidP="008D46A9">
      <w:pPr>
        <w:widowControl w:val="0"/>
        <w:numPr>
          <w:ilvl w:val="0"/>
          <w:numId w:val="4"/>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környezet és élőlények kölcsönhatásainak komplexsége</w:t>
      </w:r>
    </w:p>
    <w:p w:rsidR="008D46A9" w:rsidRPr="00A53D1E" w:rsidRDefault="008D46A9" w:rsidP="008D46A9">
      <w:pPr>
        <w:widowControl w:val="0"/>
        <w:numPr>
          <w:ilvl w:val="0"/>
          <w:numId w:val="4"/>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a Föld szférái kölcsönhatásban vannak</w:t>
      </w:r>
    </w:p>
    <w:p w:rsidR="008D46A9" w:rsidRPr="00A53D1E" w:rsidRDefault="008D46A9" w:rsidP="008D46A9">
      <w:pPr>
        <w:widowControl w:val="0"/>
        <w:numPr>
          <w:ilvl w:val="0"/>
          <w:numId w:val="4"/>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az élettelen és élő természet hosszú evolúciós fejlődés eredménye</w:t>
      </w:r>
    </w:p>
    <w:p w:rsidR="008D46A9" w:rsidRPr="00A53D1E" w:rsidRDefault="008D46A9" w:rsidP="008D46A9">
      <w:pPr>
        <w:widowControl w:val="0"/>
        <w:numPr>
          <w:ilvl w:val="0"/>
          <w:numId w:val="4"/>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a körfolyamatok jelentősége, szerepe a természetben és a társadalomban</w:t>
      </w:r>
    </w:p>
    <w:p w:rsidR="008D46A9" w:rsidRPr="00A53D1E" w:rsidRDefault="008D46A9" w:rsidP="008D46A9">
      <w:pPr>
        <w:widowControl w:val="0"/>
        <w:numPr>
          <w:ilvl w:val="0"/>
          <w:numId w:val="4"/>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a bioszféra komplex rendszere</w:t>
      </w:r>
    </w:p>
    <w:p w:rsidR="008D46A9" w:rsidRPr="00A53D1E" w:rsidRDefault="008D46A9" w:rsidP="008D46A9">
      <w:pPr>
        <w:widowControl w:val="0"/>
        <w:numPr>
          <w:ilvl w:val="0"/>
          <w:numId w:val="4"/>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a „természet jobban tudja” elv</w:t>
      </w:r>
    </w:p>
    <w:p w:rsidR="008D46A9" w:rsidRPr="00A53D1E" w:rsidRDefault="008D46A9" w:rsidP="008D46A9">
      <w:pPr>
        <w:widowControl w:val="0"/>
        <w:numPr>
          <w:ilvl w:val="0"/>
          <w:numId w:val="4"/>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az ember része a bioszférának</w:t>
      </w:r>
    </w:p>
    <w:p w:rsidR="008D46A9" w:rsidRPr="00A53D1E" w:rsidRDefault="008D46A9" w:rsidP="008D46A9">
      <w:pPr>
        <w:widowControl w:val="0"/>
        <w:numPr>
          <w:ilvl w:val="0"/>
          <w:numId w:val="4"/>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a közösség a természet életformája</w:t>
      </w:r>
    </w:p>
    <w:p w:rsidR="008D46A9" w:rsidRPr="00A53D1E" w:rsidRDefault="008D46A9" w:rsidP="008D46A9">
      <w:pPr>
        <w:widowControl w:val="0"/>
        <w:numPr>
          <w:ilvl w:val="0"/>
          <w:numId w:val="4"/>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az ember különleges faj</w:t>
      </w:r>
    </w:p>
    <w:p w:rsidR="008D46A9" w:rsidRPr="00A53D1E" w:rsidRDefault="008D46A9" w:rsidP="008D46A9">
      <w:pPr>
        <w:widowControl w:val="0"/>
        <w:numPr>
          <w:ilvl w:val="0"/>
          <w:numId w:val="4"/>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„a fenntartható fejlődés érdekeinek középpontjában az emberek állnak”.</w:t>
      </w:r>
    </w:p>
    <w:p w:rsidR="008D46A9" w:rsidRPr="00A53D1E" w:rsidRDefault="008D46A9" w:rsidP="008D46A9">
      <w:pPr>
        <w:widowControl w:val="0"/>
        <w:numPr>
          <w:ilvl w:val="0"/>
          <w:numId w:val="4"/>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felelősség önmagunk, fajtársaink, jelenlegi, múltbeli, jövőbeli élőlények és a környezet vonatkozásaiban</w:t>
      </w:r>
    </w:p>
    <w:p w:rsidR="008D46A9" w:rsidRPr="00A53D1E" w:rsidRDefault="008D46A9" w:rsidP="008D46A9">
      <w:pPr>
        <w:widowControl w:val="0"/>
        <w:numPr>
          <w:ilvl w:val="0"/>
          <w:numId w:val="4"/>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természettisztelő magatartás</w:t>
      </w:r>
    </w:p>
    <w:p w:rsidR="008D46A9" w:rsidRPr="00A53D1E" w:rsidRDefault="008D46A9" w:rsidP="008D46A9">
      <w:pPr>
        <w:widowControl w:val="0"/>
        <w:numPr>
          <w:ilvl w:val="0"/>
          <w:numId w:val="4"/>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fejlődés, növekedés</w:t>
      </w:r>
    </w:p>
    <w:p w:rsidR="008D46A9" w:rsidRPr="00A53D1E" w:rsidRDefault="008D46A9" w:rsidP="008D46A9">
      <w:pPr>
        <w:widowControl w:val="0"/>
        <w:numPr>
          <w:ilvl w:val="0"/>
          <w:numId w:val="4"/>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életminőség elv</w:t>
      </w:r>
    </w:p>
    <w:p w:rsidR="008D46A9" w:rsidRPr="00A53D1E" w:rsidRDefault="008D46A9" w:rsidP="008D46A9">
      <w:pPr>
        <w:widowControl w:val="0"/>
        <w:numPr>
          <w:ilvl w:val="0"/>
          <w:numId w:val="4"/>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szükségletek, fogyasztás, termelés</w:t>
      </w:r>
    </w:p>
    <w:p w:rsidR="008D46A9" w:rsidRPr="00A53D1E" w:rsidRDefault="008D46A9" w:rsidP="008D46A9">
      <w:pPr>
        <w:widowControl w:val="0"/>
        <w:numPr>
          <w:ilvl w:val="0"/>
          <w:numId w:val="4"/>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kooperáció és tolerancia</w:t>
      </w:r>
    </w:p>
    <w:p w:rsidR="008D46A9" w:rsidRPr="00A53D1E" w:rsidRDefault="008D46A9" w:rsidP="008D46A9">
      <w:pPr>
        <w:widowControl w:val="0"/>
        <w:numPr>
          <w:ilvl w:val="0"/>
          <w:numId w:val="4"/>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 xml:space="preserve">a sokféleség mint érték </w:t>
      </w:r>
    </w:p>
    <w:p w:rsidR="008D46A9" w:rsidRPr="00A53D1E" w:rsidRDefault="008D46A9" w:rsidP="008D46A9">
      <w:pPr>
        <w:widowControl w:val="0"/>
        <w:numPr>
          <w:ilvl w:val="0"/>
          <w:numId w:val="4"/>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holisztikus elv</w:t>
      </w:r>
    </w:p>
    <w:p w:rsidR="008D46A9" w:rsidRPr="00A53D1E" w:rsidRDefault="008D46A9" w:rsidP="008D46A9">
      <w:pPr>
        <w:widowControl w:val="0"/>
        <w:numPr>
          <w:ilvl w:val="0"/>
          <w:numId w:val="4"/>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egyéni cselekvési igény, beleszólás, részvétel</w:t>
      </w:r>
    </w:p>
    <w:p w:rsidR="008D46A9" w:rsidRPr="00A53D1E" w:rsidRDefault="008D46A9" w:rsidP="008D46A9">
      <w:pPr>
        <w:widowControl w:val="0"/>
        <w:numPr>
          <w:ilvl w:val="0"/>
          <w:numId w:val="4"/>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elővigyázatosság elve</w:t>
      </w:r>
    </w:p>
    <w:p w:rsidR="008D46A9" w:rsidRPr="00A53D1E" w:rsidRDefault="008D46A9" w:rsidP="008D46A9">
      <w:pPr>
        <w:widowControl w:val="0"/>
        <w:numPr>
          <w:ilvl w:val="0"/>
          <w:numId w:val="4"/>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 xml:space="preserve">környezettudatosság </w:t>
      </w:r>
    </w:p>
    <w:p w:rsidR="008D46A9" w:rsidRPr="00A53D1E" w:rsidRDefault="008D46A9" w:rsidP="008D46A9">
      <w:pPr>
        <w:widowControl w:val="0"/>
        <w:numPr>
          <w:ilvl w:val="0"/>
          <w:numId w:val="4"/>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környezetbiztonság</w:t>
      </w:r>
    </w:p>
    <w:p w:rsidR="008D46A9" w:rsidRPr="00A53D1E" w:rsidRDefault="008D46A9" w:rsidP="008D46A9">
      <w:pPr>
        <w:widowControl w:val="0"/>
        <w:numPr>
          <w:ilvl w:val="0"/>
          <w:numId w:val="4"/>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gazdaság-társadalom-környezet együttese, kapcsolata</w:t>
      </w:r>
    </w:p>
    <w:p w:rsidR="008D46A9" w:rsidRPr="00A53D1E" w:rsidRDefault="008D46A9" w:rsidP="008D46A9">
      <w:pPr>
        <w:widowControl w:val="0"/>
        <w:numPr>
          <w:ilvl w:val="0"/>
          <w:numId w:val="4"/>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globális, regionális és helyi összefogás</w:t>
      </w:r>
    </w:p>
    <w:p w:rsidR="008D46A9" w:rsidRPr="00A53D1E" w:rsidRDefault="008D46A9" w:rsidP="008D46A9">
      <w:pPr>
        <w:widowControl w:val="0"/>
        <w:autoSpaceDE w:val="0"/>
        <w:autoSpaceDN w:val="0"/>
        <w:adjustRightInd w:val="0"/>
        <w:jc w:val="both"/>
        <w:rPr>
          <w:rFonts w:asciiTheme="minorHAnsi" w:hAnsiTheme="minorHAnsi"/>
          <w:sz w:val="22"/>
          <w:szCs w:val="22"/>
        </w:rPr>
      </w:pPr>
    </w:p>
    <w:p w:rsidR="008D46A9" w:rsidRPr="00A53D1E" w:rsidRDefault="008D46A9" w:rsidP="008D46A9">
      <w:pPr>
        <w:widowControl w:val="0"/>
        <w:autoSpaceDE w:val="0"/>
        <w:autoSpaceDN w:val="0"/>
        <w:adjustRightInd w:val="0"/>
        <w:jc w:val="both"/>
        <w:rPr>
          <w:rFonts w:asciiTheme="minorHAnsi" w:hAnsiTheme="minorHAnsi"/>
          <w:b/>
          <w:sz w:val="22"/>
          <w:szCs w:val="22"/>
        </w:rPr>
      </w:pPr>
      <w:r w:rsidRPr="00A53D1E">
        <w:rPr>
          <w:rFonts w:asciiTheme="minorHAnsi" w:hAnsiTheme="minorHAnsi"/>
          <w:b/>
          <w:sz w:val="22"/>
          <w:szCs w:val="22"/>
        </w:rPr>
        <w:t>3.2. A céljaink eléréséhez a következő készségek kialakítása, fejlesztése szükséges:</w:t>
      </w:r>
    </w:p>
    <w:p w:rsidR="008D46A9" w:rsidRPr="00A53D1E" w:rsidRDefault="008D46A9" w:rsidP="008D46A9">
      <w:pPr>
        <w:widowControl w:val="0"/>
        <w:numPr>
          <w:ilvl w:val="0"/>
          <w:numId w:val="5"/>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problémaérzékenység</w:t>
      </w:r>
    </w:p>
    <w:p w:rsidR="008D46A9" w:rsidRPr="00A53D1E" w:rsidRDefault="008D46A9" w:rsidP="008D46A9">
      <w:pPr>
        <w:widowControl w:val="0"/>
        <w:numPr>
          <w:ilvl w:val="0"/>
          <w:numId w:val="5"/>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kreativitás</w:t>
      </w:r>
    </w:p>
    <w:p w:rsidR="008D46A9" w:rsidRPr="00A53D1E" w:rsidRDefault="008D46A9" w:rsidP="008D46A9">
      <w:pPr>
        <w:widowControl w:val="0"/>
        <w:numPr>
          <w:ilvl w:val="0"/>
          <w:numId w:val="5"/>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problémamegoldó gondolkodás</w:t>
      </w:r>
    </w:p>
    <w:p w:rsidR="008D46A9" w:rsidRPr="00A53D1E" w:rsidRDefault="008D46A9" w:rsidP="008D46A9">
      <w:pPr>
        <w:widowControl w:val="0"/>
        <w:numPr>
          <w:ilvl w:val="0"/>
          <w:numId w:val="5"/>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alternatív lehetőségek igénye</w:t>
      </w:r>
    </w:p>
    <w:p w:rsidR="008D46A9" w:rsidRPr="00A53D1E" w:rsidRDefault="008D46A9" w:rsidP="008D46A9">
      <w:pPr>
        <w:widowControl w:val="0"/>
        <w:numPr>
          <w:ilvl w:val="0"/>
          <w:numId w:val="5"/>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 xml:space="preserve">kritikus véleményalkotás </w:t>
      </w:r>
    </w:p>
    <w:p w:rsidR="008D46A9" w:rsidRPr="00A53D1E" w:rsidRDefault="008D46A9" w:rsidP="008D46A9">
      <w:pPr>
        <w:widowControl w:val="0"/>
        <w:numPr>
          <w:ilvl w:val="0"/>
          <w:numId w:val="5"/>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konfliktuskezelési technikák</w:t>
      </w:r>
    </w:p>
    <w:p w:rsidR="008D46A9" w:rsidRPr="00A53D1E" w:rsidRDefault="008D46A9" w:rsidP="008D46A9">
      <w:pPr>
        <w:widowControl w:val="0"/>
        <w:numPr>
          <w:ilvl w:val="0"/>
          <w:numId w:val="5"/>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együttműködés</w:t>
      </w:r>
    </w:p>
    <w:p w:rsidR="008D46A9" w:rsidRPr="00A53D1E" w:rsidRDefault="008D46A9" w:rsidP="008D46A9">
      <w:pPr>
        <w:widowControl w:val="0"/>
        <w:numPr>
          <w:ilvl w:val="0"/>
          <w:numId w:val="5"/>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tolerancia</w:t>
      </w:r>
    </w:p>
    <w:p w:rsidR="008D46A9" w:rsidRPr="00A53D1E" w:rsidRDefault="008D46A9" w:rsidP="008D46A9">
      <w:pPr>
        <w:widowControl w:val="0"/>
        <w:numPr>
          <w:ilvl w:val="0"/>
          <w:numId w:val="5"/>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értékelés, mérlegelés készsége</w:t>
      </w:r>
    </w:p>
    <w:p w:rsidR="008D46A9" w:rsidRPr="00A53D1E" w:rsidRDefault="008D46A9" w:rsidP="008D46A9">
      <w:pPr>
        <w:widowControl w:val="0"/>
        <w:numPr>
          <w:ilvl w:val="0"/>
          <w:numId w:val="5"/>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állampolgári részvétel és cselekvési igény.</w:t>
      </w:r>
    </w:p>
    <w:p w:rsidR="008D46A9" w:rsidRPr="00A53D1E" w:rsidRDefault="008D46A9" w:rsidP="008D46A9">
      <w:pPr>
        <w:widowControl w:val="0"/>
        <w:autoSpaceDE w:val="0"/>
        <w:autoSpaceDN w:val="0"/>
        <w:adjustRightInd w:val="0"/>
        <w:jc w:val="both"/>
        <w:rPr>
          <w:rFonts w:asciiTheme="minorHAnsi" w:hAnsiTheme="minorHAnsi"/>
          <w:sz w:val="22"/>
          <w:szCs w:val="22"/>
        </w:rPr>
      </w:pPr>
    </w:p>
    <w:p w:rsidR="008D46A9" w:rsidRPr="00A53D1E" w:rsidRDefault="008D46A9" w:rsidP="008D46A9">
      <w:pPr>
        <w:widowControl w:val="0"/>
        <w:autoSpaceDE w:val="0"/>
        <w:autoSpaceDN w:val="0"/>
        <w:adjustRightInd w:val="0"/>
        <w:jc w:val="both"/>
        <w:rPr>
          <w:rFonts w:asciiTheme="minorHAnsi" w:hAnsiTheme="minorHAnsi"/>
          <w:b/>
          <w:sz w:val="22"/>
          <w:szCs w:val="22"/>
        </w:rPr>
      </w:pPr>
      <w:r w:rsidRPr="00A53D1E">
        <w:rPr>
          <w:rFonts w:asciiTheme="minorHAnsi" w:hAnsiTheme="minorHAnsi"/>
          <w:b/>
          <w:sz w:val="22"/>
          <w:szCs w:val="22"/>
        </w:rPr>
        <w:t xml:space="preserve">3.3. Konkrét célok </w:t>
      </w:r>
    </w:p>
    <w:p w:rsidR="008D46A9" w:rsidRPr="00A53D1E" w:rsidRDefault="008D46A9" w:rsidP="008D46A9">
      <w:pPr>
        <w:widowControl w:val="0"/>
        <w:autoSpaceDE w:val="0"/>
        <w:autoSpaceDN w:val="0"/>
        <w:adjustRightInd w:val="0"/>
        <w:jc w:val="both"/>
        <w:rPr>
          <w:rFonts w:asciiTheme="minorHAnsi" w:hAnsiTheme="minorHAnsi"/>
          <w:sz w:val="22"/>
          <w:szCs w:val="22"/>
        </w:rPr>
      </w:pPr>
      <w:r w:rsidRPr="00A53D1E">
        <w:rPr>
          <w:rFonts w:asciiTheme="minorHAnsi" w:hAnsiTheme="minorHAnsi"/>
          <w:i/>
          <w:sz w:val="22"/>
          <w:szCs w:val="22"/>
        </w:rPr>
        <w:t xml:space="preserve"> </w:t>
      </w:r>
      <w:r w:rsidRPr="00A53D1E">
        <w:rPr>
          <w:rFonts w:asciiTheme="minorHAnsi" w:hAnsiTheme="minorHAnsi"/>
          <w:sz w:val="22"/>
          <w:szCs w:val="22"/>
        </w:rPr>
        <w:t>Minden tantárgy óráin teljesítsük az alkalmazott kerettanterv környezeti nevelési és fenntarthatóságra nevelési követelményeit. A nem tanórán szervezett munkanapokon is jelenjen meg a fenntarthatóság elve és gyakorlata. Az iskola működésében minden lehetőséget igyekezzünk felhasználni nevelési céljaink megvalósítására. Minden tanulónk ismerje meg településünk értékeit. Évente vegyen részt minden tanuló legalább egy nem kötelező programon.</w:t>
      </w:r>
    </w:p>
    <w:p w:rsidR="008D46A9" w:rsidRPr="00A53D1E" w:rsidRDefault="008D46A9" w:rsidP="008D46A9">
      <w:pPr>
        <w:widowControl w:val="0"/>
        <w:autoSpaceDE w:val="0"/>
        <w:autoSpaceDN w:val="0"/>
        <w:adjustRightInd w:val="0"/>
        <w:jc w:val="both"/>
        <w:rPr>
          <w:rFonts w:asciiTheme="minorHAnsi" w:hAnsiTheme="minorHAnsi"/>
          <w:sz w:val="22"/>
          <w:szCs w:val="22"/>
        </w:rPr>
      </w:pPr>
    </w:p>
    <w:p w:rsidR="008D46A9" w:rsidRPr="00A53D1E" w:rsidRDefault="008D46A9" w:rsidP="008D46A9">
      <w:pPr>
        <w:widowControl w:val="0"/>
        <w:autoSpaceDE w:val="0"/>
        <w:autoSpaceDN w:val="0"/>
        <w:adjustRightInd w:val="0"/>
        <w:jc w:val="both"/>
        <w:rPr>
          <w:rFonts w:asciiTheme="minorHAnsi" w:hAnsiTheme="minorHAnsi"/>
          <w:b/>
          <w:sz w:val="22"/>
          <w:szCs w:val="22"/>
        </w:rPr>
      </w:pPr>
      <w:r w:rsidRPr="00A53D1E">
        <w:rPr>
          <w:rFonts w:asciiTheme="minorHAnsi" w:hAnsiTheme="minorHAnsi"/>
          <w:b/>
          <w:sz w:val="22"/>
          <w:szCs w:val="22"/>
        </w:rPr>
        <w:t xml:space="preserve">3.4. Környezeti nevelési, </w:t>
      </w:r>
      <w:proofErr w:type="spellStart"/>
      <w:r w:rsidRPr="00A53D1E">
        <w:rPr>
          <w:rFonts w:asciiTheme="minorHAnsi" w:hAnsiTheme="minorHAnsi"/>
          <w:b/>
          <w:sz w:val="22"/>
          <w:szCs w:val="22"/>
        </w:rPr>
        <w:t>ökoiskolai</w:t>
      </w:r>
      <w:proofErr w:type="spellEnd"/>
      <w:r w:rsidRPr="00A53D1E">
        <w:rPr>
          <w:rFonts w:asciiTheme="minorHAnsi" w:hAnsiTheme="minorHAnsi"/>
          <w:b/>
          <w:sz w:val="22"/>
          <w:szCs w:val="22"/>
        </w:rPr>
        <w:t xml:space="preserve"> munkaterv</w:t>
      </w:r>
    </w:p>
    <w:p w:rsidR="008D46A9" w:rsidRDefault="008D46A9" w:rsidP="008D46A9">
      <w:pPr>
        <w:widowControl w:val="0"/>
        <w:autoSpaceDE w:val="0"/>
        <w:autoSpaceDN w:val="0"/>
        <w:adjustRightInd w:val="0"/>
        <w:jc w:val="both"/>
        <w:rPr>
          <w:rFonts w:asciiTheme="minorHAnsi" w:hAnsiTheme="minorHAnsi"/>
          <w:sz w:val="22"/>
          <w:szCs w:val="22"/>
        </w:rPr>
      </w:pPr>
      <w:r w:rsidRPr="00A53D1E">
        <w:rPr>
          <w:rFonts w:asciiTheme="minorHAnsi" w:hAnsiTheme="minorHAnsi"/>
          <w:sz w:val="22"/>
          <w:szCs w:val="22"/>
        </w:rPr>
        <w:t xml:space="preserve">Évente az éves munkaterv részeként környezeti nevelési, </w:t>
      </w:r>
      <w:proofErr w:type="spellStart"/>
      <w:r w:rsidRPr="00A53D1E">
        <w:rPr>
          <w:rFonts w:asciiTheme="minorHAnsi" w:hAnsiTheme="minorHAnsi"/>
          <w:sz w:val="22"/>
          <w:szCs w:val="22"/>
        </w:rPr>
        <w:t>ök</w:t>
      </w:r>
      <w:r w:rsidR="001D2E1B">
        <w:rPr>
          <w:rFonts w:asciiTheme="minorHAnsi" w:hAnsiTheme="minorHAnsi"/>
          <w:sz w:val="22"/>
          <w:szCs w:val="22"/>
        </w:rPr>
        <w:t>oiskolai</w:t>
      </w:r>
      <w:proofErr w:type="spellEnd"/>
      <w:r w:rsidR="001D2E1B">
        <w:rPr>
          <w:rFonts w:asciiTheme="minorHAnsi" w:hAnsiTheme="minorHAnsi"/>
          <w:sz w:val="22"/>
          <w:szCs w:val="22"/>
        </w:rPr>
        <w:t xml:space="preserve"> munkatervet készítünk, melyben rögzítjük a fejlesztési célkitűzéseket, kiemelt tevékenységeinket, feladatainkat és éves eseménynaptárunkat. </w:t>
      </w:r>
    </w:p>
    <w:p w:rsidR="008B1698" w:rsidRDefault="008B1698" w:rsidP="008D46A9">
      <w:pPr>
        <w:widowControl w:val="0"/>
        <w:autoSpaceDE w:val="0"/>
        <w:autoSpaceDN w:val="0"/>
        <w:adjustRightInd w:val="0"/>
        <w:jc w:val="both"/>
        <w:rPr>
          <w:rFonts w:asciiTheme="minorHAnsi" w:hAnsiTheme="minorHAnsi"/>
          <w:sz w:val="22"/>
          <w:szCs w:val="22"/>
        </w:rPr>
      </w:pPr>
      <w:proofErr w:type="spellStart"/>
      <w:r>
        <w:rPr>
          <w:rFonts w:asciiTheme="minorHAnsi" w:hAnsiTheme="minorHAnsi"/>
          <w:sz w:val="22"/>
          <w:szCs w:val="22"/>
        </w:rPr>
        <w:lastRenderedPageBreak/>
        <w:t>Ökoiskola</w:t>
      </w:r>
      <w:proofErr w:type="spellEnd"/>
      <w:r>
        <w:rPr>
          <w:rFonts w:asciiTheme="minorHAnsi" w:hAnsiTheme="minorHAnsi"/>
          <w:sz w:val="22"/>
          <w:szCs w:val="22"/>
        </w:rPr>
        <w:t xml:space="preserve"> </w:t>
      </w:r>
      <w:proofErr w:type="spellStart"/>
      <w:r>
        <w:rPr>
          <w:rFonts w:asciiTheme="minorHAnsi" w:hAnsiTheme="minorHAnsi"/>
          <w:sz w:val="22"/>
          <w:szCs w:val="22"/>
        </w:rPr>
        <w:t>célkitüzéseink</w:t>
      </w:r>
      <w:proofErr w:type="spellEnd"/>
    </w:p>
    <w:p w:rsidR="008B1698" w:rsidRPr="008B1698" w:rsidRDefault="008B1698" w:rsidP="008B1698">
      <w:pPr>
        <w:widowControl w:val="0"/>
        <w:numPr>
          <w:ilvl w:val="0"/>
          <w:numId w:val="41"/>
        </w:numPr>
        <w:autoSpaceDE w:val="0"/>
        <w:autoSpaceDN w:val="0"/>
        <w:adjustRightInd w:val="0"/>
        <w:jc w:val="both"/>
        <w:rPr>
          <w:rFonts w:asciiTheme="minorHAnsi" w:hAnsiTheme="minorHAnsi"/>
          <w:sz w:val="22"/>
          <w:szCs w:val="22"/>
        </w:rPr>
      </w:pPr>
      <w:r w:rsidRPr="008B1698">
        <w:rPr>
          <w:rFonts w:asciiTheme="minorHAnsi" w:hAnsiTheme="minorHAnsi"/>
          <w:sz w:val="22"/>
          <w:szCs w:val="22"/>
        </w:rPr>
        <w:t>Elősegíteni a tanulók környezettudatos magatartásának, életvitelének kialakulását annak érdekében, hogy a felnövekvő nemzedék képes legyen a környezeti válság elmélyülésének megakadályozására, elősegítve az élő természet fennmaradását és a társadalmak fenntartható fejlődését.</w:t>
      </w:r>
    </w:p>
    <w:p w:rsidR="008B1698" w:rsidRPr="008B1698" w:rsidRDefault="008B1698" w:rsidP="008B1698">
      <w:pPr>
        <w:widowControl w:val="0"/>
        <w:numPr>
          <w:ilvl w:val="0"/>
          <w:numId w:val="41"/>
        </w:numPr>
        <w:autoSpaceDE w:val="0"/>
        <w:autoSpaceDN w:val="0"/>
        <w:adjustRightInd w:val="0"/>
        <w:jc w:val="both"/>
        <w:rPr>
          <w:rFonts w:asciiTheme="minorHAnsi" w:hAnsiTheme="minorHAnsi"/>
          <w:sz w:val="22"/>
          <w:szCs w:val="22"/>
        </w:rPr>
      </w:pPr>
      <w:r w:rsidRPr="008B1698">
        <w:rPr>
          <w:rFonts w:asciiTheme="minorHAnsi" w:hAnsiTheme="minorHAnsi"/>
          <w:sz w:val="22"/>
          <w:szCs w:val="22"/>
        </w:rPr>
        <w:t xml:space="preserve">Olyan tájékozott és tevékeny tanulókat nevelni, akik kreatív, problémamegoldó gondolkodásmóddal rendelkeznek, eligazodnak a természet és a környezet, a társadalom, a jog és a gazdaság terén, és felelős elkötelezettséget vállalnak egyéni vagy közös tetteikben. </w:t>
      </w:r>
    </w:p>
    <w:p w:rsidR="008B1698" w:rsidRPr="008B1698" w:rsidRDefault="008B1698" w:rsidP="008B1698">
      <w:pPr>
        <w:widowControl w:val="0"/>
        <w:numPr>
          <w:ilvl w:val="0"/>
          <w:numId w:val="41"/>
        </w:numPr>
        <w:autoSpaceDE w:val="0"/>
        <w:autoSpaceDN w:val="0"/>
        <w:adjustRightInd w:val="0"/>
        <w:jc w:val="both"/>
        <w:rPr>
          <w:rFonts w:asciiTheme="minorHAnsi" w:hAnsiTheme="minorHAnsi"/>
          <w:sz w:val="22"/>
          <w:szCs w:val="22"/>
        </w:rPr>
      </w:pPr>
      <w:r w:rsidRPr="008B1698">
        <w:rPr>
          <w:rFonts w:asciiTheme="minorHAnsi" w:hAnsiTheme="minorHAnsi"/>
          <w:sz w:val="22"/>
          <w:szCs w:val="22"/>
        </w:rPr>
        <w:t>Az ökológiai nevelés során a tanulókat megismertetni azokkal a jelenlegi folyamatokkal, amelyek következményeként bolygónkon környezeti válságjelenségek mutatkoznak. Konkrét hazai példákon felismertetni a társadalmi-gazdasági modernizáció pozitív és negatív környezeti következményeit. Megértetni a fogyasztás és a környezeti erőforrások kapcsolatát, a fenntartható fogyasztás elvét.</w:t>
      </w:r>
    </w:p>
    <w:p w:rsidR="008B1698" w:rsidRPr="008B1698" w:rsidRDefault="008B1698" w:rsidP="008B1698">
      <w:pPr>
        <w:widowControl w:val="0"/>
        <w:numPr>
          <w:ilvl w:val="0"/>
          <w:numId w:val="41"/>
        </w:numPr>
        <w:autoSpaceDE w:val="0"/>
        <w:autoSpaceDN w:val="0"/>
        <w:adjustRightInd w:val="0"/>
        <w:jc w:val="both"/>
        <w:rPr>
          <w:rFonts w:asciiTheme="minorHAnsi" w:hAnsiTheme="minorHAnsi"/>
          <w:sz w:val="22"/>
          <w:szCs w:val="22"/>
        </w:rPr>
      </w:pPr>
      <w:r w:rsidRPr="008B1698">
        <w:rPr>
          <w:rFonts w:asciiTheme="minorHAnsi" w:hAnsiTheme="minorHAnsi"/>
          <w:sz w:val="22"/>
          <w:szCs w:val="22"/>
        </w:rPr>
        <w:t>A tanulók kapcsolódjanak be közvetlen környezetük értékeinek megőrzésébe, gyarapításába.</w:t>
      </w:r>
    </w:p>
    <w:p w:rsidR="008B1698" w:rsidRPr="008B1698" w:rsidRDefault="008B1698" w:rsidP="008B1698">
      <w:pPr>
        <w:widowControl w:val="0"/>
        <w:numPr>
          <w:ilvl w:val="0"/>
          <w:numId w:val="41"/>
        </w:numPr>
        <w:autoSpaceDE w:val="0"/>
        <w:autoSpaceDN w:val="0"/>
        <w:adjustRightInd w:val="0"/>
        <w:jc w:val="both"/>
        <w:rPr>
          <w:rFonts w:asciiTheme="minorHAnsi" w:hAnsiTheme="minorHAnsi"/>
          <w:sz w:val="22"/>
          <w:szCs w:val="22"/>
        </w:rPr>
      </w:pPr>
      <w:r w:rsidRPr="008B1698">
        <w:rPr>
          <w:rFonts w:asciiTheme="minorHAnsi" w:hAnsiTheme="minorHAnsi"/>
          <w:sz w:val="22"/>
          <w:szCs w:val="22"/>
        </w:rPr>
        <w:t xml:space="preserve">Életmódjukban a természet tisztelete, a felelősség, a környezeti károk megelőzésére való törekvés váljék meghatározóvá. </w:t>
      </w:r>
    </w:p>
    <w:p w:rsidR="008B1698" w:rsidRPr="008B1698" w:rsidRDefault="008B1698" w:rsidP="008B1698">
      <w:pPr>
        <w:widowControl w:val="0"/>
        <w:numPr>
          <w:ilvl w:val="0"/>
          <w:numId w:val="41"/>
        </w:numPr>
        <w:autoSpaceDE w:val="0"/>
        <w:autoSpaceDN w:val="0"/>
        <w:adjustRightInd w:val="0"/>
        <w:jc w:val="both"/>
        <w:rPr>
          <w:rFonts w:asciiTheme="minorHAnsi" w:hAnsiTheme="minorHAnsi"/>
          <w:b/>
          <w:bCs/>
          <w:sz w:val="22"/>
          <w:szCs w:val="22"/>
        </w:rPr>
      </w:pPr>
      <w:r w:rsidRPr="008B1698">
        <w:rPr>
          <w:rFonts w:asciiTheme="minorHAnsi" w:hAnsiTheme="minorHAnsi"/>
          <w:sz w:val="22"/>
          <w:szCs w:val="22"/>
        </w:rPr>
        <w:t xml:space="preserve">Szerezzenek személyes tapasztalatokat az együttműködés, a környezeti konfliktusok közös kezelése és megoldása terén </w:t>
      </w:r>
    </w:p>
    <w:p w:rsidR="008B1698" w:rsidRPr="00A53D1E" w:rsidRDefault="008B1698" w:rsidP="008D46A9">
      <w:pPr>
        <w:widowControl w:val="0"/>
        <w:autoSpaceDE w:val="0"/>
        <w:autoSpaceDN w:val="0"/>
        <w:adjustRightInd w:val="0"/>
        <w:jc w:val="both"/>
        <w:rPr>
          <w:rFonts w:asciiTheme="minorHAnsi" w:hAnsiTheme="minorHAnsi"/>
          <w:sz w:val="22"/>
          <w:szCs w:val="22"/>
        </w:rPr>
      </w:pPr>
    </w:p>
    <w:p w:rsidR="008D46A9" w:rsidRPr="00A53D1E" w:rsidRDefault="008D46A9" w:rsidP="008D46A9">
      <w:pPr>
        <w:widowControl w:val="0"/>
        <w:autoSpaceDE w:val="0"/>
        <w:autoSpaceDN w:val="0"/>
        <w:adjustRightInd w:val="0"/>
        <w:jc w:val="both"/>
        <w:rPr>
          <w:rFonts w:asciiTheme="minorHAnsi" w:hAnsiTheme="minorHAnsi"/>
          <w:sz w:val="22"/>
          <w:szCs w:val="22"/>
        </w:rPr>
      </w:pPr>
    </w:p>
    <w:p w:rsidR="008D46A9" w:rsidRPr="00A53D1E" w:rsidRDefault="008D46A9" w:rsidP="008D46A9">
      <w:pPr>
        <w:rPr>
          <w:rFonts w:asciiTheme="minorHAnsi" w:hAnsiTheme="minorHAnsi" w:cs="Arial"/>
          <w:b/>
          <w:i/>
          <w:sz w:val="22"/>
          <w:szCs w:val="22"/>
        </w:rPr>
      </w:pPr>
      <w:r w:rsidRPr="00A53D1E">
        <w:rPr>
          <w:rFonts w:asciiTheme="minorHAnsi" w:hAnsiTheme="minorHAnsi" w:cs="Arial"/>
          <w:b/>
          <w:i/>
          <w:sz w:val="22"/>
          <w:szCs w:val="22"/>
        </w:rPr>
        <w:t>Az általános iskolánk lehetőségei a környezeti nevelés tantervi tervezésében</w:t>
      </w:r>
    </w:p>
    <w:p w:rsidR="008D46A9" w:rsidRPr="00A53D1E" w:rsidRDefault="008D46A9" w:rsidP="008D46A9">
      <w:pPr>
        <w:numPr>
          <w:ilvl w:val="0"/>
          <w:numId w:val="7"/>
        </w:numPr>
        <w:jc w:val="both"/>
        <w:rPr>
          <w:rFonts w:asciiTheme="minorHAnsi" w:hAnsiTheme="minorHAnsi" w:cs="Arial"/>
          <w:sz w:val="22"/>
          <w:szCs w:val="22"/>
        </w:rPr>
      </w:pPr>
      <w:r w:rsidRPr="00A53D1E">
        <w:rPr>
          <w:rFonts w:asciiTheme="minorHAnsi" w:hAnsiTheme="minorHAnsi" w:cs="Arial"/>
          <w:sz w:val="22"/>
          <w:szCs w:val="22"/>
        </w:rPr>
        <w:t>az osztályfőnöki órák témái között az ember és környezete kapcsolatára vonatkozók megtervezése</w:t>
      </w:r>
    </w:p>
    <w:p w:rsidR="008D46A9" w:rsidRPr="00A53D1E" w:rsidRDefault="008D46A9" w:rsidP="008D46A9">
      <w:pPr>
        <w:numPr>
          <w:ilvl w:val="0"/>
          <w:numId w:val="7"/>
        </w:numPr>
        <w:jc w:val="both"/>
        <w:rPr>
          <w:rFonts w:asciiTheme="minorHAnsi" w:hAnsiTheme="minorHAnsi" w:cs="Arial"/>
          <w:sz w:val="22"/>
          <w:szCs w:val="22"/>
        </w:rPr>
      </w:pPr>
      <w:r w:rsidRPr="00A53D1E">
        <w:rPr>
          <w:rFonts w:asciiTheme="minorHAnsi" w:hAnsiTheme="minorHAnsi" w:cs="Arial"/>
          <w:sz w:val="22"/>
          <w:szCs w:val="22"/>
        </w:rPr>
        <w:t>a környezetismeret, a hon- és népismeret; a társadalomismeret; a természetismeret tantervi modul környezeti szemléletű megvalósítása</w:t>
      </w:r>
    </w:p>
    <w:p w:rsidR="008D46A9" w:rsidRPr="00A53D1E" w:rsidRDefault="008D46A9" w:rsidP="008D46A9">
      <w:pPr>
        <w:numPr>
          <w:ilvl w:val="0"/>
          <w:numId w:val="7"/>
        </w:numPr>
        <w:jc w:val="both"/>
        <w:rPr>
          <w:rFonts w:asciiTheme="minorHAnsi" w:hAnsiTheme="minorHAnsi" w:cs="Arial"/>
          <w:sz w:val="22"/>
          <w:szCs w:val="22"/>
        </w:rPr>
      </w:pPr>
      <w:r w:rsidRPr="00A53D1E">
        <w:rPr>
          <w:rFonts w:asciiTheme="minorHAnsi" w:hAnsiTheme="minorHAnsi" w:cs="Arial"/>
          <w:sz w:val="22"/>
          <w:szCs w:val="22"/>
        </w:rPr>
        <w:t>a hagyományos tanórai foglalkozásoktól eltérő, környezethez illeszkedő tanulásszervezési módok kialakítása</w:t>
      </w:r>
    </w:p>
    <w:p w:rsidR="008D46A9" w:rsidRPr="00A53D1E" w:rsidRDefault="008D46A9" w:rsidP="008D46A9">
      <w:pPr>
        <w:numPr>
          <w:ilvl w:val="0"/>
          <w:numId w:val="7"/>
        </w:numPr>
        <w:jc w:val="both"/>
        <w:rPr>
          <w:rFonts w:asciiTheme="minorHAnsi" w:hAnsiTheme="minorHAnsi" w:cs="Arial"/>
          <w:sz w:val="22"/>
          <w:szCs w:val="22"/>
        </w:rPr>
      </w:pPr>
      <w:r w:rsidRPr="00A53D1E">
        <w:rPr>
          <w:rFonts w:asciiTheme="minorHAnsi" w:hAnsiTheme="minorHAnsi" w:cs="Arial"/>
          <w:sz w:val="22"/>
          <w:szCs w:val="22"/>
        </w:rPr>
        <w:t>olyan cselekedtető módszerek alkalmazása, amelyek segítik a tanulók együttműködő tanulását, a valóságos problémák megoldásában, kezelésében való közreműködését, amelyek tevékeny és örömteli megismerést kínálnak</w:t>
      </w:r>
    </w:p>
    <w:p w:rsidR="008D46A9" w:rsidRPr="00A53D1E" w:rsidRDefault="008D46A9" w:rsidP="008D46A9">
      <w:pPr>
        <w:numPr>
          <w:ilvl w:val="0"/>
          <w:numId w:val="7"/>
        </w:numPr>
        <w:jc w:val="both"/>
        <w:rPr>
          <w:rFonts w:asciiTheme="minorHAnsi" w:hAnsiTheme="minorHAnsi" w:cs="Arial"/>
          <w:sz w:val="22"/>
          <w:szCs w:val="22"/>
        </w:rPr>
      </w:pPr>
      <w:r w:rsidRPr="00A53D1E">
        <w:rPr>
          <w:rFonts w:asciiTheme="minorHAnsi" w:hAnsiTheme="minorHAnsi" w:cs="Arial"/>
          <w:sz w:val="22"/>
          <w:szCs w:val="22"/>
        </w:rPr>
        <w:t>olyan taneszközök választása, amelyek megfelelnek a fenntarthatóság pedagógiájának</w:t>
      </w:r>
    </w:p>
    <w:p w:rsidR="008D46A9" w:rsidRPr="00A53D1E" w:rsidRDefault="008D46A9" w:rsidP="008D46A9">
      <w:pPr>
        <w:widowControl w:val="0"/>
        <w:autoSpaceDE w:val="0"/>
        <w:autoSpaceDN w:val="0"/>
        <w:adjustRightInd w:val="0"/>
        <w:jc w:val="both"/>
        <w:rPr>
          <w:rFonts w:asciiTheme="minorHAnsi" w:hAnsiTheme="minorHAnsi"/>
          <w:sz w:val="22"/>
          <w:szCs w:val="22"/>
        </w:rPr>
      </w:pPr>
    </w:p>
    <w:p w:rsidR="008D46A9" w:rsidRPr="00A53D1E" w:rsidRDefault="008D46A9" w:rsidP="008D46A9">
      <w:pPr>
        <w:rPr>
          <w:rFonts w:asciiTheme="minorHAnsi" w:hAnsiTheme="minorHAnsi"/>
          <w:b/>
          <w:sz w:val="22"/>
          <w:szCs w:val="22"/>
        </w:rPr>
      </w:pPr>
      <w:r w:rsidRPr="00A53D1E">
        <w:rPr>
          <w:rFonts w:asciiTheme="minorHAnsi" w:hAnsiTheme="minorHAnsi"/>
          <w:b/>
          <w:sz w:val="22"/>
          <w:szCs w:val="22"/>
        </w:rPr>
        <w:t>4. Tanulásszervezési módok</w:t>
      </w:r>
    </w:p>
    <w:p w:rsidR="008D46A9" w:rsidRPr="00A53D1E" w:rsidRDefault="008D46A9" w:rsidP="008D46A9">
      <w:pPr>
        <w:widowControl w:val="0"/>
        <w:autoSpaceDE w:val="0"/>
        <w:autoSpaceDN w:val="0"/>
        <w:adjustRightInd w:val="0"/>
        <w:jc w:val="both"/>
        <w:rPr>
          <w:rFonts w:asciiTheme="minorHAnsi" w:hAnsiTheme="minorHAnsi"/>
          <w:b/>
          <w:sz w:val="22"/>
          <w:szCs w:val="22"/>
        </w:rPr>
      </w:pPr>
    </w:p>
    <w:p w:rsidR="008D46A9" w:rsidRPr="00A53D1E" w:rsidRDefault="008D46A9" w:rsidP="008D46A9">
      <w:pPr>
        <w:widowControl w:val="0"/>
        <w:autoSpaceDE w:val="0"/>
        <w:autoSpaceDN w:val="0"/>
        <w:adjustRightInd w:val="0"/>
        <w:jc w:val="both"/>
        <w:rPr>
          <w:rFonts w:asciiTheme="minorHAnsi" w:hAnsiTheme="minorHAnsi"/>
          <w:b/>
          <w:sz w:val="22"/>
          <w:szCs w:val="22"/>
        </w:rPr>
      </w:pPr>
      <w:r w:rsidRPr="00A53D1E">
        <w:rPr>
          <w:rFonts w:asciiTheme="minorHAnsi" w:hAnsiTheme="minorHAnsi"/>
          <w:b/>
          <w:sz w:val="22"/>
          <w:szCs w:val="22"/>
        </w:rPr>
        <w:t>4.1. Minden tanulót érintő tevékenységek</w:t>
      </w:r>
    </w:p>
    <w:p w:rsidR="008D46A9" w:rsidRPr="00A53D1E" w:rsidRDefault="008D46A9" w:rsidP="008D46A9">
      <w:pPr>
        <w:widowControl w:val="0"/>
        <w:autoSpaceDE w:val="0"/>
        <w:autoSpaceDN w:val="0"/>
        <w:adjustRightInd w:val="0"/>
        <w:jc w:val="both"/>
        <w:rPr>
          <w:rFonts w:asciiTheme="minorHAnsi" w:hAnsiTheme="minorHAnsi"/>
          <w:b/>
          <w:sz w:val="22"/>
          <w:szCs w:val="22"/>
        </w:rPr>
      </w:pPr>
    </w:p>
    <w:p w:rsidR="008D46A9" w:rsidRPr="00A53D1E" w:rsidRDefault="008D46A9" w:rsidP="008D46A9">
      <w:pPr>
        <w:widowControl w:val="0"/>
        <w:numPr>
          <w:ilvl w:val="0"/>
          <w:numId w:val="8"/>
        </w:numPr>
        <w:autoSpaceDE w:val="0"/>
        <w:autoSpaceDN w:val="0"/>
        <w:adjustRightInd w:val="0"/>
        <w:jc w:val="both"/>
        <w:rPr>
          <w:rFonts w:asciiTheme="minorHAnsi" w:hAnsiTheme="minorHAnsi"/>
          <w:b/>
          <w:sz w:val="22"/>
          <w:szCs w:val="22"/>
        </w:rPr>
      </w:pPr>
      <w:r w:rsidRPr="00A53D1E">
        <w:rPr>
          <w:rFonts w:asciiTheme="minorHAnsi" w:hAnsiTheme="minorHAnsi"/>
          <w:b/>
          <w:sz w:val="22"/>
          <w:szCs w:val="22"/>
        </w:rPr>
        <w:t>Tantárgyak – tanórák</w:t>
      </w:r>
    </w:p>
    <w:p w:rsidR="008D46A9" w:rsidRPr="00A53D1E" w:rsidRDefault="008D46A9" w:rsidP="008D46A9">
      <w:pPr>
        <w:widowControl w:val="0"/>
        <w:autoSpaceDE w:val="0"/>
        <w:autoSpaceDN w:val="0"/>
        <w:adjustRightInd w:val="0"/>
        <w:jc w:val="both"/>
        <w:rPr>
          <w:rFonts w:asciiTheme="minorHAnsi" w:hAnsiTheme="minorHAnsi"/>
          <w:sz w:val="22"/>
          <w:szCs w:val="22"/>
        </w:rPr>
      </w:pPr>
    </w:p>
    <w:p w:rsidR="008D46A9" w:rsidRPr="00A53D1E" w:rsidRDefault="008D46A9" w:rsidP="008D46A9">
      <w:pPr>
        <w:widowControl w:val="0"/>
        <w:autoSpaceDE w:val="0"/>
        <w:autoSpaceDN w:val="0"/>
        <w:adjustRightInd w:val="0"/>
        <w:jc w:val="both"/>
        <w:rPr>
          <w:rFonts w:asciiTheme="minorHAnsi" w:hAnsiTheme="minorHAnsi"/>
          <w:sz w:val="22"/>
          <w:szCs w:val="22"/>
        </w:rPr>
      </w:pPr>
      <w:r w:rsidRPr="00A53D1E">
        <w:rPr>
          <w:rFonts w:asciiTheme="minorHAnsi" w:hAnsiTheme="minorHAnsi"/>
          <w:sz w:val="22"/>
          <w:szCs w:val="22"/>
        </w:rPr>
        <w:t>A tanulók fejlesztését a helyi természeti és kulturális értékek megismertetését is szolgáló feladatokkal, példákkal végezzük. A házi feladatokban, dolgozatokban, tehetséggondozásban is meg kell nyilvánulnia e szemléletnek.</w:t>
      </w:r>
    </w:p>
    <w:p w:rsidR="008D46A9" w:rsidRPr="00A53D1E" w:rsidRDefault="008D46A9" w:rsidP="008D46A9">
      <w:pPr>
        <w:widowControl w:val="0"/>
        <w:autoSpaceDE w:val="0"/>
        <w:autoSpaceDN w:val="0"/>
        <w:adjustRightInd w:val="0"/>
        <w:jc w:val="both"/>
        <w:rPr>
          <w:rFonts w:asciiTheme="minorHAnsi" w:hAnsiTheme="minorHAnsi"/>
          <w:sz w:val="22"/>
          <w:szCs w:val="22"/>
        </w:rPr>
      </w:pPr>
      <w:r w:rsidRPr="00A53D1E">
        <w:rPr>
          <w:rFonts w:asciiTheme="minorHAnsi" w:hAnsiTheme="minorHAnsi"/>
          <w:sz w:val="22"/>
          <w:szCs w:val="22"/>
        </w:rPr>
        <w:t xml:space="preserve">A hagyományos tantárgyi szemlélettel szakítanak a projektek, melyeket </w:t>
      </w:r>
      <w:r w:rsidR="00FE25A7">
        <w:rPr>
          <w:rFonts w:asciiTheme="minorHAnsi" w:hAnsiTheme="minorHAnsi"/>
          <w:sz w:val="22"/>
          <w:szCs w:val="22"/>
        </w:rPr>
        <w:t>a megyei, országos és</w:t>
      </w:r>
      <w:r w:rsidRPr="00A53D1E">
        <w:rPr>
          <w:rFonts w:asciiTheme="minorHAnsi" w:hAnsiTheme="minorHAnsi"/>
          <w:sz w:val="22"/>
          <w:szCs w:val="22"/>
        </w:rPr>
        <w:t xml:space="preserve"> a nemzetközi programokban bonyolítunk nagy sikerrel a környezet (és egészségvédelem) témák feldolgozásával.</w:t>
      </w:r>
    </w:p>
    <w:p w:rsidR="008D46A9" w:rsidRPr="00A53D1E" w:rsidRDefault="008D46A9" w:rsidP="008D46A9">
      <w:pPr>
        <w:widowControl w:val="0"/>
        <w:autoSpaceDE w:val="0"/>
        <w:autoSpaceDN w:val="0"/>
        <w:adjustRightInd w:val="0"/>
        <w:jc w:val="both"/>
        <w:rPr>
          <w:rFonts w:asciiTheme="minorHAnsi" w:hAnsiTheme="minorHAnsi"/>
          <w:sz w:val="22"/>
          <w:szCs w:val="22"/>
        </w:rPr>
      </w:pPr>
    </w:p>
    <w:p w:rsidR="008D46A9" w:rsidRPr="00A53D1E" w:rsidRDefault="008D46A9" w:rsidP="008D46A9">
      <w:pPr>
        <w:jc w:val="both"/>
        <w:rPr>
          <w:rFonts w:asciiTheme="minorHAnsi" w:hAnsiTheme="minorHAnsi"/>
          <w:sz w:val="22"/>
          <w:szCs w:val="22"/>
        </w:rPr>
      </w:pPr>
      <w:r w:rsidRPr="00A53D1E">
        <w:rPr>
          <w:rFonts w:asciiTheme="minorHAnsi" w:hAnsiTheme="minorHAnsi"/>
          <w:b/>
          <w:sz w:val="22"/>
          <w:szCs w:val="22"/>
        </w:rPr>
        <w:t>Magyar nyelv és irodalom</w:t>
      </w:r>
      <w:r w:rsidRPr="00A53D1E">
        <w:rPr>
          <w:rFonts w:asciiTheme="minorHAnsi" w:hAnsiTheme="minorHAnsi"/>
          <w:sz w:val="22"/>
          <w:szCs w:val="22"/>
        </w:rPr>
        <w:t xml:space="preserve"> </w:t>
      </w:r>
    </w:p>
    <w:p w:rsidR="008D46A9" w:rsidRPr="00A53D1E" w:rsidRDefault="008D46A9" w:rsidP="008D46A9">
      <w:pPr>
        <w:jc w:val="both"/>
        <w:rPr>
          <w:rFonts w:asciiTheme="minorHAnsi" w:hAnsiTheme="minorHAnsi"/>
          <w:sz w:val="22"/>
          <w:szCs w:val="22"/>
        </w:rPr>
      </w:pPr>
      <w:r w:rsidRPr="00A53D1E">
        <w:rPr>
          <w:rFonts w:asciiTheme="minorHAnsi" w:hAnsiTheme="minorHAnsi"/>
          <w:sz w:val="22"/>
          <w:szCs w:val="22"/>
        </w:rPr>
        <w:t>A tanulók</w:t>
      </w:r>
    </w:p>
    <w:p w:rsidR="008D46A9" w:rsidRPr="00A53D1E" w:rsidRDefault="008D46A9" w:rsidP="008D46A9">
      <w:pPr>
        <w:numPr>
          <w:ilvl w:val="0"/>
          <w:numId w:val="9"/>
        </w:numPr>
        <w:rPr>
          <w:rFonts w:asciiTheme="minorHAnsi" w:hAnsiTheme="minorHAnsi"/>
          <w:sz w:val="22"/>
          <w:szCs w:val="22"/>
        </w:rPr>
      </w:pPr>
      <w:r w:rsidRPr="00A53D1E">
        <w:rPr>
          <w:rFonts w:asciiTheme="minorHAnsi" w:hAnsiTheme="minorHAnsi"/>
          <w:sz w:val="22"/>
          <w:szCs w:val="22"/>
        </w:rPr>
        <w:t>ismerjék meg az anyanyelv gazdagságát, a tájnyelv, a köznyelv és az irodalmi nyelv egymásra hatását;</w:t>
      </w:r>
    </w:p>
    <w:p w:rsidR="008D46A9" w:rsidRPr="00A53D1E" w:rsidRDefault="008D46A9" w:rsidP="008D46A9">
      <w:pPr>
        <w:numPr>
          <w:ilvl w:val="0"/>
          <w:numId w:val="9"/>
        </w:numPr>
        <w:rPr>
          <w:rFonts w:asciiTheme="minorHAnsi" w:hAnsiTheme="minorHAnsi"/>
          <w:sz w:val="22"/>
          <w:szCs w:val="22"/>
        </w:rPr>
      </w:pPr>
      <w:r w:rsidRPr="00A53D1E">
        <w:rPr>
          <w:rFonts w:asciiTheme="minorHAnsi" w:hAnsiTheme="minorHAnsi"/>
          <w:sz w:val="22"/>
          <w:szCs w:val="22"/>
        </w:rPr>
        <w:t>ismerjék meg közvetlen természetes- és mesterséges környezetük értékeit bemutató irodalmi alkotásokat! (meséket, mondákat, népdalokat és verseket);</w:t>
      </w:r>
    </w:p>
    <w:p w:rsidR="008D46A9" w:rsidRPr="00A53D1E" w:rsidRDefault="008D46A9" w:rsidP="008D46A9">
      <w:pPr>
        <w:numPr>
          <w:ilvl w:val="0"/>
          <w:numId w:val="9"/>
        </w:numPr>
        <w:rPr>
          <w:rFonts w:asciiTheme="minorHAnsi" w:hAnsiTheme="minorHAnsi"/>
          <w:sz w:val="22"/>
          <w:szCs w:val="22"/>
        </w:rPr>
      </w:pPr>
      <w:r w:rsidRPr="00A53D1E">
        <w:rPr>
          <w:rFonts w:asciiTheme="minorHAnsi" w:hAnsiTheme="minorHAnsi"/>
          <w:sz w:val="22"/>
          <w:szCs w:val="22"/>
        </w:rPr>
        <w:lastRenderedPageBreak/>
        <w:t>ismerjék meg az irodalmi művekben megjelenő természeti és környezeti értékeket, az ember és a természet közötti harmonikus kapcsolatok kialakulását;</w:t>
      </w:r>
    </w:p>
    <w:p w:rsidR="008D46A9" w:rsidRPr="00A53D1E" w:rsidRDefault="008D46A9" w:rsidP="008D46A9">
      <w:pPr>
        <w:numPr>
          <w:ilvl w:val="0"/>
          <w:numId w:val="9"/>
        </w:numPr>
        <w:rPr>
          <w:rFonts w:asciiTheme="minorHAnsi" w:hAnsiTheme="minorHAnsi"/>
          <w:sz w:val="22"/>
          <w:szCs w:val="22"/>
        </w:rPr>
      </w:pPr>
      <w:r w:rsidRPr="00A53D1E">
        <w:rPr>
          <w:rFonts w:asciiTheme="minorHAnsi" w:hAnsiTheme="minorHAnsi"/>
          <w:sz w:val="22"/>
          <w:szCs w:val="22"/>
        </w:rPr>
        <w:t>legyenek képesek irodalmi szövegek alapján problémafelvetésekre, vitára, véleményalkotásra, érvelésre;</w:t>
      </w:r>
    </w:p>
    <w:p w:rsidR="008D46A9" w:rsidRPr="00A53D1E" w:rsidRDefault="008D46A9" w:rsidP="008D46A9">
      <w:pPr>
        <w:numPr>
          <w:ilvl w:val="0"/>
          <w:numId w:val="9"/>
        </w:numPr>
        <w:rPr>
          <w:rFonts w:asciiTheme="minorHAnsi" w:hAnsiTheme="minorHAnsi"/>
          <w:sz w:val="22"/>
          <w:szCs w:val="22"/>
        </w:rPr>
      </w:pPr>
      <w:r w:rsidRPr="00A53D1E">
        <w:rPr>
          <w:rFonts w:asciiTheme="minorHAnsi" w:hAnsiTheme="minorHAnsi"/>
          <w:sz w:val="22"/>
          <w:szCs w:val="22"/>
        </w:rPr>
        <w:t>erősödjön esztétikai, erkölcsi érzékenységük;</w:t>
      </w:r>
    </w:p>
    <w:p w:rsidR="008D46A9" w:rsidRPr="00A53D1E" w:rsidRDefault="008D46A9" w:rsidP="008D46A9">
      <w:pPr>
        <w:numPr>
          <w:ilvl w:val="0"/>
          <w:numId w:val="9"/>
        </w:numPr>
        <w:rPr>
          <w:rFonts w:asciiTheme="minorHAnsi" w:hAnsiTheme="minorHAnsi"/>
          <w:sz w:val="22"/>
          <w:szCs w:val="22"/>
        </w:rPr>
      </w:pPr>
      <w:r w:rsidRPr="00A53D1E">
        <w:rPr>
          <w:rFonts w:asciiTheme="minorHAnsi" w:hAnsiTheme="minorHAnsi"/>
          <w:sz w:val="22"/>
          <w:szCs w:val="22"/>
        </w:rPr>
        <w:t>tudatosan készüljenek az anyanyelv védelmére, a „nyelvi környezetszennyezés” elkerülésére;</w:t>
      </w:r>
    </w:p>
    <w:p w:rsidR="008D46A9" w:rsidRPr="00A53D1E" w:rsidRDefault="008D46A9" w:rsidP="008D46A9">
      <w:pPr>
        <w:numPr>
          <w:ilvl w:val="0"/>
          <w:numId w:val="9"/>
        </w:numPr>
        <w:rPr>
          <w:rFonts w:asciiTheme="minorHAnsi" w:hAnsiTheme="minorHAnsi"/>
          <w:sz w:val="22"/>
          <w:szCs w:val="22"/>
        </w:rPr>
      </w:pPr>
      <w:r w:rsidRPr="00A53D1E">
        <w:rPr>
          <w:rFonts w:asciiTheme="minorHAnsi" w:hAnsiTheme="minorHAnsi"/>
          <w:sz w:val="22"/>
          <w:szCs w:val="22"/>
        </w:rPr>
        <w:t>sajátítsák el a médiumok elemzésének technikáit.</w:t>
      </w:r>
    </w:p>
    <w:p w:rsidR="008D46A9" w:rsidRPr="00A53D1E" w:rsidRDefault="008D46A9" w:rsidP="008D46A9">
      <w:pPr>
        <w:rPr>
          <w:rFonts w:asciiTheme="minorHAnsi" w:hAnsiTheme="minorHAnsi"/>
          <w:sz w:val="22"/>
          <w:szCs w:val="22"/>
        </w:rPr>
      </w:pPr>
    </w:p>
    <w:p w:rsidR="008D46A9" w:rsidRPr="00A53D1E" w:rsidRDefault="008D46A9" w:rsidP="008D46A9">
      <w:pPr>
        <w:rPr>
          <w:rFonts w:asciiTheme="minorHAnsi" w:hAnsiTheme="minorHAnsi"/>
          <w:sz w:val="22"/>
          <w:szCs w:val="22"/>
        </w:rPr>
      </w:pPr>
      <w:r w:rsidRPr="00A53D1E">
        <w:rPr>
          <w:rFonts w:asciiTheme="minorHAnsi" w:hAnsiTheme="minorHAnsi"/>
          <w:sz w:val="22"/>
          <w:szCs w:val="22"/>
        </w:rPr>
        <w:t>A tanulókban</w:t>
      </w:r>
    </w:p>
    <w:p w:rsidR="008D46A9" w:rsidRPr="00A53D1E" w:rsidRDefault="008D46A9" w:rsidP="008D46A9">
      <w:pPr>
        <w:numPr>
          <w:ilvl w:val="0"/>
          <w:numId w:val="10"/>
        </w:numPr>
        <w:tabs>
          <w:tab w:val="clear" w:pos="357"/>
        </w:tabs>
        <w:ind w:left="0" w:firstLine="0"/>
        <w:rPr>
          <w:rFonts w:asciiTheme="minorHAnsi" w:hAnsiTheme="minorHAnsi"/>
          <w:sz w:val="22"/>
          <w:szCs w:val="22"/>
        </w:rPr>
      </w:pPr>
      <w:r w:rsidRPr="00A53D1E">
        <w:rPr>
          <w:rFonts w:asciiTheme="minorHAnsi" w:hAnsiTheme="minorHAnsi"/>
          <w:sz w:val="22"/>
          <w:szCs w:val="22"/>
        </w:rPr>
        <w:t>alakuljon igénnyé a hatékony kommunikációra való törekvés, a jó problémafelvetés, vitakészség, véleményalkotási képesség;</w:t>
      </w:r>
    </w:p>
    <w:p w:rsidR="008D46A9" w:rsidRPr="00A53D1E" w:rsidRDefault="008D46A9" w:rsidP="008D46A9">
      <w:pPr>
        <w:numPr>
          <w:ilvl w:val="0"/>
          <w:numId w:val="10"/>
        </w:numPr>
        <w:tabs>
          <w:tab w:val="clear" w:pos="357"/>
        </w:tabs>
        <w:ind w:left="0" w:firstLine="0"/>
        <w:rPr>
          <w:rFonts w:asciiTheme="minorHAnsi" w:hAnsiTheme="minorHAnsi"/>
          <w:sz w:val="22"/>
          <w:szCs w:val="22"/>
        </w:rPr>
      </w:pPr>
      <w:r w:rsidRPr="00A53D1E">
        <w:rPr>
          <w:rFonts w:asciiTheme="minorHAnsi" w:hAnsiTheme="minorHAnsi"/>
          <w:sz w:val="22"/>
          <w:szCs w:val="22"/>
        </w:rPr>
        <w:t>növeljük a környezethez való, pozitív érzelmi és intellektuális közeledést a környezet- és természetvédelemi témájú könyvek feldolgozásával;</w:t>
      </w:r>
    </w:p>
    <w:p w:rsidR="008D46A9" w:rsidRPr="00A53D1E" w:rsidRDefault="008D46A9" w:rsidP="008D46A9">
      <w:pPr>
        <w:numPr>
          <w:ilvl w:val="0"/>
          <w:numId w:val="10"/>
        </w:numPr>
        <w:tabs>
          <w:tab w:val="clear" w:pos="357"/>
        </w:tabs>
        <w:ind w:left="0" w:firstLine="0"/>
        <w:rPr>
          <w:rFonts w:asciiTheme="minorHAnsi" w:hAnsiTheme="minorHAnsi"/>
          <w:sz w:val="22"/>
          <w:szCs w:val="22"/>
        </w:rPr>
      </w:pPr>
      <w:r w:rsidRPr="00A53D1E">
        <w:rPr>
          <w:rFonts w:asciiTheme="minorHAnsi" w:hAnsiTheme="minorHAnsi"/>
          <w:sz w:val="22"/>
          <w:szCs w:val="22"/>
        </w:rPr>
        <w:t>fejlesszük az egyéni és a közösségi kompetenciákat a drámajátékok segítségével.</w:t>
      </w:r>
    </w:p>
    <w:p w:rsidR="008D46A9" w:rsidRPr="00A53D1E" w:rsidRDefault="008D46A9" w:rsidP="008D46A9">
      <w:pPr>
        <w:rPr>
          <w:rFonts w:asciiTheme="minorHAnsi" w:hAnsiTheme="minorHAnsi"/>
          <w:sz w:val="22"/>
          <w:szCs w:val="22"/>
        </w:rPr>
      </w:pPr>
    </w:p>
    <w:p w:rsidR="008D46A9" w:rsidRPr="00A53D1E" w:rsidRDefault="008D46A9" w:rsidP="008D46A9">
      <w:pPr>
        <w:rPr>
          <w:rFonts w:asciiTheme="minorHAnsi" w:hAnsiTheme="minorHAnsi"/>
          <w:b/>
          <w:sz w:val="22"/>
          <w:szCs w:val="22"/>
        </w:rPr>
      </w:pPr>
      <w:r w:rsidRPr="00A53D1E">
        <w:rPr>
          <w:rFonts w:asciiTheme="minorHAnsi" w:hAnsiTheme="minorHAnsi"/>
          <w:b/>
          <w:sz w:val="22"/>
          <w:szCs w:val="22"/>
        </w:rPr>
        <w:t>Történelem</w:t>
      </w:r>
    </w:p>
    <w:p w:rsidR="008D46A9" w:rsidRPr="00A53D1E" w:rsidRDefault="008D46A9" w:rsidP="008D46A9">
      <w:pPr>
        <w:rPr>
          <w:rFonts w:asciiTheme="minorHAnsi" w:hAnsiTheme="minorHAnsi"/>
          <w:sz w:val="22"/>
          <w:szCs w:val="22"/>
        </w:rPr>
      </w:pPr>
      <w:r w:rsidRPr="00A53D1E">
        <w:rPr>
          <w:rFonts w:asciiTheme="minorHAnsi" w:hAnsiTheme="minorHAnsi"/>
          <w:sz w:val="22"/>
          <w:szCs w:val="22"/>
        </w:rPr>
        <w:t>A tanulók</w:t>
      </w:r>
    </w:p>
    <w:p w:rsidR="008D46A9" w:rsidRPr="00A53D1E" w:rsidRDefault="008D46A9" w:rsidP="008D46A9">
      <w:pPr>
        <w:numPr>
          <w:ilvl w:val="0"/>
          <w:numId w:val="11"/>
        </w:numPr>
        <w:rPr>
          <w:rFonts w:asciiTheme="minorHAnsi" w:hAnsiTheme="minorHAnsi"/>
          <w:sz w:val="22"/>
          <w:szCs w:val="22"/>
        </w:rPr>
      </w:pPr>
      <w:r w:rsidRPr="00A53D1E">
        <w:rPr>
          <w:rFonts w:asciiTheme="minorHAnsi" w:hAnsiTheme="minorHAnsi"/>
          <w:sz w:val="22"/>
          <w:szCs w:val="22"/>
        </w:rPr>
        <w:t>értsék és tudják, hogyan, mikor és milyen emberi tevékenységek révén alakult át a természet;</w:t>
      </w:r>
    </w:p>
    <w:p w:rsidR="008D46A9" w:rsidRPr="00A53D1E" w:rsidRDefault="008D46A9" w:rsidP="008D46A9">
      <w:pPr>
        <w:numPr>
          <w:ilvl w:val="0"/>
          <w:numId w:val="11"/>
        </w:numPr>
        <w:rPr>
          <w:rFonts w:asciiTheme="minorHAnsi" w:hAnsiTheme="minorHAnsi"/>
          <w:sz w:val="22"/>
          <w:szCs w:val="22"/>
        </w:rPr>
      </w:pPr>
      <w:r w:rsidRPr="00A53D1E">
        <w:rPr>
          <w:rFonts w:asciiTheme="minorHAnsi" w:hAnsiTheme="minorHAnsi"/>
          <w:sz w:val="22"/>
          <w:szCs w:val="22"/>
        </w:rPr>
        <w:t>tudják értelmezni, hogyan hatottak a környezeti változások a gazdálkodásra, az életmódra, a közösségi normák alakulására;</w:t>
      </w:r>
    </w:p>
    <w:p w:rsidR="008D46A9" w:rsidRPr="00A53D1E" w:rsidRDefault="008D46A9" w:rsidP="008D46A9">
      <w:pPr>
        <w:numPr>
          <w:ilvl w:val="0"/>
          <w:numId w:val="11"/>
        </w:numPr>
        <w:rPr>
          <w:rFonts w:asciiTheme="minorHAnsi" w:hAnsiTheme="minorHAnsi"/>
          <w:sz w:val="22"/>
          <w:szCs w:val="22"/>
        </w:rPr>
      </w:pPr>
      <w:r w:rsidRPr="00A53D1E">
        <w:rPr>
          <w:rFonts w:asciiTheme="minorHAnsi" w:hAnsiTheme="minorHAnsi"/>
          <w:sz w:val="22"/>
          <w:szCs w:val="22"/>
        </w:rPr>
        <w:t>ismerjék meg a helyi történelmi értékeket, alakuljon ki bennük a hagyományok tisztelete;</w:t>
      </w:r>
    </w:p>
    <w:p w:rsidR="008D46A9" w:rsidRPr="00A53D1E" w:rsidRDefault="008D46A9" w:rsidP="008D46A9">
      <w:pPr>
        <w:numPr>
          <w:ilvl w:val="0"/>
          <w:numId w:val="11"/>
        </w:numPr>
        <w:jc w:val="both"/>
        <w:rPr>
          <w:rFonts w:asciiTheme="minorHAnsi" w:hAnsiTheme="minorHAnsi"/>
          <w:sz w:val="22"/>
          <w:szCs w:val="22"/>
        </w:rPr>
      </w:pPr>
      <w:r w:rsidRPr="00A53D1E">
        <w:rPr>
          <w:rFonts w:asciiTheme="minorHAnsi" w:hAnsiTheme="minorHAnsi"/>
          <w:sz w:val="22"/>
          <w:szCs w:val="22"/>
        </w:rPr>
        <w:t>legyenek képesek a globális problémákra megoldásokat keresni a természeti népek példáján keresztül;</w:t>
      </w:r>
    </w:p>
    <w:p w:rsidR="008D46A9" w:rsidRPr="00A53D1E" w:rsidRDefault="008D46A9" w:rsidP="008D46A9">
      <w:pPr>
        <w:numPr>
          <w:ilvl w:val="0"/>
          <w:numId w:val="11"/>
        </w:numPr>
        <w:rPr>
          <w:rFonts w:asciiTheme="minorHAnsi" w:hAnsiTheme="minorHAnsi"/>
          <w:sz w:val="22"/>
          <w:szCs w:val="22"/>
        </w:rPr>
      </w:pPr>
      <w:r w:rsidRPr="00A53D1E">
        <w:rPr>
          <w:rFonts w:asciiTheme="minorHAnsi" w:hAnsiTheme="minorHAnsi"/>
          <w:sz w:val="22"/>
          <w:szCs w:val="22"/>
        </w:rPr>
        <w:t>értsék meg az egész világot érintő globális problémákat, és érezzék hangsúlyozottan az egyén, az állam és a társadalom felelősségét és feladatait a problémák elhárításában, csökkentésében.</w:t>
      </w:r>
    </w:p>
    <w:p w:rsidR="008D46A9" w:rsidRPr="00A53D1E" w:rsidRDefault="008D46A9" w:rsidP="008D46A9">
      <w:pPr>
        <w:rPr>
          <w:rFonts w:asciiTheme="minorHAnsi" w:hAnsiTheme="minorHAnsi"/>
          <w:sz w:val="22"/>
          <w:szCs w:val="22"/>
        </w:rPr>
      </w:pPr>
    </w:p>
    <w:p w:rsidR="008D46A9" w:rsidRPr="00A53D1E" w:rsidRDefault="008D46A9" w:rsidP="008D46A9">
      <w:pPr>
        <w:jc w:val="both"/>
        <w:rPr>
          <w:rFonts w:asciiTheme="minorHAnsi" w:hAnsiTheme="minorHAnsi"/>
          <w:b/>
          <w:sz w:val="22"/>
          <w:szCs w:val="22"/>
        </w:rPr>
      </w:pPr>
      <w:r w:rsidRPr="00A53D1E">
        <w:rPr>
          <w:rFonts w:asciiTheme="minorHAnsi" w:hAnsiTheme="minorHAnsi"/>
          <w:b/>
          <w:sz w:val="22"/>
          <w:szCs w:val="22"/>
        </w:rPr>
        <w:t>Idegen nyelv</w:t>
      </w:r>
    </w:p>
    <w:p w:rsidR="008D46A9" w:rsidRPr="00A53D1E" w:rsidRDefault="008D46A9" w:rsidP="008D46A9">
      <w:pPr>
        <w:jc w:val="both"/>
        <w:rPr>
          <w:rFonts w:asciiTheme="minorHAnsi" w:hAnsiTheme="minorHAnsi"/>
          <w:sz w:val="22"/>
          <w:szCs w:val="22"/>
        </w:rPr>
      </w:pPr>
      <w:r w:rsidRPr="00A53D1E">
        <w:rPr>
          <w:rFonts w:asciiTheme="minorHAnsi" w:hAnsiTheme="minorHAnsi"/>
          <w:sz w:val="22"/>
          <w:szCs w:val="22"/>
        </w:rPr>
        <w:t>A tanulók</w:t>
      </w:r>
    </w:p>
    <w:p w:rsidR="008D46A9" w:rsidRPr="00A53D1E" w:rsidRDefault="008D46A9" w:rsidP="008D46A9">
      <w:pPr>
        <w:numPr>
          <w:ilvl w:val="0"/>
          <w:numId w:val="12"/>
        </w:numPr>
        <w:tabs>
          <w:tab w:val="clear" w:pos="357"/>
        </w:tabs>
        <w:ind w:left="0" w:firstLine="0"/>
        <w:rPr>
          <w:rFonts w:asciiTheme="minorHAnsi" w:hAnsiTheme="minorHAnsi"/>
          <w:sz w:val="22"/>
          <w:szCs w:val="22"/>
        </w:rPr>
      </w:pPr>
      <w:r w:rsidRPr="00A53D1E">
        <w:rPr>
          <w:rFonts w:asciiTheme="minorHAnsi" w:hAnsiTheme="minorHAnsi"/>
          <w:sz w:val="22"/>
          <w:szCs w:val="22"/>
        </w:rPr>
        <w:t xml:space="preserve">váljanak érzékennyé a természet szeretetére </w:t>
      </w:r>
      <w:r w:rsidRPr="00A53D1E">
        <w:rPr>
          <w:rFonts w:asciiTheme="minorHAnsi" w:hAnsiTheme="minorHAnsi"/>
          <w:strike/>
          <w:sz w:val="22"/>
          <w:szCs w:val="22"/>
        </w:rPr>
        <w:t>a jól megválasztott</w:t>
      </w:r>
      <w:r w:rsidRPr="00A53D1E">
        <w:rPr>
          <w:rFonts w:asciiTheme="minorHAnsi" w:hAnsiTheme="minorHAnsi"/>
          <w:sz w:val="22"/>
          <w:szCs w:val="22"/>
        </w:rPr>
        <w:t xml:space="preserve"> autentikus, érdeklődési körüknek megfelelő szövegek feldolgozásának segítségével;</w:t>
      </w:r>
    </w:p>
    <w:p w:rsidR="008D46A9" w:rsidRPr="00A53D1E" w:rsidRDefault="008D46A9" w:rsidP="008D46A9">
      <w:pPr>
        <w:numPr>
          <w:ilvl w:val="0"/>
          <w:numId w:val="12"/>
        </w:numPr>
        <w:tabs>
          <w:tab w:val="clear" w:pos="357"/>
        </w:tabs>
        <w:ind w:left="0" w:firstLine="0"/>
        <w:rPr>
          <w:rFonts w:asciiTheme="minorHAnsi" w:hAnsiTheme="minorHAnsi"/>
          <w:sz w:val="22"/>
          <w:szCs w:val="22"/>
        </w:rPr>
      </w:pPr>
      <w:r w:rsidRPr="00A53D1E">
        <w:rPr>
          <w:rFonts w:asciiTheme="minorHAnsi" w:hAnsiTheme="minorHAnsi"/>
          <w:sz w:val="22"/>
          <w:szCs w:val="22"/>
        </w:rPr>
        <w:t>legyenek érzékenyek a hazai környezeti problémákra és ismerjék meg a nyelv segítségével más országok hasonló problémáit;</w:t>
      </w:r>
    </w:p>
    <w:p w:rsidR="008D46A9" w:rsidRPr="00A53D1E" w:rsidRDefault="008D46A9" w:rsidP="008D46A9">
      <w:pPr>
        <w:numPr>
          <w:ilvl w:val="0"/>
          <w:numId w:val="12"/>
        </w:numPr>
        <w:tabs>
          <w:tab w:val="clear" w:pos="357"/>
        </w:tabs>
        <w:ind w:left="0" w:firstLine="0"/>
        <w:rPr>
          <w:rFonts w:asciiTheme="minorHAnsi" w:hAnsiTheme="minorHAnsi"/>
          <w:sz w:val="22"/>
          <w:szCs w:val="22"/>
        </w:rPr>
      </w:pPr>
      <w:r w:rsidRPr="00A53D1E">
        <w:rPr>
          <w:rFonts w:asciiTheme="minorHAnsi" w:hAnsiTheme="minorHAnsi"/>
          <w:sz w:val="22"/>
          <w:szCs w:val="22"/>
        </w:rPr>
        <w:t>tudják más népek ilyen irányú tevékenységeit és ismerjék az idegen országok környezetvédelemmel foglalkozó szervezeteit;</w:t>
      </w:r>
    </w:p>
    <w:p w:rsidR="008D46A9" w:rsidRPr="00A53D1E" w:rsidRDefault="008D46A9" w:rsidP="008D46A9">
      <w:pPr>
        <w:numPr>
          <w:ilvl w:val="0"/>
          <w:numId w:val="12"/>
        </w:numPr>
        <w:tabs>
          <w:tab w:val="clear" w:pos="357"/>
        </w:tabs>
        <w:ind w:left="0" w:firstLine="0"/>
        <w:rPr>
          <w:rFonts w:asciiTheme="minorHAnsi" w:hAnsiTheme="minorHAnsi"/>
          <w:sz w:val="22"/>
          <w:szCs w:val="22"/>
        </w:rPr>
      </w:pPr>
      <w:r w:rsidRPr="00A53D1E">
        <w:rPr>
          <w:rFonts w:asciiTheme="minorHAnsi" w:hAnsiTheme="minorHAnsi"/>
          <w:sz w:val="22"/>
          <w:szCs w:val="22"/>
        </w:rPr>
        <w:t>teremtsenek kapcsolatot az interneten keresztül célnyelvi fórumokkal (anyanyelvi beszélőkkel, honlapokkal);</w:t>
      </w:r>
    </w:p>
    <w:p w:rsidR="008D46A9" w:rsidRPr="00A53D1E" w:rsidRDefault="008D46A9" w:rsidP="008D46A9">
      <w:pPr>
        <w:numPr>
          <w:ilvl w:val="0"/>
          <w:numId w:val="12"/>
        </w:numPr>
        <w:tabs>
          <w:tab w:val="clear" w:pos="357"/>
        </w:tabs>
        <w:ind w:left="0" w:firstLine="0"/>
        <w:rPr>
          <w:rFonts w:asciiTheme="minorHAnsi" w:hAnsiTheme="minorHAnsi"/>
          <w:sz w:val="22"/>
          <w:szCs w:val="22"/>
        </w:rPr>
      </w:pPr>
      <w:r w:rsidRPr="00A53D1E">
        <w:rPr>
          <w:rFonts w:asciiTheme="minorHAnsi" w:hAnsiTheme="minorHAnsi"/>
          <w:sz w:val="22"/>
          <w:szCs w:val="22"/>
        </w:rPr>
        <w:t>legyenek képesek a környezetvédelmi problémákra önállóan, csoportmunkában, projekt-munkában választ keresni;</w:t>
      </w:r>
    </w:p>
    <w:p w:rsidR="008D46A9" w:rsidRPr="00A53D1E" w:rsidRDefault="008D46A9" w:rsidP="008D46A9">
      <w:pPr>
        <w:numPr>
          <w:ilvl w:val="0"/>
          <w:numId w:val="12"/>
        </w:numPr>
        <w:tabs>
          <w:tab w:val="clear" w:pos="357"/>
        </w:tabs>
        <w:ind w:left="0" w:firstLine="0"/>
        <w:rPr>
          <w:rFonts w:asciiTheme="minorHAnsi" w:hAnsiTheme="minorHAnsi"/>
          <w:sz w:val="22"/>
          <w:szCs w:val="22"/>
        </w:rPr>
      </w:pPr>
      <w:r w:rsidRPr="00A53D1E">
        <w:rPr>
          <w:rFonts w:asciiTheme="minorHAnsi" w:hAnsiTheme="minorHAnsi"/>
          <w:sz w:val="22"/>
          <w:szCs w:val="22"/>
        </w:rPr>
        <w:t>állampolgári felelősségtudatuk fejlődjön.</w:t>
      </w:r>
    </w:p>
    <w:p w:rsidR="008D46A9" w:rsidRPr="00A53D1E" w:rsidRDefault="008D46A9" w:rsidP="008D46A9">
      <w:pPr>
        <w:jc w:val="both"/>
        <w:rPr>
          <w:rFonts w:asciiTheme="minorHAnsi" w:hAnsiTheme="minorHAnsi"/>
          <w:sz w:val="22"/>
          <w:szCs w:val="22"/>
        </w:rPr>
      </w:pPr>
    </w:p>
    <w:p w:rsidR="008D46A9" w:rsidRPr="00A53D1E" w:rsidRDefault="008D46A9" w:rsidP="008D46A9">
      <w:pPr>
        <w:jc w:val="both"/>
        <w:rPr>
          <w:rFonts w:asciiTheme="minorHAnsi" w:hAnsiTheme="minorHAnsi"/>
          <w:sz w:val="22"/>
          <w:szCs w:val="22"/>
        </w:rPr>
      </w:pPr>
      <w:r w:rsidRPr="00A53D1E">
        <w:rPr>
          <w:rFonts w:asciiTheme="minorHAnsi" w:hAnsiTheme="minorHAnsi"/>
          <w:sz w:val="22"/>
          <w:szCs w:val="22"/>
        </w:rPr>
        <w:t>A tanulókban</w:t>
      </w:r>
    </w:p>
    <w:p w:rsidR="008D46A9" w:rsidRPr="00A53D1E" w:rsidRDefault="008D46A9" w:rsidP="008D46A9">
      <w:pPr>
        <w:numPr>
          <w:ilvl w:val="0"/>
          <w:numId w:val="13"/>
        </w:numPr>
        <w:rPr>
          <w:rFonts w:asciiTheme="minorHAnsi" w:hAnsiTheme="minorHAnsi"/>
          <w:sz w:val="22"/>
          <w:szCs w:val="22"/>
        </w:rPr>
      </w:pPr>
      <w:r w:rsidRPr="00A53D1E">
        <w:rPr>
          <w:rFonts w:asciiTheme="minorHAnsi" w:hAnsiTheme="minorHAnsi"/>
          <w:sz w:val="22"/>
          <w:szCs w:val="22"/>
        </w:rPr>
        <w:t>alakuljon ki és fejlődjön a nemzetközi felelősség a környezettel szemben;</w:t>
      </w:r>
    </w:p>
    <w:p w:rsidR="008D46A9" w:rsidRPr="00A53D1E" w:rsidRDefault="008D46A9" w:rsidP="008D46A9">
      <w:pPr>
        <w:numPr>
          <w:ilvl w:val="0"/>
          <w:numId w:val="13"/>
        </w:numPr>
        <w:rPr>
          <w:rFonts w:asciiTheme="minorHAnsi" w:hAnsiTheme="minorHAnsi"/>
          <w:sz w:val="22"/>
          <w:szCs w:val="22"/>
        </w:rPr>
      </w:pPr>
      <w:r w:rsidRPr="00A53D1E">
        <w:rPr>
          <w:rFonts w:asciiTheme="minorHAnsi" w:hAnsiTheme="minorHAnsi"/>
          <w:sz w:val="22"/>
          <w:szCs w:val="22"/>
        </w:rPr>
        <w:t>fejlődjön az idegen nyelvi kommunikáció képessége, és fedezzék fel ennek lehetőségeit.</w:t>
      </w:r>
    </w:p>
    <w:p w:rsidR="008D46A9" w:rsidRPr="00A53D1E" w:rsidRDefault="008D46A9" w:rsidP="008D46A9">
      <w:pPr>
        <w:jc w:val="both"/>
        <w:rPr>
          <w:rFonts w:asciiTheme="minorHAnsi" w:hAnsiTheme="minorHAnsi"/>
          <w:sz w:val="22"/>
          <w:szCs w:val="22"/>
        </w:rPr>
      </w:pPr>
    </w:p>
    <w:p w:rsidR="008D46A9" w:rsidRPr="00A53D1E" w:rsidRDefault="008D46A9" w:rsidP="008D46A9">
      <w:pPr>
        <w:jc w:val="both"/>
        <w:rPr>
          <w:rFonts w:asciiTheme="minorHAnsi" w:hAnsiTheme="minorHAnsi"/>
          <w:b/>
          <w:sz w:val="22"/>
          <w:szCs w:val="22"/>
        </w:rPr>
      </w:pPr>
      <w:r w:rsidRPr="00A53D1E">
        <w:rPr>
          <w:rFonts w:asciiTheme="minorHAnsi" w:hAnsiTheme="minorHAnsi"/>
          <w:b/>
          <w:sz w:val="22"/>
          <w:szCs w:val="22"/>
        </w:rPr>
        <w:t>Matematika</w:t>
      </w:r>
    </w:p>
    <w:p w:rsidR="008D46A9" w:rsidRPr="00A53D1E" w:rsidRDefault="008D46A9" w:rsidP="008D46A9">
      <w:pPr>
        <w:jc w:val="both"/>
        <w:rPr>
          <w:rFonts w:asciiTheme="minorHAnsi" w:hAnsiTheme="minorHAnsi"/>
          <w:sz w:val="22"/>
          <w:szCs w:val="22"/>
        </w:rPr>
      </w:pPr>
      <w:r w:rsidRPr="00A53D1E">
        <w:rPr>
          <w:rFonts w:asciiTheme="minorHAnsi" w:hAnsiTheme="minorHAnsi"/>
          <w:sz w:val="22"/>
          <w:szCs w:val="22"/>
        </w:rPr>
        <w:t>A tanulók</w:t>
      </w:r>
    </w:p>
    <w:p w:rsidR="008D46A9" w:rsidRPr="00A53D1E" w:rsidRDefault="008D46A9" w:rsidP="008D46A9">
      <w:pPr>
        <w:numPr>
          <w:ilvl w:val="0"/>
          <w:numId w:val="14"/>
        </w:numPr>
        <w:rPr>
          <w:rFonts w:asciiTheme="minorHAnsi" w:hAnsiTheme="minorHAnsi"/>
          <w:sz w:val="22"/>
          <w:szCs w:val="22"/>
        </w:rPr>
      </w:pPr>
      <w:r w:rsidRPr="00A53D1E">
        <w:rPr>
          <w:rFonts w:asciiTheme="minorHAnsi" w:hAnsiTheme="minorHAnsi"/>
          <w:sz w:val="22"/>
          <w:szCs w:val="22"/>
        </w:rPr>
        <w:t>váljanak képessé arra, hogy a más tantárgyakban tanított környezeti összefüggéseket matematikai módszerekkel demonstrálják;</w:t>
      </w:r>
    </w:p>
    <w:p w:rsidR="008D46A9" w:rsidRPr="00A53D1E" w:rsidRDefault="008D46A9" w:rsidP="008D46A9">
      <w:pPr>
        <w:numPr>
          <w:ilvl w:val="0"/>
          <w:numId w:val="14"/>
        </w:numPr>
        <w:rPr>
          <w:rFonts w:asciiTheme="minorHAnsi" w:hAnsiTheme="minorHAnsi"/>
          <w:sz w:val="22"/>
          <w:szCs w:val="22"/>
        </w:rPr>
      </w:pPr>
      <w:r w:rsidRPr="00A53D1E">
        <w:rPr>
          <w:rFonts w:asciiTheme="minorHAnsi" w:hAnsiTheme="minorHAnsi"/>
          <w:sz w:val="22"/>
          <w:szCs w:val="22"/>
        </w:rPr>
        <w:t>legyenek képesek a környezeti mérések eredményeinek értelmezésére, elemzésére statisztikai módszerek alkalmazásával;</w:t>
      </w:r>
    </w:p>
    <w:p w:rsidR="008D46A9" w:rsidRPr="00A53D1E" w:rsidRDefault="008D46A9" w:rsidP="008D46A9">
      <w:pPr>
        <w:numPr>
          <w:ilvl w:val="0"/>
          <w:numId w:val="14"/>
        </w:numPr>
        <w:rPr>
          <w:rFonts w:asciiTheme="minorHAnsi" w:hAnsiTheme="minorHAnsi"/>
          <w:sz w:val="22"/>
          <w:szCs w:val="22"/>
        </w:rPr>
      </w:pPr>
      <w:r w:rsidRPr="00A53D1E">
        <w:rPr>
          <w:rFonts w:asciiTheme="minorHAnsi" w:hAnsiTheme="minorHAnsi"/>
          <w:sz w:val="22"/>
          <w:szCs w:val="22"/>
        </w:rPr>
        <w:t>tudjanak táblázatokat, grafikonokat készíteni és elemezni;</w:t>
      </w:r>
    </w:p>
    <w:p w:rsidR="008D46A9" w:rsidRPr="00A53D1E" w:rsidRDefault="008D46A9" w:rsidP="008D46A9">
      <w:pPr>
        <w:numPr>
          <w:ilvl w:val="0"/>
          <w:numId w:val="14"/>
        </w:numPr>
        <w:rPr>
          <w:rFonts w:asciiTheme="minorHAnsi" w:hAnsiTheme="minorHAnsi"/>
          <w:sz w:val="22"/>
          <w:szCs w:val="22"/>
        </w:rPr>
      </w:pPr>
      <w:r w:rsidRPr="00A53D1E">
        <w:rPr>
          <w:rFonts w:asciiTheme="minorHAnsi" w:hAnsiTheme="minorHAnsi"/>
          <w:sz w:val="22"/>
          <w:szCs w:val="22"/>
        </w:rPr>
        <w:lastRenderedPageBreak/>
        <w:t>logikus gondolkodása, a szintetizáló és a lényegkiemelő képessége fejlődjön;</w:t>
      </w:r>
    </w:p>
    <w:p w:rsidR="008D46A9" w:rsidRPr="00A53D1E" w:rsidRDefault="008D46A9" w:rsidP="008D46A9">
      <w:pPr>
        <w:numPr>
          <w:ilvl w:val="0"/>
          <w:numId w:val="14"/>
        </w:numPr>
        <w:rPr>
          <w:rFonts w:asciiTheme="minorHAnsi" w:hAnsiTheme="minorHAnsi"/>
          <w:sz w:val="22"/>
          <w:szCs w:val="22"/>
        </w:rPr>
      </w:pPr>
      <w:r w:rsidRPr="00A53D1E">
        <w:rPr>
          <w:rFonts w:asciiTheme="minorHAnsi" w:hAnsiTheme="minorHAnsi"/>
          <w:sz w:val="22"/>
          <w:szCs w:val="22"/>
        </w:rPr>
        <w:t>tudják megfigyelni az őket körülvevő környezet mennyiségi és térbeli viszonyait;</w:t>
      </w:r>
    </w:p>
    <w:p w:rsidR="008D46A9" w:rsidRPr="00A53D1E" w:rsidRDefault="008D46A9" w:rsidP="008D46A9">
      <w:pPr>
        <w:numPr>
          <w:ilvl w:val="0"/>
          <w:numId w:val="14"/>
        </w:numPr>
        <w:rPr>
          <w:rFonts w:asciiTheme="minorHAnsi" w:hAnsiTheme="minorHAnsi"/>
          <w:sz w:val="22"/>
          <w:szCs w:val="22"/>
        </w:rPr>
      </w:pPr>
      <w:r w:rsidRPr="00A53D1E">
        <w:rPr>
          <w:rFonts w:asciiTheme="minorHAnsi" w:hAnsiTheme="minorHAnsi"/>
          <w:sz w:val="22"/>
          <w:szCs w:val="22"/>
        </w:rPr>
        <w:t>váljanak képessé egy adott témához megfelelő adatok kiválogatására, gyűjtésére és feldolgozására;</w:t>
      </w:r>
    </w:p>
    <w:p w:rsidR="008D46A9" w:rsidRPr="00A53D1E" w:rsidRDefault="008D46A9" w:rsidP="008D46A9">
      <w:pPr>
        <w:numPr>
          <w:ilvl w:val="0"/>
          <w:numId w:val="14"/>
        </w:numPr>
        <w:rPr>
          <w:rFonts w:asciiTheme="minorHAnsi" w:hAnsiTheme="minorHAnsi"/>
          <w:sz w:val="22"/>
          <w:szCs w:val="22"/>
        </w:rPr>
      </w:pPr>
      <w:r w:rsidRPr="00A53D1E">
        <w:rPr>
          <w:rFonts w:asciiTheme="minorHAnsi" w:hAnsiTheme="minorHAnsi"/>
          <w:sz w:val="22"/>
          <w:szCs w:val="22"/>
        </w:rPr>
        <w:t>ismerjenek konkrét, a valós életből vett példákat, és legyenek képesek ezeket elemezni, tudjanak megfelelő következtetéseket levonni;</w:t>
      </w:r>
    </w:p>
    <w:p w:rsidR="008D46A9" w:rsidRPr="00A53D1E" w:rsidRDefault="008D46A9" w:rsidP="008D46A9">
      <w:pPr>
        <w:numPr>
          <w:ilvl w:val="0"/>
          <w:numId w:val="14"/>
        </w:numPr>
        <w:rPr>
          <w:rFonts w:asciiTheme="minorHAnsi" w:hAnsiTheme="minorHAnsi"/>
          <w:sz w:val="22"/>
          <w:szCs w:val="22"/>
        </w:rPr>
      </w:pPr>
      <w:r w:rsidRPr="00A53D1E">
        <w:rPr>
          <w:rFonts w:asciiTheme="minorHAnsi" w:hAnsiTheme="minorHAnsi"/>
          <w:sz w:val="22"/>
          <w:szCs w:val="22"/>
        </w:rPr>
        <w:t>legyenek képesek reális becslésekre;</w:t>
      </w:r>
    </w:p>
    <w:p w:rsidR="008D46A9" w:rsidRPr="00A53D1E" w:rsidRDefault="008D46A9" w:rsidP="008D46A9">
      <w:pPr>
        <w:numPr>
          <w:ilvl w:val="0"/>
          <w:numId w:val="14"/>
        </w:numPr>
        <w:rPr>
          <w:rFonts w:asciiTheme="minorHAnsi" w:hAnsiTheme="minorHAnsi"/>
          <w:sz w:val="22"/>
          <w:szCs w:val="22"/>
        </w:rPr>
      </w:pPr>
      <w:r w:rsidRPr="00A53D1E">
        <w:rPr>
          <w:rFonts w:asciiTheme="minorHAnsi" w:hAnsiTheme="minorHAnsi"/>
          <w:sz w:val="22"/>
          <w:szCs w:val="22"/>
        </w:rPr>
        <w:t>tudjanak egyszerű statisztikai módszereket alkalmazni.</w:t>
      </w:r>
    </w:p>
    <w:p w:rsidR="008D46A9" w:rsidRPr="00A53D1E" w:rsidRDefault="008D46A9" w:rsidP="008D46A9">
      <w:pPr>
        <w:jc w:val="both"/>
        <w:rPr>
          <w:rFonts w:asciiTheme="minorHAnsi" w:hAnsiTheme="minorHAnsi"/>
          <w:sz w:val="22"/>
          <w:szCs w:val="22"/>
        </w:rPr>
      </w:pPr>
    </w:p>
    <w:p w:rsidR="008D46A9" w:rsidRPr="00A53D1E" w:rsidRDefault="008D46A9" w:rsidP="008D46A9">
      <w:pPr>
        <w:jc w:val="both"/>
        <w:rPr>
          <w:rFonts w:asciiTheme="minorHAnsi" w:hAnsiTheme="minorHAnsi"/>
          <w:sz w:val="22"/>
          <w:szCs w:val="22"/>
        </w:rPr>
      </w:pPr>
      <w:r w:rsidRPr="00A53D1E">
        <w:rPr>
          <w:rFonts w:asciiTheme="minorHAnsi" w:hAnsiTheme="minorHAnsi"/>
          <w:sz w:val="22"/>
          <w:szCs w:val="22"/>
        </w:rPr>
        <w:t>A tanulókban</w:t>
      </w:r>
    </w:p>
    <w:p w:rsidR="008D46A9" w:rsidRPr="00A53D1E" w:rsidRDefault="008D46A9" w:rsidP="008D46A9">
      <w:pPr>
        <w:numPr>
          <w:ilvl w:val="0"/>
          <w:numId w:val="15"/>
        </w:numPr>
        <w:rPr>
          <w:rFonts w:asciiTheme="minorHAnsi" w:hAnsiTheme="minorHAnsi"/>
          <w:sz w:val="22"/>
          <w:szCs w:val="22"/>
        </w:rPr>
      </w:pPr>
      <w:r w:rsidRPr="00A53D1E">
        <w:rPr>
          <w:rFonts w:asciiTheme="minorHAnsi" w:hAnsiTheme="minorHAnsi"/>
          <w:sz w:val="22"/>
          <w:szCs w:val="22"/>
        </w:rPr>
        <w:t>alakuljon ki a rendszerben való gondolkodás;</w:t>
      </w:r>
    </w:p>
    <w:p w:rsidR="008D46A9" w:rsidRPr="00A53D1E" w:rsidRDefault="008D46A9" w:rsidP="008D46A9">
      <w:pPr>
        <w:numPr>
          <w:ilvl w:val="0"/>
          <w:numId w:val="15"/>
        </w:numPr>
        <w:rPr>
          <w:rFonts w:asciiTheme="minorHAnsi" w:hAnsiTheme="minorHAnsi"/>
          <w:sz w:val="22"/>
          <w:szCs w:val="22"/>
        </w:rPr>
      </w:pPr>
      <w:r w:rsidRPr="00A53D1E">
        <w:rPr>
          <w:rFonts w:asciiTheme="minorHAnsi" w:hAnsiTheme="minorHAnsi"/>
          <w:sz w:val="22"/>
          <w:szCs w:val="22"/>
        </w:rPr>
        <w:t>alakítsuk ki a környezeti rendszerek megismeréséhez szükséges számolási készségeket.</w:t>
      </w:r>
    </w:p>
    <w:p w:rsidR="008D46A9" w:rsidRPr="00A53D1E" w:rsidRDefault="008D46A9" w:rsidP="008D46A9">
      <w:pPr>
        <w:rPr>
          <w:rFonts w:asciiTheme="minorHAnsi" w:hAnsiTheme="minorHAnsi"/>
          <w:sz w:val="22"/>
          <w:szCs w:val="22"/>
        </w:rPr>
      </w:pPr>
    </w:p>
    <w:p w:rsidR="008D46A9" w:rsidRPr="00A53D1E" w:rsidRDefault="008D46A9" w:rsidP="008D46A9">
      <w:pPr>
        <w:jc w:val="both"/>
        <w:rPr>
          <w:rFonts w:asciiTheme="minorHAnsi" w:hAnsiTheme="minorHAnsi"/>
          <w:b/>
          <w:sz w:val="22"/>
          <w:szCs w:val="22"/>
        </w:rPr>
      </w:pPr>
      <w:r w:rsidRPr="00A53D1E">
        <w:rPr>
          <w:rFonts w:asciiTheme="minorHAnsi" w:hAnsiTheme="minorHAnsi"/>
          <w:b/>
          <w:sz w:val="22"/>
          <w:szCs w:val="22"/>
        </w:rPr>
        <w:t>Fizika</w:t>
      </w:r>
    </w:p>
    <w:p w:rsidR="008D46A9" w:rsidRPr="00A53D1E" w:rsidRDefault="008D46A9" w:rsidP="008D46A9">
      <w:pPr>
        <w:jc w:val="both"/>
        <w:rPr>
          <w:rFonts w:asciiTheme="minorHAnsi" w:hAnsiTheme="minorHAnsi"/>
          <w:sz w:val="22"/>
          <w:szCs w:val="22"/>
        </w:rPr>
      </w:pPr>
      <w:r w:rsidRPr="00A53D1E">
        <w:rPr>
          <w:rFonts w:asciiTheme="minorHAnsi" w:hAnsiTheme="minorHAnsi"/>
          <w:sz w:val="22"/>
          <w:szCs w:val="22"/>
        </w:rPr>
        <w:t>A tanulók</w:t>
      </w:r>
    </w:p>
    <w:p w:rsidR="008D46A9" w:rsidRPr="00A53D1E" w:rsidRDefault="008D46A9" w:rsidP="008D46A9">
      <w:pPr>
        <w:numPr>
          <w:ilvl w:val="0"/>
          <w:numId w:val="16"/>
        </w:numPr>
        <w:tabs>
          <w:tab w:val="clear" w:pos="357"/>
        </w:tabs>
        <w:ind w:left="0" w:firstLine="0"/>
        <w:rPr>
          <w:rFonts w:asciiTheme="minorHAnsi" w:hAnsiTheme="minorHAnsi"/>
          <w:sz w:val="22"/>
          <w:szCs w:val="22"/>
        </w:rPr>
      </w:pPr>
      <w:r w:rsidRPr="00A53D1E">
        <w:rPr>
          <w:rFonts w:asciiTheme="minorHAnsi" w:hAnsiTheme="minorHAnsi"/>
          <w:sz w:val="22"/>
          <w:szCs w:val="22"/>
        </w:rPr>
        <w:t>váljanak képessé a környezeti változások magyarázatára;</w:t>
      </w:r>
    </w:p>
    <w:p w:rsidR="008D46A9" w:rsidRPr="00A53D1E" w:rsidRDefault="008D46A9" w:rsidP="008D46A9">
      <w:pPr>
        <w:numPr>
          <w:ilvl w:val="0"/>
          <w:numId w:val="16"/>
        </w:numPr>
        <w:tabs>
          <w:tab w:val="clear" w:pos="357"/>
        </w:tabs>
        <w:ind w:left="0" w:firstLine="0"/>
        <w:rPr>
          <w:rFonts w:asciiTheme="minorHAnsi" w:hAnsiTheme="minorHAnsi"/>
          <w:sz w:val="22"/>
          <w:szCs w:val="22"/>
        </w:rPr>
      </w:pPr>
      <w:r w:rsidRPr="00A53D1E">
        <w:rPr>
          <w:rFonts w:asciiTheme="minorHAnsi" w:hAnsiTheme="minorHAnsi"/>
          <w:sz w:val="22"/>
          <w:szCs w:val="22"/>
        </w:rPr>
        <w:t>ismerjék meg az élő szervezetre káros fizikai hatások (sugárzások, zaj, rezgés) egészségkárosítását, tudják ezek kibocsátásának csökkentési lehetőségeit;</w:t>
      </w:r>
    </w:p>
    <w:p w:rsidR="008D46A9" w:rsidRPr="00A53D1E" w:rsidRDefault="008D46A9" w:rsidP="008D46A9">
      <w:pPr>
        <w:numPr>
          <w:ilvl w:val="0"/>
          <w:numId w:val="16"/>
        </w:numPr>
        <w:tabs>
          <w:tab w:val="clear" w:pos="357"/>
        </w:tabs>
        <w:ind w:left="0" w:firstLine="0"/>
        <w:rPr>
          <w:rFonts w:asciiTheme="minorHAnsi" w:hAnsiTheme="minorHAnsi"/>
          <w:sz w:val="22"/>
          <w:szCs w:val="22"/>
        </w:rPr>
      </w:pPr>
      <w:r w:rsidRPr="00A53D1E">
        <w:rPr>
          <w:rFonts w:asciiTheme="minorHAnsi" w:hAnsiTheme="minorHAnsi"/>
          <w:sz w:val="22"/>
          <w:szCs w:val="22"/>
        </w:rPr>
        <w:t>ismerjék fel a fizikai törvényszerűségek és az élőlények életjelenségei közötti analógiákat, valamint az élő, és élettelen közötti kölcsönhatásokat;</w:t>
      </w:r>
    </w:p>
    <w:p w:rsidR="008D46A9" w:rsidRPr="00A53D1E" w:rsidRDefault="008D46A9" w:rsidP="008D46A9">
      <w:pPr>
        <w:numPr>
          <w:ilvl w:val="0"/>
          <w:numId w:val="16"/>
        </w:numPr>
        <w:tabs>
          <w:tab w:val="clear" w:pos="357"/>
        </w:tabs>
        <w:ind w:left="0" w:firstLine="0"/>
        <w:rPr>
          <w:rFonts w:asciiTheme="minorHAnsi" w:hAnsiTheme="minorHAnsi"/>
          <w:sz w:val="22"/>
          <w:szCs w:val="22"/>
        </w:rPr>
      </w:pPr>
      <w:r w:rsidRPr="00A53D1E">
        <w:rPr>
          <w:rFonts w:asciiTheme="minorHAnsi" w:hAnsiTheme="minorHAnsi"/>
          <w:sz w:val="22"/>
          <w:szCs w:val="22"/>
        </w:rPr>
        <w:t>tudják értelmezni a környezet változásának törvényszerűségeit, és ennek tudatában legyenek képesek megoldást keresni a globális környezeti problémákra;</w:t>
      </w:r>
    </w:p>
    <w:p w:rsidR="008D46A9" w:rsidRPr="00A53D1E" w:rsidRDefault="008D46A9" w:rsidP="008D46A9">
      <w:pPr>
        <w:numPr>
          <w:ilvl w:val="0"/>
          <w:numId w:val="16"/>
        </w:numPr>
        <w:tabs>
          <w:tab w:val="clear" w:pos="357"/>
        </w:tabs>
        <w:ind w:left="0" w:firstLine="0"/>
        <w:rPr>
          <w:rFonts w:asciiTheme="minorHAnsi" w:hAnsiTheme="minorHAnsi"/>
          <w:sz w:val="22"/>
          <w:szCs w:val="22"/>
        </w:rPr>
      </w:pPr>
      <w:r w:rsidRPr="00A53D1E">
        <w:rPr>
          <w:rFonts w:asciiTheme="minorHAnsi" w:hAnsiTheme="minorHAnsi"/>
          <w:sz w:val="22"/>
          <w:szCs w:val="22"/>
        </w:rPr>
        <w:t>mérjék fel annak fontosságát, hogy a környezeti erőforrásokat felelősséggel szabad csak felhasználni;</w:t>
      </w:r>
    </w:p>
    <w:p w:rsidR="008D46A9" w:rsidRPr="00A53D1E" w:rsidRDefault="008D46A9" w:rsidP="008D46A9">
      <w:pPr>
        <w:numPr>
          <w:ilvl w:val="0"/>
          <w:numId w:val="16"/>
        </w:numPr>
        <w:tabs>
          <w:tab w:val="clear" w:pos="357"/>
        </w:tabs>
        <w:ind w:left="0" w:firstLine="0"/>
        <w:rPr>
          <w:rFonts w:asciiTheme="minorHAnsi" w:hAnsiTheme="minorHAnsi"/>
          <w:sz w:val="22"/>
          <w:szCs w:val="22"/>
        </w:rPr>
      </w:pPr>
      <w:r w:rsidRPr="00A53D1E">
        <w:rPr>
          <w:rFonts w:asciiTheme="minorHAnsi" w:hAnsiTheme="minorHAnsi"/>
          <w:sz w:val="22"/>
          <w:szCs w:val="22"/>
        </w:rPr>
        <w:t>ismereteik birtokában váljanak tetteik következményeit látó, előregondolkodó állampolgárrá;</w:t>
      </w:r>
    </w:p>
    <w:p w:rsidR="008D46A9" w:rsidRPr="00A53D1E" w:rsidRDefault="008D46A9" w:rsidP="008D46A9">
      <w:pPr>
        <w:numPr>
          <w:ilvl w:val="0"/>
          <w:numId w:val="16"/>
        </w:numPr>
        <w:tabs>
          <w:tab w:val="clear" w:pos="357"/>
        </w:tabs>
        <w:ind w:left="0" w:firstLine="0"/>
        <w:rPr>
          <w:rFonts w:asciiTheme="minorHAnsi" w:hAnsiTheme="minorHAnsi"/>
          <w:sz w:val="22"/>
          <w:szCs w:val="22"/>
        </w:rPr>
      </w:pPr>
      <w:r w:rsidRPr="00A53D1E">
        <w:rPr>
          <w:rFonts w:asciiTheme="minorHAnsi" w:hAnsiTheme="minorHAnsi"/>
          <w:sz w:val="22"/>
          <w:szCs w:val="22"/>
        </w:rPr>
        <w:t>ismerjék meg az alternatív energiahordozókat és forrásokat.</w:t>
      </w:r>
    </w:p>
    <w:p w:rsidR="008D46A9" w:rsidRPr="00A53D1E" w:rsidRDefault="008D46A9" w:rsidP="008D46A9">
      <w:pPr>
        <w:jc w:val="both"/>
        <w:rPr>
          <w:rFonts w:asciiTheme="minorHAnsi" w:hAnsiTheme="minorHAnsi"/>
          <w:sz w:val="22"/>
          <w:szCs w:val="22"/>
        </w:rPr>
      </w:pPr>
    </w:p>
    <w:p w:rsidR="008D46A9" w:rsidRPr="00A53D1E" w:rsidRDefault="008D46A9" w:rsidP="008D46A9">
      <w:pPr>
        <w:jc w:val="both"/>
        <w:rPr>
          <w:rFonts w:asciiTheme="minorHAnsi" w:hAnsiTheme="minorHAnsi"/>
          <w:b/>
          <w:sz w:val="22"/>
          <w:szCs w:val="22"/>
        </w:rPr>
      </w:pPr>
      <w:r w:rsidRPr="00A53D1E">
        <w:rPr>
          <w:rFonts w:asciiTheme="minorHAnsi" w:hAnsiTheme="minorHAnsi"/>
          <w:b/>
          <w:sz w:val="22"/>
          <w:szCs w:val="22"/>
        </w:rPr>
        <w:t>Kémia</w:t>
      </w:r>
    </w:p>
    <w:p w:rsidR="008D46A9" w:rsidRPr="00A53D1E" w:rsidRDefault="008D46A9" w:rsidP="008D46A9">
      <w:pPr>
        <w:jc w:val="both"/>
        <w:rPr>
          <w:rFonts w:asciiTheme="minorHAnsi" w:hAnsiTheme="minorHAnsi"/>
          <w:sz w:val="22"/>
          <w:szCs w:val="22"/>
        </w:rPr>
      </w:pPr>
      <w:r w:rsidRPr="00A53D1E">
        <w:rPr>
          <w:rFonts w:asciiTheme="minorHAnsi" w:hAnsiTheme="minorHAnsi"/>
          <w:sz w:val="22"/>
          <w:szCs w:val="22"/>
        </w:rPr>
        <w:t>A tanulók</w:t>
      </w:r>
    </w:p>
    <w:p w:rsidR="008D46A9" w:rsidRPr="00A53D1E" w:rsidRDefault="008D46A9" w:rsidP="008D46A9">
      <w:pPr>
        <w:numPr>
          <w:ilvl w:val="0"/>
          <w:numId w:val="17"/>
        </w:numPr>
        <w:rPr>
          <w:rFonts w:asciiTheme="minorHAnsi" w:hAnsiTheme="minorHAnsi"/>
          <w:sz w:val="22"/>
          <w:szCs w:val="22"/>
        </w:rPr>
      </w:pPr>
      <w:r w:rsidRPr="00A53D1E">
        <w:rPr>
          <w:rFonts w:asciiTheme="minorHAnsi" w:hAnsiTheme="minorHAnsi"/>
          <w:sz w:val="22"/>
          <w:szCs w:val="22"/>
        </w:rPr>
        <w:t>rendelkezzenek a környezetbiztonsághoz szükséges ismeretekkel;</w:t>
      </w:r>
    </w:p>
    <w:p w:rsidR="008D46A9" w:rsidRPr="00A53D1E" w:rsidRDefault="008D46A9" w:rsidP="008D46A9">
      <w:pPr>
        <w:numPr>
          <w:ilvl w:val="0"/>
          <w:numId w:val="17"/>
        </w:numPr>
        <w:rPr>
          <w:rFonts w:asciiTheme="minorHAnsi" w:hAnsiTheme="minorHAnsi"/>
          <w:sz w:val="22"/>
          <w:szCs w:val="22"/>
        </w:rPr>
      </w:pPr>
      <w:r w:rsidRPr="00A53D1E">
        <w:rPr>
          <w:rFonts w:asciiTheme="minorHAnsi" w:hAnsiTheme="minorHAnsi"/>
          <w:sz w:val="22"/>
          <w:szCs w:val="22"/>
        </w:rPr>
        <w:t>törekedjenek a környezettudatos magatartás kialakítására;</w:t>
      </w:r>
    </w:p>
    <w:p w:rsidR="008D46A9" w:rsidRPr="00A53D1E" w:rsidRDefault="008D46A9" w:rsidP="008D46A9">
      <w:pPr>
        <w:numPr>
          <w:ilvl w:val="0"/>
          <w:numId w:val="17"/>
        </w:numPr>
        <w:rPr>
          <w:rFonts w:asciiTheme="minorHAnsi" w:hAnsiTheme="minorHAnsi"/>
          <w:sz w:val="22"/>
          <w:szCs w:val="22"/>
        </w:rPr>
      </w:pPr>
      <w:r w:rsidRPr="00A53D1E">
        <w:rPr>
          <w:rFonts w:asciiTheme="minorHAnsi" w:hAnsiTheme="minorHAnsi"/>
          <w:sz w:val="22"/>
          <w:szCs w:val="22"/>
        </w:rPr>
        <w:t>legyenek képesek a környezeti elemek egyszerű vizsgálatára, az eredmények értelmezésére;</w:t>
      </w:r>
    </w:p>
    <w:p w:rsidR="008D46A9" w:rsidRPr="00A53D1E" w:rsidRDefault="008D46A9" w:rsidP="008D46A9">
      <w:pPr>
        <w:numPr>
          <w:ilvl w:val="0"/>
          <w:numId w:val="17"/>
        </w:numPr>
        <w:rPr>
          <w:rFonts w:asciiTheme="minorHAnsi" w:hAnsiTheme="minorHAnsi"/>
          <w:sz w:val="22"/>
          <w:szCs w:val="22"/>
        </w:rPr>
      </w:pPr>
      <w:r w:rsidRPr="00A53D1E">
        <w:rPr>
          <w:rFonts w:asciiTheme="minorHAnsi" w:hAnsiTheme="minorHAnsi"/>
          <w:sz w:val="22"/>
          <w:szCs w:val="22"/>
        </w:rPr>
        <w:t>ismerjék a környezetüket legjobban szennyező anyagokat, törekedjenek ezek használatának csökkentésére;</w:t>
      </w:r>
    </w:p>
    <w:p w:rsidR="008D46A9" w:rsidRPr="00A53D1E" w:rsidRDefault="008D46A9" w:rsidP="008D46A9">
      <w:pPr>
        <w:numPr>
          <w:ilvl w:val="0"/>
          <w:numId w:val="17"/>
        </w:numPr>
        <w:rPr>
          <w:rFonts w:asciiTheme="minorHAnsi" w:hAnsiTheme="minorHAnsi"/>
          <w:sz w:val="22"/>
          <w:szCs w:val="22"/>
        </w:rPr>
      </w:pPr>
      <w:r w:rsidRPr="00A53D1E">
        <w:rPr>
          <w:rFonts w:asciiTheme="minorHAnsi" w:hAnsiTheme="minorHAnsi"/>
          <w:sz w:val="22"/>
          <w:szCs w:val="22"/>
        </w:rPr>
        <w:t>ismerjék az emberi szervezetre káros anyagokat és ezek szervezetre gyakorolt hatásait, tartózkodjanak ezek kipróbálásától;</w:t>
      </w:r>
    </w:p>
    <w:p w:rsidR="008D46A9" w:rsidRPr="00A53D1E" w:rsidRDefault="008D46A9" w:rsidP="008D46A9">
      <w:pPr>
        <w:numPr>
          <w:ilvl w:val="0"/>
          <w:numId w:val="17"/>
        </w:numPr>
        <w:rPr>
          <w:rFonts w:asciiTheme="minorHAnsi" w:hAnsiTheme="minorHAnsi"/>
          <w:sz w:val="22"/>
          <w:szCs w:val="22"/>
        </w:rPr>
      </w:pPr>
      <w:r w:rsidRPr="00A53D1E">
        <w:rPr>
          <w:rFonts w:asciiTheme="minorHAnsi" w:hAnsiTheme="minorHAnsi"/>
          <w:sz w:val="22"/>
          <w:szCs w:val="22"/>
        </w:rPr>
        <w:t>értsék meg a különböző technológiák hatását a természeti és épített környezetre, valamint becsüljék meg ezek gazdasági hatásait.</w:t>
      </w:r>
    </w:p>
    <w:p w:rsidR="008D46A9" w:rsidRPr="00A53D1E" w:rsidRDefault="008D46A9" w:rsidP="008D46A9">
      <w:pPr>
        <w:jc w:val="both"/>
        <w:rPr>
          <w:rFonts w:asciiTheme="minorHAnsi" w:hAnsiTheme="minorHAnsi"/>
          <w:b/>
          <w:sz w:val="22"/>
          <w:szCs w:val="22"/>
        </w:rPr>
      </w:pPr>
    </w:p>
    <w:p w:rsidR="008D46A9" w:rsidRPr="00A53D1E" w:rsidRDefault="008D46A9" w:rsidP="008D46A9">
      <w:pPr>
        <w:jc w:val="both"/>
        <w:rPr>
          <w:rFonts w:asciiTheme="minorHAnsi" w:hAnsiTheme="minorHAnsi"/>
          <w:b/>
          <w:sz w:val="22"/>
          <w:szCs w:val="22"/>
        </w:rPr>
      </w:pPr>
      <w:r w:rsidRPr="00A53D1E">
        <w:rPr>
          <w:rFonts w:asciiTheme="minorHAnsi" w:hAnsiTheme="minorHAnsi"/>
          <w:b/>
          <w:sz w:val="22"/>
          <w:szCs w:val="22"/>
        </w:rPr>
        <w:t>Földrajz</w:t>
      </w:r>
    </w:p>
    <w:p w:rsidR="008D46A9" w:rsidRPr="00A53D1E" w:rsidRDefault="008D46A9" w:rsidP="008D46A9">
      <w:pPr>
        <w:jc w:val="both"/>
        <w:rPr>
          <w:rFonts w:asciiTheme="minorHAnsi" w:hAnsiTheme="minorHAnsi"/>
          <w:sz w:val="22"/>
          <w:szCs w:val="22"/>
        </w:rPr>
      </w:pPr>
      <w:r w:rsidRPr="00A53D1E">
        <w:rPr>
          <w:rFonts w:asciiTheme="minorHAnsi" w:hAnsiTheme="minorHAnsi"/>
          <w:sz w:val="22"/>
          <w:szCs w:val="22"/>
        </w:rPr>
        <w:t>A tanulók</w:t>
      </w:r>
    </w:p>
    <w:p w:rsidR="008D46A9" w:rsidRPr="00A53D1E" w:rsidRDefault="008D46A9" w:rsidP="008D46A9">
      <w:pPr>
        <w:numPr>
          <w:ilvl w:val="0"/>
          <w:numId w:val="18"/>
        </w:numPr>
        <w:rPr>
          <w:rFonts w:asciiTheme="minorHAnsi" w:hAnsiTheme="minorHAnsi"/>
          <w:sz w:val="22"/>
          <w:szCs w:val="22"/>
        </w:rPr>
      </w:pPr>
      <w:r w:rsidRPr="00A53D1E">
        <w:rPr>
          <w:rFonts w:asciiTheme="minorHAnsi" w:hAnsiTheme="minorHAnsi"/>
          <w:sz w:val="22"/>
          <w:szCs w:val="22"/>
        </w:rPr>
        <w:t>szerezzenek tapasztalatot, gyűjtsenek élményeket a közvetlen élő és élettelen környezetükről;</w:t>
      </w:r>
    </w:p>
    <w:p w:rsidR="008D46A9" w:rsidRPr="00A53D1E" w:rsidRDefault="008D46A9" w:rsidP="008D46A9">
      <w:pPr>
        <w:numPr>
          <w:ilvl w:val="0"/>
          <w:numId w:val="18"/>
        </w:numPr>
        <w:rPr>
          <w:rFonts w:asciiTheme="minorHAnsi" w:hAnsiTheme="minorHAnsi"/>
          <w:sz w:val="22"/>
          <w:szCs w:val="22"/>
        </w:rPr>
      </w:pPr>
      <w:r w:rsidRPr="00A53D1E">
        <w:rPr>
          <w:rFonts w:asciiTheme="minorHAnsi" w:hAnsiTheme="minorHAnsi"/>
          <w:sz w:val="22"/>
          <w:szCs w:val="22"/>
        </w:rPr>
        <w:t>érzékeljék és értékeljék a környezetben lezajló változásokat, mint a természeti és társadalmi folyamatok hatásainak eredményeit;</w:t>
      </w:r>
    </w:p>
    <w:p w:rsidR="008D46A9" w:rsidRPr="00A53D1E" w:rsidRDefault="008D46A9" w:rsidP="008D46A9">
      <w:pPr>
        <w:numPr>
          <w:ilvl w:val="0"/>
          <w:numId w:val="18"/>
        </w:numPr>
        <w:rPr>
          <w:rFonts w:asciiTheme="minorHAnsi" w:hAnsiTheme="minorHAnsi"/>
          <w:sz w:val="22"/>
          <w:szCs w:val="22"/>
        </w:rPr>
      </w:pPr>
      <w:r w:rsidRPr="00A53D1E">
        <w:rPr>
          <w:rFonts w:asciiTheme="minorHAnsi" w:hAnsiTheme="minorHAnsi"/>
          <w:sz w:val="22"/>
          <w:szCs w:val="22"/>
        </w:rPr>
        <w:t>értsék meg, hogy a népek eltérő természeti és gazdasági körülményei, hagyományai meghatározzák gondolkodásmódjukat, világszemléletüket;</w:t>
      </w:r>
    </w:p>
    <w:p w:rsidR="008D46A9" w:rsidRPr="00A53D1E" w:rsidRDefault="008D46A9" w:rsidP="008D46A9">
      <w:pPr>
        <w:numPr>
          <w:ilvl w:val="0"/>
          <w:numId w:val="18"/>
        </w:numPr>
        <w:jc w:val="both"/>
        <w:rPr>
          <w:rFonts w:asciiTheme="minorHAnsi" w:hAnsiTheme="minorHAnsi"/>
          <w:sz w:val="22"/>
          <w:szCs w:val="22"/>
        </w:rPr>
      </w:pPr>
      <w:r w:rsidRPr="00A53D1E">
        <w:rPr>
          <w:rFonts w:asciiTheme="minorHAnsi" w:hAnsiTheme="minorHAnsi"/>
          <w:sz w:val="22"/>
          <w:szCs w:val="22"/>
        </w:rPr>
        <w:t>értsék meg, hogy a társadalom földrajzi változások, a felgyorsult fogyasztás a Föld erőforrásainak kimerüléséhez vezet;</w:t>
      </w:r>
    </w:p>
    <w:p w:rsidR="008D46A9" w:rsidRPr="00A53D1E" w:rsidRDefault="008D46A9" w:rsidP="008D46A9">
      <w:pPr>
        <w:numPr>
          <w:ilvl w:val="0"/>
          <w:numId w:val="18"/>
        </w:numPr>
        <w:rPr>
          <w:rFonts w:asciiTheme="minorHAnsi" w:hAnsiTheme="minorHAnsi"/>
          <w:sz w:val="22"/>
          <w:szCs w:val="22"/>
        </w:rPr>
      </w:pPr>
      <w:r w:rsidRPr="00A53D1E">
        <w:rPr>
          <w:rFonts w:asciiTheme="minorHAnsi" w:hAnsiTheme="minorHAnsi"/>
          <w:sz w:val="22"/>
          <w:szCs w:val="22"/>
        </w:rPr>
        <w:t>ismerjék meg a globális problémákat és azok megelőzési, illetve mérséklési lehetőségeit;</w:t>
      </w:r>
    </w:p>
    <w:p w:rsidR="008D46A9" w:rsidRPr="00A53D1E" w:rsidRDefault="008D46A9" w:rsidP="008D46A9">
      <w:pPr>
        <w:numPr>
          <w:ilvl w:val="0"/>
          <w:numId w:val="18"/>
        </w:numPr>
        <w:jc w:val="both"/>
        <w:rPr>
          <w:rFonts w:asciiTheme="minorHAnsi" w:hAnsiTheme="minorHAnsi"/>
          <w:sz w:val="22"/>
          <w:szCs w:val="22"/>
        </w:rPr>
      </w:pPr>
      <w:r w:rsidRPr="00A53D1E">
        <w:rPr>
          <w:rFonts w:asciiTheme="minorHAnsi" w:hAnsiTheme="minorHAnsi"/>
          <w:sz w:val="22"/>
          <w:szCs w:val="22"/>
        </w:rPr>
        <w:t>ismerjék, szeressék és őrizzék a természeti és az épített környezet szépségeit.</w:t>
      </w:r>
    </w:p>
    <w:p w:rsidR="008D46A9" w:rsidRPr="00A53D1E" w:rsidRDefault="008D46A9" w:rsidP="008D46A9">
      <w:pPr>
        <w:jc w:val="both"/>
        <w:rPr>
          <w:rFonts w:asciiTheme="minorHAnsi" w:hAnsiTheme="minorHAnsi"/>
          <w:sz w:val="22"/>
          <w:szCs w:val="22"/>
        </w:rPr>
      </w:pPr>
    </w:p>
    <w:p w:rsidR="008D46A9" w:rsidRPr="00A53D1E" w:rsidRDefault="008D46A9" w:rsidP="008D46A9">
      <w:pPr>
        <w:rPr>
          <w:rFonts w:asciiTheme="minorHAnsi" w:hAnsiTheme="minorHAnsi"/>
          <w:sz w:val="22"/>
          <w:szCs w:val="22"/>
        </w:rPr>
      </w:pPr>
      <w:r w:rsidRPr="00A53D1E">
        <w:rPr>
          <w:rFonts w:asciiTheme="minorHAnsi" w:hAnsiTheme="minorHAnsi"/>
          <w:sz w:val="22"/>
          <w:szCs w:val="22"/>
        </w:rPr>
        <w:t>A tanulókban</w:t>
      </w:r>
    </w:p>
    <w:p w:rsidR="008D46A9" w:rsidRPr="00A53D1E" w:rsidRDefault="008D46A9" w:rsidP="008D46A9">
      <w:pPr>
        <w:numPr>
          <w:ilvl w:val="0"/>
          <w:numId w:val="18"/>
        </w:numPr>
        <w:rPr>
          <w:rFonts w:asciiTheme="minorHAnsi" w:hAnsiTheme="minorHAnsi"/>
          <w:sz w:val="22"/>
          <w:szCs w:val="22"/>
        </w:rPr>
      </w:pPr>
      <w:r w:rsidRPr="00A53D1E">
        <w:rPr>
          <w:rFonts w:asciiTheme="minorHAnsi" w:hAnsiTheme="minorHAnsi"/>
          <w:sz w:val="22"/>
          <w:szCs w:val="22"/>
        </w:rPr>
        <w:t>a környezet értékeinek megismerésével erősödjön a környezettudatos életmód iránti igény;</w:t>
      </w:r>
    </w:p>
    <w:p w:rsidR="008D46A9" w:rsidRPr="00A53D1E" w:rsidRDefault="008D46A9" w:rsidP="008D46A9">
      <w:pPr>
        <w:numPr>
          <w:ilvl w:val="0"/>
          <w:numId w:val="18"/>
        </w:numPr>
        <w:jc w:val="both"/>
        <w:rPr>
          <w:rFonts w:asciiTheme="minorHAnsi" w:hAnsiTheme="minorHAnsi"/>
          <w:sz w:val="22"/>
          <w:szCs w:val="22"/>
        </w:rPr>
      </w:pPr>
      <w:r w:rsidRPr="00A53D1E">
        <w:rPr>
          <w:rFonts w:asciiTheme="minorHAnsi" w:hAnsiTheme="minorHAnsi"/>
          <w:sz w:val="22"/>
          <w:szCs w:val="22"/>
        </w:rPr>
        <w:t>alakuljon ki az igény a szülőföld cselekvő felfedezésére;</w:t>
      </w:r>
    </w:p>
    <w:p w:rsidR="008D46A9" w:rsidRPr="00A53D1E" w:rsidRDefault="008D46A9" w:rsidP="008D46A9">
      <w:pPr>
        <w:numPr>
          <w:ilvl w:val="0"/>
          <w:numId w:val="18"/>
        </w:numPr>
        <w:rPr>
          <w:rFonts w:asciiTheme="minorHAnsi" w:hAnsiTheme="minorHAnsi"/>
          <w:sz w:val="22"/>
          <w:szCs w:val="22"/>
        </w:rPr>
      </w:pPr>
      <w:r w:rsidRPr="00A53D1E">
        <w:rPr>
          <w:rFonts w:asciiTheme="minorHAnsi" w:hAnsiTheme="minorHAnsi"/>
          <w:sz w:val="22"/>
          <w:szCs w:val="22"/>
        </w:rPr>
        <w:t>fejlődjön közösségük, lakóhelyük, országuk, régiójuk és a világ problémáinak megoldásában való aktív részvételi készség.</w:t>
      </w:r>
    </w:p>
    <w:p w:rsidR="008D46A9" w:rsidRPr="00A53D1E" w:rsidRDefault="008D46A9" w:rsidP="008D46A9">
      <w:pPr>
        <w:jc w:val="both"/>
        <w:rPr>
          <w:rFonts w:asciiTheme="minorHAnsi" w:hAnsiTheme="minorHAnsi"/>
          <w:sz w:val="22"/>
          <w:szCs w:val="22"/>
        </w:rPr>
      </w:pPr>
    </w:p>
    <w:p w:rsidR="008D46A9" w:rsidRPr="00A53D1E" w:rsidRDefault="008D46A9" w:rsidP="008D46A9">
      <w:pPr>
        <w:jc w:val="both"/>
        <w:rPr>
          <w:rFonts w:asciiTheme="minorHAnsi" w:hAnsiTheme="minorHAnsi"/>
          <w:b/>
          <w:sz w:val="22"/>
          <w:szCs w:val="22"/>
        </w:rPr>
      </w:pPr>
      <w:r w:rsidRPr="00A53D1E">
        <w:rPr>
          <w:rFonts w:asciiTheme="minorHAnsi" w:hAnsiTheme="minorHAnsi"/>
          <w:b/>
          <w:sz w:val="22"/>
          <w:szCs w:val="22"/>
        </w:rPr>
        <w:t>Biológia</w:t>
      </w:r>
    </w:p>
    <w:p w:rsidR="008D46A9" w:rsidRPr="00A53D1E" w:rsidRDefault="008D46A9" w:rsidP="008D46A9">
      <w:pPr>
        <w:jc w:val="both"/>
        <w:rPr>
          <w:rFonts w:asciiTheme="minorHAnsi" w:hAnsiTheme="minorHAnsi"/>
          <w:sz w:val="22"/>
          <w:szCs w:val="22"/>
        </w:rPr>
      </w:pPr>
      <w:r w:rsidRPr="00A53D1E">
        <w:rPr>
          <w:rFonts w:asciiTheme="minorHAnsi" w:hAnsiTheme="minorHAnsi"/>
          <w:sz w:val="22"/>
          <w:szCs w:val="22"/>
        </w:rPr>
        <w:t>A tanulók</w:t>
      </w:r>
    </w:p>
    <w:p w:rsidR="008D46A9" w:rsidRPr="00A53D1E" w:rsidRDefault="008D46A9" w:rsidP="008D46A9">
      <w:pPr>
        <w:numPr>
          <w:ilvl w:val="0"/>
          <w:numId w:val="19"/>
        </w:numPr>
        <w:rPr>
          <w:rFonts w:asciiTheme="minorHAnsi" w:hAnsiTheme="minorHAnsi"/>
          <w:sz w:val="22"/>
          <w:szCs w:val="22"/>
        </w:rPr>
      </w:pPr>
      <w:r w:rsidRPr="00A53D1E">
        <w:rPr>
          <w:rFonts w:asciiTheme="minorHAnsi" w:hAnsiTheme="minorHAnsi"/>
          <w:sz w:val="22"/>
          <w:szCs w:val="22"/>
        </w:rPr>
        <w:t>ismerjék meg a globális környezeti problémákat és azok megelőzési, illetve mérséklési lehetőségeit;</w:t>
      </w:r>
    </w:p>
    <w:p w:rsidR="008D46A9" w:rsidRPr="00A53D1E" w:rsidRDefault="008D46A9" w:rsidP="008D46A9">
      <w:pPr>
        <w:numPr>
          <w:ilvl w:val="0"/>
          <w:numId w:val="19"/>
        </w:numPr>
        <w:rPr>
          <w:rFonts w:asciiTheme="minorHAnsi" w:hAnsiTheme="minorHAnsi"/>
          <w:sz w:val="22"/>
          <w:szCs w:val="22"/>
        </w:rPr>
      </w:pPr>
      <w:r w:rsidRPr="00A53D1E">
        <w:rPr>
          <w:rFonts w:asciiTheme="minorHAnsi" w:hAnsiTheme="minorHAnsi"/>
          <w:sz w:val="22"/>
          <w:szCs w:val="22"/>
        </w:rPr>
        <w:t>ismerjék és szeressék a természeti és az épített környezetet;</w:t>
      </w:r>
    </w:p>
    <w:p w:rsidR="008D46A9" w:rsidRPr="00A53D1E" w:rsidRDefault="008D46A9" w:rsidP="008D46A9">
      <w:pPr>
        <w:numPr>
          <w:ilvl w:val="0"/>
          <w:numId w:val="19"/>
        </w:numPr>
        <w:rPr>
          <w:rFonts w:asciiTheme="minorHAnsi" w:hAnsiTheme="minorHAnsi"/>
          <w:sz w:val="22"/>
          <w:szCs w:val="22"/>
        </w:rPr>
      </w:pPr>
      <w:r w:rsidRPr="00A53D1E">
        <w:rPr>
          <w:rFonts w:asciiTheme="minorHAnsi" w:hAnsiTheme="minorHAnsi"/>
          <w:sz w:val="22"/>
          <w:szCs w:val="22"/>
        </w:rPr>
        <w:t>ismerjék meg az élőlények alapvető szervezeti-működési jellemzőit, fedezzék fel azok között az ok-okozati összefüggéseket;</w:t>
      </w:r>
    </w:p>
    <w:p w:rsidR="008D46A9" w:rsidRPr="00A53D1E" w:rsidRDefault="008D46A9" w:rsidP="008D46A9">
      <w:pPr>
        <w:numPr>
          <w:ilvl w:val="0"/>
          <w:numId w:val="19"/>
        </w:numPr>
        <w:rPr>
          <w:rFonts w:asciiTheme="minorHAnsi" w:hAnsiTheme="minorHAnsi"/>
          <w:sz w:val="22"/>
          <w:szCs w:val="22"/>
        </w:rPr>
      </w:pPr>
      <w:r w:rsidRPr="00A53D1E">
        <w:rPr>
          <w:rFonts w:asciiTheme="minorHAnsi" w:hAnsiTheme="minorHAnsi"/>
          <w:sz w:val="22"/>
          <w:szCs w:val="22"/>
        </w:rPr>
        <w:t>legyenek tájékozottak a földi élővilág sokféleségét, valamint az emberek és biológiai környezetük közötti kapcsolatrendszert illetően;</w:t>
      </w:r>
    </w:p>
    <w:p w:rsidR="008D46A9" w:rsidRPr="00A53D1E" w:rsidRDefault="008D46A9" w:rsidP="008D46A9">
      <w:pPr>
        <w:numPr>
          <w:ilvl w:val="0"/>
          <w:numId w:val="19"/>
        </w:numPr>
        <w:rPr>
          <w:rFonts w:asciiTheme="minorHAnsi" w:hAnsiTheme="minorHAnsi"/>
          <w:sz w:val="22"/>
          <w:szCs w:val="22"/>
        </w:rPr>
      </w:pPr>
      <w:r w:rsidRPr="00A53D1E">
        <w:rPr>
          <w:rFonts w:asciiTheme="minorHAnsi" w:hAnsiTheme="minorHAnsi"/>
          <w:sz w:val="22"/>
          <w:szCs w:val="22"/>
        </w:rPr>
        <w:t>ismerjék meg a környezet-egészségügyi problémákat;</w:t>
      </w:r>
    </w:p>
    <w:p w:rsidR="008D46A9" w:rsidRPr="00A53D1E" w:rsidRDefault="008D46A9" w:rsidP="008D46A9">
      <w:pPr>
        <w:numPr>
          <w:ilvl w:val="0"/>
          <w:numId w:val="19"/>
        </w:numPr>
        <w:rPr>
          <w:rFonts w:asciiTheme="minorHAnsi" w:hAnsiTheme="minorHAnsi"/>
          <w:sz w:val="22"/>
          <w:szCs w:val="22"/>
        </w:rPr>
      </w:pPr>
      <w:r w:rsidRPr="00A53D1E">
        <w:rPr>
          <w:rFonts w:asciiTheme="minorHAnsi" w:hAnsiTheme="minorHAnsi"/>
          <w:sz w:val="22"/>
          <w:szCs w:val="22"/>
        </w:rPr>
        <w:t>legyenek képesek az egészségügyi problémák megelőzésére és mérséklésére;</w:t>
      </w:r>
    </w:p>
    <w:p w:rsidR="008D46A9" w:rsidRPr="00A53D1E" w:rsidRDefault="008D46A9" w:rsidP="008D46A9">
      <w:pPr>
        <w:numPr>
          <w:ilvl w:val="0"/>
          <w:numId w:val="19"/>
        </w:numPr>
        <w:rPr>
          <w:rFonts w:asciiTheme="minorHAnsi" w:hAnsiTheme="minorHAnsi"/>
          <w:sz w:val="22"/>
          <w:szCs w:val="22"/>
        </w:rPr>
      </w:pPr>
      <w:r w:rsidRPr="00A53D1E">
        <w:rPr>
          <w:rFonts w:asciiTheme="minorHAnsi" w:hAnsiTheme="minorHAnsi"/>
          <w:sz w:val="22"/>
          <w:szCs w:val="22"/>
        </w:rPr>
        <w:t>sajátítsák el a testi-lelki egészséget megőrző életviteli technikákat.</w:t>
      </w:r>
    </w:p>
    <w:p w:rsidR="008D46A9" w:rsidRPr="00A53D1E" w:rsidRDefault="008D46A9" w:rsidP="008D46A9">
      <w:pPr>
        <w:jc w:val="both"/>
        <w:rPr>
          <w:rFonts w:asciiTheme="minorHAnsi" w:hAnsiTheme="minorHAnsi"/>
          <w:sz w:val="22"/>
          <w:szCs w:val="22"/>
        </w:rPr>
      </w:pPr>
    </w:p>
    <w:p w:rsidR="008D46A9" w:rsidRPr="00A53D1E" w:rsidRDefault="008D46A9" w:rsidP="008D46A9">
      <w:pPr>
        <w:jc w:val="both"/>
        <w:rPr>
          <w:rFonts w:asciiTheme="minorHAnsi" w:hAnsiTheme="minorHAnsi"/>
          <w:sz w:val="22"/>
          <w:szCs w:val="22"/>
        </w:rPr>
      </w:pPr>
      <w:r w:rsidRPr="00A53D1E">
        <w:rPr>
          <w:rFonts w:asciiTheme="minorHAnsi" w:hAnsiTheme="minorHAnsi"/>
          <w:sz w:val="22"/>
          <w:szCs w:val="22"/>
        </w:rPr>
        <w:t>A tanulókban</w:t>
      </w:r>
    </w:p>
    <w:p w:rsidR="008D46A9" w:rsidRPr="00A53D1E" w:rsidRDefault="008D46A9" w:rsidP="008D46A9">
      <w:pPr>
        <w:numPr>
          <w:ilvl w:val="0"/>
          <w:numId w:val="20"/>
        </w:numPr>
        <w:rPr>
          <w:rFonts w:asciiTheme="minorHAnsi" w:hAnsiTheme="minorHAnsi"/>
          <w:sz w:val="22"/>
          <w:szCs w:val="22"/>
        </w:rPr>
      </w:pPr>
      <w:r w:rsidRPr="00A53D1E">
        <w:rPr>
          <w:rFonts w:asciiTheme="minorHAnsi" w:hAnsiTheme="minorHAnsi"/>
          <w:sz w:val="22"/>
          <w:szCs w:val="22"/>
        </w:rPr>
        <w:t>alakuljon ki ökológiai szemléletmód;</w:t>
      </w:r>
    </w:p>
    <w:p w:rsidR="008D46A9" w:rsidRPr="00A53D1E" w:rsidRDefault="008D46A9" w:rsidP="008D46A9">
      <w:pPr>
        <w:numPr>
          <w:ilvl w:val="0"/>
          <w:numId w:val="20"/>
        </w:numPr>
        <w:rPr>
          <w:rFonts w:asciiTheme="minorHAnsi" w:hAnsiTheme="minorHAnsi"/>
          <w:sz w:val="22"/>
          <w:szCs w:val="22"/>
        </w:rPr>
      </w:pPr>
      <w:r w:rsidRPr="00A53D1E">
        <w:rPr>
          <w:rFonts w:asciiTheme="minorHAnsi" w:hAnsiTheme="minorHAnsi"/>
          <w:sz w:val="22"/>
          <w:szCs w:val="22"/>
        </w:rPr>
        <w:t>alakuljon ki a természeti és az épített környezet iránti felelősség.</w:t>
      </w:r>
    </w:p>
    <w:p w:rsidR="008D46A9" w:rsidRPr="00A53D1E" w:rsidRDefault="008D46A9" w:rsidP="008D46A9">
      <w:pPr>
        <w:rPr>
          <w:rFonts w:asciiTheme="minorHAnsi" w:hAnsiTheme="minorHAnsi"/>
          <w:sz w:val="22"/>
          <w:szCs w:val="22"/>
        </w:rPr>
      </w:pPr>
    </w:p>
    <w:p w:rsidR="008D46A9" w:rsidRPr="00A53D1E" w:rsidRDefault="008D46A9" w:rsidP="008D46A9">
      <w:pPr>
        <w:rPr>
          <w:rFonts w:asciiTheme="minorHAnsi" w:hAnsiTheme="minorHAnsi"/>
          <w:sz w:val="22"/>
          <w:szCs w:val="22"/>
        </w:rPr>
      </w:pPr>
      <w:r w:rsidRPr="00A53D1E">
        <w:rPr>
          <w:rFonts w:asciiTheme="minorHAnsi" w:hAnsiTheme="minorHAnsi"/>
          <w:sz w:val="22"/>
          <w:szCs w:val="22"/>
        </w:rPr>
        <w:t>A tanulók</w:t>
      </w:r>
    </w:p>
    <w:p w:rsidR="008D46A9" w:rsidRPr="00A53D1E" w:rsidRDefault="008D46A9" w:rsidP="008D46A9">
      <w:pPr>
        <w:numPr>
          <w:ilvl w:val="0"/>
          <w:numId w:val="20"/>
        </w:numPr>
        <w:rPr>
          <w:rFonts w:asciiTheme="minorHAnsi" w:hAnsiTheme="minorHAnsi"/>
          <w:sz w:val="22"/>
          <w:szCs w:val="22"/>
        </w:rPr>
      </w:pPr>
      <w:r w:rsidRPr="00A53D1E">
        <w:rPr>
          <w:rFonts w:asciiTheme="minorHAnsi" w:hAnsiTheme="minorHAnsi"/>
          <w:sz w:val="22"/>
          <w:szCs w:val="22"/>
        </w:rPr>
        <w:t>ismerjék meg szervezetük sajátságait és az életkorral kapcsolatos változásait;</w:t>
      </w:r>
    </w:p>
    <w:p w:rsidR="008D46A9" w:rsidRPr="00A53D1E" w:rsidRDefault="008D46A9" w:rsidP="008D46A9">
      <w:pPr>
        <w:numPr>
          <w:ilvl w:val="0"/>
          <w:numId w:val="20"/>
        </w:numPr>
        <w:rPr>
          <w:rFonts w:asciiTheme="minorHAnsi" w:hAnsiTheme="minorHAnsi"/>
          <w:sz w:val="22"/>
          <w:szCs w:val="22"/>
        </w:rPr>
      </w:pPr>
      <w:r w:rsidRPr="00A53D1E">
        <w:rPr>
          <w:rFonts w:asciiTheme="minorHAnsi" w:hAnsiTheme="minorHAnsi"/>
          <w:sz w:val="22"/>
          <w:szCs w:val="22"/>
        </w:rPr>
        <w:t>sajátítsák el az elsősegély-nyújtási technikákat;</w:t>
      </w:r>
    </w:p>
    <w:p w:rsidR="008D46A9" w:rsidRPr="00A53D1E" w:rsidRDefault="008D46A9" w:rsidP="008D46A9">
      <w:pPr>
        <w:numPr>
          <w:ilvl w:val="0"/>
          <w:numId w:val="20"/>
        </w:numPr>
        <w:rPr>
          <w:rFonts w:asciiTheme="minorHAnsi" w:hAnsiTheme="minorHAnsi"/>
          <w:sz w:val="22"/>
          <w:szCs w:val="22"/>
        </w:rPr>
      </w:pPr>
      <w:r w:rsidRPr="00A53D1E">
        <w:rPr>
          <w:rFonts w:asciiTheme="minorHAnsi" w:hAnsiTheme="minorHAnsi"/>
          <w:sz w:val="22"/>
          <w:szCs w:val="22"/>
        </w:rPr>
        <w:t>ismerjék fel az empátia szerepét a másik ember megítélésében.</w:t>
      </w:r>
    </w:p>
    <w:p w:rsidR="008D46A9" w:rsidRPr="00A53D1E" w:rsidRDefault="008D46A9" w:rsidP="008D46A9">
      <w:pPr>
        <w:rPr>
          <w:rFonts w:asciiTheme="minorHAnsi" w:hAnsiTheme="minorHAnsi"/>
          <w:sz w:val="22"/>
          <w:szCs w:val="22"/>
        </w:rPr>
      </w:pPr>
    </w:p>
    <w:p w:rsidR="008D46A9" w:rsidRPr="00A53D1E" w:rsidRDefault="008D46A9" w:rsidP="008D46A9">
      <w:pPr>
        <w:rPr>
          <w:rFonts w:asciiTheme="minorHAnsi" w:hAnsiTheme="minorHAnsi"/>
          <w:sz w:val="22"/>
          <w:szCs w:val="22"/>
        </w:rPr>
      </w:pPr>
      <w:r w:rsidRPr="00A53D1E">
        <w:rPr>
          <w:rFonts w:asciiTheme="minorHAnsi" w:hAnsiTheme="minorHAnsi"/>
          <w:sz w:val="22"/>
          <w:szCs w:val="22"/>
        </w:rPr>
        <w:t>A tanulókat</w:t>
      </w:r>
    </w:p>
    <w:p w:rsidR="008D46A9" w:rsidRPr="00A53D1E" w:rsidRDefault="008D46A9" w:rsidP="008D46A9">
      <w:pPr>
        <w:numPr>
          <w:ilvl w:val="0"/>
          <w:numId w:val="21"/>
        </w:numPr>
        <w:tabs>
          <w:tab w:val="clear" w:pos="227"/>
        </w:tabs>
        <w:ind w:left="0" w:firstLine="0"/>
        <w:rPr>
          <w:rFonts w:asciiTheme="minorHAnsi" w:hAnsiTheme="minorHAnsi"/>
          <w:sz w:val="22"/>
          <w:szCs w:val="22"/>
        </w:rPr>
      </w:pPr>
      <w:r w:rsidRPr="00A53D1E">
        <w:rPr>
          <w:rFonts w:asciiTheme="minorHAnsi" w:hAnsiTheme="minorHAnsi"/>
          <w:sz w:val="22"/>
          <w:szCs w:val="22"/>
        </w:rPr>
        <w:t>ösztönözze a helyes viselkedésmódok és a környezet-egészségvédő szokásrendek kialakítására;</w:t>
      </w:r>
    </w:p>
    <w:p w:rsidR="008D46A9" w:rsidRPr="00A53D1E" w:rsidRDefault="008D46A9" w:rsidP="008D46A9">
      <w:pPr>
        <w:numPr>
          <w:ilvl w:val="0"/>
          <w:numId w:val="21"/>
        </w:numPr>
        <w:tabs>
          <w:tab w:val="clear" w:pos="227"/>
        </w:tabs>
        <w:ind w:left="0" w:firstLine="0"/>
        <w:rPr>
          <w:rFonts w:asciiTheme="minorHAnsi" w:hAnsiTheme="minorHAnsi"/>
          <w:sz w:val="22"/>
          <w:szCs w:val="22"/>
        </w:rPr>
      </w:pPr>
      <w:r w:rsidRPr="00A53D1E">
        <w:rPr>
          <w:rFonts w:asciiTheme="minorHAnsi" w:hAnsiTheme="minorHAnsi"/>
          <w:sz w:val="22"/>
          <w:szCs w:val="22"/>
        </w:rPr>
        <w:t>segítse az önmagukkal szembeni felelősségérzet kialakításában;</w:t>
      </w:r>
    </w:p>
    <w:p w:rsidR="008D46A9" w:rsidRPr="00A53D1E" w:rsidRDefault="008D46A9" w:rsidP="008D46A9">
      <w:pPr>
        <w:numPr>
          <w:ilvl w:val="0"/>
          <w:numId w:val="21"/>
        </w:numPr>
        <w:tabs>
          <w:tab w:val="clear" w:pos="227"/>
        </w:tabs>
        <w:ind w:left="0" w:firstLine="0"/>
        <w:rPr>
          <w:rFonts w:asciiTheme="minorHAnsi" w:hAnsiTheme="minorHAnsi"/>
          <w:sz w:val="22"/>
          <w:szCs w:val="22"/>
        </w:rPr>
      </w:pPr>
      <w:r w:rsidRPr="00A53D1E">
        <w:rPr>
          <w:rFonts w:asciiTheme="minorHAnsi" w:hAnsiTheme="minorHAnsi"/>
          <w:sz w:val="22"/>
          <w:szCs w:val="22"/>
        </w:rPr>
        <w:t>segítse az őket veszélyeztető környezeti, társadalmi tényezők és azok elhárítási módjainak felismerésében.</w:t>
      </w:r>
    </w:p>
    <w:p w:rsidR="008D46A9" w:rsidRPr="00A53D1E" w:rsidRDefault="008D46A9" w:rsidP="008D46A9">
      <w:pPr>
        <w:ind w:left="420"/>
        <w:jc w:val="both"/>
        <w:rPr>
          <w:rFonts w:asciiTheme="minorHAnsi" w:hAnsiTheme="minorHAnsi"/>
          <w:sz w:val="22"/>
          <w:szCs w:val="22"/>
        </w:rPr>
      </w:pPr>
    </w:p>
    <w:p w:rsidR="008D46A9" w:rsidRPr="00A53D1E" w:rsidRDefault="008D46A9" w:rsidP="008D46A9">
      <w:pPr>
        <w:jc w:val="both"/>
        <w:rPr>
          <w:rFonts w:asciiTheme="minorHAnsi" w:hAnsiTheme="minorHAnsi"/>
          <w:b/>
          <w:sz w:val="22"/>
          <w:szCs w:val="22"/>
        </w:rPr>
      </w:pPr>
      <w:r w:rsidRPr="00A53D1E">
        <w:rPr>
          <w:rFonts w:asciiTheme="minorHAnsi" w:hAnsiTheme="minorHAnsi"/>
          <w:b/>
          <w:sz w:val="22"/>
          <w:szCs w:val="22"/>
        </w:rPr>
        <w:t xml:space="preserve">Ének-zene </w:t>
      </w:r>
    </w:p>
    <w:p w:rsidR="008D46A9" w:rsidRPr="00A53D1E" w:rsidRDefault="008D46A9" w:rsidP="008D46A9">
      <w:pPr>
        <w:jc w:val="both"/>
        <w:rPr>
          <w:rFonts w:asciiTheme="minorHAnsi" w:hAnsiTheme="minorHAnsi"/>
          <w:sz w:val="22"/>
          <w:szCs w:val="22"/>
        </w:rPr>
      </w:pPr>
      <w:r w:rsidRPr="00A53D1E">
        <w:rPr>
          <w:rFonts w:asciiTheme="minorHAnsi" w:hAnsiTheme="minorHAnsi"/>
          <w:sz w:val="22"/>
          <w:szCs w:val="22"/>
        </w:rPr>
        <w:t>A tanulók</w:t>
      </w:r>
    </w:p>
    <w:p w:rsidR="008D46A9" w:rsidRPr="00A53D1E" w:rsidRDefault="008D46A9" w:rsidP="008D46A9">
      <w:pPr>
        <w:numPr>
          <w:ilvl w:val="0"/>
          <w:numId w:val="22"/>
        </w:numPr>
        <w:rPr>
          <w:rFonts w:asciiTheme="minorHAnsi" w:hAnsiTheme="minorHAnsi"/>
          <w:sz w:val="22"/>
          <w:szCs w:val="22"/>
        </w:rPr>
      </w:pPr>
      <w:r w:rsidRPr="00A53D1E">
        <w:rPr>
          <w:rFonts w:asciiTheme="minorHAnsi" w:hAnsiTheme="minorHAnsi"/>
          <w:sz w:val="22"/>
          <w:szCs w:val="22"/>
        </w:rPr>
        <w:t>ismerjék fel a természeti és a művészeti szépség rokonságát és azonosságát;</w:t>
      </w:r>
    </w:p>
    <w:p w:rsidR="008D46A9" w:rsidRPr="00A53D1E" w:rsidRDefault="008D46A9" w:rsidP="008D46A9">
      <w:pPr>
        <w:numPr>
          <w:ilvl w:val="0"/>
          <w:numId w:val="22"/>
        </w:numPr>
        <w:rPr>
          <w:rFonts w:asciiTheme="minorHAnsi" w:hAnsiTheme="minorHAnsi"/>
          <w:sz w:val="22"/>
          <w:szCs w:val="22"/>
        </w:rPr>
      </w:pPr>
      <w:r w:rsidRPr="00A53D1E">
        <w:rPr>
          <w:rFonts w:asciiTheme="minorHAnsi" w:hAnsiTheme="minorHAnsi"/>
          <w:sz w:val="22"/>
          <w:szCs w:val="22"/>
        </w:rPr>
        <w:t>ismerjék meg a természet zenei ábrázolásának módjait;</w:t>
      </w:r>
    </w:p>
    <w:p w:rsidR="008D46A9" w:rsidRPr="00A53D1E" w:rsidRDefault="008D46A9" w:rsidP="008D46A9">
      <w:pPr>
        <w:numPr>
          <w:ilvl w:val="0"/>
          <w:numId w:val="22"/>
        </w:numPr>
        <w:rPr>
          <w:rFonts w:asciiTheme="minorHAnsi" w:hAnsiTheme="minorHAnsi"/>
          <w:sz w:val="22"/>
          <w:szCs w:val="22"/>
        </w:rPr>
      </w:pPr>
      <w:r w:rsidRPr="00A53D1E">
        <w:rPr>
          <w:rFonts w:asciiTheme="minorHAnsi" w:hAnsiTheme="minorHAnsi"/>
          <w:sz w:val="22"/>
          <w:szCs w:val="22"/>
        </w:rPr>
        <w:t>fedezzék fel a természet szépségeinek megjelenését a népdalokban;</w:t>
      </w:r>
    </w:p>
    <w:p w:rsidR="008D46A9" w:rsidRPr="00A53D1E" w:rsidRDefault="008D46A9" w:rsidP="008D46A9">
      <w:pPr>
        <w:numPr>
          <w:ilvl w:val="0"/>
          <w:numId w:val="22"/>
        </w:numPr>
        <w:rPr>
          <w:rFonts w:asciiTheme="minorHAnsi" w:hAnsiTheme="minorHAnsi"/>
          <w:sz w:val="22"/>
          <w:szCs w:val="22"/>
        </w:rPr>
      </w:pPr>
      <w:r w:rsidRPr="00A53D1E">
        <w:rPr>
          <w:rFonts w:asciiTheme="minorHAnsi" w:hAnsiTheme="minorHAnsi"/>
          <w:sz w:val="22"/>
          <w:szCs w:val="22"/>
        </w:rPr>
        <w:t>vegyék észre a zene közösségerősítő, közösségteremtő szerepét;</w:t>
      </w:r>
    </w:p>
    <w:p w:rsidR="008D46A9" w:rsidRPr="00A53D1E" w:rsidRDefault="008D46A9" w:rsidP="008D46A9">
      <w:pPr>
        <w:numPr>
          <w:ilvl w:val="0"/>
          <w:numId w:val="22"/>
        </w:numPr>
        <w:rPr>
          <w:rFonts w:asciiTheme="minorHAnsi" w:hAnsiTheme="minorHAnsi"/>
          <w:sz w:val="22"/>
          <w:szCs w:val="22"/>
        </w:rPr>
      </w:pPr>
      <w:r w:rsidRPr="00A53D1E">
        <w:rPr>
          <w:rFonts w:asciiTheme="minorHAnsi" w:hAnsiTheme="minorHAnsi"/>
          <w:sz w:val="22"/>
          <w:szCs w:val="22"/>
        </w:rPr>
        <w:t>tudják, hogy az élő és az élettelen természet hangjai a zenében és a hétköznapokban egyaránt akusztikus élményt jelentenek;</w:t>
      </w:r>
    </w:p>
    <w:p w:rsidR="008D46A9" w:rsidRPr="00A53D1E" w:rsidRDefault="008D46A9" w:rsidP="008D46A9">
      <w:pPr>
        <w:numPr>
          <w:ilvl w:val="0"/>
          <w:numId w:val="22"/>
        </w:numPr>
        <w:rPr>
          <w:rFonts w:asciiTheme="minorHAnsi" w:hAnsiTheme="minorHAnsi"/>
          <w:sz w:val="22"/>
          <w:szCs w:val="22"/>
        </w:rPr>
      </w:pPr>
      <w:r w:rsidRPr="00A53D1E">
        <w:rPr>
          <w:rFonts w:asciiTheme="minorHAnsi" w:hAnsiTheme="minorHAnsi"/>
          <w:sz w:val="22"/>
          <w:szCs w:val="22"/>
        </w:rPr>
        <w:t>fedezzék fel a zenei környezetszennyezést, és tudjanak ellene védekezni.</w:t>
      </w:r>
    </w:p>
    <w:p w:rsidR="008D46A9" w:rsidRPr="00A53D1E" w:rsidRDefault="008D46A9" w:rsidP="008D46A9">
      <w:pPr>
        <w:jc w:val="both"/>
        <w:rPr>
          <w:rFonts w:asciiTheme="minorHAnsi" w:hAnsiTheme="minorHAnsi"/>
          <w:sz w:val="22"/>
          <w:szCs w:val="22"/>
        </w:rPr>
      </w:pPr>
    </w:p>
    <w:p w:rsidR="008D46A9" w:rsidRPr="00A53D1E" w:rsidRDefault="008D46A9" w:rsidP="008D46A9">
      <w:pPr>
        <w:jc w:val="both"/>
        <w:rPr>
          <w:rFonts w:asciiTheme="minorHAnsi" w:hAnsiTheme="minorHAnsi"/>
          <w:b/>
          <w:sz w:val="22"/>
          <w:szCs w:val="22"/>
        </w:rPr>
      </w:pPr>
      <w:r w:rsidRPr="00A53D1E">
        <w:rPr>
          <w:rFonts w:asciiTheme="minorHAnsi" w:hAnsiTheme="minorHAnsi"/>
          <w:b/>
          <w:sz w:val="22"/>
          <w:szCs w:val="22"/>
        </w:rPr>
        <w:t>Rajz és vizuális kultúra</w:t>
      </w:r>
    </w:p>
    <w:p w:rsidR="008D46A9" w:rsidRPr="00A53D1E" w:rsidRDefault="008D46A9" w:rsidP="008D46A9">
      <w:pPr>
        <w:rPr>
          <w:rFonts w:asciiTheme="minorHAnsi" w:hAnsiTheme="minorHAnsi"/>
          <w:sz w:val="22"/>
          <w:szCs w:val="22"/>
        </w:rPr>
      </w:pPr>
      <w:r w:rsidRPr="00A53D1E">
        <w:rPr>
          <w:rFonts w:asciiTheme="minorHAnsi" w:hAnsiTheme="minorHAnsi"/>
          <w:sz w:val="22"/>
          <w:szCs w:val="22"/>
        </w:rPr>
        <w:t>A tanulók</w:t>
      </w:r>
    </w:p>
    <w:p w:rsidR="008D46A9" w:rsidRPr="00A53D1E" w:rsidRDefault="008D46A9" w:rsidP="008D46A9">
      <w:pPr>
        <w:numPr>
          <w:ilvl w:val="0"/>
          <w:numId w:val="23"/>
        </w:numPr>
        <w:tabs>
          <w:tab w:val="clear" w:pos="357"/>
        </w:tabs>
        <w:ind w:left="0" w:firstLine="0"/>
        <w:rPr>
          <w:rFonts w:asciiTheme="minorHAnsi" w:hAnsiTheme="minorHAnsi"/>
          <w:sz w:val="22"/>
          <w:szCs w:val="22"/>
        </w:rPr>
      </w:pPr>
      <w:r w:rsidRPr="00A53D1E">
        <w:rPr>
          <w:rFonts w:asciiTheme="minorHAnsi" w:hAnsiTheme="minorHAnsi"/>
          <w:sz w:val="22"/>
          <w:szCs w:val="22"/>
        </w:rPr>
        <w:t>ismerjék meg a természet sokszínűségét, formagazdagságát;</w:t>
      </w:r>
    </w:p>
    <w:p w:rsidR="008D46A9" w:rsidRPr="00A53D1E" w:rsidRDefault="008D46A9" w:rsidP="008D46A9">
      <w:pPr>
        <w:numPr>
          <w:ilvl w:val="0"/>
          <w:numId w:val="23"/>
        </w:numPr>
        <w:tabs>
          <w:tab w:val="clear" w:pos="357"/>
        </w:tabs>
        <w:ind w:left="0" w:firstLine="0"/>
        <w:rPr>
          <w:rFonts w:asciiTheme="minorHAnsi" w:hAnsiTheme="minorHAnsi"/>
          <w:sz w:val="22"/>
          <w:szCs w:val="22"/>
        </w:rPr>
      </w:pPr>
      <w:r w:rsidRPr="00A53D1E">
        <w:rPr>
          <w:rFonts w:asciiTheme="minorHAnsi" w:hAnsiTheme="minorHAnsi"/>
          <w:sz w:val="22"/>
          <w:szCs w:val="22"/>
        </w:rPr>
        <w:t>ismerjék fel a természeti és a művészeti szépség rokonságát és azonosságát;</w:t>
      </w:r>
    </w:p>
    <w:p w:rsidR="008D46A9" w:rsidRPr="00A53D1E" w:rsidRDefault="008D46A9" w:rsidP="008D46A9">
      <w:pPr>
        <w:numPr>
          <w:ilvl w:val="0"/>
          <w:numId w:val="23"/>
        </w:numPr>
        <w:tabs>
          <w:tab w:val="clear" w:pos="357"/>
        </w:tabs>
        <w:ind w:left="0" w:firstLine="0"/>
        <w:rPr>
          <w:rFonts w:asciiTheme="minorHAnsi" w:hAnsiTheme="minorHAnsi"/>
          <w:sz w:val="22"/>
          <w:szCs w:val="22"/>
        </w:rPr>
      </w:pPr>
      <w:r w:rsidRPr="00A53D1E">
        <w:rPr>
          <w:rFonts w:asciiTheme="minorHAnsi" w:hAnsiTheme="minorHAnsi"/>
          <w:sz w:val="22"/>
          <w:szCs w:val="22"/>
        </w:rPr>
        <w:lastRenderedPageBreak/>
        <w:t>ismerjék meg a természet képzőművészeti ábrázolásának lehetőségeit;</w:t>
      </w:r>
    </w:p>
    <w:p w:rsidR="008D46A9" w:rsidRPr="00A53D1E" w:rsidRDefault="008D46A9" w:rsidP="008D46A9">
      <w:pPr>
        <w:numPr>
          <w:ilvl w:val="0"/>
          <w:numId w:val="23"/>
        </w:numPr>
        <w:tabs>
          <w:tab w:val="clear" w:pos="357"/>
        </w:tabs>
        <w:ind w:left="0" w:firstLine="0"/>
        <w:rPr>
          <w:rFonts w:asciiTheme="minorHAnsi" w:hAnsiTheme="minorHAnsi"/>
          <w:sz w:val="22"/>
          <w:szCs w:val="22"/>
        </w:rPr>
      </w:pPr>
      <w:r w:rsidRPr="00A53D1E">
        <w:rPr>
          <w:rFonts w:asciiTheme="minorHAnsi" w:hAnsiTheme="minorHAnsi"/>
          <w:sz w:val="22"/>
          <w:szCs w:val="22"/>
        </w:rPr>
        <w:t>ismerjék és tudják, hogy a hagyományápolás a fenntarthatóság egyik alappillére;</w:t>
      </w:r>
    </w:p>
    <w:p w:rsidR="008D46A9" w:rsidRPr="00A53D1E" w:rsidRDefault="008D46A9" w:rsidP="008D46A9">
      <w:pPr>
        <w:numPr>
          <w:ilvl w:val="0"/>
          <w:numId w:val="23"/>
        </w:numPr>
        <w:tabs>
          <w:tab w:val="clear" w:pos="357"/>
        </w:tabs>
        <w:ind w:left="0" w:firstLine="0"/>
        <w:rPr>
          <w:rFonts w:asciiTheme="minorHAnsi" w:hAnsiTheme="minorHAnsi"/>
          <w:sz w:val="22"/>
          <w:szCs w:val="22"/>
        </w:rPr>
      </w:pPr>
      <w:r w:rsidRPr="00A53D1E">
        <w:rPr>
          <w:rFonts w:asciiTheme="minorHAnsi" w:hAnsiTheme="minorHAnsi"/>
          <w:sz w:val="22"/>
          <w:szCs w:val="22"/>
        </w:rPr>
        <w:t>Tudjanak példákat említeni a népi építészet, díszítőművészet hazai előfordulásaira;</w:t>
      </w:r>
    </w:p>
    <w:p w:rsidR="008D46A9" w:rsidRPr="00A53D1E" w:rsidRDefault="008D46A9" w:rsidP="008D46A9">
      <w:pPr>
        <w:numPr>
          <w:ilvl w:val="0"/>
          <w:numId w:val="23"/>
        </w:numPr>
        <w:tabs>
          <w:tab w:val="clear" w:pos="357"/>
        </w:tabs>
        <w:ind w:left="0" w:firstLine="0"/>
        <w:rPr>
          <w:rFonts w:asciiTheme="minorHAnsi" w:hAnsiTheme="minorHAnsi"/>
          <w:sz w:val="22"/>
          <w:szCs w:val="22"/>
        </w:rPr>
      </w:pPr>
      <w:r w:rsidRPr="00A53D1E">
        <w:rPr>
          <w:rFonts w:asciiTheme="minorHAnsi" w:hAnsiTheme="minorHAnsi"/>
          <w:sz w:val="22"/>
          <w:szCs w:val="22"/>
        </w:rPr>
        <w:t>ismerjék a természetes alapanyagok használatát;</w:t>
      </w:r>
    </w:p>
    <w:p w:rsidR="008D46A9" w:rsidRPr="00A53D1E" w:rsidRDefault="008D46A9" w:rsidP="008D46A9">
      <w:pPr>
        <w:numPr>
          <w:ilvl w:val="0"/>
          <w:numId w:val="23"/>
        </w:numPr>
        <w:tabs>
          <w:tab w:val="clear" w:pos="357"/>
        </w:tabs>
        <w:ind w:left="0" w:firstLine="0"/>
        <w:jc w:val="both"/>
        <w:rPr>
          <w:rFonts w:asciiTheme="minorHAnsi" w:hAnsiTheme="minorHAnsi"/>
          <w:sz w:val="22"/>
          <w:szCs w:val="22"/>
        </w:rPr>
      </w:pPr>
      <w:r w:rsidRPr="00A53D1E">
        <w:rPr>
          <w:rFonts w:asciiTheme="minorHAnsi" w:hAnsiTheme="minorHAnsi"/>
          <w:sz w:val="22"/>
          <w:szCs w:val="22"/>
        </w:rPr>
        <w:t>legyenek képesek alkotásokat létrehozni, melyek a természetről szólnak;</w:t>
      </w:r>
    </w:p>
    <w:p w:rsidR="008D46A9" w:rsidRPr="00A53D1E" w:rsidRDefault="008D46A9" w:rsidP="008D46A9">
      <w:pPr>
        <w:numPr>
          <w:ilvl w:val="0"/>
          <w:numId w:val="23"/>
        </w:numPr>
        <w:tabs>
          <w:tab w:val="clear" w:pos="357"/>
        </w:tabs>
        <w:ind w:left="0" w:firstLine="0"/>
        <w:rPr>
          <w:rFonts w:asciiTheme="minorHAnsi" w:hAnsiTheme="minorHAnsi"/>
          <w:sz w:val="22"/>
          <w:szCs w:val="22"/>
        </w:rPr>
      </w:pPr>
      <w:r w:rsidRPr="00A53D1E">
        <w:rPr>
          <w:rFonts w:asciiTheme="minorHAnsi" w:hAnsiTheme="minorHAnsi"/>
          <w:sz w:val="22"/>
          <w:szCs w:val="22"/>
        </w:rPr>
        <w:t>legyenek képesek a műalkotásokat környezeti nevelési szempontoknak megfelelően elemezni;</w:t>
      </w:r>
    </w:p>
    <w:p w:rsidR="008D46A9" w:rsidRPr="00A53D1E" w:rsidRDefault="008D46A9" w:rsidP="008D46A9">
      <w:pPr>
        <w:numPr>
          <w:ilvl w:val="0"/>
          <w:numId w:val="23"/>
        </w:numPr>
        <w:tabs>
          <w:tab w:val="clear" w:pos="357"/>
        </w:tabs>
        <w:ind w:left="0" w:firstLine="0"/>
        <w:rPr>
          <w:rFonts w:asciiTheme="minorHAnsi" w:hAnsiTheme="minorHAnsi"/>
          <w:sz w:val="22"/>
          <w:szCs w:val="22"/>
        </w:rPr>
      </w:pPr>
      <w:r w:rsidRPr="00A53D1E">
        <w:rPr>
          <w:rFonts w:asciiTheme="minorHAnsi" w:hAnsiTheme="minorHAnsi"/>
          <w:sz w:val="22"/>
          <w:szCs w:val="22"/>
        </w:rPr>
        <w:t>legyenek képesek alkotásokat létrehozni a környezeti nevelési témaköröknek megfelelően;</w:t>
      </w:r>
    </w:p>
    <w:p w:rsidR="008D46A9" w:rsidRPr="00A53D1E" w:rsidRDefault="008D46A9" w:rsidP="008D46A9">
      <w:pPr>
        <w:numPr>
          <w:ilvl w:val="0"/>
          <w:numId w:val="23"/>
        </w:numPr>
        <w:tabs>
          <w:tab w:val="clear" w:pos="357"/>
        </w:tabs>
        <w:ind w:left="0" w:firstLine="0"/>
        <w:rPr>
          <w:rFonts w:asciiTheme="minorHAnsi" w:hAnsiTheme="minorHAnsi"/>
          <w:sz w:val="22"/>
          <w:szCs w:val="22"/>
        </w:rPr>
      </w:pPr>
      <w:r w:rsidRPr="00A53D1E">
        <w:rPr>
          <w:rFonts w:asciiTheme="minorHAnsi" w:hAnsiTheme="minorHAnsi"/>
          <w:sz w:val="22"/>
          <w:szCs w:val="22"/>
        </w:rPr>
        <w:t>ismerjék a tárgyi világ formanyelvi elemeit, a tartalom és a forma összefüggését;</w:t>
      </w:r>
    </w:p>
    <w:p w:rsidR="008D46A9" w:rsidRPr="00A53D1E" w:rsidRDefault="008D46A9" w:rsidP="008D46A9">
      <w:pPr>
        <w:numPr>
          <w:ilvl w:val="0"/>
          <w:numId w:val="23"/>
        </w:numPr>
        <w:tabs>
          <w:tab w:val="clear" w:pos="357"/>
        </w:tabs>
        <w:ind w:left="0" w:firstLine="0"/>
        <w:rPr>
          <w:rFonts w:asciiTheme="minorHAnsi" w:hAnsiTheme="minorHAnsi"/>
          <w:sz w:val="22"/>
          <w:szCs w:val="22"/>
        </w:rPr>
      </w:pPr>
      <w:r w:rsidRPr="00A53D1E">
        <w:rPr>
          <w:rFonts w:asciiTheme="minorHAnsi" w:hAnsiTheme="minorHAnsi"/>
          <w:sz w:val="22"/>
          <w:szCs w:val="22"/>
        </w:rPr>
        <w:t>tudjanak példákat mondani a környezetvédelmi szempontok szerinti formatervezésre;</w:t>
      </w:r>
    </w:p>
    <w:p w:rsidR="008D46A9" w:rsidRPr="00A53D1E" w:rsidRDefault="008D46A9" w:rsidP="008D46A9">
      <w:pPr>
        <w:numPr>
          <w:ilvl w:val="0"/>
          <w:numId w:val="23"/>
        </w:numPr>
        <w:tabs>
          <w:tab w:val="clear" w:pos="357"/>
        </w:tabs>
        <w:ind w:left="0" w:firstLine="0"/>
        <w:rPr>
          <w:rFonts w:asciiTheme="minorHAnsi" w:hAnsiTheme="minorHAnsi"/>
          <w:sz w:val="22"/>
          <w:szCs w:val="22"/>
        </w:rPr>
      </w:pPr>
      <w:r w:rsidRPr="00A53D1E">
        <w:rPr>
          <w:rFonts w:asciiTheme="minorHAnsi" w:hAnsiTheme="minorHAnsi"/>
          <w:sz w:val="22"/>
          <w:szCs w:val="22"/>
        </w:rPr>
        <w:t>kutassanak fel, ismerjenek meg helyi, népi építészeti emlékeket.</w:t>
      </w:r>
    </w:p>
    <w:p w:rsidR="008D46A9" w:rsidRPr="00A53D1E" w:rsidRDefault="008D46A9" w:rsidP="008D46A9">
      <w:pPr>
        <w:jc w:val="both"/>
        <w:rPr>
          <w:rFonts w:asciiTheme="minorHAnsi" w:hAnsiTheme="minorHAnsi"/>
          <w:sz w:val="22"/>
          <w:szCs w:val="22"/>
        </w:rPr>
      </w:pPr>
    </w:p>
    <w:p w:rsidR="008D46A9" w:rsidRPr="00A53D1E" w:rsidRDefault="008D46A9" w:rsidP="008D46A9">
      <w:pPr>
        <w:jc w:val="both"/>
        <w:rPr>
          <w:rFonts w:asciiTheme="minorHAnsi" w:hAnsiTheme="minorHAnsi"/>
          <w:sz w:val="22"/>
          <w:szCs w:val="22"/>
        </w:rPr>
      </w:pPr>
    </w:p>
    <w:p w:rsidR="008D46A9" w:rsidRPr="00A53D1E" w:rsidRDefault="00432AE4" w:rsidP="008D46A9">
      <w:pPr>
        <w:jc w:val="both"/>
        <w:rPr>
          <w:rFonts w:asciiTheme="minorHAnsi" w:hAnsiTheme="minorHAnsi"/>
          <w:b/>
          <w:sz w:val="22"/>
          <w:szCs w:val="22"/>
        </w:rPr>
      </w:pPr>
      <w:r>
        <w:rPr>
          <w:rFonts w:asciiTheme="minorHAnsi" w:hAnsiTheme="minorHAnsi"/>
          <w:b/>
          <w:sz w:val="22"/>
          <w:szCs w:val="22"/>
        </w:rPr>
        <w:t>D</w:t>
      </w:r>
      <w:r w:rsidR="008D46A9" w:rsidRPr="00A53D1E">
        <w:rPr>
          <w:rFonts w:asciiTheme="minorHAnsi" w:hAnsiTheme="minorHAnsi"/>
          <w:b/>
          <w:sz w:val="22"/>
          <w:szCs w:val="22"/>
        </w:rPr>
        <w:t>ráma</w:t>
      </w:r>
    </w:p>
    <w:p w:rsidR="008D46A9" w:rsidRPr="00A53D1E" w:rsidRDefault="008D46A9" w:rsidP="008D46A9">
      <w:pPr>
        <w:jc w:val="both"/>
        <w:rPr>
          <w:rFonts w:asciiTheme="minorHAnsi" w:hAnsiTheme="minorHAnsi"/>
          <w:sz w:val="22"/>
          <w:szCs w:val="22"/>
        </w:rPr>
      </w:pPr>
      <w:r w:rsidRPr="00A53D1E">
        <w:rPr>
          <w:rFonts w:asciiTheme="minorHAnsi" w:hAnsiTheme="minorHAnsi"/>
          <w:sz w:val="22"/>
          <w:szCs w:val="22"/>
        </w:rPr>
        <w:t>A tanulók</w:t>
      </w:r>
    </w:p>
    <w:p w:rsidR="008D46A9" w:rsidRPr="00A53D1E" w:rsidRDefault="008D46A9" w:rsidP="008D46A9">
      <w:pPr>
        <w:numPr>
          <w:ilvl w:val="0"/>
          <w:numId w:val="26"/>
        </w:numPr>
        <w:rPr>
          <w:rFonts w:asciiTheme="minorHAnsi" w:hAnsiTheme="minorHAnsi"/>
          <w:sz w:val="22"/>
          <w:szCs w:val="22"/>
        </w:rPr>
      </w:pPr>
      <w:r w:rsidRPr="00A53D1E">
        <w:rPr>
          <w:rFonts w:asciiTheme="minorHAnsi" w:hAnsiTheme="minorHAnsi"/>
          <w:sz w:val="22"/>
          <w:szCs w:val="22"/>
        </w:rPr>
        <w:t>tudjanak improvizálni természeti jelenségeket a tánc és dráma eszközeivel;</w:t>
      </w:r>
    </w:p>
    <w:p w:rsidR="008D46A9" w:rsidRPr="00A53D1E" w:rsidRDefault="008D46A9" w:rsidP="008D46A9">
      <w:pPr>
        <w:numPr>
          <w:ilvl w:val="0"/>
          <w:numId w:val="26"/>
        </w:numPr>
        <w:rPr>
          <w:rFonts w:asciiTheme="minorHAnsi" w:hAnsiTheme="minorHAnsi"/>
          <w:sz w:val="22"/>
          <w:szCs w:val="22"/>
        </w:rPr>
      </w:pPr>
      <w:r w:rsidRPr="00A53D1E">
        <w:rPr>
          <w:rFonts w:asciiTheme="minorHAnsi" w:hAnsiTheme="minorHAnsi"/>
          <w:sz w:val="22"/>
          <w:szCs w:val="22"/>
        </w:rPr>
        <w:t>legyenek képesek adott szituáció megfogalmazására tartásképben és mozdulatsorok segítségével (árvíz, erdőtűz, stb.);</w:t>
      </w:r>
    </w:p>
    <w:p w:rsidR="008D46A9" w:rsidRPr="00A53D1E" w:rsidRDefault="008D46A9" w:rsidP="008D46A9">
      <w:pPr>
        <w:numPr>
          <w:ilvl w:val="0"/>
          <w:numId w:val="26"/>
        </w:numPr>
        <w:jc w:val="both"/>
        <w:rPr>
          <w:rFonts w:asciiTheme="minorHAnsi" w:hAnsiTheme="minorHAnsi"/>
          <w:i/>
          <w:sz w:val="22"/>
          <w:szCs w:val="22"/>
        </w:rPr>
      </w:pPr>
      <w:r w:rsidRPr="00A53D1E">
        <w:rPr>
          <w:rFonts w:asciiTheme="minorHAnsi" w:hAnsiTheme="minorHAnsi"/>
          <w:sz w:val="22"/>
          <w:szCs w:val="22"/>
        </w:rPr>
        <w:t>természethez való érzelmi kötődése erősödjön a drámajátékon keresztül;</w:t>
      </w:r>
    </w:p>
    <w:p w:rsidR="008D46A9" w:rsidRPr="00A53D1E" w:rsidRDefault="008D46A9" w:rsidP="008D46A9">
      <w:pPr>
        <w:numPr>
          <w:ilvl w:val="0"/>
          <w:numId w:val="26"/>
        </w:numPr>
        <w:rPr>
          <w:rFonts w:asciiTheme="minorHAnsi" w:hAnsiTheme="minorHAnsi"/>
          <w:sz w:val="22"/>
          <w:szCs w:val="22"/>
        </w:rPr>
      </w:pPr>
      <w:r w:rsidRPr="00A53D1E">
        <w:rPr>
          <w:rFonts w:asciiTheme="minorHAnsi" w:hAnsiTheme="minorHAnsi"/>
          <w:sz w:val="22"/>
          <w:szCs w:val="22"/>
        </w:rPr>
        <w:t>sajátítsák el a néptánc elemeit, lássák benne a környezeti nevelési lehetőségeket.</w:t>
      </w:r>
    </w:p>
    <w:p w:rsidR="008D46A9" w:rsidRPr="00A53D1E" w:rsidRDefault="008D46A9" w:rsidP="008D46A9">
      <w:pPr>
        <w:rPr>
          <w:rFonts w:asciiTheme="minorHAnsi" w:hAnsiTheme="minorHAnsi"/>
          <w:sz w:val="22"/>
          <w:szCs w:val="22"/>
        </w:rPr>
      </w:pPr>
    </w:p>
    <w:p w:rsidR="008D46A9" w:rsidRPr="00A53D1E" w:rsidRDefault="00D046AF" w:rsidP="008D46A9">
      <w:pPr>
        <w:rPr>
          <w:rFonts w:asciiTheme="minorHAnsi" w:hAnsiTheme="minorHAnsi"/>
          <w:b/>
          <w:snapToGrid w:val="0"/>
          <w:sz w:val="22"/>
          <w:szCs w:val="22"/>
        </w:rPr>
      </w:pPr>
      <w:r>
        <w:rPr>
          <w:rFonts w:asciiTheme="minorHAnsi" w:hAnsiTheme="minorHAnsi"/>
          <w:b/>
          <w:snapToGrid w:val="0"/>
          <w:sz w:val="22"/>
          <w:szCs w:val="22"/>
        </w:rPr>
        <w:t>Digitális kultúra</w:t>
      </w:r>
    </w:p>
    <w:p w:rsidR="008D46A9" w:rsidRPr="00A53D1E" w:rsidRDefault="008D46A9" w:rsidP="008D46A9">
      <w:pPr>
        <w:rPr>
          <w:rFonts w:asciiTheme="minorHAnsi" w:hAnsiTheme="minorHAnsi"/>
          <w:snapToGrid w:val="0"/>
          <w:sz w:val="22"/>
          <w:szCs w:val="22"/>
        </w:rPr>
      </w:pPr>
      <w:r w:rsidRPr="00A53D1E">
        <w:rPr>
          <w:rFonts w:asciiTheme="minorHAnsi" w:hAnsiTheme="minorHAnsi"/>
          <w:snapToGrid w:val="0"/>
          <w:sz w:val="22"/>
          <w:szCs w:val="22"/>
        </w:rPr>
        <w:t>A tanulók</w:t>
      </w:r>
    </w:p>
    <w:p w:rsidR="008D46A9" w:rsidRPr="00A53D1E" w:rsidRDefault="008D46A9" w:rsidP="008D46A9">
      <w:pPr>
        <w:numPr>
          <w:ilvl w:val="0"/>
          <w:numId w:val="27"/>
        </w:numPr>
        <w:rPr>
          <w:rFonts w:asciiTheme="minorHAnsi" w:hAnsiTheme="minorHAnsi"/>
          <w:sz w:val="22"/>
          <w:szCs w:val="22"/>
        </w:rPr>
      </w:pPr>
      <w:r w:rsidRPr="00A53D1E">
        <w:rPr>
          <w:rFonts w:asciiTheme="minorHAnsi" w:hAnsiTheme="minorHAnsi"/>
          <w:sz w:val="22"/>
          <w:szCs w:val="22"/>
        </w:rPr>
        <w:t>legyenek képesek az interneten illetve a szakirodalomban információkat keresni, konkrét, a valós életből vett példákat értelmezni, és legyenek képesek ezeket elemezni, tudjanak megfelelő következtetéseket levonni;</w:t>
      </w:r>
    </w:p>
    <w:p w:rsidR="008D46A9" w:rsidRPr="00A53D1E" w:rsidRDefault="008D46A9" w:rsidP="008D46A9">
      <w:pPr>
        <w:numPr>
          <w:ilvl w:val="0"/>
          <w:numId w:val="27"/>
        </w:numPr>
        <w:rPr>
          <w:rFonts w:asciiTheme="minorHAnsi" w:hAnsiTheme="minorHAnsi"/>
          <w:sz w:val="22"/>
          <w:szCs w:val="22"/>
        </w:rPr>
      </w:pPr>
      <w:r w:rsidRPr="00A53D1E">
        <w:rPr>
          <w:rFonts w:asciiTheme="minorHAnsi" w:hAnsiTheme="minorHAnsi"/>
          <w:sz w:val="22"/>
          <w:szCs w:val="22"/>
        </w:rPr>
        <w:t>legyenek képesek a számítógép segítségével megszerezhető tudás szűrésére, váljanak képessé egy adott témához megfelelő adatok kiválogatására, gyűjtésére és feldolgozására;</w:t>
      </w:r>
    </w:p>
    <w:p w:rsidR="008D46A9" w:rsidRPr="00A53D1E" w:rsidRDefault="008D46A9" w:rsidP="008D46A9">
      <w:pPr>
        <w:numPr>
          <w:ilvl w:val="0"/>
          <w:numId w:val="27"/>
        </w:numPr>
        <w:rPr>
          <w:rFonts w:asciiTheme="minorHAnsi" w:hAnsiTheme="minorHAnsi"/>
          <w:snapToGrid w:val="0"/>
          <w:sz w:val="22"/>
          <w:szCs w:val="22"/>
        </w:rPr>
      </w:pPr>
      <w:r w:rsidRPr="00A53D1E">
        <w:rPr>
          <w:rFonts w:asciiTheme="minorHAnsi" w:hAnsiTheme="minorHAnsi"/>
          <w:snapToGrid w:val="0"/>
          <w:sz w:val="22"/>
          <w:szCs w:val="22"/>
        </w:rPr>
        <w:t>ismerjék meg az informatikában (pl. az internet-használatban) rejlő környezetvédelmi lehetőségeket;</w:t>
      </w:r>
    </w:p>
    <w:p w:rsidR="008D46A9" w:rsidRPr="00A53D1E" w:rsidRDefault="008D46A9" w:rsidP="008D46A9">
      <w:pPr>
        <w:numPr>
          <w:ilvl w:val="0"/>
          <w:numId w:val="27"/>
        </w:numPr>
        <w:rPr>
          <w:rFonts w:asciiTheme="minorHAnsi" w:hAnsiTheme="minorHAnsi"/>
          <w:snapToGrid w:val="0"/>
          <w:sz w:val="22"/>
          <w:szCs w:val="22"/>
        </w:rPr>
      </w:pPr>
      <w:r w:rsidRPr="00A53D1E">
        <w:rPr>
          <w:rFonts w:asciiTheme="minorHAnsi" w:hAnsiTheme="minorHAnsi"/>
          <w:snapToGrid w:val="0"/>
          <w:sz w:val="22"/>
          <w:szCs w:val="22"/>
        </w:rPr>
        <w:t>használják a világhálót kutatómunkára, ismeretszerzésre;</w:t>
      </w:r>
    </w:p>
    <w:p w:rsidR="008D46A9" w:rsidRPr="00A53D1E" w:rsidRDefault="008D46A9" w:rsidP="008D46A9">
      <w:pPr>
        <w:numPr>
          <w:ilvl w:val="0"/>
          <w:numId w:val="27"/>
        </w:numPr>
        <w:rPr>
          <w:rFonts w:asciiTheme="minorHAnsi" w:hAnsiTheme="minorHAnsi"/>
          <w:snapToGrid w:val="0"/>
          <w:sz w:val="22"/>
          <w:szCs w:val="22"/>
        </w:rPr>
      </w:pPr>
      <w:r w:rsidRPr="00A53D1E">
        <w:rPr>
          <w:rFonts w:asciiTheme="minorHAnsi" w:hAnsiTheme="minorHAnsi"/>
          <w:snapToGrid w:val="0"/>
          <w:sz w:val="22"/>
          <w:szCs w:val="22"/>
        </w:rPr>
        <w:t>futtassanak környezeti elemek megváltozását figyelembevevő szimulációkat és statisztikai teszteket;</w:t>
      </w:r>
    </w:p>
    <w:p w:rsidR="008D46A9" w:rsidRPr="00A53D1E" w:rsidRDefault="008D46A9" w:rsidP="008D46A9">
      <w:pPr>
        <w:numPr>
          <w:ilvl w:val="0"/>
          <w:numId w:val="27"/>
        </w:numPr>
        <w:rPr>
          <w:rFonts w:asciiTheme="minorHAnsi" w:hAnsiTheme="minorHAnsi"/>
          <w:snapToGrid w:val="0"/>
          <w:sz w:val="22"/>
          <w:szCs w:val="22"/>
        </w:rPr>
      </w:pPr>
      <w:r w:rsidRPr="00A53D1E">
        <w:rPr>
          <w:rFonts w:asciiTheme="minorHAnsi" w:hAnsiTheme="minorHAnsi"/>
          <w:snapToGrid w:val="0"/>
          <w:sz w:val="22"/>
          <w:szCs w:val="22"/>
        </w:rPr>
        <w:t>rendezzenek környezeti kérdésekről virtuális fórumot máshová járó diákokkal közösen;</w:t>
      </w:r>
    </w:p>
    <w:p w:rsidR="008D46A9" w:rsidRPr="00A53D1E" w:rsidRDefault="008D46A9" w:rsidP="008D46A9">
      <w:pPr>
        <w:numPr>
          <w:ilvl w:val="0"/>
          <w:numId w:val="27"/>
        </w:numPr>
        <w:rPr>
          <w:rFonts w:asciiTheme="minorHAnsi" w:hAnsiTheme="minorHAnsi"/>
          <w:snapToGrid w:val="0"/>
          <w:sz w:val="22"/>
          <w:szCs w:val="22"/>
        </w:rPr>
      </w:pPr>
      <w:r w:rsidRPr="00A53D1E">
        <w:rPr>
          <w:rFonts w:asciiTheme="minorHAnsi" w:hAnsiTheme="minorHAnsi"/>
          <w:snapToGrid w:val="0"/>
          <w:sz w:val="22"/>
          <w:szCs w:val="22"/>
        </w:rPr>
        <w:t>szerkesszenek és nyomtassanak környezetvédelmi újságokat és posztereket;</w:t>
      </w:r>
    </w:p>
    <w:p w:rsidR="008D46A9" w:rsidRPr="00A53D1E" w:rsidRDefault="008D46A9" w:rsidP="008D46A9">
      <w:pPr>
        <w:numPr>
          <w:ilvl w:val="0"/>
          <w:numId w:val="27"/>
        </w:numPr>
        <w:rPr>
          <w:rFonts w:asciiTheme="minorHAnsi" w:hAnsiTheme="minorHAnsi"/>
          <w:b/>
          <w:snapToGrid w:val="0"/>
          <w:sz w:val="22"/>
          <w:szCs w:val="22"/>
        </w:rPr>
      </w:pPr>
      <w:r w:rsidRPr="00A53D1E">
        <w:rPr>
          <w:rFonts w:asciiTheme="minorHAnsi" w:hAnsiTheme="minorHAnsi"/>
          <w:snapToGrid w:val="0"/>
          <w:sz w:val="22"/>
          <w:szCs w:val="22"/>
        </w:rPr>
        <w:t>ismerjék meg a távközlési-informatikai berendezések környezetkárosító hatásait;</w:t>
      </w:r>
    </w:p>
    <w:p w:rsidR="008D46A9" w:rsidRPr="00A53D1E" w:rsidRDefault="008D46A9" w:rsidP="008D46A9">
      <w:pPr>
        <w:numPr>
          <w:ilvl w:val="0"/>
          <w:numId w:val="27"/>
        </w:numPr>
        <w:rPr>
          <w:rFonts w:asciiTheme="minorHAnsi" w:hAnsiTheme="minorHAnsi"/>
          <w:sz w:val="22"/>
          <w:szCs w:val="22"/>
        </w:rPr>
      </w:pPr>
      <w:r w:rsidRPr="00A53D1E">
        <w:rPr>
          <w:rFonts w:asciiTheme="minorHAnsi" w:hAnsiTheme="minorHAnsi"/>
          <w:sz w:val="22"/>
          <w:szCs w:val="22"/>
        </w:rPr>
        <w:t>váljanak képessé arra, hogy a más tantárgyakban tanított környezeti összefüggéseket informatikai módszerekkel demonstrálják (számítástechnika alkalmazása, könyvtárhasználat, irodalmi hivatkozások);</w:t>
      </w:r>
    </w:p>
    <w:p w:rsidR="008D46A9" w:rsidRPr="00A53D1E" w:rsidRDefault="008D46A9" w:rsidP="008D46A9">
      <w:pPr>
        <w:numPr>
          <w:ilvl w:val="0"/>
          <w:numId w:val="27"/>
        </w:numPr>
        <w:rPr>
          <w:rFonts w:asciiTheme="minorHAnsi" w:hAnsiTheme="minorHAnsi"/>
          <w:sz w:val="22"/>
          <w:szCs w:val="22"/>
        </w:rPr>
      </w:pPr>
      <w:r w:rsidRPr="00A53D1E">
        <w:rPr>
          <w:rFonts w:asciiTheme="minorHAnsi" w:hAnsiTheme="minorHAnsi"/>
          <w:sz w:val="22"/>
          <w:szCs w:val="22"/>
        </w:rPr>
        <w:t>legyenek képesek a környezeti mérések eredményeinek értelmezésére, elemzésére a különféle szoftverek (adatok táblázatos tárolása, kiértékelése, összefüggések vizsgálata, statisztikai módszerek alkalmazása) segítségével;</w:t>
      </w:r>
    </w:p>
    <w:p w:rsidR="008D46A9" w:rsidRPr="00A53D1E" w:rsidRDefault="008D46A9" w:rsidP="008D46A9">
      <w:pPr>
        <w:numPr>
          <w:ilvl w:val="0"/>
          <w:numId w:val="27"/>
        </w:numPr>
        <w:rPr>
          <w:rFonts w:asciiTheme="minorHAnsi" w:hAnsiTheme="minorHAnsi"/>
          <w:sz w:val="22"/>
          <w:szCs w:val="22"/>
        </w:rPr>
      </w:pPr>
      <w:r w:rsidRPr="00A53D1E">
        <w:rPr>
          <w:rFonts w:asciiTheme="minorHAnsi" w:hAnsiTheme="minorHAnsi"/>
          <w:sz w:val="22"/>
          <w:szCs w:val="22"/>
        </w:rPr>
        <w:t>a számítástechnikai eszközök használata során valósítsák meg az anyag- és energiatakarékos alkalmazás feltételeit.</w:t>
      </w:r>
    </w:p>
    <w:p w:rsidR="008D46A9" w:rsidRPr="00A53D1E" w:rsidRDefault="008D46A9" w:rsidP="008D46A9">
      <w:pPr>
        <w:rPr>
          <w:rFonts w:asciiTheme="minorHAnsi" w:hAnsiTheme="minorHAnsi"/>
          <w:sz w:val="22"/>
          <w:szCs w:val="22"/>
        </w:rPr>
      </w:pPr>
    </w:p>
    <w:p w:rsidR="008D46A9" w:rsidRPr="00A53D1E" w:rsidRDefault="008D46A9" w:rsidP="008D46A9">
      <w:pPr>
        <w:rPr>
          <w:rFonts w:asciiTheme="minorHAnsi" w:hAnsiTheme="minorHAnsi"/>
          <w:b/>
          <w:sz w:val="22"/>
          <w:szCs w:val="22"/>
        </w:rPr>
      </w:pPr>
      <w:r w:rsidRPr="00A53D1E">
        <w:rPr>
          <w:rFonts w:asciiTheme="minorHAnsi" w:hAnsiTheme="minorHAnsi"/>
          <w:b/>
          <w:sz w:val="22"/>
          <w:szCs w:val="22"/>
        </w:rPr>
        <w:t>Testnevelés és sport</w:t>
      </w:r>
    </w:p>
    <w:p w:rsidR="008D46A9" w:rsidRPr="00A53D1E" w:rsidRDefault="008D46A9" w:rsidP="008D46A9">
      <w:pPr>
        <w:jc w:val="both"/>
        <w:rPr>
          <w:rFonts w:asciiTheme="minorHAnsi" w:hAnsiTheme="minorHAnsi"/>
          <w:sz w:val="22"/>
          <w:szCs w:val="22"/>
        </w:rPr>
      </w:pPr>
      <w:r w:rsidRPr="00A53D1E">
        <w:rPr>
          <w:rFonts w:asciiTheme="minorHAnsi" w:hAnsiTheme="minorHAnsi"/>
          <w:sz w:val="22"/>
          <w:szCs w:val="22"/>
        </w:rPr>
        <w:t>A tanulók</w:t>
      </w:r>
    </w:p>
    <w:p w:rsidR="008D46A9" w:rsidRPr="00A53D1E" w:rsidRDefault="008D46A9" w:rsidP="008D46A9">
      <w:pPr>
        <w:numPr>
          <w:ilvl w:val="0"/>
          <w:numId w:val="28"/>
        </w:numPr>
        <w:rPr>
          <w:rFonts w:asciiTheme="minorHAnsi" w:hAnsiTheme="minorHAnsi"/>
          <w:sz w:val="22"/>
          <w:szCs w:val="22"/>
        </w:rPr>
      </w:pPr>
      <w:r w:rsidRPr="00A53D1E">
        <w:rPr>
          <w:rFonts w:asciiTheme="minorHAnsi" w:hAnsiTheme="minorHAnsi"/>
          <w:sz w:val="22"/>
          <w:szCs w:val="22"/>
        </w:rPr>
        <w:t>fedezzék fel, értsék meg, hogy a környezeti hatások jelentős mértékben befolyásolják, egészséges testi fejlődésüket;</w:t>
      </w:r>
    </w:p>
    <w:p w:rsidR="008D46A9" w:rsidRPr="00A53D1E" w:rsidRDefault="008D46A9" w:rsidP="008D46A9">
      <w:pPr>
        <w:numPr>
          <w:ilvl w:val="0"/>
          <w:numId w:val="28"/>
        </w:numPr>
        <w:rPr>
          <w:rFonts w:asciiTheme="minorHAnsi" w:hAnsiTheme="minorHAnsi"/>
          <w:sz w:val="22"/>
          <w:szCs w:val="22"/>
        </w:rPr>
      </w:pPr>
      <w:r w:rsidRPr="00A53D1E">
        <w:rPr>
          <w:rFonts w:asciiTheme="minorHAnsi" w:hAnsiTheme="minorHAnsi"/>
          <w:sz w:val="22"/>
          <w:szCs w:val="22"/>
        </w:rPr>
        <w:lastRenderedPageBreak/>
        <w:t>győződjenek meg a mozgás jótékony hatásairól a különböző szervrendszerek működését tekintve;</w:t>
      </w:r>
    </w:p>
    <w:p w:rsidR="008D46A9" w:rsidRPr="00A53D1E" w:rsidRDefault="008D46A9" w:rsidP="008D46A9">
      <w:pPr>
        <w:numPr>
          <w:ilvl w:val="0"/>
          <w:numId w:val="28"/>
        </w:numPr>
        <w:rPr>
          <w:rFonts w:asciiTheme="minorHAnsi" w:hAnsiTheme="minorHAnsi"/>
          <w:sz w:val="22"/>
          <w:szCs w:val="22"/>
        </w:rPr>
      </w:pPr>
      <w:r w:rsidRPr="00A53D1E">
        <w:rPr>
          <w:rFonts w:asciiTheme="minorHAnsi" w:hAnsiTheme="minorHAnsi"/>
          <w:sz w:val="22"/>
          <w:szCs w:val="22"/>
        </w:rPr>
        <w:t>legyenek tisztában azzal, hogy testnevelés és a sport nélkülözhetetlen az élményszerű tapasztalatszerzésben, az emberi kapcsolatokban, az együttműködés és a tolerancia fejlesztésében;</w:t>
      </w:r>
    </w:p>
    <w:p w:rsidR="008D46A9" w:rsidRPr="00A53D1E" w:rsidRDefault="008D46A9" w:rsidP="008D46A9">
      <w:pPr>
        <w:numPr>
          <w:ilvl w:val="0"/>
          <w:numId w:val="28"/>
        </w:numPr>
        <w:rPr>
          <w:rFonts w:asciiTheme="minorHAnsi" w:hAnsiTheme="minorHAnsi"/>
          <w:sz w:val="22"/>
          <w:szCs w:val="22"/>
        </w:rPr>
      </w:pPr>
      <w:r w:rsidRPr="00A53D1E">
        <w:rPr>
          <w:rFonts w:asciiTheme="minorHAnsi" w:hAnsiTheme="minorHAnsi"/>
          <w:sz w:val="22"/>
          <w:szCs w:val="22"/>
        </w:rPr>
        <w:t>értsék és tapasztalják meg a szabadtéri foglalkozásokon keresztül, hogy a környezetszennyezés az egészségre veszélyes;</w:t>
      </w:r>
    </w:p>
    <w:p w:rsidR="008D46A9" w:rsidRPr="00A53D1E" w:rsidRDefault="008D46A9" w:rsidP="008D46A9">
      <w:pPr>
        <w:numPr>
          <w:ilvl w:val="0"/>
          <w:numId w:val="28"/>
        </w:numPr>
        <w:rPr>
          <w:rFonts w:asciiTheme="minorHAnsi" w:hAnsiTheme="minorHAnsi"/>
          <w:sz w:val="22"/>
          <w:szCs w:val="22"/>
        </w:rPr>
      </w:pPr>
      <w:r w:rsidRPr="00A53D1E">
        <w:rPr>
          <w:rFonts w:asciiTheme="minorHAnsi" w:hAnsiTheme="minorHAnsi"/>
          <w:sz w:val="22"/>
          <w:szCs w:val="22"/>
        </w:rPr>
        <w:t>igényeljék, hogy a sportoláshoz lehetőség szerint természetes anyagokból készüljenek az eszközök, és a tornaszerek;</w:t>
      </w:r>
    </w:p>
    <w:p w:rsidR="008D46A9" w:rsidRPr="00A53D1E" w:rsidRDefault="008D46A9" w:rsidP="008D46A9">
      <w:pPr>
        <w:numPr>
          <w:ilvl w:val="0"/>
          <w:numId w:val="28"/>
        </w:numPr>
        <w:rPr>
          <w:rFonts w:asciiTheme="minorHAnsi" w:hAnsiTheme="minorHAnsi"/>
          <w:sz w:val="22"/>
          <w:szCs w:val="22"/>
        </w:rPr>
      </w:pPr>
      <w:r w:rsidRPr="00A53D1E">
        <w:rPr>
          <w:rFonts w:asciiTheme="minorHAnsi" w:hAnsiTheme="minorHAnsi"/>
          <w:sz w:val="22"/>
          <w:szCs w:val="22"/>
        </w:rPr>
        <w:t>sajátítsanak el régi magyar, mozgást igénylő népi játékokat.</w:t>
      </w:r>
    </w:p>
    <w:p w:rsidR="008D46A9" w:rsidRPr="00A53D1E" w:rsidRDefault="008D46A9" w:rsidP="008D46A9">
      <w:pPr>
        <w:jc w:val="both"/>
        <w:rPr>
          <w:rFonts w:asciiTheme="minorHAnsi" w:hAnsiTheme="minorHAnsi"/>
          <w:sz w:val="22"/>
          <w:szCs w:val="22"/>
        </w:rPr>
      </w:pPr>
    </w:p>
    <w:p w:rsidR="008D46A9" w:rsidRPr="00A53D1E" w:rsidRDefault="008D46A9" w:rsidP="008D46A9">
      <w:pPr>
        <w:jc w:val="both"/>
        <w:rPr>
          <w:rFonts w:asciiTheme="minorHAnsi" w:hAnsiTheme="minorHAnsi"/>
          <w:sz w:val="22"/>
          <w:szCs w:val="22"/>
        </w:rPr>
      </w:pPr>
      <w:r w:rsidRPr="00A53D1E">
        <w:rPr>
          <w:rFonts w:asciiTheme="minorHAnsi" w:hAnsiTheme="minorHAnsi"/>
          <w:sz w:val="22"/>
          <w:szCs w:val="22"/>
        </w:rPr>
        <w:t xml:space="preserve">A tanulókban </w:t>
      </w:r>
    </w:p>
    <w:p w:rsidR="008D46A9" w:rsidRPr="00A53D1E" w:rsidRDefault="008D46A9" w:rsidP="008D46A9">
      <w:pPr>
        <w:numPr>
          <w:ilvl w:val="0"/>
          <w:numId w:val="29"/>
        </w:numPr>
        <w:jc w:val="both"/>
        <w:rPr>
          <w:rFonts w:asciiTheme="minorHAnsi" w:hAnsiTheme="minorHAnsi"/>
          <w:sz w:val="22"/>
          <w:szCs w:val="22"/>
        </w:rPr>
      </w:pPr>
      <w:r w:rsidRPr="00A53D1E">
        <w:rPr>
          <w:rFonts w:asciiTheme="minorHAnsi" w:hAnsiTheme="minorHAnsi"/>
          <w:sz w:val="22"/>
          <w:szCs w:val="22"/>
        </w:rPr>
        <w:t>tudatosítsa az egészség és a környezet komplexitását;</w:t>
      </w:r>
    </w:p>
    <w:p w:rsidR="008D46A9" w:rsidRPr="00A53D1E" w:rsidRDefault="008D46A9" w:rsidP="008D46A9">
      <w:pPr>
        <w:numPr>
          <w:ilvl w:val="0"/>
          <w:numId w:val="29"/>
        </w:numPr>
        <w:jc w:val="both"/>
        <w:rPr>
          <w:rFonts w:asciiTheme="minorHAnsi" w:hAnsiTheme="minorHAnsi"/>
          <w:sz w:val="22"/>
          <w:szCs w:val="22"/>
        </w:rPr>
      </w:pPr>
      <w:r w:rsidRPr="00A53D1E">
        <w:rPr>
          <w:rFonts w:asciiTheme="minorHAnsi" w:hAnsiTheme="minorHAnsi"/>
          <w:sz w:val="22"/>
          <w:szCs w:val="22"/>
        </w:rPr>
        <w:t>alakuljon ki az igény a higiénés normák betartására;</w:t>
      </w:r>
    </w:p>
    <w:p w:rsidR="008D46A9" w:rsidRPr="00A53D1E" w:rsidRDefault="008D46A9" w:rsidP="008D46A9">
      <w:pPr>
        <w:numPr>
          <w:ilvl w:val="0"/>
          <w:numId w:val="29"/>
        </w:numPr>
        <w:jc w:val="both"/>
        <w:rPr>
          <w:rFonts w:asciiTheme="minorHAnsi" w:hAnsiTheme="minorHAnsi"/>
          <w:sz w:val="22"/>
          <w:szCs w:val="22"/>
        </w:rPr>
      </w:pPr>
      <w:r w:rsidRPr="00A53D1E">
        <w:rPr>
          <w:rFonts w:asciiTheme="minorHAnsi" w:hAnsiTheme="minorHAnsi"/>
          <w:sz w:val="22"/>
          <w:szCs w:val="22"/>
        </w:rPr>
        <w:t>segítse az egészséges napi-heti-évszakos életritmus kialakulását.</w:t>
      </w:r>
    </w:p>
    <w:p w:rsidR="008D46A9" w:rsidRPr="00A53D1E" w:rsidRDefault="008D46A9" w:rsidP="008D46A9">
      <w:pPr>
        <w:jc w:val="both"/>
        <w:rPr>
          <w:rFonts w:asciiTheme="minorHAnsi" w:hAnsiTheme="minorHAnsi"/>
          <w:sz w:val="22"/>
          <w:szCs w:val="22"/>
        </w:rPr>
      </w:pPr>
    </w:p>
    <w:p w:rsidR="008D46A9" w:rsidRPr="00A53D1E" w:rsidRDefault="008D46A9" w:rsidP="008D46A9">
      <w:pPr>
        <w:numPr>
          <w:ilvl w:val="0"/>
          <w:numId w:val="8"/>
        </w:numPr>
        <w:rPr>
          <w:rFonts w:asciiTheme="minorHAnsi" w:hAnsiTheme="minorHAnsi"/>
          <w:b/>
          <w:sz w:val="22"/>
          <w:szCs w:val="22"/>
        </w:rPr>
      </w:pPr>
      <w:r w:rsidRPr="00A53D1E">
        <w:rPr>
          <w:rFonts w:asciiTheme="minorHAnsi" w:hAnsiTheme="minorHAnsi"/>
          <w:b/>
          <w:sz w:val="22"/>
          <w:szCs w:val="22"/>
        </w:rPr>
        <w:t>Osztályfőnöki tevékenység</w:t>
      </w:r>
    </w:p>
    <w:p w:rsidR="008D46A9" w:rsidRPr="00A53D1E" w:rsidRDefault="008D46A9" w:rsidP="008D46A9">
      <w:pPr>
        <w:autoSpaceDE w:val="0"/>
        <w:autoSpaceDN w:val="0"/>
        <w:adjustRightInd w:val="0"/>
        <w:jc w:val="both"/>
        <w:rPr>
          <w:rFonts w:asciiTheme="minorHAnsi" w:hAnsiTheme="minorHAnsi"/>
          <w:sz w:val="22"/>
          <w:szCs w:val="22"/>
        </w:rPr>
      </w:pPr>
    </w:p>
    <w:p w:rsidR="008D46A9" w:rsidRPr="00A53D1E" w:rsidRDefault="008D46A9" w:rsidP="008D46A9">
      <w:pPr>
        <w:autoSpaceDE w:val="0"/>
        <w:autoSpaceDN w:val="0"/>
        <w:adjustRightInd w:val="0"/>
        <w:jc w:val="both"/>
        <w:rPr>
          <w:rFonts w:asciiTheme="minorHAnsi" w:hAnsiTheme="minorHAnsi"/>
          <w:sz w:val="22"/>
          <w:szCs w:val="22"/>
        </w:rPr>
      </w:pPr>
      <w:r w:rsidRPr="00A53D1E">
        <w:rPr>
          <w:rFonts w:asciiTheme="minorHAnsi" w:hAnsiTheme="minorHAnsi"/>
          <w:sz w:val="22"/>
          <w:szCs w:val="22"/>
        </w:rPr>
        <w:t>A fiatalok osztályközösségi létének keretét általában az osztályfőnök</w:t>
      </w:r>
      <w:r w:rsidRPr="00A53D1E">
        <w:rPr>
          <w:rFonts w:asciiTheme="minorHAnsi" w:hAnsiTheme="minorHAnsi"/>
          <w:i/>
          <w:sz w:val="22"/>
          <w:szCs w:val="22"/>
        </w:rPr>
        <w:t xml:space="preserve"> </w:t>
      </w:r>
      <w:r w:rsidRPr="00A53D1E">
        <w:rPr>
          <w:rFonts w:asciiTheme="minorHAnsi" w:hAnsiTheme="minorHAnsi"/>
          <w:sz w:val="22"/>
          <w:szCs w:val="22"/>
        </w:rPr>
        <w:t xml:space="preserve">teremti meg. Ő a különböző szintű személyes kapcsolatok segítője, fejlesztője is. Az átalakuló iskolarendszerben az osztályfőnöki feladatok bővülnek, e tennivalók körül is egyre több a bizonytalanság. Az osztályfőnök személyisége, és elhivatottsága döntő súllyal alakítja a gyerekekben kialakuló, formálódó valóságképet. Munkálkodása nyomán válnak konkrét közösségi tevékenységgé a szaktanárok tanórán túlnövő elképzelései, a különböző iskolai programkínálatok. A tanulók számos attitűdjének alakításán túl a szülők hozzáállását is befolyásolhatja igényessége, értékrendje. A környezeti nevelés szempontjából nem meghatározó az osztályfőnök szaktárgyi hovatartozása. Az általános tájékozottsága, problémafelismerő és -feldolgozó képessége segítheti abban, hogy ezt a sokszínű témakört a környezethez való viszony alakítására, egyben pedagógiai céljaira használni, alkalmazni tudja. </w:t>
      </w:r>
    </w:p>
    <w:p w:rsidR="008D46A9" w:rsidRPr="00A53D1E" w:rsidRDefault="008D46A9" w:rsidP="008D46A9">
      <w:pPr>
        <w:autoSpaceDE w:val="0"/>
        <w:autoSpaceDN w:val="0"/>
        <w:adjustRightInd w:val="0"/>
        <w:jc w:val="both"/>
        <w:rPr>
          <w:rFonts w:asciiTheme="minorHAnsi" w:hAnsiTheme="minorHAnsi"/>
          <w:sz w:val="22"/>
          <w:szCs w:val="22"/>
        </w:rPr>
      </w:pPr>
      <w:r w:rsidRPr="00A53D1E">
        <w:rPr>
          <w:rFonts w:asciiTheme="minorHAnsi" w:hAnsiTheme="minorHAnsi"/>
          <w:sz w:val="22"/>
          <w:szCs w:val="22"/>
        </w:rPr>
        <w:t xml:space="preserve">A környezet megóvására, szépítésére, otthonossá tételére, igényes gondos alakítására való nevelésen túl a mindennapi problémák felismerése, életmódminták elemzése, a megoldások keresése is kiváló lehetőséget nyújt az együttes tevékenységek során a közösségépítésre, a személyes kapcsolatok kialakítására, elmélyítésére. </w:t>
      </w:r>
    </w:p>
    <w:p w:rsidR="008D46A9" w:rsidRPr="00A53D1E" w:rsidRDefault="008D46A9" w:rsidP="008D46A9">
      <w:pPr>
        <w:autoSpaceDE w:val="0"/>
        <w:autoSpaceDN w:val="0"/>
        <w:adjustRightInd w:val="0"/>
        <w:jc w:val="both"/>
        <w:rPr>
          <w:rFonts w:asciiTheme="minorHAnsi" w:hAnsiTheme="minorHAnsi"/>
          <w:sz w:val="22"/>
          <w:szCs w:val="22"/>
        </w:rPr>
      </w:pPr>
      <w:r w:rsidRPr="00A53D1E">
        <w:rPr>
          <w:rFonts w:asciiTheme="minorHAnsi" w:hAnsiTheme="minorHAnsi"/>
          <w:sz w:val="22"/>
          <w:szCs w:val="22"/>
        </w:rPr>
        <w:t xml:space="preserve">Az osztályfőnök összefogja a szaktárgyak idevágó, de a hagyományos tanórai kereteket megbontó tevékenységeit, például a fogyasztói társadalom problémáinak felismerését és megoldását segíti az iskolában. Ilyenek a táplálkozási szokások, az iskolai büfé kínálata, a szükségtelen túl-csomagolás, a szemét kezelése, anyag- és energiatakarékosság. A közös tanulmányi kirándulások, vetélkedők, különböző akciókban való közös részvétel is kiegészítheti és összefűzheti az egyes szaktárgyakat. </w:t>
      </w:r>
    </w:p>
    <w:p w:rsidR="008D46A9" w:rsidRPr="00A53D1E" w:rsidRDefault="008D46A9" w:rsidP="008D46A9">
      <w:pPr>
        <w:autoSpaceDE w:val="0"/>
        <w:autoSpaceDN w:val="0"/>
        <w:adjustRightInd w:val="0"/>
        <w:jc w:val="both"/>
        <w:rPr>
          <w:rFonts w:asciiTheme="minorHAnsi" w:hAnsiTheme="minorHAnsi"/>
          <w:sz w:val="22"/>
          <w:szCs w:val="22"/>
        </w:rPr>
      </w:pPr>
      <w:r w:rsidRPr="00A53D1E">
        <w:rPr>
          <w:rFonts w:asciiTheme="minorHAnsi" w:hAnsiTheme="minorHAnsi"/>
          <w:sz w:val="22"/>
          <w:szCs w:val="22"/>
        </w:rPr>
        <w:t xml:space="preserve">Az osztályfőnöki órák témájának kínálata akkor hatékony, ha az legalább egy, de inkább négy évre tervezett sokszínű szocializációs programnak felel meg. Tervezése az osztályban tanító valamennyi pedagógus együtt-gondolkozását kívánja meg. </w:t>
      </w:r>
    </w:p>
    <w:p w:rsidR="008D46A9" w:rsidRPr="00A53D1E" w:rsidRDefault="008D46A9" w:rsidP="008D46A9">
      <w:pPr>
        <w:autoSpaceDE w:val="0"/>
        <w:autoSpaceDN w:val="0"/>
        <w:adjustRightInd w:val="0"/>
        <w:ind w:left="360"/>
        <w:jc w:val="both"/>
        <w:rPr>
          <w:rFonts w:asciiTheme="minorHAnsi" w:hAnsiTheme="minorHAnsi"/>
          <w:sz w:val="22"/>
          <w:szCs w:val="22"/>
        </w:rPr>
      </w:pPr>
      <w:r w:rsidRPr="00A53D1E">
        <w:rPr>
          <w:rFonts w:asciiTheme="minorHAnsi" w:hAnsiTheme="minorHAnsi"/>
          <w:sz w:val="22"/>
          <w:szCs w:val="22"/>
        </w:rPr>
        <w:t xml:space="preserve">9. évfolyam - Életvezetés, életvezetési szokások a családban; életviteli szokásaink a múltban, a jelenben, és merre haladunk? </w:t>
      </w:r>
    </w:p>
    <w:p w:rsidR="008D46A9" w:rsidRPr="00A53D1E" w:rsidRDefault="008D46A9" w:rsidP="008D46A9">
      <w:pPr>
        <w:autoSpaceDE w:val="0"/>
        <w:autoSpaceDN w:val="0"/>
        <w:adjustRightInd w:val="0"/>
        <w:ind w:left="391"/>
        <w:jc w:val="both"/>
        <w:rPr>
          <w:rFonts w:asciiTheme="minorHAnsi" w:hAnsiTheme="minorHAnsi"/>
          <w:sz w:val="22"/>
          <w:szCs w:val="22"/>
        </w:rPr>
      </w:pPr>
      <w:r w:rsidRPr="00A53D1E">
        <w:rPr>
          <w:rFonts w:asciiTheme="minorHAnsi" w:hAnsiTheme="minorHAnsi"/>
          <w:sz w:val="22"/>
          <w:szCs w:val="22"/>
        </w:rPr>
        <w:t xml:space="preserve">A felgyorsult változások az életvezetésre is kihatnak. Sokszor a régi tapasztalat már nem használható. Át kell tekinteni az egyes folyamatokat, s fel kell vázolni a lehetséges forgatókönyveket. </w:t>
      </w:r>
    </w:p>
    <w:p w:rsidR="008D46A9" w:rsidRPr="00A53D1E" w:rsidRDefault="008D46A9" w:rsidP="008D46A9">
      <w:pPr>
        <w:autoSpaceDE w:val="0"/>
        <w:autoSpaceDN w:val="0"/>
        <w:adjustRightInd w:val="0"/>
        <w:ind w:left="391"/>
        <w:jc w:val="both"/>
        <w:rPr>
          <w:rFonts w:asciiTheme="minorHAnsi" w:hAnsiTheme="minorHAnsi"/>
          <w:sz w:val="22"/>
          <w:szCs w:val="22"/>
        </w:rPr>
      </w:pPr>
      <w:r w:rsidRPr="00A53D1E">
        <w:rPr>
          <w:rFonts w:asciiTheme="minorHAnsi" w:hAnsiTheme="minorHAnsi"/>
          <w:sz w:val="22"/>
          <w:szCs w:val="22"/>
        </w:rPr>
        <w:t xml:space="preserve">10. évfolyam - Testi, lelki problémák; a megoldás módjai </w:t>
      </w:r>
    </w:p>
    <w:p w:rsidR="008D46A9" w:rsidRPr="00A53D1E" w:rsidRDefault="008D46A9" w:rsidP="008D46A9">
      <w:pPr>
        <w:autoSpaceDE w:val="0"/>
        <w:autoSpaceDN w:val="0"/>
        <w:adjustRightInd w:val="0"/>
        <w:ind w:left="391"/>
        <w:jc w:val="both"/>
        <w:rPr>
          <w:rFonts w:asciiTheme="minorHAnsi" w:hAnsiTheme="minorHAnsi"/>
          <w:sz w:val="22"/>
          <w:szCs w:val="22"/>
        </w:rPr>
      </w:pPr>
      <w:r w:rsidRPr="00A53D1E">
        <w:rPr>
          <w:rFonts w:asciiTheme="minorHAnsi" w:hAnsiTheme="minorHAnsi"/>
          <w:sz w:val="22"/>
          <w:szCs w:val="22"/>
        </w:rPr>
        <w:t xml:space="preserve">Iskolai egészségügyi nap keretében részletesen kapott információk osztályszintű megbeszélése. A szükségszerűen felmerülő problémákra – részben az értékrendek bizonytalanná válása miatt – sokszor hibás válaszok születnek: búskomorság, lelki betegség, depresszió, alkohol, drog. Az okok keresése mellett a fiziológiai hatások ismerete, a nehézségek érzékeltetése támpontokat adhat. Szemléltethető statisztikákon, videofilmeken, személyes találkozásokon keresztül. </w:t>
      </w:r>
    </w:p>
    <w:p w:rsidR="008D46A9" w:rsidRPr="00A53D1E" w:rsidRDefault="008D46A9" w:rsidP="008D46A9">
      <w:pPr>
        <w:autoSpaceDE w:val="0"/>
        <w:autoSpaceDN w:val="0"/>
        <w:adjustRightInd w:val="0"/>
        <w:ind w:left="391"/>
        <w:jc w:val="both"/>
        <w:rPr>
          <w:rFonts w:asciiTheme="minorHAnsi" w:hAnsiTheme="minorHAnsi"/>
          <w:sz w:val="22"/>
          <w:szCs w:val="22"/>
        </w:rPr>
      </w:pPr>
      <w:r w:rsidRPr="00A53D1E">
        <w:rPr>
          <w:rFonts w:asciiTheme="minorHAnsi" w:hAnsiTheme="minorHAnsi"/>
          <w:sz w:val="22"/>
          <w:szCs w:val="22"/>
        </w:rPr>
        <w:lastRenderedPageBreak/>
        <w:t xml:space="preserve">11. évfolyam - A média szerepe. A tájékoztatás erkölcse. Hirdetés, reklám. </w:t>
      </w:r>
    </w:p>
    <w:p w:rsidR="008D46A9" w:rsidRPr="00A53D1E" w:rsidRDefault="008D46A9" w:rsidP="008D46A9">
      <w:pPr>
        <w:autoSpaceDE w:val="0"/>
        <w:autoSpaceDN w:val="0"/>
        <w:adjustRightInd w:val="0"/>
        <w:ind w:left="391"/>
        <w:jc w:val="both"/>
        <w:rPr>
          <w:rFonts w:asciiTheme="minorHAnsi" w:hAnsiTheme="minorHAnsi"/>
          <w:sz w:val="22"/>
          <w:szCs w:val="22"/>
        </w:rPr>
      </w:pPr>
      <w:r w:rsidRPr="00A53D1E">
        <w:rPr>
          <w:rFonts w:asciiTheme="minorHAnsi" w:hAnsiTheme="minorHAnsi"/>
          <w:sz w:val="22"/>
          <w:szCs w:val="22"/>
        </w:rPr>
        <w:t xml:space="preserve">A reklám-pszichológia tudománya. Szinte nincs perc, hogy mindez ne lenne jelen életünkben. A hatásmechanizmus megismerése helyre- billentheti a befolyásolhatóságot. Az elemzés csökkenti e technikák erejét. Az iskolaújság, az iskolarádió jó terep a gyakorlásra. Az előzőekben összegyűlt tapasztalatok környezetünkről és a médiahírek össze-hasonlítása fontos útmutatás az alapos odafigyelésre, kritikai értékelésre. </w:t>
      </w:r>
    </w:p>
    <w:p w:rsidR="008D46A9" w:rsidRPr="00A53D1E" w:rsidRDefault="008D46A9" w:rsidP="008D46A9">
      <w:pPr>
        <w:autoSpaceDE w:val="0"/>
        <w:autoSpaceDN w:val="0"/>
        <w:adjustRightInd w:val="0"/>
        <w:ind w:left="391"/>
        <w:jc w:val="both"/>
        <w:rPr>
          <w:rFonts w:asciiTheme="minorHAnsi" w:hAnsiTheme="minorHAnsi"/>
          <w:sz w:val="22"/>
          <w:szCs w:val="22"/>
        </w:rPr>
      </w:pPr>
      <w:r w:rsidRPr="00A53D1E">
        <w:rPr>
          <w:rFonts w:asciiTheme="minorHAnsi" w:hAnsiTheme="minorHAnsi"/>
          <w:sz w:val="22"/>
          <w:szCs w:val="22"/>
        </w:rPr>
        <w:t xml:space="preserve">12. évfolyam - Intézmények. Civil szervezetek. </w:t>
      </w:r>
    </w:p>
    <w:p w:rsidR="008D46A9" w:rsidRPr="00A53D1E" w:rsidRDefault="008D46A9" w:rsidP="008D46A9">
      <w:pPr>
        <w:autoSpaceDE w:val="0"/>
        <w:autoSpaceDN w:val="0"/>
        <w:adjustRightInd w:val="0"/>
        <w:ind w:left="391"/>
        <w:jc w:val="both"/>
        <w:rPr>
          <w:rFonts w:asciiTheme="minorHAnsi" w:hAnsiTheme="minorHAnsi"/>
          <w:sz w:val="22"/>
          <w:szCs w:val="22"/>
        </w:rPr>
      </w:pPr>
      <w:r w:rsidRPr="00A53D1E">
        <w:rPr>
          <w:rFonts w:asciiTheme="minorHAnsi" w:hAnsiTheme="minorHAnsi"/>
          <w:sz w:val="22"/>
          <w:szCs w:val="22"/>
        </w:rPr>
        <w:t>Mennyire hatékony azok feladata, hatásköre és struktúrája? Hibáink kiküszöbölésére különböző törvényeket hozunk, ám olykor áthágják azokat. Felelős állampolgárként tiltakozunk ez ellen. Miképpen gyakorolhatjuk környezeti jogainkat? A drámajáték segítheti a különböző szerepek tartalmi megközelítését, az álláspontok, vélemények, lehetőségek átgondolását:</w:t>
      </w:r>
    </w:p>
    <w:p w:rsidR="008D46A9" w:rsidRPr="00A53D1E" w:rsidRDefault="008D46A9" w:rsidP="008D46A9">
      <w:pPr>
        <w:autoSpaceDE w:val="0"/>
        <w:autoSpaceDN w:val="0"/>
        <w:adjustRightInd w:val="0"/>
        <w:ind w:left="391"/>
        <w:jc w:val="both"/>
        <w:rPr>
          <w:rFonts w:asciiTheme="minorHAnsi" w:hAnsiTheme="minorHAnsi"/>
          <w:sz w:val="22"/>
          <w:szCs w:val="22"/>
        </w:rPr>
      </w:pPr>
      <w:r w:rsidRPr="00A53D1E">
        <w:rPr>
          <w:rFonts w:asciiTheme="minorHAnsi" w:hAnsiTheme="minorHAnsi"/>
          <w:sz w:val="22"/>
          <w:szCs w:val="22"/>
        </w:rPr>
        <w:t xml:space="preserve">- a tanulók közvetlen környezeti problémáinak, megoldási javaslatainak eljuttatása az önkormányzathoz; </w:t>
      </w:r>
    </w:p>
    <w:p w:rsidR="008D46A9" w:rsidRPr="00A53D1E" w:rsidRDefault="008D46A9" w:rsidP="008D46A9">
      <w:pPr>
        <w:autoSpaceDE w:val="0"/>
        <w:autoSpaceDN w:val="0"/>
        <w:adjustRightInd w:val="0"/>
        <w:ind w:left="391"/>
        <w:jc w:val="both"/>
        <w:rPr>
          <w:rFonts w:asciiTheme="minorHAnsi" w:hAnsiTheme="minorHAnsi"/>
          <w:sz w:val="22"/>
          <w:szCs w:val="22"/>
        </w:rPr>
      </w:pPr>
      <w:r w:rsidRPr="00A53D1E">
        <w:rPr>
          <w:rFonts w:asciiTheme="minorHAnsi" w:hAnsiTheme="minorHAnsi"/>
          <w:sz w:val="22"/>
          <w:szCs w:val="22"/>
        </w:rPr>
        <w:t xml:space="preserve">- városunk civil szervezeteinek megismertetése; </w:t>
      </w:r>
    </w:p>
    <w:p w:rsidR="008D46A9" w:rsidRPr="00A53D1E" w:rsidRDefault="008D46A9" w:rsidP="008D46A9">
      <w:pPr>
        <w:autoSpaceDE w:val="0"/>
        <w:autoSpaceDN w:val="0"/>
        <w:adjustRightInd w:val="0"/>
        <w:ind w:left="391"/>
        <w:jc w:val="both"/>
        <w:rPr>
          <w:rFonts w:asciiTheme="minorHAnsi" w:hAnsiTheme="minorHAnsi"/>
          <w:sz w:val="22"/>
          <w:szCs w:val="22"/>
        </w:rPr>
      </w:pPr>
      <w:r w:rsidRPr="00A53D1E">
        <w:rPr>
          <w:rFonts w:asciiTheme="minorHAnsi" w:hAnsiTheme="minorHAnsi"/>
          <w:sz w:val="22"/>
          <w:szCs w:val="22"/>
        </w:rPr>
        <w:t xml:space="preserve">- megelőző környezetvédelemmel foglalkozó helyi, és országosan ismert szervezetekkel való együttműködés. </w:t>
      </w:r>
    </w:p>
    <w:p w:rsidR="008D46A9" w:rsidRPr="00A53D1E" w:rsidRDefault="008D46A9" w:rsidP="008D46A9">
      <w:pPr>
        <w:rPr>
          <w:rFonts w:asciiTheme="minorHAnsi" w:hAnsiTheme="minorHAnsi"/>
          <w:sz w:val="22"/>
          <w:szCs w:val="22"/>
        </w:rPr>
      </w:pPr>
    </w:p>
    <w:p w:rsidR="008D46A9" w:rsidRPr="00A53D1E" w:rsidRDefault="008D46A9" w:rsidP="008D46A9">
      <w:pPr>
        <w:numPr>
          <w:ilvl w:val="0"/>
          <w:numId w:val="8"/>
        </w:numPr>
        <w:rPr>
          <w:rFonts w:asciiTheme="minorHAnsi" w:hAnsiTheme="minorHAnsi"/>
          <w:b/>
          <w:sz w:val="22"/>
          <w:szCs w:val="22"/>
        </w:rPr>
      </w:pPr>
      <w:r w:rsidRPr="00A53D1E">
        <w:rPr>
          <w:rFonts w:asciiTheme="minorHAnsi" w:hAnsiTheme="minorHAnsi"/>
          <w:b/>
          <w:sz w:val="22"/>
          <w:szCs w:val="22"/>
        </w:rPr>
        <w:t>Nem tanórai szervezésű munkanapok</w:t>
      </w:r>
    </w:p>
    <w:p w:rsidR="008D46A9" w:rsidRPr="00A53D1E" w:rsidRDefault="008D46A9" w:rsidP="008D46A9">
      <w:pPr>
        <w:rPr>
          <w:rFonts w:asciiTheme="minorHAnsi" w:hAnsiTheme="minorHAnsi"/>
          <w:sz w:val="22"/>
          <w:szCs w:val="22"/>
        </w:rPr>
      </w:pPr>
    </w:p>
    <w:p w:rsidR="008D46A9" w:rsidRPr="00A53D1E" w:rsidRDefault="008D46A9" w:rsidP="008D46A9">
      <w:pPr>
        <w:widowControl w:val="0"/>
        <w:numPr>
          <w:ilvl w:val="0"/>
          <w:numId w:val="30"/>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Minden évben 8-12 km-es túrát szervezünk a környékre. Célunk egy-egy természeti érték megismertetése és a terület környezetvédelmi problémáira való érzékenyítés.</w:t>
      </w:r>
    </w:p>
    <w:p w:rsidR="008D46A9" w:rsidRPr="00A53D1E" w:rsidRDefault="008D46A9" w:rsidP="008D46A9">
      <w:pPr>
        <w:widowControl w:val="0"/>
        <w:numPr>
          <w:ilvl w:val="0"/>
          <w:numId w:val="30"/>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névadóról való megemlékezés, Béla-nap</w:t>
      </w:r>
    </w:p>
    <w:p w:rsidR="008D46A9" w:rsidRPr="00A53D1E" w:rsidRDefault="008D46A9" w:rsidP="008D46A9">
      <w:pPr>
        <w:widowControl w:val="0"/>
        <w:numPr>
          <w:ilvl w:val="0"/>
          <w:numId w:val="30"/>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diáknap</w:t>
      </w:r>
    </w:p>
    <w:p w:rsidR="008D46A9" w:rsidRPr="00A53D1E" w:rsidRDefault="008D46A9" w:rsidP="008D46A9">
      <w:pPr>
        <w:widowControl w:val="0"/>
        <w:numPr>
          <w:ilvl w:val="0"/>
          <w:numId w:val="30"/>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 xml:space="preserve">jeles napok </w:t>
      </w:r>
    </w:p>
    <w:p w:rsidR="008D46A9" w:rsidRPr="00A53D1E" w:rsidRDefault="008D46A9" w:rsidP="008D46A9">
      <w:pPr>
        <w:widowControl w:val="0"/>
        <w:numPr>
          <w:ilvl w:val="0"/>
          <w:numId w:val="30"/>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iskolai szintű rendezvényt, kiállítást, vetélkedőt, akciót szervezünk 1-3 jeles napon, vagy kapcsolódunk a város akciójához</w:t>
      </w:r>
    </w:p>
    <w:p w:rsidR="008D46A9" w:rsidRPr="00A53D1E" w:rsidRDefault="008D46A9" w:rsidP="008D46A9">
      <w:pPr>
        <w:widowControl w:val="0"/>
        <w:numPr>
          <w:ilvl w:val="0"/>
          <w:numId w:val="30"/>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témanap, témahét megtartása</w:t>
      </w:r>
    </w:p>
    <w:p w:rsidR="008D46A9" w:rsidRPr="00A53D1E" w:rsidRDefault="008D46A9" w:rsidP="008D46A9">
      <w:pPr>
        <w:widowControl w:val="0"/>
        <w:tabs>
          <w:tab w:val="left" w:pos="360"/>
        </w:tabs>
        <w:autoSpaceDE w:val="0"/>
        <w:autoSpaceDN w:val="0"/>
        <w:adjustRightInd w:val="0"/>
        <w:jc w:val="both"/>
        <w:rPr>
          <w:rFonts w:asciiTheme="minorHAnsi" w:hAnsiTheme="minorHAnsi"/>
          <w:sz w:val="22"/>
          <w:szCs w:val="22"/>
        </w:rPr>
      </w:pPr>
    </w:p>
    <w:p w:rsidR="008D46A9" w:rsidRPr="00A53D1E" w:rsidRDefault="008D46A9" w:rsidP="008D46A9">
      <w:pPr>
        <w:widowControl w:val="0"/>
        <w:numPr>
          <w:ilvl w:val="0"/>
          <w:numId w:val="8"/>
        </w:numPr>
        <w:autoSpaceDE w:val="0"/>
        <w:autoSpaceDN w:val="0"/>
        <w:adjustRightInd w:val="0"/>
        <w:jc w:val="both"/>
        <w:rPr>
          <w:rFonts w:asciiTheme="minorHAnsi" w:hAnsiTheme="minorHAnsi"/>
          <w:b/>
          <w:sz w:val="22"/>
          <w:szCs w:val="22"/>
        </w:rPr>
      </w:pPr>
      <w:r w:rsidRPr="00A53D1E">
        <w:rPr>
          <w:rFonts w:asciiTheme="minorHAnsi" w:hAnsiTheme="minorHAnsi"/>
          <w:b/>
          <w:sz w:val="22"/>
          <w:szCs w:val="22"/>
        </w:rPr>
        <w:t>Rejtett tanterv</w:t>
      </w:r>
    </w:p>
    <w:p w:rsidR="008D46A9" w:rsidRPr="00A53D1E" w:rsidRDefault="008D46A9" w:rsidP="008D46A9">
      <w:pPr>
        <w:widowControl w:val="0"/>
        <w:tabs>
          <w:tab w:val="left" w:pos="360"/>
        </w:tabs>
        <w:autoSpaceDE w:val="0"/>
        <w:autoSpaceDN w:val="0"/>
        <w:adjustRightInd w:val="0"/>
        <w:jc w:val="both"/>
        <w:rPr>
          <w:rFonts w:asciiTheme="minorHAnsi" w:hAnsiTheme="minorHAnsi"/>
          <w:sz w:val="22"/>
          <w:szCs w:val="22"/>
        </w:rPr>
      </w:pPr>
      <w:r w:rsidRPr="00A53D1E">
        <w:rPr>
          <w:rFonts w:asciiTheme="minorHAnsi" w:hAnsiTheme="minorHAnsi"/>
          <w:sz w:val="22"/>
          <w:szCs w:val="22"/>
        </w:rPr>
        <w:t>Az iskolai megjelenésnek környezetbarát jellege, a természetes anyagok jelenlétének növelése, a díszítőelemek szellemisége szükséges követelmény. Ezen kívül különösen figyelemmel kell lenni az alábbiakra:</w:t>
      </w:r>
    </w:p>
    <w:p w:rsidR="008D46A9" w:rsidRPr="00A53D1E" w:rsidRDefault="008D46A9" w:rsidP="008D46A9">
      <w:pPr>
        <w:widowControl w:val="0"/>
        <w:numPr>
          <w:ilvl w:val="0"/>
          <w:numId w:val="31"/>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tanári példamutatás alapja a környezeti nevelési tevékenységnek is</w:t>
      </w:r>
    </w:p>
    <w:p w:rsidR="008D46A9" w:rsidRPr="00A53D1E" w:rsidRDefault="008D46A9" w:rsidP="008D46A9">
      <w:pPr>
        <w:widowControl w:val="0"/>
        <w:numPr>
          <w:ilvl w:val="0"/>
          <w:numId w:val="31"/>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takarítás, világítás;</w:t>
      </w:r>
    </w:p>
    <w:p w:rsidR="008D46A9" w:rsidRPr="00A53D1E" w:rsidRDefault="008D46A9" w:rsidP="008D46A9">
      <w:pPr>
        <w:widowControl w:val="0"/>
        <w:numPr>
          <w:ilvl w:val="0"/>
          <w:numId w:val="31"/>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hulladékok kezelése, szelektív gyűjtés, komposztálás a környezet kímélést szolgálja;</w:t>
      </w:r>
    </w:p>
    <w:p w:rsidR="008D46A9" w:rsidRPr="00A53D1E" w:rsidRDefault="008D46A9" w:rsidP="008D46A9">
      <w:pPr>
        <w:widowControl w:val="0"/>
        <w:numPr>
          <w:ilvl w:val="0"/>
          <w:numId w:val="31"/>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szárazelemgyűjtést propagáljuk;</w:t>
      </w:r>
    </w:p>
    <w:p w:rsidR="008D46A9" w:rsidRPr="00A53D1E" w:rsidRDefault="008D46A9" w:rsidP="008D46A9">
      <w:pPr>
        <w:widowControl w:val="0"/>
        <w:numPr>
          <w:ilvl w:val="0"/>
          <w:numId w:val="31"/>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víz- és energiafogyasztás, anyag és energiaminimalizálás igénye;</w:t>
      </w:r>
    </w:p>
    <w:p w:rsidR="008D46A9" w:rsidRPr="00A53D1E" w:rsidRDefault="008D46A9" w:rsidP="008D46A9">
      <w:pPr>
        <w:widowControl w:val="0"/>
        <w:numPr>
          <w:ilvl w:val="0"/>
          <w:numId w:val="31"/>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tanösvény – iskolakert gondozása;</w:t>
      </w:r>
    </w:p>
    <w:p w:rsidR="008D46A9" w:rsidRPr="00A53D1E" w:rsidRDefault="008D46A9" w:rsidP="008D46A9">
      <w:pPr>
        <w:widowControl w:val="0"/>
        <w:numPr>
          <w:ilvl w:val="0"/>
          <w:numId w:val="31"/>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madárbarát kert gondozása.</w:t>
      </w:r>
    </w:p>
    <w:p w:rsidR="008D46A9" w:rsidRPr="00A53D1E" w:rsidRDefault="008D46A9" w:rsidP="008D46A9">
      <w:pPr>
        <w:widowControl w:val="0"/>
        <w:tabs>
          <w:tab w:val="left" w:pos="360"/>
        </w:tabs>
        <w:autoSpaceDE w:val="0"/>
        <w:autoSpaceDN w:val="0"/>
        <w:adjustRightInd w:val="0"/>
        <w:jc w:val="both"/>
        <w:rPr>
          <w:rFonts w:asciiTheme="minorHAnsi" w:hAnsiTheme="minorHAnsi"/>
          <w:sz w:val="22"/>
          <w:szCs w:val="22"/>
        </w:rPr>
      </w:pPr>
    </w:p>
    <w:p w:rsidR="008D46A9" w:rsidRPr="00A53D1E" w:rsidRDefault="008D46A9" w:rsidP="008D46A9">
      <w:pPr>
        <w:widowControl w:val="0"/>
        <w:numPr>
          <w:ilvl w:val="0"/>
          <w:numId w:val="8"/>
        </w:numPr>
        <w:autoSpaceDE w:val="0"/>
        <w:autoSpaceDN w:val="0"/>
        <w:adjustRightInd w:val="0"/>
        <w:jc w:val="both"/>
        <w:rPr>
          <w:rFonts w:asciiTheme="minorHAnsi" w:hAnsiTheme="minorHAnsi"/>
          <w:b/>
          <w:sz w:val="22"/>
          <w:szCs w:val="22"/>
        </w:rPr>
      </w:pPr>
      <w:r w:rsidRPr="00A53D1E">
        <w:rPr>
          <w:rFonts w:asciiTheme="minorHAnsi" w:hAnsiTheme="minorHAnsi"/>
          <w:b/>
          <w:sz w:val="22"/>
          <w:szCs w:val="22"/>
        </w:rPr>
        <w:t>Osztálykirándulás</w:t>
      </w:r>
    </w:p>
    <w:p w:rsidR="00385C52" w:rsidRPr="00385C52" w:rsidRDefault="008D46A9" w:rsidP="00385C52">
      <w:pPr>
        <w:autoSpaceDE w:val="0"/>
        <w:autoSpaceDN w:val="0"/>
        <w:adjustRightInd w:val="0"/>
        <w:jc w:val="both"/>
        <w:rPr>
          <w:rFonts w:asciiTheme="minorHAnsi" w:hAnsiTheme="minorHAnsi"/>
          <w:sz w:val="22"/>
          <w:szCs w:val="22"/>
        </w:rPr>
      </w:pPr>
      <w:r w:rsidRPr="00A53D1E">
        <w:rPr>
          <w:rFonts w:asciiTheme="minorHAnsi" w:hAnsiTheme="minorHAnsi"/>
          <w:sz w:val="22"/>
          <w:szCs w:val="22"/>
        </w:rPr>
        <w:t>Az iskola nevelési rendszerének megfelelően a közösségformáláson kívül a környezeti tartalmakat szolgáló nevelési lehetőségeket kihasználjuk.</w:t>
      </w:r>
      <w:r w:rsidR="00385C52" w:rsidRPr="00385C52">
        <w:t xml:space="preserve"> </w:t>
      </w:r>
      <w:r w:rsidR="00385C52" w:rsidRPr="002D1557">
        <w:rPr>
          <w:sz w:val="24"/>
        </w:rPr>
        <w:t xml:space="preserve">Ennek érdekében </w:t>
      </w:r>
      <w:r w:rsidR="00385C52">
        <w:rPr>
          <w:rFonts w:asciiTheme="minorHAnsi" w:hAnsiTheme="minorHAnsi"/>
          <w:sz w:val="22"/>
          <w:szCs w:val="22"/>
        </w:rPr>
        <w:t xml:space="preserve">a lehetőségek figyelembe vétele mellett </w:t>
      </w:r>
      <w:r w:rsidR="00385C52" w:rsidRPr="00DB5EB4">
        <w:rPr>
          <w:rFonts w:asciiTheme="minorHAnsi" w:hAnsiTheme="minorHAnsi"/>
          <w:sz w:val="22"/>
          <w:szCs w:val="22"/>
        </w:rPr>
        <w:t>törekszünk arra, hogy a mindenkori 9. évfolyamos tanulók erdei iskolában töltsék az osztálykirándulást</w:t>
      </w:r>
      <w:r w:rsidR="00FE25A7">
        <w:rPr>
          <w:rFonts w:asciiTheme="minorHAnsi" w:hAnsiTheme="minorHAnsi"/>
          <w:sz w:val="22"/>
          <w:szCs w:val="22"/>
        </w:rPr>
        <w:t xml:space="preserve"> vagy a környezettudatosságra nevelő programmal színesítsék a kirándulást</w:t>
      </w:r>
      <w:r w:rsidR="00385C52" w:rsidRPr="00DB5EB4">
        <w:rPr>
          <w:rFonts w:asciiTheme="minorHAnsi" w:hAnsiTheme="minorHAnsi"/>
          <w:sz w:val="22"/>
          <w:szCs w:val="22"/>
        </w:rPr>
        <w:t xml:space="preserve">, amely az együttes tevékenységre alapozva </w:t>
      </w:r>
      <w:r w:rsidR="00385C52">
        <w:rPr>
          <w:rFonts w:asciiTheme="minorHAnsi" w:hAnsiTheme="minorHAnsi"/>
          <w:sz w:val="22"/>
          <w:szCs w:val="22"/>
        </w:rPr>
        <w:t xml:space="preserve">nemcsak </w:t>
      </w:r>
      <w:r w:rsidR="00385C52" w:rsidRPr="00DB5EB4">
        <w:rPr>
          <w:rFonts w:asciiTheme="minorHAnsi" w:hAnsiTheme="minorHAnsi"/>
          <w:sz w:val="22"/>
          <w:szCs w:val="22"/>
        </w:rPr>
        <w:t>a szociális tanulás lehetőségét, a szem</w:t>
      </w:r>
      <w:r w:rsidR="00385C52">
        <w:rPr>
          <w:rFonts w:asciiTheme="minorHAnsi" w:hAnsiTheme="minorHAnsi"/>
          <w:sz w:val="22"/>
          <w:szCs w:val="22"/>
        </w:rPr>
        <w:t xml:space="preserve">élyiség- és közösségfejlesztést </w:t>
      </w:r>
      <w:r w:rsidR="00385C52" w:rsidRPr="00DB5EB4">
        <w:rPr>
          <w:rFonts w:asciiTheme="minorHAnsi" w:hAnsiTheme="minorHAnsi"/>
          <w:sz w:val="22"/>
          <w:szCs w:val="22"/>
        </w:rPr>
        <w:t>biztosítja</w:t>
      </w:r>
      <w:r w:rsidR="00385C52">
        <w:rPr>
          <w:rFonts w:asciiTheme="minorHAnsi" w:hAnsiTheme="minorHAnsi"/>
          <w:sz w:val="22"/>
          <w:szCs w:val="22"/>
        </w:rPr>
        <w:t xml:space="preserve">, hanem </w:t>
      </w:r>
      <w:r w:rsidR="00385C52" w:rsidRPr="00385C52">
        <w:rPr>
          <w:rFonts w:asciiTheme="minorHAnsi" w:hAnsiTheme="minorHAnsi"/>
          <w:sz w:val="22"/>
          <w:szCs w:val="22"/>
        </w:rPr>
        <w:t>aktív, megismerő tevékenység</w:t>
      </w:r>
      <w:r w:rsidR="00A86C19">
        <w:rPr>
          <w:rFonts w:asciiTheme="minorHAnsi" w:hAnsiTheme="minorHAnsi"/>
          <w:sz w:val="22"/>
          <w:szCs w:val="22"/>
        </w:rPr>
        <w:t>ekre épülve mélyíti, gazdagítja a tanulóink</w:t>
      </w:r>
      <w:r w:rsidR="00385C52" w:rsidRPr="00385C52">
        <w:rPr>
          <w:rFonts w:asciiTheme="minorHAnsi" w:hAnsiTheme="minorHAnsi"/>
          <w:sz w:val="22"/>
          <w:szCs w:val="22"/>
        </w:rPr>
        <w:t xml:space="preserve"> ismereteit hazánk természeti és kulturális értékeiről.</w:t>
      </w:r>
    </w:p>
    <w:p w:rsidR="008D46A9" w:rsidRPr="00A53D1E" w:rsidRDefault="008D46A9" w:rsidP="008D46A9">
      <w:pPr>
        <w:widowControl w:val="0"/>
        <w:autoSpaceDE w:val="0"/>
        <w:autoSpaceDN w:val="0"/>
        <w:adjustRightInd w:val="0"/>
        <w:jc w:val="both"/>
        <w:rPr>
          <w:rFonts w:asciiTheme="minorHAnsi" w:hAnsiTheme="minorHAnsi"/>
          <w:sz w:val="22"/>
          <w:szCs w:val="22"/>
        </w:rPr>
      </w:pPr>
    </w:p>
    <w:p w:rsidR="008D46A9" w:rsidRPr="00A53D1E" w:rsidRDefault="008D46A9" w:rsidP="008D46A9">
      <w:pPr>
        <w:widowControl w:val="0"/>
        <w:tabs>
          <w:tab w:val="left" w:pos="360"/>
        </w:tabs>
        <w:autoSpaceDE w:val="0"/>
        <w:autoSpaceDN w:val="0"/>
        <w:adjustRightInd w:val="0"/>
        <w:jc w:val="both"/>
        <w:rPr>
          <w:rFonts w:asciiTheme="minorHAnsi" w:hAnsiTheme="minorHAnsi"/>
          <w:b/>
          <w:sz w:val="22"/>
          <w:szCs w:val="22"/>
        </w:rPr>
      </w:pPr>
      <w:r w:rsidRPr="00A53D1E">
        <w:rPr>
          <w:rFonts w:asciiTheme="minorHAnsi" w:hAnsiTheme="minorHAnsi"/>
          <w:b/>
          <w:sz w:val="22"/>
          <w:szCs w:val="22"/>
        </w:rPr>
        <w:t>4.2. Nem minden tanulót érintő tevékenységek</w:t>
      </w:r>
    </w:p>
    <w:p w:rsidR="008D46A9" w:rsidRPr="00A53D1E" w:rsidRDefault="008D46A9" w:rsidP="008D46A9">
      <w:pPr>
        <w:widowControl w:val="0"/>
        <w:tabs>
          <w:tab w:val="left" w:pos="360"/>
        </w:tabs>
        <w:autoSpaceDE w:val="0"/>
        <w:autoSpaceDN w:val="0"/>
        <w:adjustRightInd w:val="0"/>
        <w:jc w:val="both"/>
        <w:rPr>
          <w:rFonts w:asciiTheme="minorHAnsi" w:hAnsiTheme="minorHAnsi"/>
          <w:b/>
          <w:sz w:val="22"/>
          <w:szCs w:val="22"/>
        </w:rPr>
      </w:pPr>
    </w:p>
    <w:p w:rsidR="008D46A9" w:rsidRPr="00A53D1E" w:rsidRDefault="008D46A9" w:rsidP="008D46A9">
      <w:pPr>
        <w:widowControl w:val="0"/>
        <w:numPr>
          <w:ilvl w:val="0"/>
          <w:numId w:val="8"/>
        </w:numPr>
        <w:autoSpaceDE w:val="0"/>
        <w:autoSpaceDN w:val="0"/>
        <w:adjustRightInd w:val="0"/>
        <w:jc w:val="both"/>
        <w:rPr>
          <w:rFonts w:asciiTheme="minorHAnsi" w:hAnsiTheme="minorHAnsi"/>
          <w:b/>
          <w:sz w:val="22"/>
          <w:szCs w:val="22"/>
        </w:rPr>
      </w:pPr>
      <w:r w:rsidRPr="00A53D1E">
        <w:rPr>
          <w:rFonts w:asciiTheme="minorHAnsi" w:hAnsiTheme="minorHAnsi"/>
          <w:b/>
          <w:sz w:val="22"/>
          <w:szCs w:val="22"/>
        </w:rPr>
        <w:lastRenderedPageBreak/>
        <w:t>Komplex természettudományos program:</w:t>
      </w:r>
    </w:p>
    <w:p w:rsidR="008D46A9" w:rsidRPr="00A53D1E" w:rsidRDefault="008D46A9" w:rsidP="008D46A9">
      <w:pPr>
        <w:widowControl w:val="0"/>
        <w:autoSpaceDE w:val="0"/>
        <w:autoSpaceDN w:val="0"/>
        <w:adjustRightInd w:val="0"/>
        <w:jc w:val="both"/>
        <w:rPr>
          <w:rFonts w:asciiTheme="minorHAnsi" w:hAnsiTheme="minorHAnsi"/>
          <w:sz w:val="22"/>
          <w:szCs w:val="22"/>
        </w:rPr>
      </w:pPr>
      <w:r w:rsidRPr="00A53D1E">
        <w:rPr>
          <w:rFonts w:asciiTheme="minorHAnsi" w:hAnsiTheme="minorHAnsi"/>
          <w:sz w:val="22"/>
          <w:szCs w:val="22"/>
        </w:rPr>
        <w:t>Emelt óraszámú képzésben kínáljuk a 9-10. évfolyamon</w:t>
      </w:r>
    </w:p>
    <w:p w:rsidR="008D46A9" w:rsidRPr="00A53D1E" w:rsidRDefault="008D46A9" w:rsidP="008D46A9">
      <w:pPr>
        <w:widowControl w:val="0"/>
        <w:numPr>
          <w:ilvl w:val="1"/>
          <w:numId w:val="32"/>
        </w:numPr>
        <w:autoSpaceDE w:val="0"/>
        <w:autoSpaceDN w:val="0"/>
        <w:adjustRightInd w:val="0"/>
        <w:ind w:left="360"/>
        <w:jc w:val="both"/>
        <w:rPr>
          <w:rFonts w:asciiTheme="minorHAnsi" w:hAnsiTheme="minorHAnsi"/>
          <w:b/>
          <w:sz w:val="22"/>
          <w:szCs w:val="22"/>
        </w:rPr>
      </w:pPr>
      <w:r w:rsidRPr="00A53D1E">
        <w:rPr>
          <w:rFonts w:asciiTheme="minorHAnsi" w:hAnsiTheme="minorHAnsi"/>
          <w:b/>
          <w:sz w:val="22"/>
          <w:szCs w:val="22"/>
        </w:rPr>
        <w:t>Tehetséggondozás – versenyek</w:t>
      </w:r>
    </w:p>
    <w:p w:rsidR="008D46A9" w:rsidRPr="00A53D1E" w:rsidRDefault="008D46A9" w:rsidP="008D46A9">
      <w:pPr>
        <w:widowControl w:val="0"/>
        <w:tabs>
          <w:tab w:val="left" w:pos="0"/>
        </w:tabs>
        <w:autoSpaceDE w:val="0"/>
        <w:autoSpaceDN w:val="0"/>
        <w:adjustRightInd w:val="0"/>
        <w:jc w:val="both"/>
        <w:rPr>
          <w:rFonts w:asciiTheme="minorHAnsi" w:hAnsiTheme="minorHAnsi"/>
          <w:sz w:val="22"/>
          <w:szCs w:val="22"/>
        </w:rPr>
      </w:pPr>
      <w:r w:rsidRPr="00A53D1E">
        <w:rPr>
          <w:rFonts w:asciiTheme="minorHAnsi" w:hAnsiTheme="minorHAnsi"/>
          <w:sz w:val="22"/>
          <w:szCs w:val="22"/>
        </w:rPr>
        <w:t>Országos versenyek közül a következőkre készítünk fel: Kitaibel Pál, Bu</w:t>
      </w:r>
      <w:r w:rsidR="00FE25A7">
        <w:rPr>
          <w:rFonts w:asciiTheme="minorHAnsi" w:hAnsiTheme="minorHAnsi"/>
          <w:sz w:val="22"/>
          <w:szCs w:val="22"/>
        </w:rPr>
        <w:t xml:space="preserve">gát Pál, Curie, </w:t>
      </w:r>
      <w:proofErr w:type="spellStart"/>
      <w:r w:rsidR="00FE25A7">
        <w:rPr>
          <w:rFonts w:asciiTheme="minorHAnsi" w:hAnsiTheme="minorHAnsi"/>
          <w:sz w:val="22"/>
          <w:szCs w:val="22"/>
        </w:rPr>
        <w:t>Lóczy</w:t>
      </w:r>
      <w:proofErr w:type="spellEnd"/>
      <w:r w:rsidR="00FE25A7">
        <w:rPr>
          <w:rFonts w:asciiTheme="minorHAnsi" w:hAnsiTheme="minorHAnsi"/>
          <w:sz w:val="22"/>
          <w:szCs w:val="22"/>
        </w:rPr>
        <w:t xml:space="preserve">-versenyek, </w:t>
      </w:r>
      <w:proofErr w:type="spellStart"/>
      <w:r w:rsidR="00FE25A7">
        <w:rPr>
          <w:rFonts w:asciiTheme="minorHAnsi" w:hAnsiTheme="minorHAnsi"/>
          <w:sz w:val="22"/>
          <w:szCs w:val="22"/>
        </w:rPr>
        <w:t>Jakucs</w:t>
      </w:r>
      <w:proofErr w:type="spellEnd"/>
      <w:r w:rsidR="00FE25A7">
        <w:rPr>
          <w:rFonts w:asciiTheme="minorHAnsi" w:hAnsiTheme="minorHAnsi"/>
          <w:sz w:val="22"/>
          <w:szCs w:val="22"/>
        </w:rPr>
        <w:t xml:space="preserve"> László, Földtudományi diákkonferencia, TUDOK, Ifivízdíj</w:t>
      </w:r>
    </w:p>
    <w:p w:rsidR="008D46A9" w:rsidRPr="00A53D1E" w:rsidRDefault="008D46A9" w:rsidP="008D46A9">
      <w:pPr>
        <w:widowControl w:val="0"/>
        <w:tabs>
          <w:tab w:val="left" w:pos="360"/>
        </w:tabs>
        <w:autoSpaceDE w:val="0"/>
        <w:autoSpaceDN w:val="0"/>
        <w:adjustRightInd w:val="0"/>
        <w:jc w:val="both"/>
        <w:rPr>
          <w:rFonts w:asciiTheme="minorHAnsi" w:hAnsiTheme="minorHAnsi"/>
          <w:sz w:val="22"/>
          <w:szCs w:val="22"/>
        </w:rPr>
      </w:pPr>
      <w:r w:rsidRPr="00A53D1E">
        <w:rPr>
          <w:rFonts w:asciiTheme="minorHAnsi" w:hAnsiTheme="minorHAnsi"/>
          <w:sz w:val="22"/>
          <w:szCs w:val="22"/>
        </w:rPr>
        <w:t>Megyei egyéni és csapatversenyeken indítjuk tanulóinkat.</w:t>
      </w:r>
    </w:p>
    <w:p w:rsidR="008D46A9" w:rsidRPr="00A53D1E" w:rsidRDefault="008D46A9" w:rsidP="008D46A9">
      <w:pPr>
        <w:widowControl w:val="0"/>
        <w:tabs>
          <w:tab w:val="left" w:pos="360"/>
        </w:tabs>
        <w:autoSpaceDE w:val="0"/>
        <w:autoSpaceDN w:val="0"/>
        <w:adjustRightInd w:val="0"/>
        <w:jc w:val="both"/>
        <w:rPr>
          <w:rFonts w:asciiTheme="minorHAnsi" w:hAnsiTheme="minorHAnsi"/>
          <w:sz w:val="22"/>
          <w:szCs w:val="22"/>
        </w:rPr>
      </w:pPr>
      <w:r w:rsidRPr="00A53D1E">
        <w:rPr>
          <w:rFonts w:asciiTheme="minorHAnsi" w:hAnsiTheme="minorHAnsi"/>
          <w:sz w:val="22"/>
          <w:szCs w:val="22"/>
        </w:rPr>
        <w:t>Iskolai versenyeket szervezünk.</w:t>
      </w:r>
    </w:p>
    <w:p w:rsidR="008D46A9" w:rsidRPr="00A53D1E" w:rsidRDefault="008D46A9" w:rsidP="008D46A9">
      <w:pPr>
        <w:widowControl w:val="0"/>
        <w:tabs>
          <w:tab w:val="left" w:pos="360"/>
        </w:tabs>
        <w:autoSpaceDE w:val="0"/>
        <w:autoSpaceDN w:val="0"/>
        <w:adjustRightInd w:val="0"/>
        <w:jc w:val="both"/>
        <w:rPr>
          <w:rFonts w:asciiTheme="minorHAnsi" w:hAnsiTheme="minorHAnsi"/>
          <w:sz w:val="22"/>
          <w:szCs w:val="22"/>
        </w:rPr>
      </w:pPr>
      <w:r w:rsidRPr="00A53D1E">
        <w:rPr>
          <w:rFonts w:asciiTheme="minorHAnsi" w:hAnsiTheme="minorHAnsi"/>
          <w:sz w:val="22"/>
          <w:szCs w:val="22"/>
        </w:rPr>
        <w:t xml:space="preserve">Akciók, projektek megvalósításában veszünk részt: </w:t>
      </w:r>
      <w:r w:rsidR="00FE25A7">
        <w:rPr>
          <w:rFonts w:asciiTheme="minorHAnsi" w:hAnsiTheme="minorHAnsi"/>
          <w:sz w:val="22"/>
          <w:szCs w:val="22"/>
        </w:rPr>
        <w:t>szemétgyűjtés</w:t>
      </w:r>
    </w:p>
    <w:p w:rsidR="008D46A9" w:rsidRPr="00A53D1E" w:rsidRDefault="008D46A9" w:rsidP="008D46A9">
      <w:pPr>
        <w:widowControl w:val="0"/>
        <w:autoSpaceDE w:val="0"/>
        <w:autoSpaceDN w:val="0"/>
        <w:adjustRightInd w:val="0"/>
        <w:jc w:val="both"/>
        <w:rPr>
          <w:rFonts w:asciiTheme="minorHAnsi" w:hAnsiTheme="minorHAnsi"/>
          <w:b/>
          <w:sz w:val="22"/>
          <w:szCs w:val="22"/>
        </w:rPr>
      </w:pPr>
    </w:p>
    <w:p w:rsidR="008D46A9" w:rsidRPr="00A53D1E" w:rsidRDefault="008D46A9" w:rsidP="008D46A9">
      <w:pPr>
        <w:rPr>
          <w:rFonts w:asciiTheme="minorHAnsi" w:hAnsiTheme="minorHAnsi"/>
          <w:b/>
          <w:sz w:val="22"/>
          <w:szCs w:val="22"/>
        </w:rPr>
      </w:pPr>
      <w:r w:rsidRPr="00A53D1E">
        <w:rPr>
          <w:rFonts w:asciiTheme="minorHAnsi" w:hAnsiTheme="minorHAnsi"/>
          <w:b/>
          <w:sz w:val="22"/>
          <w:szCs w:val="22"/>
        </w:rPr>
        <w:t>5. Módszerek</w:t>
      </w:r>
    </w:p>
    <w:p w:rsidR="008D46A9" w:rsidRPr="00A53D1E" w:rsidRDefault="008D46A9" w:rsidP="008D46A9">
      <w:pPr>
        <w:widowControl w:val="0"/>
        <w:autoSpaceDE w:val="0"/>
        <w:autoSpaceDN w:val="0"/>
        <w:adjustRightInd w:val="0"/>
        <w:jc w:val="both"/>
        <w:rPr>
          <w:rFonts w:asciiTheme="minorHAnsi" w:hAnsiTheme="minorHAnsi"/>
          <w:sz w:val="22"/>
          <w:szCs w:val="22"/>
        </w:rPr>
      </w:pPr>
    </w:p>
    <w:p w:rsidR="008D46A9" w:rsidRPr="00A53D1E" w:rsidRDefault="008D46A9" w:rsidP="008D46A9">
      <w:pPr>
        <w:widowControl w:val="0"/>
        <w:autoSpaceDE w:val="0"/>
        <w:autoSpaceDN w:val="0"/>
        <w:adjustRightInd w:val="0"/>
        <w:jc w:val="both"/>
        <w:rPr>
          <w:rFonts w:asciiTheme="minorHAnsi" w:hAnsiTheme="minorHAnsi"/>
          <w:b/>
          <w:sz w:val="22"/>
          <w:szCs w:val="22"/>
        </w:rPr>
      </w:pPr>
      <w:r w:rsidRPr="00A53D1E">
        <w:rPr>
          <w:rFonts w:asciiTheme="minorHAnsi" w:hAnsiTheme="minorHAnsi"/>
          <w:sz w:val="22"/>
          <w:szCs w:val="22"/>
        </w:rPr>
        <w:t>A környezeti nevelés módszertani szakirodalma gazdag, ezekből a következő szempontok szerint választunk:</w:t>
      </w:r>
    </w:p>
    <w:p w:rsidR="008D46A9" w:rsidRPr="00A53D1E" w:rsidRDefault="008D46A9" w:rsidP="008D46A9">
      <w:pPr>
        <w:widowControl w:val="0"/>
        <w:numPr>
          <w:ilvl w:val="0"/>
          <w:numId w:val="34"/>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a tanulói aktivitást igénylő módszerek előtérbe helyezése: projektmódszer</w:t>
      </w:r>
    </w:p>
    <w:p w:rsidR="008D46A9" w:rsidRPr="00A53D1E" w:rsidRDefault="008D46A9" w:rsidP="008D46A9">
      <w:pPr>
        <w:widowControl w:val="0"/>
        <w:numPr>
          <w:ilvl w:val="0"/>
          <w:numId w:val="34"/>
        </w:numPr>
        <w:autoSpaceDE w:val="0"/>
        <w:autoSpaceDN w:val="0"/>
        <w:adjustRightInd w:val="0"/>
        <w:jc w:val="both"/>
        <w:rPr>
          <w:rFonts w:asciiTheme="minorHAnsi" w:hAnsiTheme="minorHAnsi"/>
          <w:b/>
          <w:sz w:val="22"/>
          <w:szCs w:val="22"/>
        </w:rPr>
      </w:pPr>
      <w:r w:rsidRPr="00A53D1E">
        <w:rPr>
          <w:rFonts w:asciiTheme="minorHAnsi" w:hAnsiTheme="minorHAnsi"/>
          <w:sz w:val="22"/>
          <w:szCs w:val="22"/>
        </w:rPr>
        <w:t>szenzitív pedagógia</w:t>
      </w:r>
    </w:p>
    <w:p w:rsidR="008D46A9" w:rsidRPr="00A53D1E" w:rsidRDefault="008D46A9" w:rsidP="008D46A9">
      <w:pPr>
        <w:widowControl w:val="0"/>
        <w:numPr>
          <w:ilvl w:val="0"/>
          <w:numId w:val="34"/>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érzelmi minták közvetítése élmény gazdag helyzetek megteremtésével</w:t>
      </w:r>
    </w:p>
    <w:p w:rsidR="008D46A9" w:rsidRPr="00A53D1E" w:rsidRDefault="008D46A9" w:rsidP="008D46A9">
      <w:pPr>
        <w:widowControl w:val="0"/>
        <w:numPr>
          <w:ilvl w:val="0"/>
          <w:numId w:val="34"/>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viselkedési minták közvetítése, példamutatás</w:t>
      </w:r>
    </w:p>
    <w:p w:rsidR="008D46A9" w:rsidRPr="00A53D1E" w:rsidRDefault="008D46A9" w:rsidP="008D46A9">
      <w:pPr>
        <w:widowControl w:val="0"/>
        <w:numPr>
          <w:ilvl w:val="0"/>
          <w:numId w:val="34"/>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 xml:space="preserve">önismeret fejlesztése </w:t>
      </w:r>
    </w:p>
    <w:p w:rsidR="008D46A9" w:rsidRPr="00A53D1E" w:rsidRDefault="008D46A9" w:rsidP="008D46A9">
      <w:pPr>
        <w:widowControl w:val="0"/>
        <w:numPr>
          <w:ilvl w:val="0"/>
          <w:numId w:val="34"/>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döntési helyzetek biztosítása</w:t>
      </w:r>
    </w:p>
    <w:p w:rsidR="008D46A9" w:rsidRPr="00A53D1E" w:rsidRDefault="008D46A9" w:rsidP="008D46A9">
      <w:pPr>
        <w:widowControl w:val="0"/>
        <w:numPr>
          <w:ilvl w:val="0"/>
          <w:numId w:val="34"/>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ismeretek, tapasztalatok közvetítése</w:t>
      </w:r>
    </w:p>
    <w:p w:rsidR="008D46A9" w:rsidRPr="00A53D1E" w:rsidRDefault="008D46A9" w:rsidP="008D46A9">
      <w:pPr>
        <w:widowControl w:val="0"/>
        <w:numPr>
          <w:ilvl w:val="0"/>
          <w:numId w:val="34"/>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az egyéni, kiscsoportos és nagycsoportos, tömeges hatás megfelelő alkalmazása</w:t>
      </w:r>
    </w:p>
    <w:p w:rsidR="008D46A9" w:rsidRPr="00A53D1E" w:rsidRDefault="008D46A9" w:rsidP="008D46A9">
      <w:pPr>
        <w:widowControl w:val="0"/>
        <w:numPr>
          <w:ilvl w:val="0"/>
          <w:numId w:val="34"/>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a nevelői tevékenység mellett adekvát módon alkalmazandó a tanulói és együttes tevékenységek kombinálása</w:t>
      </w:r>
    </w:p>
    <w:p w:rsidR="008D46A9" w:rsidRPr="00A53D1E" w:rsidRDefault="008D46A9" w:rsidP="008D46A9">
      <w:pPr>
        <w:widowControl w:val="0"/>
        <w:numPr>
          <w:ilvl w:val="0"/>
          <w:numId w:val="34"/>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irodalmi, képzőművészeti pályázatok, kiállítások</w:t>
      </w:r>
    </w:p>
    <w:p w:rsidR="008D46A9" w:rsidRPr="00A53D1E" w:rsidRDefault="008D46A9" w:rsidP="008D46A9">
      <w:pPr>
        <w:widowControl w:val="0"/>
        <w:numPr>
          <w:ilvl w:val="0"/>
          <w:numId w:val="34"/>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terepi formák</w:t>
      </w:r>
    </w:p>
    <w:p w:rsidR="008D46A9" w:rsidRPr="00A53D1E" w:rsidRDefault="008D46A9" w:rsidP="008D46A9">
      <w:pPr>
        <w:widowControl w:val="0"/>
        <w:autoSpaceDE w:val="0"/>
        <w:autoSpaceDN w:val="0"/>
        <w:adjustRightInd w:val="0"/>
        <w:jc w:val="both"/>
        <w:rPr>
          <w:rFonts w:asciiTheme="minorHAnsi" w:hAnsiTheme="minorHAnsi"/>
          <w:sz w:val="22"/>
          <w:szCs w:val="22"/>
        </w:rPr>
      </w:pPr>
    </w:p>
    <w:p w:rsidR="008D46A9" w:rsidRPr="00A53D1E" w:rsidRDefault="008D46A9" w:rsidP="008D46A9">
      <w:pPr>
        <w:rPr>
          <w:rFonts w:asciiTheme="minorHAnsi" w:hAnsiTheme="minorHAnsi"/>
          <w:b/>
          <w:sz w:val="22"/>
          <w:szCs w:val="22"/>
        </w:rPr>
      </w:pPr>
      <w:r w:rsidRPr="00A53D1E">
        <w:rPr>
          <w:rFonts w:asciiTheme="minorHAnsi" w:hAnsiTheme="minorHAnsi"/>
          <w:b/>
          <w:sz w:val="22"/>
          <w:szCs w:val="22"/>
        </w:rPr>
        <w:t>6. Taneszközök</w:t>
      </w:r>
    </w:p>
    <w:p w:rsidR="008D46A9" w:rsidRPr="00A53D1E" w:rsidRDefault="008D46A9" w:rsidP="008D46A9">
      <w:pPr>
        <w:widowControl w:val="0"/>
        <w:autoSpaceDE w:val="0"/>
        <w:autoSpaceDN w:val="0"/>
        <w:adjustRightInd w:val="0"/>
        <w:jc w:val="both"/>
        <w:rPr>
          <w:rFonts w:asciiTheme="minorHAnsi" w:hAnsiTheme="minorHAnsi"/>
          <w:sz w:val="22"/>
          <w:szCs w:val="22"/>
        </w:rPr>
      </w:pPr>
    </w:p>
    <w:p w:rsidR="008D46A9" w:rsidRPr="00A53D1E" w:rsidRDefault="008D46A9" w:rsidP="008D46A9">
      <w:pPr>
        <w:widowControl w:val="0"/>
        <w:numPr>
          <w:ilvl w:val="0"/>
          <w:numId w:val="35"/>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ami már rendelkezésünkre áll: tankönyvek, segédkönyvek, szemléltető- és mérőeszközök</w:t>
      </w:r>
    </w:p>
    <w:p w:rsidR="008D46A9" w:rsidRPr="00A53D1E" w:rsidRDefault="008D46A9" w:rsidP="008D46A9">
      <w:pPr>
        <w:widowControl w:val="0"/>
        <w:numPr>
          <w:ilvl w:val="0"/>
          <w:numId w:val="35"/>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amire szükségünk lenne: környezetvédelmi szakirodalom, segédkönyvek, munkafüzetek, mérőeszközök, a csoportmunkához megfelelő mennyiségben - előnyben kívánjuk részesíteni a kompetenciaalapú oktatás módszerein alapuló tankönyveket</w:t>
      </w:r>
    </w:p>
    <w:p w:rsidR="008D46A9" w:rsidRPr="00A53D1E" w:rsidRDefault="008D46A9" w:rsidP="008D46A9">
      <w:pPr>
        <w:widowControl w:val="0"/>
        <w:numPr>
          <w:ilvl w:val="0"/>
          <w:numId w:val="35"/>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zöld könyvtár – zöld sarok a folyóiratok, szakkönyvek számára</w:t>
      </w:r>
    </w:p>
    <w:p w:rsidR="008D46A9" w:rsidRPr="00A53D1E" w:rsidRDefault="008D46A9" w:rsidP="008D46A9">
      <w:pPr>
        <w:widowControl w:val="0"/>
        <w:numPr>
          <w:ilvl w:val="0"/>
          <w:numId w:val="35"/>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komposztáló</w:t>
      </w:r>
    </w:p>
    <w:p w:rsidR="008D46A9" w:rsidRPr="00A53D1E" w:rsidRDefault="008D46A9" w:rsidP="008D46A9">
      <w:pPr>
        <w:widowControl w:val="0"/>
        <w:numPr>
          <w:ilvl w:val="0"/>
          <w:numId w:val="35"/>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vízminőségi, talajminőségi, levegőminőségi vizsgálatokhoz gyors tesztek, vegyszerek</w:t>
      </w:r>
    </w:p>
    <w:p w:rsidR="008D46A9" w:rsidRPr="00A53D1E" w:rsidRDefault="008D46A9" w:rsidP="008D46A9">
      <w:pPr>
        <w:widowControl w:val="0"/>
        <w:numPr>
          <w:ilvl w:val="0"/>
          <w:numId w:val="35"/>
        </w:numPr>
        <w:autoSpaceDE w:val="0"/>
        <w:autoSpaceDN w:val="0"/>
        <w:adjustRightInd w:val="0"/>
        <w:jc w:val="both"/>
        <w:rPr>
          <w:rFonts w:asciiTheme="minorHAnsi" w:hAnsiTheme="minorHAnsi"/>
          <w:sz w:val="22"/>
          <w:szCs w:val="22"/>
        </w:rPr>
      </w:pPr>
      <w:r w:rsidRPr="00A53D1E">
        <w:rPr>
          <w:rFonts w:asciiTheme="minorHAnsi" w:hAnsiTheme="minorHAnsi"/>
          <w:sz w:val="22"/>
          <w:szCs w:val="22"/>
        </w:rPr>
        <w:t>meteorológiai mérésekhez eszközök</w:t>
      </w:r>
    </w:p>
    <w:p w:rsidR="008D46A9" w:rsidRPr="00A53D1E" w:rsidRDefault="008D46A9" w:rsidP="008D46A9">
      <w:pPr>
        <w:widowControl w:val="0"/>
        <w:autoSpaceDE w:val="0"/>
        <w:autoSpaceDN w:val="0"/>
        <w:adjustRightInd w:val="0"/>
        <w:jc w:val="both"/>
        <w:rPr>
          <w:rFonts w:asciiTheme="minorHAnsi" w:hAnsiTheme="minorHAnsi"/>
          <w:sz w:val="22"/>
          <w:szCs w:val="22"/>
        </w:rPr>
      </w:pPr>
    </w:p>
    <w:p w:rsidR="008D46A9" w:rsidRPr="00A53D1E" w:rsidRDefault="008D46A9" w:rsidP="008D46A9">
      <w:pPr>
        <w:rPr>
          <w:rFonts w:asciiTheme="minorHAnsi" w:hAnsiTheme="minorHAnsi"/>
          <w:b/>
          <w:sz w:val="22"/>
          <w:szCs w:val="22"/>
        </w:rPr>
      </w:pPr>
      <w:r w:rsidRPr="00A53D1E">
        <w:rPr>
          <w:rFonts w:asciiTheme="minorHAnsi" w:hAnsiTheme="minorHAnsi"/>
          <w:b/>
          <w:sz w:val="22"/>
          <w:szCs w:val="22"/>
        </w:rPr>
        <w:t>7. Kommunikáció</w:t>
      </w:r>
    </w:p>
    <w:p w:rsidR="008D46A9" w:rsidRPr="00A53D1E" w:rsidRDefault="008D46A9" w:rsidP="008D46A9">
      <w:pPr>
        <w:widowControl w:val="0"/>
        <w:autoSpaceDE w:val="0"/>
        <w:autoSpaceDN w:val="0"/>
        <w:adjustRightInd w:val="0"/>
        <w:jc w:val="both"/>
        <w:rPr>
          <w:rFonts w:asciiTheme="minorHAnsi" w:hAnsiTheme="minorHAnsi"/>
          <w:b/>
          <w:sz w:val="22"/>
          <w:szCs w:val="22"/>
        </w:rPr>
      </w:pPr>
    </w:p>
    <w:p w:rsidR="008D46A9" w:rsidRPr="00A53D1E" w:rsidRDefault="008D46A9" w:rsidP="008D46A9">
      <w:pPr>
        <w:widowControl w:val="0"/>
        <w:autoSpaceDE w:val="0"/>
        <w:autoSpaceDN w:val="0"/>
        <w:adjustRightInd w:val="0"/>
        <w:jc w:val="both"/>
        <w:rPr>
          <w:rFonts w:asciiTheme="minorHAnsi" w:hAnsiTheme="minorHAnsi"/>
          <w:b/>
          <w:sz w:val="22"/>
          <w:szCs w:val="22"/>
        </w:rPr>
      </w:pPr>
      <w:r w:rsidRPr="00A53D1E">
        <w:rPr>
          <w:rFonts w:asciiTheme="minorHAnsi" w:hAnsiTheme="minorHAnsi"/>
          <w:b/>
          <w:sz w:val="22"/>
          <w:szCs w:val="22"/>
        </w:rPr>
        <w:t>7.1. Gimnázium</w:t>
      </w:r>
    </w:p>
    <w:p w:rsidR="008D46A9" w:rsidRPr="00A53D1E" w:rsidRDefault="008D46A9" w:rsidP="008D46A9">
      <w:pPr>
        <w:widowControl w:val="0"/>
        <w:autoSpaceDE w:val="0"/>
        <w:autoSpaceDN w:val="0"/>
        <w:adjustRightInd w:val="0"/>
        <w:jc w:val="both"/>
        <w:rPr>
          <w:rFonts w:asciiTheme="minorHAnsi" w:hAnsiTheme="minorHAnsi"/>
          <w:b/>
          <w:sz w:val="22"/>
          <w:szCs w:val="22"/>
        </w:rPr>
      </w:pPr>
    </w:p>
    <w:p w:rsidR="008D46A9" w:rsidRPr="00A53D1E" w:rsidRDefault="008D46A9" w:rsidP="008D46A9">
      <w:pPr>
        <w:widowControl w:val="0"/>
        <w:autoSpaceDE w:val="0"/>
        <w:autoSpaceDN w:val="0"/>
        <w:adjustRightInd w:val="0"/>
        <w:jc w:val="both"/>
        <w:rPr>
          <w:rFonts w:asciiTheme="minorHAnsi" w:hAnsiTheme="minorHAnsi"/>
          <w:b/>
          <w:sz w:val="22"/>
          <w:szCs w:val="22"/>
        </w:rPr>
      </w:pPr>
      <w:r w:rsidRPr="00A53D1E">
        <w:rPr>
          <w:rFonts w:asciiTheme="minorHAnsi" w:hAnsiTheme="minorHAnsi"/>
          <w:b/>
          <w:sz w:val="22"/>
          <w:szCs w:val="22"/>
        </w:rPr>
        <w:t>7.1.1. Iskolán belüli:</w:t>
      </w:r>
    </w:p>
    <w:p w:rsidR="008D46A9" w:rsidRPr="00A53D1E" w:rsidRDefault="008D46A9" w:rsidP="008D46A9">
      <w:pPr>
        <w:widowControl w:val="0"/>
        <w:autoSpaceDE w:val="0"/>
        <w:autoSpaceDN w:val="0"/>
        <w:adjustRightInd w:val="0"/>
        <w:jc w:val="both"/>
        <w:rPr>
          <w:rFonts w:asciiTheme="minorHAnsi" w:hAnsiTheme="minorHAnsi"/>
          <w:sz w:val="22"/>
          <w:szCs w:val="22"/>
        </w:rPr>
      </w:pPr>
    </w:p>
    <w:p w:rsidR="008D46A9" w:rsidRPr="00A53D1E" w:rsidRDefault="008D46A9" w:rsidP="008D46A9">
      <w:pPr>
        <w:widowControl w:val="0"/>
        <w:autoSpaceDE w:val="0"/>
        <w:autoSpaceDN w:val="0"/>
        <w:adjustRightInd w:val="0"/>
        <w:jc w:val="both"/>
        <w:rPr>
          <w:rFonts w:asciiTheme="minorHAnsi" w:hAnsiTheme="minorHAnsi"/>
          <w:sz w:val="22"/>
          <w:szCs w:val="22"/>
        </w:rPr>
      </w:pPr>
      <w:r w:rsidRPr="00A53D1E">
        <w:rPr>
          <w:rFonts w:asciiTheme="minorHAnsi" w:hAnsiTheme="minorHAnsi"/>
          <w:sz w:val="22"/>
          <w:szCs w:val="22"/>
        </w:rPr>
        <w:t>Alapvetően a diákok szervezésében működő kommunikációs eszközök, de fontos az iskolavezetés és a tanári kar támogatása.</w:t>
      </w:r>
    </w:p>
    <w:p w:rsidR="008D46A9" w:rsidRPr="00A53D1E" w:rsidRDefault="008D46A9" w:rsidP="008D46A9">
      <w:pPr>
        <w:widowControl w:val="0"/>
        <w:numPr>
          <w:ilvl w:val="0"/>
          <w:numId w:val="36"/>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zöld faliújság</w:t>
      </w:r>
    </w:p>
    <w:p w:rsidR="008D46A9" w:rsidRPr="00A53D1E" w:rsidRDefault="008D46A9" w:rsidP="008D46A9">
      <w:pPr>
        <w:widowControl w:val="0"/>
        <w:numPr>
          <w:ilvl w:val="0"/>
          <w:numId w:val="36"/>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iskolarádió</w:t>
      </w:r>
    </w:p>
    <w:p w:rsidR="008D46A9" w:rsidRPr="00A53D1E" w:rsidRDefault="008D46A9" w:rsidP="008D46A9">
      <w:pPr>
        <w:widowControl w:val="0"/>
        <w:numPr>
          <w:ilvl w:val="0"/>
          <w:numId w:val="36"/>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iskola honlapja</w:t>
      </w:r>
      <w:r w:rsidR="00AB586B">
        <w:rPr>
          <w:rFonts w:asciiTheme="minorHAnsi" w:hAnsiTheme="minorHAnsi"/>
          <w:sz w:val="22"/>
          <w:szCs w:val="22"/>
        </w:rPr>
        <w:t>(</w:t>
      </w:r>
      <w:proofErr w:type="spellStart"/>
      <w:r w:rsidR="00AB586B">
        <w:rPr>
          <w:rFonts w:asciiTheme="minorHAnsi" w:hAnsiTheme="minorHAnsi"/>
          <w:sz w:val="22"/>
          <w:szCs w:val="22"/>
        </w:rPr>
        <w:t>Ökoiskolai</w:t>
      </w:r>
      <w:proofErr w:type="spellEnd"/>
      <w:r w:rsidR="00AB586B">
        <w:rPr>
          <w:rFonts w:asciiTheme="minorHAnsi" w:hAnsiTheme="minorHAnsi"/>
          <w:sz w:val="22"/>
          <w:szCs w:val="22"/>
        </w:rPr>
        <w:t xml:space="preserve"> célkitűzésként külön menüpont)</w:t>
      </w:r>
    </w:p>
    <w:p w:rsidR="008D46A9" w:rsidRPr="00A53D1E" w:rsidRDefault="008D46A9" w:rsidP="008D46A9">
      <w:pPr>
        <w:widowControl w:val="0"/>
        <w:numPr>
          <w:ilvl w:val="0"/>
          <w:numId w:val="36"/>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médiaszakkör</w:t>
      </w:r>
    </w:p>
    <w:p w:rsidR="008D46A9" w:rsidRPr="00A53D1E" w:rsidRDefault="008D46A9" w:rsidP="008D46A9">
      <w:pPr>
        <w:widowControl w:val="0"/>
        <w:numPr>
          <w:ilvl w:val="0"/>
          <w:numId w:val="36"/>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informális csatornák</w:t>
      </w:r>
    </w:p>
    <w:p w:rsidR="008D46A9" w:rsidRPr="00A53D1E" w:rsidRDefault="008D46A9" w:rsidP="008D46A9">
      <w:pPr>
        <w:widowControl w:val="0"/>
        <w:numPr>
          <w:ilvl w:val="0"/>
          <w:numId w:val="36"/>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hirdetések</w:t>
      </w:r>
    </w:p>
    <w:p w:rsidR="008D46A9" w:rsidRPr="00A53D1E" w:rsidRDefault="008D46A9" w:rsidP="008D46A9">
      <w:pPr>
        <w:widowControl w:val="0"/>
        <w:tabs>
          <w:tab w:val="left" w:pos="360"/>
        </w:tabs>
        <w:autoSpaceDE w:val="0"/>
        <w:autoSpaceDN w:val="0"/>
        <w:adjustRightInd w:val="0"/>
        <w:jc w:val="both"/>
        <w:rPr>
          <w:rFonts w:asciiTheme="minorHAnsi" w:hAnsiTheme="minorHAnsi"/>
          <w:sz w:val="22"/>
          <w:szCs w:val="22"/>
        </w:rPr>
      </w:pPr>
    </w:p>
    <w:p w:rsidR="008D46A9" w:rsidRPr="00A53D1E" w:rsidRDefault="008D46A9" w:rsidP="008D46A9">
      <w:pPr>
        <w:pStyle w:val="Szvegtrzs"/>
        <w:rPr>
          <w:rFonts w:asciiTheme="minorHAnsi" w:hAnsiTheme="minorHAnsi"/>
          <w:b/>
          <w:sz w:val="22"/>
          <w:szCs w:val="22"/>
        </w:rPr>
      </w:pPr>
      <w:r w:rsidRPr="00A53D1E">
        <w:rPr>
          <w:rFonts w:asciiTheme="minorHAnsi" w:hAnsiTheme="minorHAnsi"/>
          <w:b/>
          <w:sz w:val="22"/>
          <w:szCs w:val="22"/>
        </w:rPr>
        <w:t>7.1.2. Iskolán kívüli:</w:t>
      </w:r>
    </w:p>
    <w:p w:rsidR="008D46A9" w:rsidRPr="00A53D1E" w:rsidRDefault="008D46A9" w:rsidP="008D46A9">
      <w:pPr>
        <w:pStyle w:val="Szvegtrzs"/>
        <w:rPr>
          <w:rFonts w:asciiTheme="minorHAnsi" w:hAnsiTheme="minorHAnsi"/>
          <w:sz w:val="22"/>
          <w:szCs w:val="22"/>
        </w:rPr>
      </w:pPr>
      <w:r w:rsidRPr="00A53D1E">
        <w:rPr>
          <w:rFonts w:asciiTheme="minorHAnsi" w:hAnsiTheme="minorHAnsi"/>
          <w:sz w:val="22"/>
          <w:szCs w:val="22"/>
        </w:rPr>
        <w:t>Az ilyen kommunikációt használva elsősorban a helyi média lehet a partnerünk. Különösen a látványos, jelentős programjaink esetében egy kapcsolattartó személy tájékoztatja a városi televíziót, újságot és a megyei napilapot az aktuális rendezvényekről, eseményekről. Az iskolai évkönyvben megjelenő cikkekkel, diákmunkákkal a lakosok környezettel kapcsolatos ismereteit bővítjük. Az iskolai honlap lehetőségeit kihasználva folyamatosan tájékoztatjuk az érdeklődőket (iskolai dolgozók, szülők, lakosság, régi diákok, iskolafenntartó).</w:t>
      </w:r>
    </w:p>
    <w:p w:rsidR="008D46A9" w:rsidRPr="00A53D1E" w:rsidRDefault="008D46A9" w:rsidP="008D46A9">
      <w:pPr>
        <w:widowControl w:val="0"/>
        <w:autoSpaceDE w:val="0"/>
        <w:autoSpaceDN w:val="0"/>
        <w:adjustRightInd w:val="0"/>
        <w:jc w:val="both"/>
        <w:rPr>
          <w:rFonts w:asciiTheme="minorHAnsi" w:hAnsiTheme="minorHAnsi"/>
          <w:b/>
          <w:sz w:val="22"/>
          <w:szCs w:val="22"/>
        </w:rPr>
      </w:pPr>
    </w:p>
    <w:p w:rsidR="008D46A9" w:rsidRPr="00A53D1E" w:rsidRDefault="008D46A9" w:rsidP="008D46A9">
      <w:pPr>
        <w:widowControl w:val="0"/>
        <w:autoSpaceDE w:val="0"/>
        <w:autoSpaceDN w:val="0"/>
        <w:adjustRightInd w:val="0"/>
        <w:jc w:val="both"/>
        <w:rPr>
          <w:rFonts w:asciiTheme="minorHAnsi" w:hAnsiTheme="minorHAnsi"/>
          <w:b/>
          <w:sz w:val="22"/>
          <w:szCs w:val="22"/>
        </w:rPr>
      </w:pPr>
      <w:r w:rsidRPr="00A53D1E">
        <w:rPr>
          <w:rFonts w:asciiTheme="minorHAnsi" w:hAnsiTheme="minorHAnsi"/>
          <w:b/>
          <w:sz w:val="22"/>
          <w:szCs w:val="22"/>
        </w:rPr>
        <w:t>7.2. Általános iskola</w:t>
      </w:r>
    </w:p>
    <w:p w:rsidR="008D46A9" w:rsidRPr="00A53D1E" w:rsidRDefault="008D46A9" w:rsidP="008D46A9">
      <w:pPr>
        <w:widowControl w:val="0"/>
        <w:autoSpaceDE w:val="0"/>
        <w:autoSpaceDN w:val="0"/>
        <w:adjustRightInd w:val="0"/>
        <w:jc w:val="both"/>
        <w:rPr>
          <w:rFonts w:asciiTheme="minorHAnsi" w:hAnsiTheme="minorHAnsi"/>
          <w:b/>
          <w:sz w:val="22"/>
          <w:szCs w:val="22"/>
        </w:rPr>
      </w:pPr>
    </w:p>
    <w:p w:rsidR="008D46A9" w:rsidRPr="00A53D1E" w:rsidRDefault="008D46A9" w:rsidP="008D46A9">
      <w:pPr>
        <w:pStyle w:val="Csakszveg"/>
        <w:numPr>
          <w:ilvl w:val="0"/>
          <w:numId w:val="37"/>
        </w:numPr>
        <w:tabs>
          <w:tab w:val="clear" w:pos="360"/>
        </w:tabs>
        <w:ind w:left="0" w:firstLine="0"/>
        <w:jc w:val="both"/>
        <w:rPr>
          <w:rFonts w:asciiTheme="minorHAnsi" w:hAnsiTheme="minorHAnsi"/>
          <w:sz w:val="22"/>
          <w:szCs w:val="22"/>
        </w:rPr>
      </w:pPr>
      <w:r w:rsidRPr="00A53D1E">
        <w:rPr>
          <w:rFonts w:asciiTheme="minorHAnsi" w:hAnsiTheme="minorHAnsi"/>
          <w:sz w:val="22"/>
          <w:szCs w:val="22"/>
        </w:rPr>
        <w:t>Iskolán belüli</w:t>
      </w:r>
    </w:p>
    <w:p w:rsidR="008D46A9" w:rsidRPr="00A53D1E" w:rsidRDefault="008D46A9" w:rsidP="008D46A9">
      <w:pPr>
        <w:pStyle w:val="Csakszveg"/>
        <w:numPr>
          <w:ilvl w:val="0"/>
          <w:numId w:val="38"/>
        </w:numPr>
        <w:jc w:val="both"/>
        <w:rPr>
          <w:rFonts w:asciiTheme="minorHAnsi" w:hAnsiTheme="minorHAnsi"/>
          <w:sz w:val="22"/>
          <w:szCs w:val="22"/>
        </w:rPr>
      </w:pPr>
      <w:r w:rsidRPr="00A53D1E">
        <w:rPr>
          <w:rFonts w:asciiTheme="minorHAnsi" w:hAnsiTheme="minorHAnsi"/>
          <w:sz w:val="22"/>
          <w:szCs w:val="22"/>
        </w:rPr>
        <w:t>kiselőadások tartása megfelelő szemléltető eszközökkel</w:t>
      </w:r>
    </w:p>
    <w:p w:rsidR="008D46A9" w:rsidRPr="00A53D1E" w:rsidRDefault="008D46A9" w:rsidP="008D46A9">
      <w:pPr>
        <w:pStyle w:val="Csakszveg"/>
        <w:numPr>
          <w:ilvl w:val="0"/>
          <w:numId w:val="38"/>
        </w:numPr>
        <w:jc w:val="both"/>
        <w:rPr>
          <w:rFonts w:asciiTheme="minorHAnsi" w:hAnsiTheme="minorHAnsi"/>
          <w:sz w:val="22"/>
          <w:szCs w:val="22"/>
        </w:rPr>
      </w:pPr>
      <w:r w:rsidRPr="00A53D1E">
        <w:rPr>
          <w:rFonts w:asciiTheme="minorHAnsi" w:hAnsiTheme="minorHAnsi"/>
          <w:sz w:val="22"/>
          <w:szCs w:val="22"/>
        </w:rPr>
        <w:t>iskolarádió felhasználása</w:t>
      </w:r>
    </w:p>
    <w:p w:rsidR="008D46A9" w:rsidRPr="00A53D1E" w:rsidRDefault="008D46A9" w:rsidP="008D46A9">
      <w:pPr>
        <w:pStyle w:val="Csakszveg"/>
        <w:numPr>
          <w:ilvl w:val="0"/>
          <w:numId w:val="38"/>
        </w:numPr>
        <w:jc w:val="both"/>
        <w:rPr>
          <w:rFonts w:asciiTheme="minorHAnsi" w:hAnsiTheme="minorHAnsi"/>
          <w:sz w:val="22"/>
          <w:szCs w:val="22"/>
        </w:rPr>
      </w:pPr>
      <w:r w:rsidRPr="00A53D1E">
        <w:rPr>
          <w:rFonts w:asciiTheme="minorHAnsi" w:hAnsiTheme="minorHAnsi"/>
          <w:sz w:val="22"/>
          <w:szCs w:val="22"/>
        </w:rPr>
        <w:t>faliújságon közölt információk</w:t>
      </w:r>
    </w:p>
    <w:p w:rsidR="008D46A9" w:rsidRPr="00A53D1E" w:rsidRDefault="008D46A9" w:rsidP="008D46A9">
      <w:pPr>
        <w:pStyle w:val="Csakszveg"/>
        <w:numPr>
          <w:ilvl w:val="0"/>
          <w:numId w:val="38"/>
        </w:numPr>
        <w:jc w:val="both"/>
        <w:rPr>
          <w:rFonts w:asciiTheme="minorHAnsi" w:hAnsiTheme="minorHAnsi"/>
          <w:sz w:val="22"/>
          <w:szCs w:val="22"/>
        </w:rPr>
      </w:pPr>
      <w:r w:rsidRPr="00A53D1E">
        <w:rPr>
          <w:rFonts w:asciiTheme="minorHAnsi" w:hAnsiTheme="minorHAnsi"/>
          <w:sz w:val="22"/>
          <w:szCs w:val="22"/>
        </w:rPr>
        <w:t>szórólapok</w:t>
      </w:r>
    </w:p>
    <w:p w:rsidR="008D46A9" w:rsidRPr="00A53D1E" w:rsidRDefault="008D46A9" w:rsidP="008D46A9">
      <w:pPr>
        <w:pStyle w:val="Csakszveg"/>
        <w:numPr>
          <w:ilvl w:val="0"/>
          <w:numId w:val="38"/>
        </w:numPr>
        <w:jc w:val="both"/>
        <w:rPr>
          <w:rFonts w:asciiTheme="minorHAnsi" w:hAnsiTheme="minorHAnsi"/>
          <w:sz w:val="22"/>
          <w:szCs w:val="22"/>
        </w:rPr>
      </w:pPr>
      <w:r w:rsidRPr="00A53D1E">
        <w:rPr>
          <w:rFonts w:asciiTheme="minorHAnsi" w:hAnsiTheme="minorHAnsi"/>
          <w:sz w:val="22"/>
          <w:szCs w:val="22"/>
        </w:rPr>
        <w:t>Internet</w:t>
      </w:r>
    </w:p>
    <w:p w:rsidR="008D46A9" w:rsidRPr="00A53D1E" w:rsidRDefault="008D46A9" w:rsidP="008D46A9">
      <w:pPr>
        <w:pStyle w:val="Csakszveg"/>
        <w:numPr>
          <w:ilvl w:val="0"/>
          <w:numId w:val="38"/>
        </w:numPr>
        <w:jc w:val="both"/>
        <w:rPr>
          <w:rFonts w:asciiTheme="minorHAnsi" w:hAnsiTheme="minorHAnsi"/>
          <w:sz w:val="22"/>
          <w:szCs w:val="22"/>
        </w:rPr>
      </w:pPr>
      <w:r w:rsidRPr="00A53D1E">
        <w:rPr>
          <w:rFonts w:asciiTheme="minorHAnsi" w:hAnsiTheme="minorHAnsi"/>
          <w:sz w:val="22"/>
          <w:szCs w:val="22"/>
        </w:rPr>
        <w:t>könyvtárhasználat</w:t>
      </w:r>
    </w:p>
    <w:p w:rsidR="008D46A9" w:rsidRPr="00A53D1E" w:rsidRDefault="008D46A9" w:rsidP="008D46A9">
      <w:pPr>
        <w:pStyle w:val="Csakszveg"/>
        <w:numPr>
          <w:ilvl w:val="0"/>
          <w:numId w:val="37"/>
        </w:numPr>
        <w:tabs>
          <w:tab w:val="clear" w:pos="360"/>
        </w:tabs>
        <w:ind w:left="0" w:firstLine="0"/>
        <w:jc w:val="both"/>
        <w:rPr>
          <w:rFonts w:asciiTheme="minorHAnsi" w:hAnsiTheme="minorHAnsi"/>
          <w:sz w:val="22"/>
          <w:szCs w:val="22"/>
        </w:rPr>
      </w:pPr>
      <w:r w:rsidRPr="00A53D1E">
        <w:rPr>
          <w:rFonts w:asciiTheme="minorHAnsi" w:hAnsiTheme="minorHAnsi"/>
          <w:sz w:val="22"/>
          <w:szCs w:val="22"/>
        </w:rPr>
        <w:t>Iskolán kívüli</w:t>
      </w:r>
    </w:p>
    <w:p w:rsidR="008D46A9" w:rsidRPr="00A53D1E" w:rsidRDefault="008D46A9" w:rsidP="008D46A9">
      <w:pPr>
        <w:pStyle w:val="Csakszveg"/>
        <w:numPr>
          <w:ilvl w:val="0"/>
          <w:numId w:val="38"/>
        </w:numPr>
        <w:jc w:val="both"/>
        <w:rPr>
          <w:rFonts w:asciiTheme="minorHAnsi" w:hAnsiTheme="minorHAnsi"/>
          <w:sz w:val="22"/>
          <w:szCs w:val="22"/>
        </w:rPr>
      </w:pPr>
      <w:r w:rsidRPr="00A53D1E">
        <w:rPr>
          <w:rFonts w:asciiTheme="minorHAnsi" w:hAnsiTheme="minorHAnsi"/>
          <w:sz w:val="22"/>
          <w:szCs w:val="22"/>
        </w:rPr>
        <w:t>környezetvédelmi cikkek feldolgozása újságokból</w:t>
      </w:r>
    </w:p>
    <w:p w:rsidR="008D46A9" w:rsidRPr="00A53D1E" w:rsidRDefault="008D46A9" w:rsidP="008D46A9">
      <w:pPr>
        <w:pStyle w:val="Csakszveg"/>
        <w:numPr>
          <w:ilvl w:val="0"/>
          <w:numId w:val="38"/>
        </w:numPr>
        <w:jc w:val="both"/>
        <w:rPr>
          <w:rFonts w:asciiTheme="minorHAnsi" w:hAnsiTheme="minorHAnsi"/>
          <w:sz w:val="22"/>
          <w:szCs w:val="22"/>
        </w:rPr>
      </w:pPr>
      <w:r w:rsidRPr="00A53D1E">
        <w:rPr>
          <w:rFonts w:asciiTheme="minorHAnsi" w:hAnsiTheme="minorHAnsi"/>
          <w:sz w:val="22"/>
          <w:szCs w:val="22"/>
        </w:rPr>
        <w:t>környezetvédelmi problémákról megjelent tudósítások feldolgozása</w:t>
      </w:r>
    </w:p>
    <w:p w:rsidR="008D46A9" w:rsidRPr="00A53D1E" w:rsidRDefault="008D46A9" w:rsidP="008D46A9">
      <w:pPr>
        <w:pStyle w:val="Csakszveg"/>
        <w:numPr>
          <w:ilvl w:val="0"/>
          <w:numId w:val="38"/>
        </w:numPr>
        <w:jc w:val="both"/>
        <w:rPr>
          <w:rFonts w:asciiTheme="minorHAnsi" w:hAnsiTheme="minorHAnsi"/>
          <w:sz w:val="22"/>
          <w:szCs w:val="22"/>
        </w:rPr>
      </w:pPr>
      <w:r w:rsidRPr="00A53D1E">
        <w:rPr>
          <w:rFonts w:asciiTheme="minorHAnsi" w:hAnsiTheme="minorHAnsi"/>
          <w:sz w:val="22"/>
          <w:szCs w:val="22"/>
        </w:rPr>
        <w:t>környezetvédelemről szóló rádió és TV hírek feldolgozása, értelmezése</w:t>
      </w:r>
    </w:p>
    <w:p w:rsidR="008D46A9" w:rsidRPr="00A53D1E" w:rsidRDefault="008D46A9" w:rsidP="008D46A9">
      <w:pPr>
        <w:pStyle w:val="Csakszveg"/>
        <w:numPr>
          <w:ilvl w:val="0"/>
          <w:numId w:val="38"/>
        </w:numPr>
        <w:jc w:val="both"/>
        <w:rPr>
          <w:rFonts w:asciiTheme="minorHAnsi" w:hAnsiTheme="minorHAnsi"/>
          <w:sz w:val="22"/>
          <w:szCs w:val="22"/>
        </w:rPr>
      </w:pPr>
      <w:r w:rsidRPr="00A53D1E">
        <w:rPr>
          <w:rFonts w:asciiTheme="minorHAnsi" w:hAnsiTheme="minorHAnsi"/>
          <w:sz w:val="22"/>
          <w:szCs w:val="22"/>
        </w:rPr>
        <w:t>közvetlen környezeti problémák felmérése, együttműködés a fenntartó önkormányzattal</w:t>
      </w:r>
    </w:p>
    <w:p w:rsidR="008D46A9" w:rsidRPr="00A53D1E" w:rsidRDefault="008D46A9" w:rsidP="008D46A9">
      <w:pPr>
        <w:pStyle w:val="Csakszveg"/>
        <w:numPr>
          <w:ilvl w:val="0"/>
          <w:numId w:val="38"/>
        </w:numPr>
        <w:jc w:val="both"/>
        <w:rPr>
          <w:rFonts w:asciiTheme="minorHAnsi" w:hAnsiTheme="minorHAnsi"/>
          <w:sz w:val="22"/>
          <w:szCs w:val="22"/>
        </w:rPr>
      </w:pPr>
      <w:r w:rsidRPr="00A53D1E">
        <w:rPr>
          <w:rFonts w:asciiTheme="minorHAnsi" w:hAnsiTheme="minorHAnsi"/>
          <w:sz w:val="22"/>
          <w:szCs w:val="22"/>
        </w:rPr>
        <w:t>helyi TV</w:t>
      </w:r>
    </w:p>
    <w:p w:rsidR="008D46A9" w:rsidRPr="00A53D1E" w:rsidRDefault="008D46A9" w:rsidP="008D46A9">
      <w:pPr>
        <w:widowControl w:val="0"/>
        <w:autoSpaceDE w:val="0"/>
        <w:autoSpaceDN w:val="0"/>
        <w:adjustRightInd w:val="0"/>
        <w:jc w:val="both"/>
        <w:rPr>
          <w:rFonts w:asciiTheme="minorHAnsi" w:hAnsiTheme="minorHAnsi"/>
          <w:sz w:val="22"/>
          <w:szCs w:val="22"/>
        </w:rPr>
      </w:pPr>
    </w:p>
    <w:p w:rsidR="008D46A9" w:rsidRPr="00A53D1E" w:rsidRDefault="008D46A9" w:rsidP="008D46A9">
      <w:pPr>
        <w:rPr>
          <w:rFonts w:asciiTheme="minorHAnsi" w:hAnsiTheme="minorHAnsi"/>
          <w:b/>
          <w:sz w:val="22"/>
          <w:szCs w:val="22"/>
        </w:rPr>
      </w:pPr>
      <w:r w:rsidRPr="00A53D1E">
        <w:rPr>
          <w:rFonts w:asciiTheme="minorHAnsi" w:hAnsiTheme="minorHAnsi"/>
          <w:b/>
          <w:sz w:val="22"/>
          <w:szCs w:val="22"/>
        </w:rPr>
        <w:t>8. Minőségfejlesztés</w:t>
      </w:r>
    </w:p>
    <w:p w:rsidR="008D46A9" w:rsidRPr="00A53D1E" w:rsidRDefault="008D46A9" w:rsidP="008D46A9">
      <w:pPr>
        <w:widowControl w:val="0"/>
        <w:autoSpaceDE w:val="0"/>
        <w:autoSpaceDN w:val="0"/>
        <w:adjustRightInd w:val="0"/>
        <w:jc w:val="both"/>
        <w:rPr>
          <w:rFonts w:asciiTheme="minorHAnsi" w:hAnsiTheme="minorHAnsi"/>
          <w:b/>
          <w:sz w:val="22"/>
          <w:szCs w:val="22"/>
        </w:rPr>
      </w:pPr>
    </w:p>
    <w:p w:rsidR="008D46A9" w:rsidRPr="00A53D1E" w:rsidRDefault="008D46A9" w:rsidP="008D46A9">
      <w:pPr>
        <w:widowControl w:val="0"/>
        <w:autoSpaceDE w:val="0"/>
        <w:autoSpaceDN w:val="0"/>
        <w:adjustRightInd w:val="0"/>
        <w:jc w:val="both"/>
        <w:rPr>
          <w:rFonts w:asciiTheme="minorHAnsi" w:hAnsiTheme="minorHAnsi"/>
          <w:b/>
          <w:sz w:val="22"/>
          <w:szCs w:val="22"/>
        </w:rPr>
      </w:pPr>
      <w:r w:rsidRPr="00A53D1E">
        <w:rPr>
          <w:rFonts w:asciiTheme="minorHAnsi" w:hAnsiTheme="minorHAnsi"/>
          <w:b/>
          <w:sz w:val="22"/>
          <w:szCs w:val="22"/>
        </w:rPr>
        <w:t>8.1. Gimnázium</w:t>
      </w:r>
    </w:p>
    <w:p w:rsidR="008D46A9" w:rsidRPr="00A53D1E" w:rsidRDefault="008D46A9" w:rsidP="008D46A9">
      <w:pPr>
        <w:widowControl w:val="0"/>
        <w:autoSpaceDE w:val="0"/>
        <w:autoSpaceDN w:val="0"/>
        <w:adjustRightInd w:val="0"/>
        <w:jc w:val="both"/>
        <w:rPr>
          <w:rFonts w:asciiTheme="minorHAnsi" w:hAnsiTheme="minorHAnsi"/>
          <w:b/>
          <w:sz w:val="22"/>
          <w:szCs w:val="22"/>
        </w:rPr>
      </w:pPr>
    </w:p>
    <w:p w:rsidR="008D46A9" w:rsidRPr="00A53D1E" w:rsidRDefault="008D46A9" w:rsidP="008D46A9">
      <w:pPr>
        <w:widowControl w:val="0"/>
        <w:tabs>
          <w:tab w:val="left" w:pos="284"/>
        </w:tabs>
        <w:autoSpaceDE w:val="0"/>
        <w:autoSpaceDN w:val="0"/>
        <w:adjustRightInd w:val="0"/>
        <w:jc w:val="both"/>
        <w:rPr>
          <w:rFonts w:asciiTheme="minorHAnsi" w:hAnsiTheme="minorHAnsi"/>
          <w:sz w:val="22"/>
          <w:szCs w:val="22"/>
        </w:rPr>
      </w:pPr>
      <w:r w:rsidRPr="00A53D1E">
        <w:rPr>
          <w:rFonts w:asciiTheme="minorHAnsi" w:hAnsiTheme="minorHAnsi"/>
          <w:sz w:val="22"/>
          <w:szCs w:val="22"/>
        </w:rPr>
        <w:t>Az értékelés, ellenőrzés e nevelési területen a hagyományos eljárások átértékelését igényli. A következő módon tervezzük mérni a sikerességet és elégedettséget:</w:t>
      </w:r>
    </w:p>
    <w:p w:rsidR="008D46A9" w:rsidRPr="00A53D1E" w:rsidRDefault="008D46A9" w:rsidP="008D46A9">
      <w:pPr>
        <w:widowControl w:val="0"/>
        <w:numPr>
          <w:ilvl w:val="0"/>
          <w:numId w:val="39"/>
        </w:numPr>
        <w:tabs>
          <w:tab w:val="left" w:pos="284"/>
        </w:tabs>
        <w:autoSpaceDE w:val="0"/>
        <w:autoSpaceDN w:val="0"/>
        <w:adjustRightInd w:val="0"/>
        <w:jc w:val="both"/>
        <w:rPr>
          <w:rFonts w:asciiTheme="minorHAnsi" w:hAnsiTheme="minorHAnsi"/>
          <w:sz w:val="22"/>
          <w:szCs w:val="22"/>
        </w:rPr>
      </w:pPr>
      <w:r w:rsidRPr="00A53D1E">
        <w:rPr>
          <w:rFonts w:asciiTheme="minorHAnsi" w:hAnsiTheme="minorHAnsi"/>
          <w:sz w:val="22"/>
          <w:szCs w:val="22"/>
        </w:rPr>
        <w:t>kérdőíves felmérés évente</w:t>
      </w:r>
    </w:p>
    <w:p w:rsidR="008D46A9" w:rsidRPr="00A53D1E" w:rsidRDefault="008D46A9" w:rsidP="008D46A9">
      <w:pPr>
        <w:widowControl w:val="0"/>
        <w:numPr>
          <w:ilvl w:val="0"/>
          <w:numId w:val="39"/>
        </w:numPr>
        <w:tabs>
          <w:tab w:val="left" w:pos="284"/>
        </w:tabs>
        <w:autoSpaceDE w:val="0"/>
        <w:autoSpaceDN w:val="0"/>
        <w:adjustRightInd w:val="0"/>
        <w:rPr>
          <w:rFonts w:asciiTheme="minorHAnsi" w:hAnsiTheme="minorHAnsi"/>
          <w:sz w:val="22"/>
          <w:szCs w:val="22"/>
        </w:rPr>
      </w:pPr>
      <w:r w:rsidRPr="00A53D1E">
        <w:rPr>
          <w:rFonts w:asciiTheme="minorHAnsi" w:hAnsiTheme="minorHAnsi"/>
          <w:sz w:val="22"/>
          <w:szCs w:val="22"/>
        </w:rPr>
        <w:t>a nem kötelező rendezvényeken résztvevők számának 5%-os növekedését tartjuk kívánatosnak.</w:t>
      </w:r>
    </w:p>
    <w:p w:rsidR="008D46A9" w:rsidRPr="00A53D1E" w:rsidRDefault="008D46A9" w:rsidP="008D46A9">
      <w:pPr>
        <w:widowControl w:val="0"/>
        <w:numPr>
          <w:ilvl w:val="0"/>
          <w:numId w:val="39"/>
        </w:numPr>
        <w:tabs>
          <w:tab w:val="left" w:pos="284"/>
        </w:tabs>
        <w:autoSpaceDE w:val="0"/>
        <w:autoSpaceDN w:val="0"/>
        <w:adjustRightInd w:val="0"/>
        <w:jc w:val="both"/>
        <w:rPr>
          <w:rFonts w:asciiTheme="minorHAnsi" w:hAnsiTheme="minorHAnsi"/>
          <w:sz w:val="22"/>
          <w:szCs w:val="22"/>
        </w:rPr>
      </w:pPr>
      <w:r w:rsidRPr="00A53D1E">
        <w:rPr>
          <w:rFonts w:asciiTheme="minorHAnsi" w:hAnsiTheme="minorHAnsi"/>
          <w:sz w:val="22"/>
          <w:szCs w:val="22"/>
        </w:rPr>
        <w:t>a pedagógusok környezeti nevelői munkájának értékelésére kritériumrendszert dolgozunk ki, amelyben megjelenik a fenntarthatóságra nevelés terén végzett munka, példamutatás, az alkalmazás gyakorisága.</w:t>
      </w:r>
    </w:p>
    <w:p w:rsidR="008D46A9" w:rsidRPr="00A53D1E" w:rsidRDefault="008D46A9" w:rsidP="008D46A9">
      <w:pPr>
        <w:widowControl w:val="0"/>
        <w:autoSpaceDE w:val="0"/>
        <w:autoSpaceDN w:val="0"/>
        <w:adjustRightInd w:val="0"/>
        <w:jc w:val="both"/>
        <w:rPr>
          <w:rFonts w:asciiTheme="minorHAnsi" w:hAnsiTheme="minorHAnsi"/>
          <w:b/>
          <w:sz w:val="22"/>
          <w:szCs w:val="22"/>
        </w:rPr>
      </w:pPr>
    </w:p>
    <w:p w:rsidR="008D46A9" w:rsidRPr="00A53D1E" w:rsidRDefault="008D46A9" w:rsidP="008D46A9">
      <w:pPr>
        <w:widowControl w:val="0"/>
        <w:autoSpaceDE w:val="0"/>
        <w:autoSpaceDN w:val="0"/>
        <w:adjustRightInd w:val="0"/>
        <w:jc w:val="both"/>
        <w:rPr>
          <w:rFonts w:asciiTheme="minorHAnsi" w:hAnsiTheme="minorHAnsi"/>
          <w:b/>
          <w:sz w:val="22"/>
          <w:szCs w:val="22"/>
        </w:rPr>
      </w:pPr>
    </w:p>
    <w:p w:rsidR="008D46A9" w:rsidRPr="00A53D1E" w:rsidRDefault="008D46A9" w:rsidP="008D46A9">
      <w:pPr>
        <w:widowControl w:val="0"/>
        <w:autoSpaceDE w:val="0"/>
        <w:autoSpaceDN w:val="0"/>
        <w:adjustRightInd w:val="0"/>
        <w:jc w:val="both"/>
        <w:rPr>
          <w:rFonts w:asciiTheme="minorHAnsi" w:hAnsiTheme="minorHAnsi"/>
          <w:b/>
          <w:sz w:val="22"/>
          <w:szCs w:val="22"/>
        </w:rPr>
      </w:pPr>
      <w:r w:rsidRPr="00A53D1E">
        <w:rPr>
          <w:rFonts w:asciiTheme="minorHAnsi" w:hAnsiTheme="minorHAnsi"/>
          <w:b/>
          <w:sz w:val="22"/>
          <w:szCs w:val="22"/>
        </w:rPr>
        <w:t>8.1. Általános iskola</w:t>
      </w:r>
    </w:p>
    <w:p w:rsidR="008D46A9" w:rsidRPr="00A53D1E" w:rsidRDefault="008D46A9" w:rsidP="008D46A9">
      <w:pPr>
        <w:widowControl w:val="0"/>
        <w:autoSpaceDE w:val="0"/>
        <w:autoSpaceDN w:val="0"/>
        <w:adjustRightInd w:val="0"/>
        <w:jc w:val="both"/>
        <w:rPr>
          <w:rFonts w:asciiTheme="minorHAnsi" w:hAnsiTheme="minorHAnsi"/>
          <w:b/>
          <w:sz w:val="22"/>
          <w:szCs w:val="22"/>
        </w:rPr>
      </w:pPr>
    </w:p>
    <w:p w:rsidR="008D46A9" w:rsidRPr="00A53D1E" w:rsidRDefault="008D46A9" w:rsidP="008D46A9">
      <w:pPr>
        <w:pStyle w:val="Csakszveg"/>
        <w:jc w:val="both"/>
        <w:rPr>
          <w:rFonts w:asciiTheme="minorHAnsi" w:hAnsiTheme="minorHAnsi"/>
          <w:sz w:val="22"/>
          <w:szCs w:val="22"/>
        </w:rPr>
      </w:pPr>
      <w:r w:rsidRPr="00A53D1E">
        <w:rPr>
          <w:rFonts w:asciiTheme="minorHAnsi" w:hAnsiTheme="minorHAnsi"/>
          <w:sz w:val="22"/>
          <w:szCs w:val="22"/>
        </w:rPr>
        <w:t>Az iskola környezetnevelési munkájának mérése, értékelése több szempontból eltér a más területeken alkalmazottaktól, mert a környezetnevelés a szakmai ismeretek mellett erőteljesebben közvetít egy viselkedésmódot és értékrendet az embernek a világban elfoglalt helyéről.</w:t>
      </w:r>
    </w:p>
    <w:p w:rsidR="008D46A9" w:rsidRPr="00A53D1E" w:rsidRDefault="008D46A9" w:rsidP="008D46A9">
      <w:pPr>
        <w:pStyle w:val="Csakszveg"/>
        <w:jc w:val="both"/>
        <w:rPr>
          <w:rFonts w:asciiTheme="minorHAnsi" w:hAnsiTheme="minorHAnsi"/>
          <w:sz w:val="22"/>
          <w:szCs w:val="22"/>
        </w:rPr>
      </w:pPr>
      <w:r w:rsidRPr="00A53D1E">
        <w:rPr>
          <w:rFonts w:asciiTheme="minorHAnsi" w:hAnsiTheme="minorHAnsi"/>
          <w:sz w:val="22"/>
          <w:szCs w:val="22"/>
        </w:rPr>
        <w:t xml:space="preserve">A szakmai tartalmakat az egyes tantárgyaknál a helyi tantervbe építjük be. </w:t>
      </w:r>
    </w:p>
    <w:p w:rsidR="008D46A9" w:rsidRPr="00A53D1E" w:rsidRDefault="008D46A9" w:rsidP="008D46A9">
      <w:pPr>
        <w:pStyle w:val="Csakszveg"/>
        <w:jc w:val="both"/>
        <w:rPr>
          <w:rFonts w:asciiTheme="minorHAnsi" w:hAnsiTheme="minorHAnsi"/>
          <w:sz w:val="22"/>
          <w:szCs w:val="22"/>
        </w:rPr>
      </w:pPr>
      <w:r w:rsidRPr="00A53D1E">
        <w:rPr>
          <w:rFonts w:asciiTheme="minorHAnsi" w:hAnsiTheme="minorHAnsi"/>
          <w:sz w:val="22"/>
          <w:szCs w:val="22"/>
        </w:rPr>
        <w:t>Környezet- és egészségnevelési munkacsoportot működtetünk.</w:t>
      </w:r>
    </w:p>
    <w:p w:rsidR="008D46A9" w:rsidRPr="00A53D1E" w:rsidRDefault="008D46A9" w:rsidP="008D46A9">
      <w:pPr>
        <w:pStyle w:val="Csakszveg"/>
        <w:jc w:val="both"/>
        <w:rPr>
          <w:rFonts w:asciiTheme="minorHAnsi" w:hAnsiTheme="minorHAnsi"/>
          <w:sz w:val="22"/>
          <w:szCs w:val="22"/>
        </w:rPr>
      </w:pPr>
      <w:r w:rsidRPr="00A53D1E">
        <w:rPr>
          <w:rFonts w:asciiTheme="minorHAnsi" w:hAnsiTheme="minorHAnsi"/>
          <w:sz w:val="22"/>
          <w:szCs w:val="22"/>
        </w:rPr>
        <w:t>Az egészségnevelési és környezeti nevelési program megvalósítása elsősorban a tantestület elkötelezettségén, a személyes példamutatáson és azon múlik, hogy mennyire sikerül a családokat az általunk képviselt értékek és követelmények mellé állítani.</w:t>
      </w:r>
    </w:p>
    <w:p w:rsidR="008D46A9" w:rsidRPr="00A53D1E" w:rsidRDefault="008D46A9" w:rsidP="008D46A9">
      <w:pPr>
        <w:pStyle w:val="Csakszveg"/>
        <w:jc w:val="both"/>
        <w:rPr>
          <w:rFonts w:asciiTheme="minorHAnsi" w:hAnsiTheme="minorHAnsi"/>
          <w:sz w:val="22"/>
          <w:szCs w:val="22"/>
        </w:rPr>
      </w:pPr>
    </w:p>
    <w:p w:rsidR="008D46A9" w:rsidRPr="00A53D1E" w:rsidRDefault="008D46A9" w:rsidP="008D46A9">
      <w:pPr>
        <w:widowControl w:val="0"/>
        <w:tabs>
          <w:tab w:val="left" w:pos="284"/>
        </w:tabs>
        <w:autoSpaceDE w:val="0"/>
        <w:autoSpaceDN w:val="0"/>
        <w:adjustRightInd w:val="0"/>
        <w:jc w:val="both"/>
        <w:rPr>
          <w:rFonts w:asciiTheme="minorHAnsi" w:hAnsiTheme="minorHAnsi"/>
          <w:b/>
          <w:sz w:val="22"/>
          <w:szCs w:val="22"/>
        </w:rPr>
      </w:pPr>
      <w:r w:rsidRPr="00A53D1E">
        <w:rPr>
          <w:rFonts w:asciiTheme="minorHAnsi" w:hAnsiTheme="minorHAnsi"/>
          <w:b/>
          <w:sz w:val="22"/>
          <w:szCs w:val="22"/>
        </w:rPr>
        <w:t xml:space="preserve">9. Továbbképzések </w:t>
      </w:r>
    </w:p>
    <w:p w:rsidR="008D46A9" w:rsidRPr="00A53D1E" w:rsidRDefault="008D46A9" w:rsidP="008D46A9">
      <w:pPr>
        <w:widowControl w:val="0"/>
        <w:tabs>
          <w:tab w:val="left" w:pos="284"/>
        </w:tabs>
        <w:autoSpaceDE w:val="0"/>
        <w:autoSpaceDN w:val="0"/>
        <w:adjustRightInd w:val="0"/>
        <w:jc w:val="both"/>
        <w:rPr>
          <w:rFonts w:asciiTheme="minorHAnsi" w:hAnsiTheme="minorHAnsi"/>
          <w:b/>
          <w:sz w:val="22"/>
          <w:szCs w:val="22"/>
        </w:rPr>
      </w:pPr>
    </w:p>
    <w:p w:rsidR="008D46A9" w:rsidRPr="00A53D1E" w:rsidRDefault="008D46A9" w:rsidP="008D46A9">
      <w:pPr>
        <w:widowControl w:val="0"/>
        <w:tabs>
          <w:tab w:val="left" w:pos="284"/>
        </w:tabs>
        <w:autoSpaceDE w:val="0"/>
        <w:autoSpaceDN w:val="0"/>
        <w:adjustRightInd w:val="0"/>
        <w:jc w:val="both"/>
        <w:rPr>
          <w:rFonts w:asciiTheme="minorHAnsi" w:hAnsiTheme="minorHAnsi"/>
          <w:b/>
          <w:sz w:val="22"/>
          <w:szCs w:val="22"/>
        </w:rPr>
      </w:pPr>
      <w:r w:rsidRPr="00A53D1E">
        <w:rPr>
          <w:rFonts w:asciiTheme="minorHAnsi" w:hAnsiTheme="minorHAnsi"/>
          <w:b/>
          <w:sz w:val="22"/>
          <w:szCs w:val="22"/>
        </w:rPr>
        <w:t>9.1. Belső:</w:t>
      </w:r>
    </w:p>
    <w:p w:rsidR="008D46A9" w:rsidRPr="00A53D1E" w:rsidRDefault="008D46A9" w:rsidP="008D46A9">
      <w:pPr>
        <w:widowControl w:val="0"/>
        <w:tabs>
          <w:tab w:val="left" w:pos="284"/>
        </w:tabs>
        <w:autoSpaceDE w:val="0"/>
        <w:autoSpaceDN w:val="0"/>
        <w:adjustRightInd w:val="0"/>
        <w:jc w:val="both"/>
        <w:rPr>
          <w:rFonts w:asciiTheme="minorHAnsi" w:hAnsiTheme="minorHAnsi"/>
          <w:sz w:val="22"/>
          <w:szCs w:val="22"/>
        </w:rPr>
      </w:pPr>
      <w:r w:rsidRPr="00A53D1E">
        <w:rPr>
          <w:rFonts w:asciiTheme="minorHAnsi" w:hAnsiTheme="minorHAnsi"/>
          <w:sz w:val="22"/>
          <w:szCs w:val="22"/>
        </w:rPr>
        <w:lastRenderedPageBreak/>
        <w:t>Az iskolavezetés a szakkönyv és folyóirat beszerzéssel támogatja a tanári önképzést. Tantestületi értekezletet, munkaközösségi megbeszéléseket tartunk, nevelésfilozófiánk és gyakorlatunk összevetésére. A fenntarthatóságra nevelés témakörében tantestületi műhelymunkát, előadásokat szervezünk. A nem pedagógus munkakörben foglalkoztatottak számára belső képzést tartunk.</w:t>
      </w:r>
    </w:p>
    <w:p w:rsidR="008D46A9" w:rsidRPr="00A53D1E" w:rsidRDefault="008D46A9" w:rsidP="008D46A9">
      <w:pPr>
        <w:widowControl w:val="0"/>
        <w:tabs>
          <w:tab w:val="left" w:pos="284"/>
        </w:tabs>
        <w:autoSpaceDE w:val="0"/>
        <w:autoSpaceDN w:val="0"/>
        <w:adjustRightInd w:val="0"/>
        <w:jc w:val="both"/>
        <w:rPr>
          <w:rFonts w:asciiTheme="minorHAnsi" w:hAnsiTheme="minorHAnsi"/>
          <w:b/>
          <w:sz w:val="22"/>
          <w:szCs w:val="22"/>
        </w:rPr>
      </w:pPr>
      <w:r w:rsidRPr="00A53D1E">
        <w:rPr>
          <w:rFonts w:asciiTheme="minorHAnsi" w:hAnsiTheme="minorHAnsi"/>
          <w:b/>
          <w:sz w:val="22"/>
          <w:szCs w:val="22"/>
        </w:rPr>
        <w:t>9.2. Külső:</w:t>
      </w:r>
    </w:p>
    <w:p w:rsidR="008D46A9" w:rsidRDefault="008D46A9" w:rsidP="00D5473A">
      <w:pPr>
        <w:widowControl w:val="0"/>
        <w:tabs>
          <w:tab w:val="left" w:pos="284"/>
        </w:tabs>
        <w:autoSpaceDE w:val="0"/>
        <w:autoSpaceDN w:val="0"/>
        <w:adjustRightInd w:val="0"/>
        <w:jc w:val="both"/>
        <w:rPr>
          <w:rFonts w:asciiTheme="minorHAnsi" w:hAnsiTheme="minorHAnsi"/>
          <w:sz w:val="22"/>
          <w:szCs w:val="22"/>
        </w:rPr>
      </w:pPr>
      <w:r w:rsidRPr="00A53D1E">
        <w:rPr>
          <w:rFonts w:asciiTheme="minorHAnsi" w:hAnsiTheme="minorHAnsi"/>
          <w:sz w:val="22"/>
          <w:szCs w:val="22"/>
        </w:rPr>
        <w:t>Előadásokon, konferenciákon, a fenntarthatóságra neveléssel kapcsolatos továbbképzéseken való részvétel támogatása a nem természet-tudományos munkaközösségek tagjai előnybe részesítésév</w:t>
      </w:r>
      <w:bookmarkEnd w:id="1"/>
      <w:bookmarkEnd w:id="2"/>
      <w:bookmarkEnd w:id="3"/>
      <w:bookmarkEnd w:id="4"/>
      <w:r w:rsidR="006551D4">
        <w:rPr>
          <w:rFonts w:asciiTheme="minorHAnsi" w:hAnsiTheme="minorHAnsi"/>
          <w:sz w:val="22"/>
          <w:szCs w:val="22"/>
        </w:rPr>
        <w:t>e</w:t>
      </w:r>
      <w:r w:rsidR="00432AE4">
        <w:rPr>
          <w:rFonts w:asciiTheme="minorHAnsi" w:hAnsiTheme="minorHAnsi"/>
          <w:sz w:val="22"/>
          <w:szCs w:val="22"/>
        </w:rPr>
        <w:t>l</w:t>
      </w:r>
      <w:r w:rsidR="002A3BB8">
        <w:rPr>
          <w:rFonts w:asciiTheme="minorHAnsi" w:hAnsiTheme="minorHAnsi"/>
          <w:sz w:val="22"/>
          <w:szCs w:val="22"/>
        </w:rPr>
        <w:t>.</w:t>
      </w:r>
      <w:bookmarkStart w:id="5" w:name="_GoBack"/>
      <w:bookmarkEnd w:id="5"/>
    </w:p>
    <w:p w:rsidR="002A3BB8" w:rsidRDefault="002A3BB8" w:rsidP="00D5473A">
      <w:pPr>
        <w:widowControl w:val="0"/>
        <w:tabs>
          <w:tab w:val="left" w:pos="284"/>
        </w:tabs>
        <w:autoSpaceDE w:val="0"/>
        <w:autoSpaceDN w:val="0"/>
        <w:adjustRightInd w:val="0"/>
        <w:jc w:val="both"/>
        <w:rPr>
          <w:rFonts w:asciiTheme="minorHAnsi" w:hAnsiTheme="minorHAnsi"/>
          <w:sz w:val="22"/>
          <w:szCs w:val="22"/>
        </w:rPr>
      </w:pPr>
    </w:p>
    <w:p w:rsidR="00710042" w:rsidRDefault="00710042"/>
    <w:sectPr w:rsidR="0071004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73A1" w:rsidRDefault="00DF73A1" w:rsidP="002759C5">
      <w:r>
        <w:separator/>
      </w:r>
    </w:p>
  </w:endnote>
  <w:endnote w:type="continuationSeparator" w:id="0">
    <w:p w:rsidR="00DF73A1" w:rsidRDefault="00DF73A1" w:rsidP="00275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imesNewRoman,Bold">
    <w:altName w:val="MS Gothic"/>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3149401"/>
      <w:docPartObj>
        <w:docPartGallery w:val="Page Numbers (Bottom of Page)"/>
        <w:docPartUnique/>
      </w:docPartObj>
    </w:sdtPr>
    <w:sdtEndPr/>
    <w:sdtContent>
      <w:p w:rsidR="00FE25A7" w:rsidRDefault="00FE25A7">
        <w:pPr>
          <w:pStyle w:val="llb"/>
        </w:pPr>
        <w:r>
          <w:rPr>
            <w:noProof/>
          </w:rPr>
          <mc:AlternateContent>
            <mc:Choice Requires="wpg">
              <w:drawing>
                <wp:anchor distT="0" distB="0" distL="114300" distR="114300" simplePos="0" relativeHeight="251658240" behindDoc="0" locked="0" layoutInCell="0" allowOverlap="1" wp14:editId="4B7418A0">
                  <wp:simplePos x="0" y="0"/>
                  <wp:positionH relativeFrom="rightMargin">
                    <wp:align>left</wp:align>
                  </wp:positionH>
                  <wp:positionV relativeFrom="margin">
                    <wp:align>bottom</wp:align>
                  </wp:positionV>
                  <wp:extent cx="904875" cy="1902460"/>
                  <wp:effectExtent l="0" t="0" r="9525" b="12065"/>
                  <wp:wrapNone/>
                  <wp:docPr id="528" name="Csoport 5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904875" cy="1902460"/>
                            <a:chOff x="13" y="11415"/>
                            <a:chExt cx="1425" cy="2996"/>
                          </a:xfrm>
                        </wpg:grpSpPr>
                        <wpg:grpSp>
                          <wpg:cNvPr id="529" name="Group 529"/>
                          <wpg:cNvGrpSpPr>
                            <a:grpSpLocks/>
                          </wpg:cNvGrpSpPr>
                          <wpg:grpSpPr bwMode="auto">
                            <a:xfrm flipV="1">
                              <a:off x="13" y="14340"/>
                              <a:ext cx="1410" cy="71"/>
                              <a:chOff x="-83" y="540"/>
                              <a:chExt cx="1218" cy="71"/>
                            </a:xfrm>
                          </wpg:grpSpPr>
                          <wps:wsp>
                            <wps:cNvPr id="530" name="Rectangle 530"/>
                            <wps:cNvSpPr>
                              <a:spLocks noChangeArrowheads="1"/>
                            </wps:cNvSpPr>
                            <wps:spPr bwMode="auto">
                              <a:xfrm>
                                <a:off x="678" y="540"/>
                                <a:ext cx="457" cy="71"/>
                              </a:xfrm>
                              <a:prstGeom prst="rect">
                                <a:avLst/>
                              </a:prstGeom>
                              <a:solidFill>
                                <a:srgbClr val="5F497A"/>
                              </a:solidFill>
                              <a:ln w="9525">
                                <a:solidFill>
                                  <a:srgbClr val="5F497A"/>
                                </a:solidFill>
                                <a:miter lim="800000"/>
                                <a:headEnd/>
                                <a:tailEnd/>
                              </a:ln>
                            </wps:spPr>
                            <wps:bodyPr rot="0" vert="horz" wrap="square" lIns="91440" tIns="45720" rIns="91440" bIns="45720" anchor="t" anchorCtr="0" upright="1">
                              <a:noAutofit/>
                            </wps:bodyPr>
                          </wps:wsp>
                          <wps:wsp>
                            <wps:cNvPr id="531" name="AutoShape 4"/>
                            <wps:cNvCnPr>
                              <a:cxnSpLocks noChangeShapeType="1"/>
                            </wps:cNvCnPr>
                            <wps:spPr bwMode="auto">
                              <a:xfrm flipH="1">
                                <a:off x="-83" y="540"/>
                                <a:ext cx="761" cy="0"/>
                              </a:xfrm>
                              <a:prstGeom prst="straightConnector1">
                                <a:avLst/>
                              </a:prstGeom>
                              <a:noFill/>
                              <a:ln w="9525">
                                <a:solidFill>
                                  <a:srgbClr val="5F497A"/>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wpg:grpSp>
                        <wps:wsp>
                          <wps:cNvPr id="532" name="Rectangle 532"/>
                          <wps:cNvSpPr>
                            <a:spLocks noChangeArrowheads="1"/>
                          </wps:cNvSpPr>
                          <wps:spPr bwMode="auto">
                            <a:xfrm>
                              <a:off x="405" y="11415"/>
                              <a:ext cx="1033" cy="280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FE25A7" w:rsidRPr="007C0BC3" w:rsidRDefault="00FE25A7">
                                <w:pPr>
                                  <w:pStyle w:val="Nincstrkz"/>
                                  <w:jc w:val="right"/>
                                  <w:rPr>
                                    <w:outline/>
                                    <w:color w:val="000000"/>
                                    <w14:textOutline w14:w="9525" w14:cap="flat" w14:cmpd="sng" w14:algn="ctr">
                                      <w14:solidFill>
                                        <w14:srgbClr w14:val="000000"/>
                                      </w14:solidFill>
                                      <w14:prstDash w14:val="solid"/>
                                      <w14:round/>
                                    </w14:textOutline>
                                    <w14:textFill>
                                      <w14:noFill/>
                                    </w14:textFill>
                                  </w:rPr>
                                </w:pPr>
                                <w:r w:rsidRPr="007C0BC3">
                                  <w:fldChar w:fldCharType="begin"/>
                                </w:r>
                                <w:r>
                                  <w:instrText>PAGE    \* MERGEFORMAT</w:instrText>
                                </w:r>
                                <w:r w:rsidRPr="007C0BC3">
                                  <w:fldChar w:fldCharType="separate"/>
                                </w:r>
                                <w:r w:rsidR="006108BD" w:rsidRPr="006108BD">
                                  <w:rPr>
                                    <w:b/>
                                    <w:bCs/>
                                    <w:outline/>
                                    <w:noProof/>
                                    <w:color w:val="8064A2" w:themeColor="accent4"/>
                                    <w:sz w:val="52"/>
                                    <w:szCs w:val="52"/>
                                    <w14:textOutline w14:w="9525" w14:cap="flat" w14:cmpd="sng" w14:algn="ctr">
                                      <w14:solidFill>
                                        <w14:schemeClr w14:val="accent4">
                                          <w14:lumMod w14:val="75000"/>
                                        </w14:schemeClr>
                                      </w14:solidFill>
                                      <w14:prstDash w14:val="solid"/>
                                      <w14:round/>
                                    </w14:textOutline>
                                    <w14:textFill>
                                      <w14:noFill/>
                                    </w14:textFill>
                                  </w:rPr>
                                  <w:t>18</w:t>
                                </w:r>
                                <w:r w:rsidRPr="007C0BC3">
                                  <w:rPr>
                                    <w:b/>
                                    <w:bCs/>
                                    <w:outline/>
                                    <w:color w:val="8064A2" w:themeColor="accent4"/>
                                    <w:sz w:val="52"/>
                                    <w:szCs w:val="52"/>
                                    <w14:textOutline w14:w="9525" w14:cap="flat" w14:cmpd="sng" w14:algn="ctr">
                                      <w14:solidFill>
                                        <w14:schemeClr w14:val="accent4">
                                          <w14:lumMod w14:val="75000"/>
                                        </w14:schemeClr>
                                      </w14:solidFill>
                                      <w14:prstDash w14:val="solid"/>
                                      <w14:round/>
                                    </w14:textOutline>
                                    <w14:textFill>
                                      <w14:noFill/>
                                    </w14:textFill>
                                  </w:rPr>
                                  <w:fldChar w:fldCharType="end"/>
                                </w:r>
                              </w:p>
                            </w:txbxContent>
                          </wps:txbx>
                          <wps:bodyPr rot="0" vert="vert" wrap="square" lIns="0" tIns="0" rIns="0" bIns="0" anchor="b" anchorCtr="0" upright="1">
                            <a:noAutofit/>
                          </wps:bodyPr>
                        </wps:wsp>
                      </wpg:wgp>
                    </a:graphicData>
                  </a:graphic>
                  <wp14:sizeRelH relativeFrom="rightMargin">
                    <wp14:pctWidth>100000</wp14:pctWidth>
                  </wp14:sizeRelH>
                  <wp14:sizeRelV relativeFrom="page">
                    <wp14:pctHeight>0</wp14:pctHeight>
                  </wp14:sizeRelV>
                </wp:anchor>
              </w:drawing>
            </mc:Choice>
            <mc:Fallback>
              <w:pict>
                <v:group id="Csoport 528" o:spid="_x0000_s1026" style="position:absolute;margin-left:0;margin-top:0;width:71.25pt;height:149.8pt;flip:x;z-index:251658240;mso-width-percent:1000;mso-position-horizontal:left;mso-position-horizontal-relative:right-margin-area;mso-position-vertical:bottom;mso-position-vertical-relative:margin;mso-width-percent:1000;mso-width-relative:right-margin-area" coordorigin="13,11415" coordsize="1425,2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" o:allowincell="f">
                  <v:group id="Group 529" o:spid="_x0000_s1027" style="position:absolute;left:13;top:14340;width:1410;height:71;flip:y" coordorigin="-83,540" coordsize="121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">
                    <v:rect id="Rectangle 530" o:spid="_x0000_s1028" style="position:absolute;left:678;top:540;width:457;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" fillcolor="#5f497a" strokecolor="#5f497a"/>
                    <v:shapetype id="_x0000_t32" coordsize="21600,21600" o:spt="32" o:oned="t" path="m,l21600,21600e" filled="f">
                      <v:path arrowok="t" fillok="f" o:connecttype="none"/>
                      <o:lock v:ext="edit" shapetype="t"/>
                    </v:shapetype>
                    <v:shape id="AutoShape 4" o:spid="_x0000_s1029" type="#_x0000_t32" style="position:absolute;left:-83;top:540;width:76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" strokecolor="#5f497a"/>
                  </v:group>
                  <v:rect id="Rectangle 532" o:spid="_x0000_s1030" style="position:absolute;left:405;top:11415;width:1033;height:280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" stroked="f">
                    <v:textbox style="layout-flow:vertical" inset="0,0,0,0">
                      <w:txbxContent>
                        <w:p w:rsidR="00FE25A7" w:rsidRPr="007C0BC3" w:rsidRDefault="00FE25A7">
                          <w:pPr>
                            <w:pStyle w:val="Nincstrkz"/>
                            <w:jc w:val="right"/>
                            <w:rPr>
                              <w:outline/>
                              <w:color w:val="000000"/>
                              <w14:textOutline w14:w="9525" w14:cap="flat" w14:cmpd="sng" w14:algn="ctr">
                                <w14:solidFill>
                                  <w14:srgbClr w14:val="000000"/>
                                </w14:solidFill>
                                <w14:prstDash w14:val="solid"/>
                                <w14:round/>
                              </w14:textOutline>
                              <w14:textFill>
                                <w14:noFill/>
                              </w14:textFill>
                            </w:rPr>
                          </w:pPr>
                          <w:r w:rsidRPr="007C0BC3">
                            <w:fldChar w:fldCharType="begin"/>
                          </w:r>
                          <w:r>
                            <w:instrText>PAGE    \* MERGEFORMAT</w:instrText>
                          </w:r>
                          <w:r w:rsidRPr="007C0BC3">
                            <w:fldChar w:fldCharType="separate"/>
                          </w:r>
                          <w:r w:rsidR="006108BD" w:rsidRPr="006108BD">
                            <w:rPr>
                              <w:b/>
                              <w:bCs/>
                              <w:outline/>
                              <w:noProof/>
                              <w:color w:val="8064A2" w:themeColor="accent4"/>
                              <w:sz w:val="52"/>
                              <w:szCs w:val="52"/>
                              <w14:textOutline w14:w="9525" w14:cap="flat" w14:cmpd="sng" w14:algn="ctr">
                                <w14:solidFill>
                                  <w14:schemeClr w14:val="accent4">
                                    <w14:lumMod w14:val="75000"/>
                                  </w14:schemeClr>
                                </w14:solidFill>
                                <w14:prstDash w14:val="solid"/>
                                <w14:round/>
                              </w14:textOutline>
                              <w14:textFill>
                                <w14:noFill/>
                              </w14:textFill>
                            </w:rPr>
                            <w:t>18</w:t>
                          </w:r>
                          <w:r w:rsidRPr="007C0BC3">
                            <w:rPr>
                              <w:b/>
                              <w:bCs/>
                              <w:outline/>
                              <w:color w:val="8064A2" w:themeColor="accent4"/>
                              <w:sz w:val="52"/>
                              <w:szCs w:val="52"/>
                              <w14:textOutline w14:w="9525" w14:cap="flat" w14:cmpd="sng" w14:algn="ctr">
                                <w14:solidFill>
                                  <w14:schemeClr w14:val="accent4">
                                    <w14:lumMod w14:val="75000"/>
                                  </w14:schemeClr>
                                </w14:solidFill>
                                <w14:prstDash w14:val="solid"/>
                                <w14:round/>
                              </w14:textOutline>
                              <w14:textFill>
                                <w14:noFill/>
                              </w14:textFill>
                            </w:rPr>
                            <w:fldChar w:fldCharType="end"/>
                          </w:r>
                        </w:p>
                      </w:txbxContent>
                    </v:textbox>
                  </v:rect>
                  <w10:wrap anchorx="margin"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73A1" w:rsidRDefault="00DF73A1" w:rsidP="002759C5">
      <w:r>
        <w:separator/>
      </w:r>
    </w:p>
  </w:footnote>
  <w:footnote w:type="continuationSeparator" w:id="0">
    <w:p w:rsidR="00DF73A1" w:rsidRDefault="00DF73A1" w:rsidP="002759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bullet"/>
      <w:lvlText w:val=""/>
      <w:lvlJc w:val="left"/>
      <w:pPr>
        <w:tabs>
          <w:tab w:val="num" w:pos="851"/>
        </w:tabs>
        <w:ind w:left="851" w:hanging="284"/>
      </w:pPr>
      <w:rPr>
        <w:rFonts w:ascii="Symbol" w:hAnsi="Symbol" w:cs="Symbol" w:hint="default"/>
        <w:color w:val="auto"/>
        <w:sz w:val="28"/>
        <w:szCs w:val="28"/>
      </w:rPr>
    </w:lvl>
  </w:abstractNum>
  <w:abstractNum w:abstractNumId="1" w15:restartNumberingAfterBreak="0">
    <w:nsid w:val="00FD228C"/>
    <w:multiLevelType w:val="hybridMultilevel"/>
    <w:tmpl w:val="0E46DD0A"/>
    <w:lvl w:ilvl="0" w:tplc="FFFFFFFF">
      <w:start w:val="1"/>
      <w:numFmt w:val="bullet"/>
      <w:lvlText w:val=""/>
      <w:lvlJc w:val="left"/>
      <w:pPr>
        <w:tabs>
          <w:tab w:val="num" w:pos="227"/>
        </w:tabs>
        <w:ind w:left="227" w:hanging="22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AE5B33"/>
    <w:multiLevelType w:val="hybridMultilevel"/>
    <w:tmpl w:val="FBB63500"/>
    <w:lvl w:ilvl="0" w:tplc="0FA0F116">
      <w:start w:val="1"/>
      <w:numFmt w:val="bullet"/>
      <w:lvlText w:val=""/>
      <w:lvlJc w:val="left"/>
      <w:pPr>
        <w:tabs>
          <w:tab w:val="num" w:pos="357"/>
        </w:tabs>
        <w:ind w:left="357" w:hanging="357"/>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461F64"/>
    <w:multiLevelType w:val="hybridMultilevel"/>
    <w:tmpl w:val="D5E66076"/>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E82073"/>
    <w:multiLevelType w:val="hybridMultilevel"/>
    <w:tmpl w:val="A9F23E6A"/>
    <w:lvl w:ilvl="0" w:tplc="040E0005">
      <w:start w:val="1"/>
      <w:numFmt w:val="bullet"/>
      <w:lvlText w:val=""/>
      <w:lvlJc w:val="left"/>
      <w:pPr>
        <w:tabs>
          <w:tab w:val="num" w:pos="227"/>
        </w:tabs>
        <w:ind w:left="227" w:hanging="227"/>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D440E8"/>
    <w:multiLevelType w:val="hybridMultilevel"/>
    <w:tmpl w:val="68642C5A"/>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7D015A"/>
    <w:multiLevelType w:val="hybridMultilevel"/>
    <w:tmpl w:val="F8740144"/>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7" w15:restartNumberingAfterBreak="0">
    <w:nsid w:val="18122A08"/>
    <w:multiLevelType w:val="hybridMultilevel"/>
    <w:tmpl w:val="53AC5E22"/>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8A0E1B"/>
    <w:multiLevelType w:val="singleLevel"/>
    <w:tmpl w:val="91B0ADE4"/>
    <w:lvl w:ilvl="0">
      <w:start w:val="2"/>
      <w:numFmt w:val="bullet"/>
      <w:lvlText w:val="-"/>
      <w:lvlJc w:val="left"/>
      <w:pPr>
        <w:tabs>
          <w:tab w:val="num" w:pos="600"/>
        </w:tabs>
        <w:ind w:left="600" w:hanging="360"/>
      </w:pPr>
      <w:rPr>
        <w:rFonts w:ascii="Times New Roman" w:hAnsi="Times New Roman" w:hint="default"/>
      </w:rPr>
    </w:lvl>
  </w:abstractNum>
  <w:abstractNum w:abstractNumId="9" w15:restartNumberingAfterBreak="0">
    <w:nsid w:val="1DA619D5"/>
    <w:multiLevelType w:val="singleLevel"/>
    <w:tmpl w:val="77C66A26"/>
    <w:lvl w:ilvl="0">
      <w:start w:val="1"/>
      <w:numFmt w:val="decimal"/>
      <w:lvlText w:val="%1."/>
      <w:lvlJc w:val="left"/>
      <w:pPr>
        <w:tabs>
          <w:tab w:val="num" w:pos="600"/>
        </w:tabs>
        <w:ind w:left="600" w:hanging="360"/>
      </w:pPr>
      <w:rPr>
        <w:rFonts w:hint="default"/>
      </w:rPr>
    </w:lvl>
  </w:abstractNum>
  <w:abstractNum w:abstractNumId="10" w15:restartNumberingAfterBreak="0">
    <w:nsid w:val="23D67AC7"/>
    <w:multiLevelType w:val="hybridMultilevel"/>
    <w:tmpl w:val="CB5AC89E"/>
    <w:lvl w:ilvl="0" w:tplc="040E0005">
      <w:start w:val="1"/>
      <w:numFmt w:val="bullet"/>
      <w:lvlText w:val=""/>
      <w:lvlJc w:val="left"/>
      <w:pPr>
        <w:tabs>
          <w:tab w:val="num" w:pos="227"/>
        </w:tabs>
        <w:ind w:left="227" w:hanging="227"/>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F132E9"/>
    <w:multiLevelType w:val="hybridMultilevel"/>
    <w:tmpl w:val="91F4CAD8"/>
    <w:lvl w:ilvl="0" w:tplc="040E0001">
      <w:start w:val="1"/>
      <w:numFmt w:val="bullet"/>
      <w:lvlText w:val=""/>
      <w:lvlJc w:val="left"/>
      <w:pPr>
        <w:tabs>
          <w:tab w:val="num" w:pos="357"/>
        </w:tabs>
        <w:ind w:left="357" w:hanging="357"/>
      </w:pPr>
      <w:rPr>
        <w:rFonts w:ascii="Symbol" w:hAnsi="Symbol" w:hint="default"/>
      </w:rPr>
    </w:lvl>
    <w:lvl w:ilvl="1" w:tplc="040E0019" w:tentative="1">
      <w:start w:val="1"/>
      <w:numFmt w:val="bullet"/>
      <w:lvlText w:val="o"/>
      <w:lvlJc w:val="left"/>
      <w:pPr>
        <w:tabs>
          <w:tab w:val="num" w:pos="1440"/>
        </w:tabs>
        <w:ind w:left="1440" w:hanging="360"/>
      </w:pPr>
      <w:rPr>
        <w:rFonts w:ascii="Courier New" w:hAnsi="Courier New" w:cs="Courier New" w:hint="default"/>
      </w:rPr>
    </w:lvl>
    <w:lvl w:ilvl="2" w:tplc="040E001B" w:tentative="1">
      <w:start w:val="1"/>
      <w:numFmt w:val="bullet"/>
      <w:lvlText w:val=""/>
      <w:lvlJc w:val="left"/>
      <w:pPr>
        <w:tabs>
          <w:tab w:val="num" w:pos="2160"/>
        </w:tabs>
        <w:ind w:left="2160" w:hanging="360"/>
      </w:pPr>
      <w:rPr>
        <w:rFonts w:ascii="Wingdings" w:hAnsi="Wingdings" w:hint="default"/>
      </w:rPr>
    </w:lvl>
    <w:lvl w:ilvl="3" w:tplc="040E000F" w:tentative="1">
      <w:start w:val="1"/>
      <w:numFmt w:val="bullet"/>
      <w:lvlText w:val=""/>
      <w:lvlJc w:val="left"/>
      <w:pPr>
        <w:tabs>
          <w:tab w:val="num" w:pos="2880"/>
        </w:tabs>
        <w:ind w:left="2880" w:hanging="360"/>
      </w:pPr>
      <w:rPr>
        <w:rFonts w:ascii="Symbol" w:hAnsi="Symbol" w:hint="default"/>
      </w:rPr>
    </w:lvl>
    <w:lvl w:ilvl="4" w:tplc="040E0019" w:tentative="1">
      <w:start w:val="1"/>
      <w:numFmt w:val="bullet"/>
      <w:lvlText w:val="o"/>
      <w:lvlJc w:val="left"/>
      <w:pPr>
        <w:tabs>
          <w:tab w:val="num" w:pos="3600"/>
        </w:tabs>
        <w:ind w:left="3600" w:hanging="360"/>
      </w:pPr>
      <w:rPr>
        <w:rFonts w:ascii="Courier New" w:hAnsi="Courier New" w:cs="Courier New" w:hint="default"/>
      </w:rPr>
    </w:lvl>
    <w:lvl w:ilvl="5" w:tplc="040E001B" w:tentative="1">
      <w:start w:val="1"/>
      <w:numFmt w:val="bullet"/>
      <w:lvlText w:val=""/>
      <w:lvlJc w:val="left"/>
      <w:pPr>
        <w:tabs>
          <w:tab w:val="num" w:pos="4320"/>
        </w:tabs>
        <w:ind w:left="4320" w:hanging="360"/>
      </w:pPr>
      <w:rPr>
        <w:rFonts w:ascii="Wingdings" w:hAnsi="Wingdings" w:hint="default"/>
      </w:rPr>
    </w:lvl>
    <w:lvl w:ilvl="6" w:tplc="040E000F" w:tentative="1">
      <w:start w:val="1"/>
      <w:numFmt w:val="bullet"/>
      <w:lvlText w:val=""/>
      <w:lvlJc w:val="left"/>
      <w:pPr>
        <w:tabs>
          <w:tab w:val="num" w:pos="5040"/>
        </w:tabs>
        <w:ind w:left="5040" w:hanging="360"/>
      </w:pPr>
      <w:rPr>
        <w:rFonts w:ascii="Symbol" w:hAnsi="Symbol" w:hint="default"/>
      </w:rPr>
    </w:lvl>
    <w:lvl w:ilvl="7" w:tplc="040E0019" w:tentative="1">
      <w:start w:val="1"/>
      <w:numFmt w:val="bullet"/>
      <w:lvlText w:val="o"/>
      <w:lvlJc w:val="left"/>
      <w:pPr>
        <w:tabs>
          <w:tab w:val="num" w:pos="5760"/>
        </w:tabs>
        <w:ind w:left="5760" w:hanging="360"/>
      </w:pPr>
      <w:rPr>
        <w:rFonts w:ascii="Courier New" w:hAnsi="Courier New" w:cs="Courier New" w:hint="default"/>
      </w:rPr>
    </w:lvl>
    <w:lvl w:ilvl="8" w:tplc="040E001B"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6D1BB5"/>
    <w:multiLevelType w:val="hybridMultilevel"/>
    <w:tmpl w:val="2528CEAE"/>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3A5A76"/>
    <w:multiLevelType w:val="hybridMultilevel"/>
    <w:tmpl w:val="4AD05C76"/>
    <w:lvl w:ilvl="0" w:tplc="040E0001">
      <w:start w:val="1"/>
      <w:numFmt w:val="bullet"/>
      <w:lvlText w:val=""/>
      <w:lvlJc w:val="left"/>
      <w:pPr>
        <w:tabs>
          <w:tab w:val="num" w:pos="357"/>
        </w:tabs>
        <w:ind w:left="357" w:hanging="357"/>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E61D96"/>
    <w:multiLevelType w:val="hybridMultilevel"/>
    <w:tmpl w:val="5BCE6BCC"/>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F25E38"/>
    <w:multiLevelType w:val="hybridMultilevel"/>
    <w:tmpl w:val="B4164E3A"/>
    <w:lvl w:ilvl="0" w:tplc="A2CE20B0">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813C46"/>
    <w:multiLevelType w:val="hybridMultilevel"/>
    <w:tmpl w:val="18B8A00A"/>
    <w:lvl w:ilvl="0" w:tplc="040E0001">
      <w:start w:val="1"/>
      <w:numFmt w:val="bullet"/>
      <w:lvlText w:val=""/>
      <w:lvlJc w:val="left"/>
      <w:pPr>
        <w:tabs>
          <w:tab w:val="num" w:pos="227"/>
        </w:tabs>
        <w:ind w:left="227" w:hanging="227"/>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5E55E0"/>
    <w:multiLevelType w:val="hybridMultilevel"/>
    <w:tmpl w:val="4A6EB958"/>
    <w:lvl w:ilvl="0" w:tplc="FFFFFFFF">
      <w:start w:val="1"/>
      <w:numFmt w:val="bullet"/>
      <w:lvlText w:val=""/>
      <w:lvlJc w:val="left"/>
      <w:pPr>
        <w:tabs>
          <w:tab w:val="num" w:pos="227"/>
        </w:tabs>
        <w:ind w:left="227" w:hanging="22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FF7295"/>
    <w:multiLevelType w:val="hybridMultilevel"/>
    <w:tmpl w:val="00B8E2CA"/>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804719"/>
    <w:multiLevelType w:val="hybridMultilevel"/>
    <w:tmpl w:val="12F23AF2"/>
    <w:lvl w:ilvl="0" w:tplc="040E0001">
      <w:start w:val="1"/>
      <w:numFmt w:val="bullet"/>
      <w:lvlText w:val=""/>
      <w:lvlJc w:val="left"/>
      <w:pPr>
        <w:tabs>
          <w:tab w:val="num" w:pos="357"/>
        </w:tabs>
        <w:ind w:left="357" w:hanging="357"/>
      </w:pPr>
      <w:rPr>
        <w:rFonts w:ascii="Wingdings" w:hAnsi="Wingdings" w:hint="default"/>
      </w:rPr>
    </w:lvl>
    <w:lvl w:ilvl="1" w:tplc="040E0001">
      <w:start w:val="1"/>
      <w:numFmt w:val="bullet"/>
      <w:lvlText w:val=""/>
      <w:lvlJc w:val="left"/>
      <w:pPr>
        <w:tabs>
          <w:tab w:val="num" w:pos="1437"/>
        </w:tabs>
        <w:ind w:left="1437" w:hanging="357"/>
      </w:pPr>
      <w:rPr>
        <w:rFonts w:ascii="Wingdings" w:hAnsi="Wingdings"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DC38A6"/>
    <w:multiLevelType w:val="hybridMultilevel"/>
    <w:tmpl w:val="DC0090CC"/>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38532B"/>
    <w:multiLevelType w:val="hybridMultilevel"/>
    <w:tmpl w:val="C4E88634"/>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3973083"/>
    <w:multiLevelType w:val="hybridMultilevel"/>
    <w:tmpl w:val="B346FF2E"/>
    <w:lvl w:ilvl="0" w:tplc="040E0001">
      <w:start w:val="1"/>
      <w:numFmt w:val="bullet"/>
      <w:lvlText w:val=""/>
      <w:lvlJc w:val="left"/>
      <w:pPr>
        <w:tabs>
          <w:tab w:val="num" w:pos="357"/>
        </w:tabs>
        <w:ind w:left="357" w:hanging="357"/>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6A745F"/>
    <w:multiLevelType w:val="hybridMultilevel"/>
    <w:tmpl w:val="874CDCCC"/>
    <w:lvl w:ilvl="0" w:tplc="040E0005">
      <w:start w:val="1"/>
      <w:numFmt w:val="bullet"/>
      <w:lvlText w:val=""/>
      <w:lvlJc w:val="left"/>
      <w:pPr>
        <w:tabs>
          <w:tab w:val="num" w:pos="357"/>
        </w:tabs>
        <w:ind w:left="357" w:hanging="357"/>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DD828EE"/>
    <w:multiLevelType w:val="hybridMultilevel"/>
    <w:tmpl w:val="AE40691C"/>
    <w:lvl w:ilvl="0" w:tplc="FFFFFFFF">
      <w:start w:val="10"/>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4F7C069B"/>
    <w:multiLevelType w:val="hybridMultilevel"/>
    <w:tmpl w:val="56F69EF8"/>
    <w:lvl w:ilvl="0" w:tplc="040E0001">
      <w:start w:val="1"/>
      <w:numFmt w:val="bullet"/>
      <w:lvlText w:val=""/>
      <w:lvlJc w:val="left"/>
      <w:pPr>
        <w:tabs>
          <w:tab w:val="num" w:pos="357"/>
        </w:tabs>
        <w:ind w:left="357" w:hanging="357"/>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44A5DB9"/>
    <w:multiLevelType w:val="hybridMultilevel"/>
    <w:tmpl w:val="21DAEE76"/>
    <w:lvl w:ilvl="0" w:tplc="040E0001">
      <w:numFmt w:val="bullet"/>
      <w:lvlText w:val=""/>
      <w:legacy w:legacy="1" w:legacySpace="0" w:legacyIndent="360"/>
      <w:lvlJc w:val="left"/>
      <w:rPr>
        <w:rFonts w:ascii="Symbol" w:hAnsi="Symbol" w:hint="default"/>
      </w:rPr>
    </w:lvl>
    <w:lvl w:ilvl="1" w:tplc="73D65C8A"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58645B4"/>
    <w:multiLevelType w:val="hybridMultilevel"/>
    <w:tmpl w:val="A2D8DADA"/>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74954DD"/>
    <w:multiLevelType w:val="hybridMultilevel"/>
    <w:tmpl w:val="F0663AB2"/>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9F01EF1"/>
    <w:multiLevelType w:val="hybridMultilevel"/>
    <w:tmpl w:val="61C6566A"/>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B732343"/>
    <w:multiLevelType w:val="hybridMultilevel"/>
    <w:tmpl w:val="F1E6BEF4"/>
    <w:lvl w:ilvl="0" w:tplc="FFFFFFFF">
      <w:start w:val="1"/>
      <w:numFmt w:val="bullet"/>
      <w:lvlText w:val=""/>
      <w:lvlJc w:val="left"/>
      <w:pPr>
        <w:tabs>
          <w:tab w:val="num" w:pos="227"/>
        </w:tabs>
        <w:ind w:left="227" w:hanging="22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265C90"/>
    <w:multiLevelType w:val="hybridMultilevel"/>
    <w:tmpl w:val="A5F8972C"/>
    <w:lvl w:ilvl="0" w:tplc="040E0001">
      <w:start w:val="1"/>
      <w:numFmt w:val="bullet"/>
      <w:lvlText w:val=""/>
      <w:lvlJc w:val="left"/>
      <w:pPr>
        <w:tabs>
          <w:tab w:val="num" w:pos="720"/>
        </w:tabs>
        <w:ind w:left="720" w:hanging="36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EB938AD"/>
    <w:multiLevelType w:val="hybridMultilevel"/>
    <w:tmpl w:val="F4F026B0"/>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D687A42"/>
    <w:multiLevelType w:val="hybridMultilevel"/>
    <w:tmpl w:val="19145F36"/>
    <w:lvl w:ilvl="0" w:tplc="F1D401BE">
      <w:start w:val="1"/>
      <w:numFmt w:val="bullet"/>
      <w:lvlText w:val=""/>
      <w:lvlJc w:val="left"/>
      <w:pPr>
        <w:tabs>
          <w:tab w:val="num" w:pos="357"/>
        </w:tabs>
        <w:ind w:left="357" w:hanging="357"/>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F834425"/>
    <w:multiLevelType w:val="singleLevel"/>
    <w:tmpl w:val="040E0017"/>
    <w:lvl w:ilvl="0">
      <w:start w:val="1"/>
      <w:numFmt w:val="lowerLetter"/>
      <w:lvlText w:val="%1)"/>
      <w:lvlJc w:val="left"/>
      <w:pPr>
        <w:tabs>
          <w:tab w:val="num" w:pos="360"/>
        </w:tabs>
        <w:ind w:left="360" w:hanging="360"/>
      </w:pPr>
      <w:rPr>
        <w:rFonts w:hint="default"/>
      </w:rPr>
    </w:lvl>
  </w:abstractNum>
  <w:abstractNum w:abstractNumId="35" w15:restartNumberingAfterBreak="0">
    <w:nsid w:val="72847293"/>
    <w:multiLevelType w:val="hybridMultilevel"/>
    <w:tmpl w:val="9D9CE340"/>
    <w:lvl w:ilvl="0" w:tplc="040E0005">
      <w:start w:val="1"/>
      <w:numFmt w:val="bullet"/>
      <w:lvlText w:val=""/>
      <w:lvlJc w:val="left"/>
      <w:pPr>
        <w:tabs>
          <w:tab w:val="num" w:pos="357"/>
        </w:tabs>
        <w:ind w:left="357" w:hanging="357"/>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2F740CE"/>
    <w:multiLevelType w:val="hybridMultilevel"/>
    <w:tmpl w:val="E2FA57A8"/>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8C32869"/>
    <w:multiLevelType w:val="hybridMultilevel"/>
    <w:tmpl w:val="FCD2AC94"/>
    <w:lvl w:ilvl="0" w:tplc="040E0001">
      <w:start w:val="1"/>
      <w:numFmt w:val="bullet"/>
      <w:lvlText w:val=""/>
      <w:lvlJc w:val="left"/>
      <w:pPr>
        <w:tabs>
          <w:tab w:val="num" w:pos="357"/>
        </w:tabs>
        <w:ind w:left="357" w:hanging="357"/>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A502A53"/>
    <w:multiLevelType w:val="hybridMultilevel"/>
    <w:tmpl w:val="D520C312"/>
    <w:lvl w:ilvl="0" w:tplc="706C6B78">
      <w:start w:val="1"/>
      <w:numFmt w:val="bullet"/>
      <w:lvlText w:val=""/>
      <w:lvlJc w:val="left"/>
      <w:pPr>
        <w:tabs>
          <w:tab w:val="num" w:pos="227"/>
        </w:tabs>
        <w:ind w:left="227" w:hanging="227"/>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4F6653"/>
    <w:multiLevelType w:val="hybridMultilevel"/>
    <w:tmpl w:val="A5B0C86C"/>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F966335"/>
    <w:multiLevelType w:val="hybridMultilevel"/>
    <w:tmpl w:val="572CA116"/>
    <w:lvl w:ilvl="0" w:tplc="0FA0F116">
      <w:start w:val="1"/>
      <w:numFmt w:val="bullet"/>
      <w:lvlText w:val=""/>
      <w:lvlJc w:val="left"/>
      <w:pPr>
        <w:tabs>
          <w:tab w:val="num" w:pos="357"/>
        </w:tabs>
        <w:ind w:left="357" w:hanging="357"/>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8"/>
  </w:num>
  <w:num w:numId="3">
    <w:abstractNumId w:val="9"/>
    <w:lvlOverride w:ilvl="0">
      <w:startOverride w:val="1"/>
    </w:lvlOverride>
  </w:num>
  <w:num w:numId="4">
    <w:abstractNumId w:val="36"/>
  </w:num>
  <w:num w:numId="5">
    <w:abstractNumId w:val="11"/>
  </w:num>
  <w:num w:numId="6">
    <w:abstractNumId w:val="20"/>
  </w:num>
  <w:num w:numId="7">
    <w:abstractNumId w:val="15"/>
  </w:num>
  <w:num w:numId="8">
    <w:abstractNumId w:val="19"/>
  </w:num>
  <w:num w:numId="9">
    <w:abstractNumId w:val="21"/>
  </w:num>
  <w:num w:numId="10">
    <w:abstractNumId w:val="37"/>
  </w:num>
  <w:num w:numId="11">
    <w:abstractNumId w:val="14"/>
  </w:num>
  <w:num w:numId="12">
    <w:abstractNumId w:val="35"/>
  </w:num>
  <w:num w:numId="13">
    <w:abstractNumId w:val="27"/>
  </w:num>
  <w:num w:numId="14">
    <w:abstractNumId w:val="25"/>
  </w:num>
  <w:num w:numId="15">
    <w:abstractNumId w:val="5"/>
  </w:num>
  <w:num w:numId="16">
    <w:abstractNumId w:val="33"/>
  </w:num>
  <w:num w:numId="17">
    <w:abstractNumId w:val="1"/>
  </w:num>
  <w:num w:numId="18">
    <w:abstractNumId w:val="17"/>
  </w:num>
  <w:num w:numId="19">
    <w:abstractNumId w:val="30"/>
  </w:num>
  <w:num w:numId="20">
    <w:abstractNumId w:val="4"/>
  </w:num>
  <w:num w:numId="21">
    <w:abstractNumId w:val="38"/>
  </w:num>
  <w:num w:numId="22">
    <w:abstractNumId w:val="10"/>
  </w:num>
  <w:num w:numId="23">
    <w:abstractNumId w:val="40"/>
  </w:num>
  <w:num w:numId="24">
    <w:abstractNumId w:val="7"/>
  </w:num>
  <w:num w:numId="25">
    <w:abstractNumId w:val="29"/>
  </w:num>
  <w:num w:numId="26">
    <w:abstractNumId w:val="23"/>
  </w:num>
  <w:num w:numId="27">
    <w:abstractNumId w:val="16"/>
  </w:num>
  <w:num w:numId="28">
    <w:abstractNumId w:val="2"/>
  </w:num>
  <w:num w:numId="29">
    <w:abstractNumId w:val="32"/>
  </w:num>
  <w:num w:numId="30">
    <w:abstractNumId w:val="28"/>
  </w:num>
  <w:num w:numId="31">
    <w:abstractNumId w:val="12"/>
  </w:num>
  <w:num w:numId="32">
    <w:abstractNumId w:val="24"/>
    <w:lvlOverride w:ilvl="0">
      <w:startOverride w:val="10"/>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num>
  <w:num w:numId="34">
    <w:abstractNumId w:val="22"/>
  </w:num>
  <w:num w:numId="35">
    <w:abstractNumId w:val="3"/>
  </w:num>
  <w:num w:numId="36">
    <w:abstractNumId w:val="39"/>
  </w:num>
  <w:num w:numId="37">
    <w:abstractNumId w:val="34"/>
  </w:num>
  <w:num w:numId="38">
    <w:abstractNumId w:val="8"/>
  </w:num>
  <w:num w:numId="39">
    <w:abstractNumId w:val="26"/>
  </w:num>
  <w:num w:numId="40">
    <w:abstractNumId w:val="0"/>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46A9"/>
    <w:rsid w:val="00175F23"/>
    <w:rsid w:val="001D2E1B"/>
    <w:rsid w:val="00235572"/>
    <w:rsid w:val="002759C5"/>
    <w:rsid w:val="002A3BB8"/>
    <w:rsid w:val="002F298F"/>
    <w:rsid w:val="002F7F3C"/>
    <w:rsid w:val="00385C52"/>
    <w:rsid w:val="00386EBF"/>
    <w:rsid w:val="003B2D4C"/>
    <w:rsid w:val="00432AE4"/>
    <w:rsid w:val="004638D2"/>
    <w:rsid w:val="00532907"/>
    <w:rsid w:val="00577E1D"/>
    <w:rsid w:val="005C485E"/>
    <w:rsid w:val="006108BD"/>
    <w:rsid w:val="006551D4"/>
    <w:rsid w:val="006A3385"/>
    <w:rsid w:val="006F7051"/>
    <w:rsid w:val="00710042"/>
    <w:rsid w:val="0076465B"/>
    <w:rsid w:val="007C0BC3"/>
    <w:rsid w:val="007E3D60"/>
    <w:rsid w:val="008B1698"/>
    <w:rsid w:val="008D46A9"/>
    <w:rsid w:val="008F6747"/>
    <w:rsid w:val="009163F5"/>
    <w:rsid w:val="00974C9A"/>
    <w:rsid w:val="009A0531"/>
    <w:rsid w:val="00A86C19"/>
    <w:rsid w:val="00AB586B"/>
    <w:rsid w:val="00B15BBE"/>
    <w:rsid w:val="00B1685F"/>
    <w:rsid w:val="00B2737D"/>
    <w:rsid w:val="00B47E1D"/>
    <w:rsid w:val="00C70DE8"/>
    <w:rsid w:val="00D046AF"/>
    <w:rsid w:val="00D5473A"/>
    <w:rsid w:val="00DD6D93"/>
    <w:rsid w:val="00DF73A1"/>
    <w:rsid w:val="00E03333"/>
    <w:rsid w:val="00E11B01"/>
    <w:rsid w:val="00F71E1B"/>
    <w:rsid w:val="00FD56B2"/>
    <w:rsid w:val="00FE25A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465FB"/>
  <w15:docId w15:val="{82A9AFC8-2FD2-453C-BE9D-48F20309E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8D46A9"/>
    <w:pPr>
      <w:spacing w:after="0" w:line="240" w:lineRule="auto"/>
    </w:pPr>
    <w:rPr>
      <w:rFonts w:ascii="Times New Roman" w:eastAsia="Times New Roman" w:hAnsi="Times New Roman" w:cs="Times New Roman"/>
      <w:sz w:val="20"/>
      <w:szCs w:val="20"/>
      <w:lang w:eastAsia="hu-HU"/>
    </w:rPr>
  </w:style>
  <w:style w:type="paragraph" w:styleId="Cmsor1">
    <w:name w:val="heading 1"/>
    <w:basedOn w:val="Norml"/>
    <w:next w:val="Norml"/>
    <w:link w:val="Cmsor1Char"/>
    <w:qFormat/>
    <w:rsid w:val="008D46A9"/>
    <w:pPr>
      <w:keepNext/>
      <w:jc w:val="center"/>
      <w:outlineLvl w:val="0"/>
    </w:pPr>
    <w:rPr>
      <w:i/>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8D46A9"/>
    <w:rPr>
      <w:rFonts w:ascii="Times New Roman" w:eastAsia="Times New Roman" w:hAnsi="Times New Roman" w:cs="Times New Roman"/>
      <w:i/>
      <w:sz w:val="32"/>
      <w:szCs w:val="20"/>
      <w:lang w:eastAsia="hu-HU"/>
    </w:rPr>
  </w:style>
  <w:style w:type="paragraph" w:styleId="Cm">
    <w:name w:val="Title"/>
    <w:basedOn w:val="Norml"/>
    <w:link w:val="CmChar"/>
    <w:uiPriority w:val="10"/>
    <w:qFormat/>
    <w:rsid w:val="008D46A9"/>
    <w:pPr>
      <w:jc w:val="center"/>
    </w:pPr>
    <w:rPr>
      <w:rFonts w:ascii="Bookman Old Style" w:hAnsi="Bookman Old Style"/>
      <w:b/>
      <w:sz w:val="32"/>
    </w:rPr>
  </w:style>
  <w:style w:type="character" w:customStyle="1" w:styleId="CmChar">
    <w:name w:val="Cím Char"/>
    <w:basedOn w:val="Bekezdsalapbettpusa"/>
    <w:link w:val="Cm"/>
    <w:uiPriority w:val="10"/>
    <w:rsid w:val="008D46A9"/>
    <w:rPr>
      <w:rFonts w:ascii="Bookman Old Style" w:eastAsia="Times New Roman" w:hAnsi="Bookman Old Style" w:cs="Times New Roman"/>
      <w:b/>
      <w:sz w:val="32"/>
      <w:szCs w:val="20"/>
      <w:lang w:eastAsia="hu-HU"/>
    </w:rPr>
  </w:style>
  <w:style w:type="paragraph" w:styleId="Szvegtrzs">
    <w:name w:val="Body Text"/>
    <w:basedOn w:val="Norml"/>
    <w:link w:val="SzvegtrzsChar"/>
    <w:rsid w:val="008D46A9"/>
    <w:pPr>
      <w:jc w:val="both"/>
    </w:pPr>
    <w:rPr>
      <w:sz w:val="28"/>
    </w:rPr>
  </w:style>
  <w:style w:type="character" w:customStyle="1" w:styleId="SzvegtrzsChar">
    <w:name w:val="Szövegtörzs Char"/>
    <w:basedOn w:val="Bekezdsalapbettpusa"/>
    <w:link w:val="Szvegtrzs"/>
    <w:rsid w:val="008D46A9"/>
    <w:rPr>
      <w:rFonts w:ascii="Times New Roman" w:eastAsia="Times New Roman" w:hAnsi="Times New Roman" w:cs="Times New Roman"/>
      <w:sz w:val="28"/>
      <w:szCs w:val="20"/>
      <w:lang w:eastAsia="hu-HU"/>
    </w:rPr>
  </w:style>
  <w:style w:type="paragraph" w:styleId="Szvegtrzs3">
    <w:name w:val="Body Text 3"/>
    <w:basedOn w:val="Norml"/>
    <w:link w:val="Szvegtrzs3Char"/>
    <w:rsid w:val="008D46A9"/>
    <w:pPr>
      <w:spacing w:after="120"/>
    </w:pPr>
    <w:rPr>
      <w:sz w:val="16"/>
      <w:szCs w:val="16"/>
    </w:rPr>
  </w:style>
  <w:style w:type="character" w:customStyle="1" w:styleId="Szvegtrzs3Char">
    <w:name w:val="Szövegtörzs 3 Char"/>
    <w:basedOn w:val="Bekezdsalapbettpusa"/>
    <w:link w:val="Szvegtrzs3"/>
    <w:rsid w:val="008D46A9"/>
    <w:rPr>
      <w:rFonts w:ascii="Times New Roman" w:eastAsia="Times New Roman" w:hAnsi="Times New Roman" w:cs="Times New Roman"/>
      <w:sz w:val="16"/>
      <w:szCs w:val="16"/>
      <w:lang w:eastAsia="hu-HU"/>
    </w:rPr>
  </w:style>
  <w:style w:type="paragraph" w:styleId="Szvegblokk">
    <w:name w:val="Block Text"/>
    <w:basedOn w:val="Norml"/>
    <w:rsid w:val="008D46A9"/>
    <w:pPr>
      <w:ind w:left="-70" w:right="-70"/>
    </w:pPr>
    <w:rPr>
      <w:rFonts w:ascii="Arial" w:hAnsi="Arial" w:cs="Arial"/>
      <w:sz w:val="22"/>
      <w:szCs w:val="26"/>
    </w:rPr>
  </w:style>
  <w:style w:type="paragraph" w:customStyle="1" w:styleId="Forma2">
    <w:name w:val="Forma2"/>
    <w:basedOn w:val="Norml"/>
    <w:next w:val="Norml"/>
    <w:rsid w:val="008D46A9"/>
    <w:pPr>
      <w:autoSpaceDE w:val="0"/>
      <w:autoSpaceDN w:val="0"/>
      <w:adjustRightInd w:val="0"/>
    </w:pPr>
    <w:rPr>
      <w:rFonts w:ascii="TimesNewRoman,Bold" w:hAnsi="TimesNewRoman,Bold"/>
      <w:sz w:val="24"/>
      <w:szCs w:val="24"/>
    </w:rPr>
  </w:style>
  <w:style w:type="paragraph" w:styleId="Csakszveg">
    <w:name w:val="Plain Text"/>
    <w:basedOn w:val="Norml"/>
    <w:link w:val="CsakszvegChar"/>
    <w:rsid w:val="008D46A9"/>
    <w:rPr>
      <w:rFonts w:ascii="Courier New" w:hAnsi="Courier New"/>
    </w:rPr>
  </w:style>
  <w:style w:type="character" w:customStyle="1" w:styleId="CsakszvegChar">
    <w:name w:val="Csak szöveg Char"/>
    <w:basedOn w:val="Bekezdsalapbettpusa"/>
    <w:link w:val="Csakszveg"/>
    <w:rsid w:val="008D46A9"/>
    <w:rPr>
      <w:rFonts w:ascii="Courier New" w:eastAsia="Times New Roman" w:hAnsi="Courier New" w:cs="Times New Roman"/>
      <w:sz w:val="20"/>
      <w:szCs w:val="20"/>
      <w:lang w:eastAsia="hu-HU"/>
    </w:rPr>
  </w:style>
  <w:style w:type="paragraph" w:styleId="lfej">
    <w:name w:val="header"/>
    <w:basedOn w:val="Norml"/>
    <w:link w:val="lfejChar"/>
    <w:uiPriority w:val="99"/>
    <w:unhideWhenUsed/>
    <w:rsid w:val="002759C5"/>
    <w:pPr>
      <w:tabs>
        <w:tab w:val="center" w:pos="4536"/>
        <w:tab w:val="right" w:pos="9072"/>
      </w:tabs>
    </w:pPr>
  </w:style>
  <w:style w:type="character" w:customStyle="1" w:styleId="lfejChar">
    <w:name w:val="Élőfej Char"/>
    <w:basedOn w:val="Bekezdsalapbettpusa"/>
    <w:link w:val="lfej"/>
    <w:uiPriority w:val="99"/>
    <w:rsid w:val="002759C5"/>
    <w:rPr>
      <w:rFonts w:ascii="Times New Roman" w:eastAsia="Times New Roman" w:hAnsi="Times New Roman" w:cs="Times New Roman"/>
      <w:sz w:val="20"/>
      <w:szCs w:val="20"/>
      <w:lang w:eastAsia="hu-HU"/>
    </w:rPr>
  </w:style>
  <w:style w:type="paragraph" w:styleId="llb">
    <w:name w:val="footer"/>
    <w:basedOn w:val="Norml"/>
    <w:link w:val="llbChar"/>
    <w:uiPriority w:val="99"/>
    <w:unhideWhenUsed/>
    <w:rsid w:val="002759C5"/>
    <w:pPr>
      <w:tabs>
        <w:tab w:val="center" w:pos="4536"/>
        <w:tab w:val="right" w:pos="9072"/>
      </w:tabs>
    </w:pPr>
  </w:style>
  <w:style w:type="character" w:customStyle="1" w:styleId="llbChar">
    <w:name w:val="Élőláb Char"/>
    <w:basedOn w:val="Bekezdsalapbettpusa"/>
    <w:link w:val="llb"/>
    <w:uiPriority w:val="99"/>
    <w:rsid w:val="002759C5"/>
    <w:rPr>
      <w:rFonts w:ascii="Times New Roman" w:eastAsia="Times New Roman" w:hAnsi="Times New Roman" w:cs="Times New Roman"/>
      <w:sz w:val="20"/>
      <w:szCs w:val="20"/>
      <w:lang w:eastAsia="hu-HU"/>
    </w:rPr>
  </w:style>
  <w:style w:type="paragraph" w:styleId="Nincstrkz">
    <w:name w:val="No Spacing"/>
    <w:link w:val="NincstrkzChar"/>
    <w:uiPriority w:val="1"/>
    <w:qFormat/>
    <w:rsid w:val="002759C5"/>
    <w:pPr>
      <w:spacing w:after="0" w:line="240" w:lineRule="auto"/>
    </w:pPr>
    <w:rPr>
      <w:rFonts w:eastAsiaTheme="minorEastAsia"/>
      <w:lang w:eastAsia="hu-HU"/>
    </w:rPr>
  </w:style>
  <w:style w:type="character" w:customStyle="1" w:styleId="NincstrkzChar">
    <w:name w:val="Nincs térköz Char"/>
    <w:basedOn w:val="Bekezdsalapbettpusa"/>
    <w:link w:val="Nincstrkz"/>
    <w:uiPriority w:val="1"/>
    <w:rsid w:val="002759C5"/>
    <w:rPr>
      <w:rFonts w:eastAsiaTheme="minorEastAsia"/>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4898</Words>
  <Characters>33799</Characters>
  <Application>Microsoft Office Word</Application>
  <DocSecurity>0</DocSecurity>
  <Lines>281</Lines>
  <Paragraphs>77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38620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hajos</dc:creator>
  <cp:lastModifiedBy>Hajós Éva</cp:lastModifiedBy>
  <cp:revision>10</cp:revision>
  <cp:lastPrinted>2015-11-23T10:00:00Z</cp:lastPrinted>
  <dcterms:created xsi:type="dcterms:W3CDTF">2015-11-11T18:52:00Z</dcterms:created>
  <dcterms:modified xsi:type="dcterms:W3CDTF">2025-01-21T11:31:00Z</dcterms:modified>
</cp:coreProperties>
</file>