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imes New Roman" w:eastAsia="Times New Roman" w:hAnsi="Times New Roman" w:cs="Times New Roman"/>
          <w:color w:val="auto"/>
          <w:sz w:val="22"/>
          <w:szCs w:val="22"/>
        </w:rPr>
        <w:id w:val="1306118254"/>
        <w:docPartObj>
          <w:docPartGallery w:val="Table of Contents"/>
          <w:docPartUnique/>
        </w:docPartObj>
      </w:sdtPr>
      <w:sdtEndPr>
        <w:rPr>
          <w:b/>
          <w:bCs/>
        </w:rPr>
      </w:sdtEndPr>
      <w:sdtContent>
        <w:p w14:paraId="7964B8B7" w14:textId="511E18AF" w:rsidR="00DB5CDA" w:rsidRPr="001205D7" w:rsidRDefault="00DB5CDA">
          <w:pPr>
            <w:pStyle w:val="Tartalomjegyzkcmsora"/>
            <w:rPr>
              <w:rFonts w:ascii="Times New Roman" w:hAnsi="Times New Roman" w:cs="Times New Roman"/>
              <w:b/>
              <w:color w:val="auto"/>
              <w:sz w:val="22"/>
              <w:szCs w:val="22"/>
            </w:rPr>
          </w:pPr>
          <w:r w:rsidRPr="001205D7">
            <w:rPr>
              <w:rFonts w:ascii="Times New Roman" w:hAnsi="Times New Roman" w:cs="Times New Roman"/>
              <w:b/>
              <w:color w:val="auto"/>
              <w:sz w:val="22"/>
              <w:szCs w:val="22"/>
            </w:rPr>
            <w:t>Tartalom</w:t>
          </w:r>
        </w:p>
        <w:bookmarkStart w:id="0" w:name="_GoBack"/>
        <w:bookmarkEnd w:id="0"/>
        <w:p w14:paraId="4E4FC810" w14:textId="3BB8C28A" w:rsidR="00F43A78" w:rsidRDefault="00DB5CDA">
          <w:pPr>
            <w:pStyle w:val="TJ1"/>
            <w:tabs>
              <w:tab w:val="right" w:leader="dot" w:pos="9771"/>
            </w:tabs>
            <w:rPr>
              <w:rFonts w:asciiTheme="minorHAnsi" w:eastAsiaTheme="minorEastAsia" w:hAnsiTheme="minorHAnsi" w:cstheme="minorBidi"/>
              <w:noProof/>
              <w:sz w:val="22"/>
              <w:szCs w:val="22"/>
            </w:rPr>
          </w:pPr>
          <w:r w:rsidRPr="001205D7">
            <w:rPr>
              <w:sz w:val="22"/>
              <w:szCs w:val="22"/>
            </w:rPr>
            <w:fldChar w:fldCharType="begin"/>
          </w:r>
          <w:r w:rsidRPr="001205D7">
            <w:rPr>
              <w:sz w:val="22"/>
              <w:szCs w:val="22"/>
            </w:rPr>
            <w:instrText xml:space="preserve"> TOC \o "1-3" \h \z \u </w:instrText>
          </w:r>
          <w:r w:rsidRPr="001205D7">
            <w:rPr>
              <w:sz w:val="22"/>
              <w:szCs w:val="22"/>
            </w:rPr>
            <w:fldChar w:fldCharType="separate"/>
          </w:r>
          <w:hyperlink w:anchor="_Toc176783253" w:history="1">
            <w:r w:rsidR="00F43A78" w:rsidRPr="000179D6">
              <w:rPr>
                <w:rStyle w:val="Hiperhivatkozs"/>
                <w:noProof/>
              </w:rPr>
              <w:t>Az intézmény egészére vonatkozó, kiemelt fejlesztési feladatok a 2024/2025. tanévben a</w:t>
            </w:r>
            <w:r w:rsidR="00F43A78">
              <w:rPr>
                <w:noProof/>
                <w:webHidden/>
              </w:rPr>
              <w:tab/>
            </w:r>
            <w:r w:rsidR="00F43A78">
              <w:rPr>
                <w:noProof/>
                <w:webHidden/>
              </w:rPr>
              <w:fldChar w:fldCharType="begin"/>
            </w:r>
            <w:r w:rsidR="00F43A78">
              <w:rPr>
                <w:noProof/>
                <w:webHidden/>
              </w:rPr>
              <w:instrText xml:space="preserve"> PAGEREF _Toc176783253 \h </w:instrText>
            </w:r>
            <w:r w:rsidR="00F43A78">
              <w:rPr>
                <w:noProof/>
                <w:webHidden/>
              </w:rPr>
            </w:r>
            <w:r w:rsidR="00F43A78">
              <w:rPr>
                <w:noProof/>
                <w:webHidden/>
              </w:rPr>
              <w:fldChar w:fldCharType="separate"/>
            </w:r>
            <w:r w:rsidR="00F43A78">
              <w:rPr>
                <w:noProof/>
                <w:webHidden/>
              </w:rPr>
              <w:t>3</w:t>
            </w:r>
            <w:r w:rsidR="00F43A78">
              <w:rPr>
                <w:noProof/>
                <w:webHidden/>
              </w:rPr>
              <w:fldChar w:fldCharType="end"/>
            </w:r>
          </w:hyperlink>
        </w:p>
        <w:p w14:paraId="65BADFC8" w14:textId="0DB70E93" w:rsidR="00F43A78" w:rsidRDefault="00F43A78">
          <w:pPr>
            <w:pStyle w:val="TJ1"/>
            <w:tabs>
              <w:tab w:val="right" w:leader="dot" w:pos="9771"/>
            </w:tabs>
            <w:rPr>
              <w:rFonts w:asciiTheme="minorHAnsi" w:eastAsiaTheme="minorEastAsia" w:hAnsiTheme="minorHAnsi" w:cstheme="minorBidi"/>
              <w:noProof/>
              <w:sz w:val="22"/>
              <w:szCs w:val="22"/>
            </w:rPr>
          </w:pPr>
          <w:hyperlink w:anchor="_Toc176783254" w:history="1">
            <w:r w:rsidRPr="000179D6">
              <w:rPr>
                <w:rStyle w:val="Hiperhivatkozs"/>
                <w:noProof/>
              </w:rPr>
              <w:t>Szekszárdi I. Béla Gimnázium, Kollégium és Általános Iskolában:</w:t>
            </w:r>
            <w:r>
              <w:rPr>
                <w:noProof/>
                <w:webHidden/>
              </w:rPr>
              <w:tab/>
            </w:r>
            <w:r>
              <w:rPr>
                <w:noProof/>
                <w:webHidden/>
              </w:rPr>
              <w:fldChar w:fldCharType="begin"/>
            </w:r>
            <w:r>
              <w:rPr>
                <w:noProof/>
                <w:webHidden/>
              </w:rPr>
              <w:instrText xml:space="preserve"> PAGEREF _Toc176783254 \h </w:instrText>
            </w:r>
            <w:r>
              <w:rPr>
                <w:noProof/>
                <w:webHidden/>
              </w:rPr>
            </w:r>
            <w:r>
              <w:rPr>
                <w:noProof/>
                <w:webHidden/>
              </w:rPr>
              <w:fldChar w:fldCharType="separate"/>
            </w:r>
            <w:r>
              <w:rPr>
                <w:noProof/>
                <w:webHidden/>
              </w:rPr>
              <w:t>3</w:t>
            </w:r>
            <w:r>
              <w:rPr>
                <w:noProof/>
                <w:webHidden/>
              </w:rPr>
              <w:fldChar w:fldCharType="end"/>
            </w:r>
          </w:hyperlink>
        </w:p>
        <w:p w14:paraId="4D27F0EB" w14:textId="521181D0" w:rsidR="00F43A78" w:rsidRDefault="00F43A78">
          <w:pPr>
            <w:pStyle w:val="TJ1"/>
            <w:tabs>
              <w:tab w:val="right" w:leader="dot" w:pos="9771"/>
            </w:tabs>
            <w:rPr>
              <w:rFonts w:asciiTheme="minorHAnsi" w:eastAsiaTheme="minorEastAsia" w:hAnsiTheme="minorHAnsi" w:cstheme="minorBidi"/>
              <w:noProof/>
              <w:sz w:val="22"/>
              <w:szCs w:val="22"/>
            </w:rPr>
          </w:pPr>
          <w:hyperlink w:anchor="_Toc176783255" w:history="1">
            <w:r w:rsidRPr="000179D6">
              <w:rPr>
                <w:rStyle w:val="Hiperhivatkozs"/>
                <w:b/>
                <w:bCs/>
                <w:noProof/>
                <w:lang w:eastAsia="en-US"/>
              </w:rPr>
              <w:t>A gimnázium munkaterve</w:t>
            </w:r>
            <w:r>
              <w:rPr>
                <w:noProof/>
                <w:webHidden/>
              </w:rPr>
              <w:tab/>
            </w:r>
            <w:r>
              <w:rPr>
                <w:noProof/>
                <w:webHidden/>
              </w:rPr>
              <w:fldChar w:fldCharType="begin"/>
            </w:r>
            <w:r>
              <w:rPr>
                <w:noProof/>
                <w:webHidden/>
              </w:rPr>
              <w:instrText xml:space="preserve"> PAGEREF _Toc176783255 \h </w:instrText>
            </w:r>
            <w:r>
              <w:rPr>
                <w:noProof/>
                <w:webHidden/>
              </w:rPr>
            </w:r>
            <w:r>
              <w:rPr>
                <w:noProof/>
                <w:webHidden/>
              </w:rPr>
              <w:fldChar w:fldCharType="separate"/>
            </w:r>
            <w:r>
              <w:rPr>
                <w:noProof/>
                <w:webHidden/>
              </w:rPr>
              <w:t>4</w:t>
            </w:r>
            <w:r>
              <w:rPr>
                <w:noProof/>
                <w:webHidden/>
              </w:rPr>
              <w:fldChar w:fldCharType="end"/>
            </w:r>
          </w:hyperlink>
        </w:p>
        <w:p w14:paraId="10524B7B" w14:textId="4C1C51BA" w:rsidR="00F43A78" w:rsidRDefault="00F43A78">
          <w:pPr>
            <w:pStyle w:val="TJ1"/>
            <w:tabs>
              <w:tab w:val="left" w:pos="480"/>
              <w:tab w:val="right" w:leader="dot" w:pos="9771"/>
            </w:tabs>
            <w:rPr>
              <w:rFonts w:asciiTheme="minorHAnsi" w:eastAsiaTheme="minorEastAsia" w:hAnsiTheme="minorHAnsi" w:cstheme="minorBidi"/>
              <w:noProof/>
              <w:sz w:val="22"/>
              <w:szCs w:val="22"/>
            </w:rPr>
          </w:pPr>
          <w:hyperlink w:anchor="_Toc176783256" w:history="1">
            <w:r w:rsidRPr="000179D6">
              <w:rPr>
                <w:rStyle w:val="Hiperhivatkozs"/>
                <w:noProof/>
              </w:rPr>
              <w:t>I.</w:t>
            </w:r>
            <w:r>
              <w:rPr>
                <w:rFonts w:asciiTheme="minorHAnsi" w:eastAsiaTheme="minorEastAsia" w:hAnsiTheme="minorHAnsi" w:cstheme="minorBidi"/>
                <w:noProof/>
                <w:sz w:val="22"/>
                <w:szCs w:val="22"/>
              </w:rPr>
              <w:tab/>
            </w:r>
            <w:r w:rsidRPr="000179D6">
              <w:rPr>
                <w:rStyle w:val="Hiperhivatkozs"/>
                <w:noProof/>
              </w:rPr>
              <w:t>Jogszabályi háttér</w:t>
            </w:r>
            <w:r>
              <w:rPr>
                <w:noProof/>
                <w:webHidden/>
              </w:rPr>
              <w:tab/>
            </w:r>
            <w:r>
              <w:rPr>
                <w:noProof/>
                <w:webHidden/>
              </w:rPr>
              <w:fldChar w:fldCharType="begin"/>
            </w:r>
            <w:r>
              <w:rPr>
                <w:noProof/>
                <w:webHidden/>
              </w:rPr>
              <w:instrText xml:space="preserve"> PAGEREF _Toc176783256 \h </w:instrText>
            </w:r>
            <w:r>
              <w:rPr>
                <w:noProof/>
                <w:webHidden/>
              </w:rPr>
            </w:r>
            <w:r>
              <w:rPr>
                <w:noProof/>
                <w:webHidden/>
              </w:rPr>
              <w:fldChar w:fldCharType="separate"/>
            </w:r>
            <w:r>
              <w:rPr>
                <w:noProof/>
                <w:webHidden/>
              </w:rPr>
              <w:t>4</w:t>
            </w:r>
            <w:r>
              <w:rPr>
                <w:noProof/>
                <w:webHidden/>
              </w:rPr>
              <w:fldChar w:fldCharType="end"/>
            </w:r>
          </w:hyperlink>
        </w:p>
        <w:p w14:paraId="40265492" w14:textId="05A21E78" w:rsidR="00F43A78" w:rsidRDefault="00F43A78">
          <w:pPr>
            <w:pStyle w:val="TJ1"/>
            <w:tabs>
              <w:tab w:val="left" w:pos="480"/>
              <w:tab w:val="right" w:leader="dot" w:pos="9771"/>
            </w:tabs>
            <w:rPr>
              <w:rFonts w:asciiTheme="minorHAnsi" w:eastAsiaTheme="minorEastAsia" w:hAnsiTheme="minorHAnsi" w:cstheme="minorBidi"/>
              <w:noProof/>
              <w:sz w:val="22"/>
              <w:szCs w:val="22"/>
            </w:rPr>
          </w:pPr>
          <w:hyperlink w:anchor="_Toc176783257" w:history="1">
            <w:r w:rsidRPr="000179D6">
              <w:rPr>
                <w:rStyle w:val="Hiperhivatkozs"/>
                <w:noProof/>
              </w:rPr>
              <w:t>II.</w:t>
            </w:r>
            <w:r>
              <w:rPr>
                <w:rFonts w:asciiTheme="minorHAnsi" w:eastAsiaTheme="minorEastAsia" w:hAnsiTheme="minorHAnsi" w:cstheme="minorBidi"/>
                <w:noProof/>
                <w:sz w:val="22"/>
                <w:szCs w:val="22"/>
              </w:rPr>
              <w:tab/>
            </w:r>
            <w:r w:rsidRPr="000179D6">
              <w:rPr>
                <w:rStyle w:val="Hiperhivatkozs"/>
                <w:noProof/>
              </w:rPr>
              <w:t>Személyi és tárgyi feltételek a 2024/2025-es tanévben</w:t>
            </w:r>
            <w:r>
              <w:rPr>
                <w:noProof/>
                <w:webHidden/>
              </w:rPr>
              <w:tab/>
            </w:r>
            <w:r>
              <w:rPr>
                <w:noProof/>
                <w:webHidden/>
              </w:rPr>
              <w:fldChar w:fldCharType="begin"/>
            </w:r>
            <w:r>
              <w:rPr>
                <w:noProof/>
                <w:webHidden/>
              </w:rPr>
              <w:instrText xml:space="preserve"> PAGEREF _Toc176783257 \h </w:instrText>
            </w:r>
            <w:r>
              <w:rPr>
                <w:noProof/>
                <w:webHidden/>
              </w:rPr>
            </w:r>
            <w:r>
              <w:rPr>
                <w:noProof/>
                <w:webHidden/>
              </w:rPr>
              <w:fldChar w:fldCharType="separate"/>
            </w:r>
            <w:r>
              <w:rPr>
                <w:noProof/>
                <w:webHidden/>
              </w:rPr>
              <w:t>4</w:t>
            </w:r>
            <w:r>
              <w:rPr>
                <w:noProof/>
                <w:webHidden/>
              </w:rPr>
              <w:fldChar w:fldCharType="end"/>
            </w:r>
          </w:hyperlink>
        </w:p>
        <w:p w14:paraId="1987494C" w14:textId="4E9F1C7E" w:rsidR="00F43A78" w:rsidRDefault="00F43A78">
          <w:pPr>
            <w:pStyle w:val="TJ2"/>
            <w:tabs>
              <w:tab w:val="left" w:pos="660"/>
              <w:tab w:val="right" w:leader="dot" w:pos="9771"/>
            </w:tabs>
            <w:rPr>
              <w:rFonts w:asciiTheme="minorHAnsi" w:eastAsiaTheme="minorEastAsia" w:hAnsiTheme="minorHAnsi" w:cstheme="minorBidi"/>
              <w:noProof/>
              <w:sz w:val="22"/>
              <w:szCs w:val="22"/>
            </w:rPr>
          </w:pPr>
          <w:hyperlink w:anchor="_Toc176783258" w:history="1">
            <w:r w:rsidRPr="000179D6">
              <w:rPr>
                <w:rStyle w:val="Hiperhivatkozs"/>
                <w:noProof/>
              </w:rPr>
              <w:t>1.</w:t>
            </w:r>
            <w:r>
              <w:rPr>
                <w:rFonts w:asciiTheme="minorHAnsi" w:eastAsiaTheme="minorEastAsia" w:hAnsiTheme="minorHAnsi" w:cstheme="minorBidi"/>
                <w:noProof/>
                <w:sz w:val="22"/>
                <w:szCs w:val="22"/>
              </w:rPr>
              <w:tab/>
            </w:r>
            <w:r w:rsidRPr="000179D6">
              <w:rPr>
                <w:rStyle w:val="Hiperhivatkozs"/>
                <w:noProof/>
              </w:rPr>
              <w:t>Tanulócsoportok száma összetétele</w:t>
            </w:r>
            <w:r>
              <w:rPr>
                <w:noProof/>
                <w:webHidden/>
              </w:rPr>
              <w:tab/>
            </w:r>
            <w:r>
              <w:rPr>
                <w:noProof/>
                <w:webHidden/>
              </w:rPr>
              <w:fldChar w:fldCharType="begin"/>
            </w:r>
            <w:r>
              <w:rPr>
                <w:noProof/>
                <w:webHidden/>
              </w:rPr>
              <w:instrText xml:space="preserve"> PAGEREF _Toc176783258 \h </w:instrText>
            </w:r>
            <w:r>
              <w:rPr>
                <w:noProof/>
                <w:webHidden/>
              </w:rPr>
            </w:r>
            <w:r>
              <w:rPr>
                <w:noProof/>
                <w:webHidden/>
              </w:rPr>
              <w:fldChar w:fldCharType="separate"/>
            </w:r>
            <w:r>
              <w:rPr>
                <w:noProof/>
                <w:webHidden/>
              </w:rPr>
              <w:t>4</w:t>
            </w:r>
            <w:r>
              <w:rPr>
                <w:noProof/>
                <w:webHidden/>
              </w:rPr>
              <w:fldChar w:fldCharType="end"/>
            </w:r>
          </w:hyperlink>
        </w:p>
        <w:p w14:paraId="76139D6E" w14:textId="6F1C63C2" w:rsidR="00F43A78" w:rsidRDefault="00F43A78">
          <w:pPr>
            <w:pStyle w:val="TJ2"/>
            <w:tabs>
              <w:tab w:val="left" w:pos="660"/>
              <w:tab w:val="right" w:leader="dot" w:pos="9771"/>
            </w:tabs>
            <w:rPr>
              <w:rFonts w:asciiTheme="minorHAnsi" w:eastAsiaTheme="minorEastAsia" w:hAnsiTheme="minorHAnsi" w:cstheme="minorBidi"/>
              <w:noProof/>
              <w:sz w:val="22"/>
              <w:szCs w:val="22"/>
            </w:rPr>
          </w:pPr>
          <w:hyperlink w:anchor="_Toc176783259" w:history="1">
            <w:r w:rsidRPr="000179D6">
              <w:rPr>
                <w:rStyle w:val="Hiperhivatkozs"/>
                <w:noProof/>
              </w:rPr>
              <w:t>2.</w:t>
            </w:r>
            <w:r>
              <w:rPr>
                <w:rFonts w:asciiTheme="minorHAnsi" w:eastAsiaTheme="minorEastAsia" w:hAnsiTheme="minorHAnsi" w:cstheme="minorBidi"/>
                <w:noProof/>
                <w:sz w:val="22"/>
                <w:szCs w:val="22"/>
              </w:rPr>
              <w:tab/>
            </w:r>
            <w:r w:rsidRPr="000179D6">
              <w:rPr>
                <w:rStyle w:val="Hiperhivatkozs"/>
                <w:noProof/>
              </w:rPr>
              <w:t>Személyi feltételek</w:t>
            </w:r>
            <w:r>
              <w:rPr>
                <w:noProof/>
                <w:webHidden/>
              </w:rPr>
              <w:tab/>
            </w:r>
            <w:r>
              <w:rPr>
                <w:noProof/>
                <w:webHidden/>
              </w:rPr>
              <w:fldChar w:fldCharType="begin"/>
            </w:r>
            <w:r>
              <w:rPr>
                <w:noProof/>
                <w:webHidden/>
              </w:rPr>
              <w:instrText xml:space="preserve"> PAGEREF _Toc176783259 \h </w:instrText>
            </w:r>
            <w:r>
              <w:rPr>
                <w:noProof/>
                <w:webHidden/>
              </w:rPr>
            </w:r>
            <w:r>
              <w:rPr>
                <w:noProof/>
                <w:webHidden/>
              </w:rPr>
              <w:fldChar w:fldCharType="separate"/>
            </w:r>
            <w:r>
              <w:rPr>
                <w:noProof/>
                <w:webHidden/>
              </w:rPr>
              <w:t>5</w:t>
            </w:r>
            <w:r>
              <w:rPr>
                <w:noProof/>
                <w:webHidden/>
              </w:rPr>
              <w:fldChar w:fldCharType="end"/>
            </w:r>
          </w:hyperlink>
        </w:p>
        <w:p w14:paraId="698B8755" w14:textId="16422184" w:rsidR="00F43A78" w:rsidRDefault="00F43A78">
          <w:pPr>
            <w:pStyle w:val="TJ2"/>
            <w:tabs>
              <w:tab w:val="left" w:pos="660"/>
              <w:tab w:val="right" w:leader="dot" w:pos="9771"/>
            </w:tabs>
            <w:rPr>
              <w:rFonts w:asciiTheme="minorHAnsi" w:eastAsiaTheme="minorEastAsia" w:hAnsiTheme="minorHAnsi" w:cstheme="minorBidi"/>
              <w:noProof/>
              <w:sz w:val="22"/>
              <w:szCs w:val="22"/>
            </w:rPr>
          </w:pPr>
          <w:hyperlink w:anchor="_Toc176783260" w:history="1">
            <w:r w:rsidRPr="000179D6">
              <w:rPr>
                <w:rStyle w:val="Hiperhivatkozs"/>
                <w:noProof/>
              </w:rPr>
              <w:t>3.</w:t>
            </w:r>
            <w:r>
              <w:rPr>
                <w:rFonts w:asciiTheme="minorHAnsi" w:eastAsiaTheme="minorEastAsia" w:hAnsiTheme="minorHAnsi" w:cstheme="minorBidi"/>
                <w:noProof/>
                <w:sz w:val="22"/>
                <w:szCs w:val="22"/>
              </w:rPr>
              <w:tab/>
            </w:r>
            <w:r w:rsidRPr="000179D6">
              <w:rPr>
                <w:rStyle w:val="Hiperhivatkozs"/>
                <w:noProof/>
              </w:rPr>
              <w:t>Felelős személyek a 2024/2025. tanévben</w:t>
            </w:r>
            <w:r>
              <w:rPr>
                <w:noProof/>
                <w:webHidden/>
              </w:rPr>
              <w:tab/>
            </w:r>
            <w:r>
              <w:rPr>
                <w:noProof/>
                <w:webHidden/>
              </w:rPr>
              <w:fldChar w:fldCharType="begin"/>
            </w:r>
            <w:r>
              <w:rPr>
                <w:noProof/>
                <w:webHidden/>
              </w:rPr>
              <w:instrText xml:space="preserve"> PAGEREF _Toc176783260 \h </w:instrText>
            </w:r>
            <w:r>
              <w:rPr>
                <w:noProof/>
                <w:webHidden/>
              </w:rPr>
            </w:r>
            <w:r>
              <w:rPr>
                <w:noProof/>
                <w:webHidden/>
              </w:rPr>
              <w:fldChar w:fldCharType="separate"/>
            </w:r>
            <w:r>
              <w:rPr>
                <w:noProof/>
                <w:webHidden/>
              </w:rPr>
              <w:t>6</w:t>
            </w:r>
            <w:r>
              <w:rPr>
                <w:noProof/>
                <w:webHidden/>
              </w:rPr>
              <w:fldChar w:fldCharType="end"/>
            </w:r>
          </w:hyperlink>
        </w:p>
        <w:p w14:paraId="28D3CA2E" w14:textId="673D4BE7" w:rsidR="00F43A78" w:rsidRDefault="00F43A78">
          <w:pPr>
            <w:pStyle w:val="TJ2"/>
            <w:tabs>
              <w:tab w:val="left" w:pos="660"/>
              <w:tab w:val="right" w:leader="dot" w:pos="9771"/>
            </w:tabs>
            <w:rPr>
              <w:rFonts w:asciiTheme="minorHAnsi" w:eastAsiaTheme="minorEastAsia" w:hAnsiTheme="minorHAnsi" w:cstheme="minorBidi"/>
              <w:noProof/>
              <w:sz w:val="22"/>
              <w:szCs w:val="22"/>
            </w:rPr>
          </w:pPr>
          <w:hyperlink w:anchor="_Toc176783261" w:history="1">
            <w:r w:rsidRPr="000179D6">
              <w:rPr>
                <w:rStyle w:val="Hiperhivatkozs"/>
                <w:noProof/>
              </w:rPr>
              <w:t>4.</w:t>
            </w:r>
            <w:r>
              <w:rPr>
                <w:rFonts w:asciiTheme="minorHAnsi" w:eastAsiaTheme="minorEastAsia" w:hAnsiTheme="minorHAnsi" w:cstheme="minorBidi"/>
                <w:noProof/>
                <w:sz w:val="22"/>
                <w:szCs w:val="22"/>
              </w:rPr>
              <w:tab/>
            </w:r>
            <w:r w:rsidRPr="000179D6">
              <w:rPr>
                <w:rStyle w:val="Hiperhivatkozs"/>
                <w:noProof/>
              </w:rPr>
              <w:t>Üzemeltetéssel kapcsolatos dolgok</w:t>
            </w:r>
            <w:r>
              <w:rPr>
                <w:noProof/>
                <w:webHidden/>
              </w:rPr>
              <w:tab/>
            </w:r>
            <w:r>
              <w:rPr>
                <w:noProof/>
                <w:webHidden/>
              </w:rPr>
              <w:fldChar w:fldCharType="begin"/>
            </w:r>
            <w:r>
              <w:rPr>
                <w:noProof/>
                <w:webHidden/>
              </w:rPr>
              <w:instrText xml:space="preserve"> PAGEREF _Toc176783261 \h </w:instrText>
            </w:r>
            <w:r>
              <w:rPr>
                <w:noProof/>
                <w:webHidden/>
              </w:rPr>
            </w:r>
            <w:r>
              <w:rPr>
                <w:noProof/>
                <w:webHidden/>
              </w:rPr>
              <w:fldChar w:fldCharType="separate"/>
            </w:r>
            <w:r>
              <w:rPr>
                <w:noProof/>
                <w:webHidden/>
              </w:rPr>
              <w:t>7</w:t>
            </w:r>
            <w:r>
              <w:rPr>
                <w:noProof/>
                <w:webHidden/>
              </w:rPr>
              <w:fldChar w:fldCharType="end"/>
            </w:r>
          </w:hyperlink>
        </w:p>
        <w:p w14:paraId="60001BAE" w14:textId="66D720A5" w:rsidR="00F43A78" w:rsidRDefault="00F43A78">
          <w:pPr>
            <w:pStyle w:val="TJ1"/>
            <w:tabs>
              <w:tab w:val="left" w:pos="660"/>
              <w:tab w:val="right" w:leader="dot" w:pos="9771"/>
            </w:tabs>
            <w:rPr>
              <w:rFonts w:asciiTheme="minorHAnsi" w:eastAsiaTheme="minorEastAsia" w:hAnsiTheme="minorHAnsi" w:cstheme="minorBidi"/>
              <w:noProof/>
              <w:sz w:val="22"/>
              <w:szCs w:val="22"/>
            </w:rPr>
          </w:pPr>
          <w:hyperlink w:anchor="_Toc176783262" w:history="1">
            <w:r w:rsidRPr="000179D6">
              <w:rPr>
                <w:rStyle w:val="Hiperhivatkozs"/>
                <w:noProof/>
              </w:rPr>
              <w:t>III.</w:t>
            </w:r>
            <w:r>
              <w:rPr>
                <w:rFonts w:asciiTheme="minorHAnsi" w:eastAsiaTheme="minorEastAsia" w:hAnsiTheme="minorHAnsi" w:cstheme="minorBidi"/>
                <w:noProof/>
                <w:sz w:val="22"/>
                <w:szCs w:val="22"/>
              </w:rPr>
              <w:tab/>
            </w:r>
            <w:r w:rsidRPr="000179D6">
              <w:rPr>
                <w:rStyle w:val="Hiperhivatkozs"/>
                <w:noProof/>
              </w:rPr>
              <w:t>A 2024/2025. tanév rendje, helyi rend</w:t>
            </w:r>
            <w:r>
              <w:rPr>
                <w:noProof/>
                <w:webHidden/>
              </w:rPr>
              <w:tab/>
            </w:r>
            <w:r>
              <w:rPr>
                <w:noProof/>
                <w:webHidden/>
              </w:rPr>
              <w:fldChar w:fldCharType="begin"/>
            </w:r>
            <w:r>
              <w:rPr>
                <w:noProof/>
                <w:webHidden/>
              </w:rPr>
              <w:instrText xml:space="preserve"> PAGEREF _Toc176783262 \h </w:instrText>
            </w:r>
            <w:r>
              <w:rPr>
                <w:noProof/>
                <w:webHidden/>
              </w:rPr>
            </w:r>
            <w:r>
              <w:rPr>
                <w:noProof/>
                <w:webHidden/>
              </w:rPr>
              <w:fldChar w:fldCharType="separate"/>
            </w:r>
            <w:r>
              <w:rPr>
                <w:noProof/>
                <w:webHidden/>
              </w:rPr>
              <w:t>8</w:t>
            </w:r>
            <w:r>
              <w:rPr>
                <w:noProof/>
                <w:webHidden/>
              </w:rPr>
              <w:fldChar w:fldCharType="end"/>
            </w:r>
          </w:hyperlink>
        </w:p>
        <w:p w14:paraId="7F32BB4C" w14:textId="73554713" w:rsidR="00F43A78" w:rsidRDefault="00F43A78">
          <w:pPr>
            <w:pStyle w:val="TJ2"/>
            <w:tabs>
              <w:tab w:val="left" w:pos="660"/>
              <w:tab w:val="right" w:leader="dot" w:pos="9771"/>
            </w:tabs>
            <w:rPr>
              <w:rFonts w:asciiTheme="minorHAnsi" w:eastAsiaTheme="minorEastAsia" w:hAnsiTheme="minorHAnsi" w:cstheme="minorBidi"/>
              <w:noProof/>
              <w:sz w:val="22"/>
              <w:szCs w:val="22"/>
            </w:rPr>
          </w:pPr>
          <w:hyperlink w:anchor="_Toc176783263" w:history="1">
            <w:r w:rsidRPr="000179D6">
              <w:rPr>
                <w:rStyle w:val="Hiperhivatkozs"/>
                <w:noProof/>
              </w:rPr>
              <w:t>1.</w:t>
            </w:r>
            <w:r>
              <w:rPr>
                <w:rFonts w:asciiTheme="minorHAnsi" w:eastAsiaTheme="minorEastAsia" w:hAnsiTheme="minorHAnsi" w:cstheme="minorBidi"/>
                <w:noProof/>
                <w:sz w:val="22"/>
                <w:szCs w:val="22"/>
              </w:rPr>
              <w:tab/>
            </w:r>
            <w:r w:rsidRPr="000179D6">
              <w:rPr>
                <w:rStyle w:val="Hiperhivatkozs"/>
                <w:noProof/>
              </w:rPr>
              <w:t>Tanítási napok, szünetek</w:t>
            </w:r>
            <w:r>
              <w:rPr>
                <w:noProof/>
                <w:webHidden/>
              </w:rPr>
              <w:tab/>
            </w:r>
            <w:r>
              <w:rPr>
                <w:noProof/>
                <w:webHidden/>
              </w:rPr>
              <w:fldChar w:fldCharType="begin"/>
            </w:r>
            <w:r>
              <w:rPr>
                <w:noProof/>
                <w:webHidden/>
              </w:rPr>
              <w:instrText xml:space="preserve"> PAGEREF _Toc176783263 \h </w:instrText>
            </w:r>
            <w:r>
              <w:rPr>
                <w:noProof/>
                <w:webHidden/>
              </w:rPr>
            </w:r>
            <w:r>
              <w:rPr>
                <w:noProof/>
                <w:webHidden/>
              </w:rPr>
              <w:fldChar w:fldCharType="separate"/>
            </w:r>
            <w:r>
              <w:rPr>
                <w:noProof/>
                <w:webHidden/>
              </w:rPr>
              <w:t>8</w:t>
            </w:r>
            <w:r>
              <w:rPr>
                <w:noProof/>
                <w:webHidden/>
              </w:rPr>
              <w:fldChar w:fldCharType="end"/>
            </w:r>
          </w:hyperlink>
        </w:p>
        <w:p w14:paraId="584851B0" w14:textId="08D0C27B" w:rsidR="00F43A78" w:rsidRDefault="00F43A78">
          <w:pPr>
            <w:pStyle w:val="TJ2"/>
            <w:tabs>
              <w:tab w:val="left" w:pos="660"/>
              <w:tab w:val="right" w:leader="dot" w:pos="9771"/>
            </w:tabs>
            <w:rPr>
              <w:rFonts w:asciiTheme="minorHAnsi" w:eastAsiaTheme="minorEastAsia" w:hAnsiTheme="minorHAnsi" w:cstheme="minorBidi"/>
              <w:noProof/>
              <w:sz w:val="22"/>
              <w:szCs w:val="22"/>
            </w:rPr>
          </w:pPr>
          <w:hyperlink w:anchor="_Toc176783264" w:history="1">
            <w:r w:rsidRPr="000179D6">
              <w:rPr>
                <w:rStyle w:val="Hiperhivatkozs"/>
                <w:noProof/>
              </w:rPr>
              <w:t>2.</w:t>
            </w:r>
            <w:r>
              <w:rPr>
                <w:rFonts w:asciiTheme="minorHAnsi" w:eastAsiaTheme="minorEastAsia" w:hAnsiTheme="minorHAnsi" w:cstheme="minorBidi"/>
                <w:noProof/>
                <w:sz w:val="22"/>
                <w:szCs w:val="22"/>
              </w:rPr>
              <w:tab/>
            </w:r>
            <w:r w:rsidRPr="000179D6">
              <w:rPr>
                <w:rStyle w:val="Hiperhivatkozs"/>
                <w:noProof/>
              </w:rPr>
              <w:t>Vizsgák</w:t>
            </w:r>
            <w:r>
              <w:rPr>
                <w:noProof/>
                <w:webHidden/>
              </w:rPr>
              <w:tab/>
            </w:r>
            <w:r>
              <w:rPr>
                <w:noProof/>
                <w:webHidden/>
              </w:rPr>
              <w:fldChar w:fldCharType="begin"/>
            </w:r>
            <w:r>
              <w:rPr>
                <w:noProof/>
                <w:webHidden/>
              </w:rPr>
              <w:instrText xml:space="preserve"> PAGEREF _Toc176783264 \h </w:instrText>
            </w:r>
            <w:r>
              <w:rPr>
                <w:noProof/>
                <w:webHidden/>
              </w:rPr>
            </w:r>
            <w:r>
              <w:rPr>
                <w:noProof/>
                <w:webHidden/>
              </w:rPr>
              <w:fldChar w:fldCharType="separate"/>
            </w:r>
            <w:r>
              <w:rPr>
                <w:noProof/>
                <w:webHidden/>
              </w:rPr>
              <w:t>8</w:t>
            </w:r>
            <w:r>
              <w:rPr>
                <w:noProof/>
                <w:webHidden/>
              </w:rPr>
              <w:fldChar w:fldCharType="end"/>
            </w:r>
          </w:hyperlink>
        </w:p>
        <w:p w14:paraId="6972A92C" w14:textId="623B01E3" w:rsidR="00F43A78" w:rsidRDefault="00F43A78">
          <w:pPr>
            <w:pStyle w:val="TJ2"/>
            <w:tabs>
              <w:tab w:val="left" w:pos="660"/>
              <w:tab w:val="right" w:leader="dot" w:pos="9771"/>
            </w:tabs>
            <w:rPr>
              <w:rFonts w:asciiTheme="minorHAnsi" w:eastAsiaTheme="minorEastAsia" w:hAnsiTheme="minorHAnsi" w:cstheme="minorBidi"/>
              <w:noProof/>
              <w:sz w:val="22"/>
              <w:szCs w:val="22"/>
            </w:rPr>
          </w:pPr>
          <w:hyperlink w:anchor="_Toc176783265" w:history="1">
            <w:r w:rsidRPr="000179D6">
              <w:rPr>
                <w:rStyle w:val="Hiperhivatkozs"/>
                <w:noProof/>
              </w:rPr>
              <w:t>3.</w:t>
            </w:r>
            <w:r>
              <w:rPr>
                <w:rFonts w:asciiTheme="minorHAnsi" w:eastAsiaTheme="minorEastAsia" w:hAnsiTheme="minorHAnsi" w:cstheme="minorBidi"/>
                <w:noProof/>
                <w:sz w:val="22"/>
                <w:szCs w:val="22"/>
              </w:rPr>
              <w:tab/>
            </w:r>
            <w:r w:rsidRPr="000179D6">
              <w:rPr>
                <w:rStyle w:val="Hiperhivatkozs"/>
                <w:noProof/>
              </w:rPr>
              <w:t>Mérések</w:t>
            </w:r>
            <w:r>
              <w:rPr>
                <w:noProof/>
                <w:webHidden/>
              </w:rPr>
              <w:tab/>
            </w:r>
            <w:r>
              <w:rPr>
                <w:noProof/>
                <w:webHidden/>
              </w:rPr>
              <w:fldChar w:fldCharType="begin"/>
            </w:r>
            <w:r>
              <w:rPr>
                <w:noProof/>
                <w:webHidden/>
              </w:rPr>
              <w:instrText xml:space="preserve"> PAGEREF _Toc176783265 \h </w:instrText>
            </w:r>
            <w:r>
              <w:rPr>
                <w:noProof/>
                <w:webHidden/>
              </w:rPr>
            </w:r>
            <w:r>
              <w:rPr>
                <w:noProof/>
                <w:webHidden/>
              </w:rPr>
              <w:fldChar w:fldCharType="separate"/>
            </w:r>
            <w:r>
              <w:rPr>
                <w:noProof/>
                <w:webHidden/>
              </w:rPr>
              <w:t>12</w:t>
            </w:r>
            <w:r>
              <w:rPr>
                <w:noProof/>
                <w:webHidden/>
              </w:rPr>
              <w:fldChar w:fldCharType="end"/>
            </w:r>
          </w:hyperlink>
        </w:p>
        <w:p w14:paraId="6ED0EDD3" w14:textId="0AFA2B96" w:rsidR="00F43A78" w:rsidRDefault="00F43A78">
          <w:pPr>
            <w:pStyle w:val="TJ2"/>
            <w:tabs>
              <w:tab w:val="left" w:pos="660"/>
              <w:tab w:val="right" w:leader="dot" w:pos="9771"/>
            </w:tabs>
            <w:rPr>
              <w:rFonts w:asciiTheme="minorHAnsi" w:eastAsiaTheme="minorEastAsia" w:hAnsiTheme="minorHAnsi" w:cstheme="minorBidi"/>
              <w:noProof/>
              <w:sz w:val="22"/>
              <w:szCs w:val="22"/>
            </w:rPr>
          </w:pPr>
          <w:hyperlink w:anchor="_Toc176783266" w:history="1">
            <w:r w:rsidRPr="000179D6">
              <w:rPr>
                <w:rStyle w:val="Hiperhivatkozs"/>
                <w:noProof/>
              </w:rPr>
              <w:t>4.</w:t>
            </w:r>
            <w:r>
              <w:rPr>
                <w:rFonts w:asciiTheme="minorHAnsi" w:eastAsiaTheme="minorEastAsia" w:hAnsiTheme="minorHAnsi" w:cstheme="minorBidi"/>
                <w:noProof/>
                <w:sz w:val="22"/>
                <w:szCs w:val="22"/>
              </w:rPr>
              <w:tab/>
            </w:r>
            <w:r w:rsidRPr="000179D6">
              <w:rPr>
                <w:rStyle w:val="Hiperhivatkozs"/>
                <w:noProof/>
              </w:rPr>
              <w:t>Az iskolai tanítás nélküli munkanapok időpontja, felhasználása</w:t>
            </w:r>
            <w:r>
              <w:rPr>
                <w:noProof/>
                <w:webHidden/>
              </w:rPr>
              <w:tab/>
            </w:r>
            <w:r>
              <w:rPr>
                <w:noProof/>
                <w:webHidden/>
              </w:rPr>
              <w:fldChar w:fldCharType="begin"/>
            </w:r>
            <w:r>
              <w:rPr>
                <w:noProof/>
                <w:webHidden/>
              </w:rPr>
              <w:instrText xml:space="preserve"> PAGEREF _Toc176783266 \h </w:instrText>
            </w:r>
            <w:r>
              <w:rPr>
                <w:noProof/>
                <w:webHidden/>
              </w:rPr>
            </w:r>
            <w:r>
              <w:rPr>
                <w:noProof/>
                <w:webHidden/>
              </w:rPr>
              <w:fldChar w:fldCharType="separate"/>
            </w:r>
            <w:r>
              <w:rPr>
                <w:noProof/>
                <w:webHidden/>
              </w:rPr>
              <w:t>13</w:t>
            </w:r>
            <w:r>
              <w:rPr>
                <w:noProof/>
                <w:webHidden/>
              </w:rPr>
              <w:fldChar w:fldCharType="end"/>
            </w:r>
          </w:hyperlink>
        </w:p>
        <w:p w14:paraId="6040A69F" w14:textId="7FD63794" w:rsidR="00F43A78" w:rsidRDefault="00F43A78">
          <w:pPr>
            <w:pStyle w:val="TJ2"/>
            <w:tabs>
              <w:tab w:val="left" w:pos="660"/>
              <w:tab w:val="right" w:leader="dot" w:pos="9771"/>
            </w:tabs>
            <w:rPr>
              <w:rFonts w:asciiTheme="minorHAnsi" w:eastAsiaTheme="minorEastAsia" w:hAnsiTheme="minorHAnsi" w:cstheme="minorBidi"/>
              <w:noProof/>
              <w:sz w:val="22"/>
              <w:szCs w:val="22"/>
            </w:rPr>
          </w:pPr>
          <w:hyperlink w:anchor="_Toc176783267" w:history="1">
            <w:r w:rsidRPr="000179D6">
              <w:rPr>
                <w:rStyle w:val="Hiperhivatkozs"/>
                <w:noProof/>
              </w:rPr>
              <w:t>5.</w:t>
            </w:r>
            <w:r>
              <w:rPr>
                <w:rFonts w:asciiTheme="minorHAnsi" w:eastAsiaTheme="minorEastAsia" w:hAnsiTheme="minorHAnsi" w:cstheme="minorBidi"/>
                <w:noProof/>
                <w:sz w:val="22"/>
                <w:szCs w:val="22"/>
              </w:rPr>
              <w:tab/>
            </w:r>
            <w:r w:rsidRPr="000179D6">
              <w:rPr>
                <w:rStyle w:val="Hiperhivatkozs"/>
                <w:noProof/>
              </w:rPr>
              <w:t>Iskolai megemlékezések:</w:t>
            </w:r>
            <w:r>
              <w:rPr>
                <w:noProof/>
                <w:webHidden/>
              </w:rPr>
              <w:tab/>
            </w:r>
            <w:r>
              <w:rPr>
                <w:noProof/>
                <w:webHidden/>
              </w:rPr>
              <w:fldChar w:fldCharType="begin"/>
            </w:r>
            <w:r>
              <w:rPr>
                <w:noProof/>
                <w:webHidden/>
              </w:rPr>
              <w:instrText xml:space="preserve"> PAGEREF _Toc176783267 \h </w:instrText>
            </w:r>
            <w:r>
              <w:rPr>
                <w:noProof/>
                <w:webHidden/>
              </w:rPr>
            </w:r>
            <w:r>
              <w:rPr>
                <w:noProof/>
                <w:webHidden/>
              </w:rPr>
              <w:fldChar w:fldCharType="separate"/>
            </w:r>
            <w:r>
              <w:rPr>
                <w:noProof/>
                <w:webHidden/>
              </w:rPr>
              <w:t>14</w:t>
            </w:r>
            <w:r>
              <w:rPr>
                <w:noProof/>
                <w:webHidden/>
              </w:rPr>
              <w:fldChar w:fldCharType="end"/>
            </w:r>
          </w:hyperlink>
        </w:p>
        <w:p w14:paraId="2B44FC0D" w14:textId="501AB58A" w:rsidR="00F43A78" w:rsidRDefault="00F43A78">
          <w:pPr>
            <w:pStyle w:val="TJ2"/>
            <w:tabs>
              <w:tab w:val="left" w:pos="660"/>
              <w:tab w:val="right" w:leader="dot" w:pos="9771"/>
            </w:tabs>
            <w:rPr>
              <w:rFonts w:asciiTheme="minorHAnsi" w:eastAsiaTheme="minorEastAsia" w:hAnsiTheme="minorHAnsi" w:cstheme="minorBidi"/>
              <w:noProof/>
              <w:sz w:val="22"/>
              <w:szCs w:val="22"/>
            </w:rPr>
          </w:pPr>
          <w:hyperlink w:anchor="_Toc176783268" w:history="1">
            <w:r w:rsidRPr="000179D6">
              <w:rPr>
                <w:rStyle w:val="Hiperhivatkozs"/>
                <w:noProof/>
              </w:rPr>
              <w:t>6.</w:t>
            </w:r>
            <w:r>
              <w:rPr>
                <w:rFonts w:asciiTheme="minorHAnsi" w:eastAsiaTheme="minorEastAsia" w:hAnsiTheme="minorHAnsi" w:cstheme="minorBidi"/>
                <w:noProof/>
                <w:sz w:val="22"/>
                <w:szCs w:val="22"/>
              </w:rPr>
              <w:tab/>
            </w:r>
            <w:r w:rsidRPr="000179D6">
              <w:rPr>
                <w:rStyle w:val="Hiperhivatkozs"/>
                <w:noProof/>
              </w:rPr>
              <w:t>A nemzeti ünnepeink, az iskolai, illetve a kollégiumi ünnepek megünneplésének időpontja</w:t>
            </w:r>
            <w:r>
              <w:rPr>
                <w:noProof/>
                <w:webHidden/>
              </w:rPr>
              <w:tab/>
            </w:r>
            <w:r>
              <w:rPr>
                <w:noProof/>
                <w:webHidden/>
              </w:rPr>
              <w:fldChar w:fldCharType="begin"/>
            </w:r>
            <w:r>
              <w:rPr>
                <w:noProof/>
                <w:webHidden/>
              </w:rPr>
              <w:instrText xml:space="preserve"> PAGEREF _Toc176783268 \h </w:instrText>
            </w:r>
            <w:r>
              <w:rPr>
                <w:noProof/>
                <w:webHidden/>
              </w:rPr>
            </w:r>
            <w:r>
              <w:rPr>
                <w:noProof/>
                <w:webHidden/>
              </w:rPr>
              <w:fldChar w:fldCharType="separate"/>
            </w:r>
            <w:r>
              <w:rPr>
                <w:noProof/>
                <w:webHidden/>
              </w:rPr>
              <w:t>17</w:t>
            </w:r>
            <w:r>
              <w:rPr>
                <w:noProof/>
                <w:webHidden/>
              </w:rPr>
              <w:fldChar w:fldCharType="end"/>
            </w:r>
          </w:hyperlink>
        </w:p>
        <w:p w14:paraId="108653D8" w14:textId="4A0D4A4F" w:rsidR="00F43A78" w:rsidRDefault="00F43A78">
          <w:pPr>
            <w:pStyle w:val="TJ2"/>
            <w:tabs>
              <w:tab w:val="left" w:pos="660"/>
              <w:tab w:val="right" w:leader="dot" w:pos="9771"/>
            </w:tabs>
            <w:rPr>
              <w:rFonts w:asciiTheme="minorHAnsi" w:eastAsiaTheme="minorEastAsia" w:hAnsiTheme="minorHAnsi" w:cstheme="minorBidi"/>
              <w:noProof/>
              <w:sz w:val="22"/>
              <w:szCs w:val="22"/>
            </w:rPr>
          </w:pPr>
          <w:hyperlink w:anchor="_Toc176783269" w:history="1">
            <w:r w:rsidRPr="000179D6">
              <w:rPr>
                <w:rStyle w:val="Hiperhivatkozs"/>
                <w:noProof/>
              </w:rPr>
              <w:t>7.</w:t>
            </w:r>
            <w:r>
              <w:rPr>
                <w:rFonts w:asciiTheme="minorHAnsi" w:eastAsiaTheme="minorEastAsia" w:hAnsiTheme="minorHAnsi" w:cstheme="minorBidi"/>
                <w:noProof/>
                <w:sz w:val="22"/>
                <w:szCs w:val="22"/>
              </w:rPr>
              <w:tab/>
            </w:r>
            <w:r w:rsidRPr="000179D6">
              <w:rPr>
                <w:rStyle w:val="Hiperhivatkozs"/>
                <w:noProof/>
              </w:rPr>
              <w:t>Az évi rendes diákközgyűlés ideje az iskolában</w:t>
            </w:r>
            <w:r>
              <w:rPr>
                <w:noProof/>
                <w:webHidden/>
              </w:rPr>
              <w:tab/>
            </w:r>
            <w:r>
              <w:rPr>
                <w:noProof/>
                <w:webHidden/>
              </w:rPr>
              <w:fldChar w:fldCharType="begin"/>
            </w:r>
            <w:r>
              <w:rPr>
                <w:noProof/>
                <w:webHidden/>
              </w:rPr>
              <w:instrText xml:space="preserve"> PAGEREF _Toc176783269 \h </w:instrText>
            </w:r>
            <w:r>
              <w:rPr>
                <w:noProof/>
                <w:webHidden/>
              </w:rPr>
            </w:r>
            <w:r>
              <w:rPr>
                <w:noProof/>
                <w:webHidden/>
              </w:rPr>
              <w:fldChar w:fldCharType="separate"/>
            </w:r>
            <w:r>
              <w:rPr>
                <w:noProof/>
                <w:webHidden/>
              </w:rPr>
              <w:t>17</w:t>
            </w:r>
            <w:r>
              <w:rPr>
                <w:noProof/>
                <w:webHidden/>
              </w:rPr>
              <w:fldChar w:fldCharType="end"/>
            </w:r>
          </w:hyperlink>
        </w:p>
        <w:p w14:paraId="0C4B4623" w14:textId="64DFAD64" w:rsidR="00F43A78" w:rsidRDefault="00F43A78">
          <w:pPr>
            <w:pStyle w:val="TJ2"/>
            <w:tabs>
              <w:tab w:val="left" w:pos="660"/>
              <w:tab w:val="right" w:leader="dot" w:pos="9771"/>
            </w:tabs>
            <w:rPr>
              <w:rFonts w:asciiTheme="minorHAnsi" w:eastAsiaTheme="minorEastAsia" w:hAnsiTheme="minorHAnsi" w:cstheme="minorBidi"/>
              <w:noProof/>
              <w:sz w:val="22"/>
              <w:szCs w:val="22"/>
            </w:rPr>
          </w:pPr>
          <w:hyperlink w:anchor="_Toc176783270" w:history="1">
            <w:r w:rsidRPr="000179D6">
              <w:rPr>
                <w:rStyle w:val="Hiperhivatkozs"/>
                <w:noProof/>
              </w:rPr>
              <w:t>8.</w:t>
            </w:r>
            <w:r>
              <w:rPr>
                <w:rFonts w:asciiTheme="minorHAnsi" w:eastAsiaTheme="minorEastAsia" w:hAnsiTheme="minorHAnsi" w:cstheme="minorBidi"/>
                <w:noProof/>
                <w:sz w:val="22"/>
                <w:szCs w:val="22"/>
              </w:rPr>
              <w:tab/>
            </w:r>
            <w:r w:rsidRPr="000179D6">
              <w:rPr>
                <w:rStyle w:val="Hiperhivatkozs"/>
                <w:noProof/>
              </w:rPr>
              <w:t>Az előre tervezhető nevelőtestületi értekezletek időpontja</w:t>
            </w:r>
            <w:r>
              <w:rPr>
                <w:noProof/>
                <w:webHidden/>
              </w:rPr>
              <w:tab/>
            </w:r>
            <w:r>
              <w:rPr>
                <w:noProof/>
                <w:webHidden/>
              </w:rPr>
              <w:fldChar w:fldCharType="begin"/>
            </w:r>
            <w:r>
              <w:rPr>
                <w:noProof/>
                <w:webHidden/>
              </w:rPr>
              <w:instrText xml:space="preserve"> PAGEREF _Toc176783270 \h </w:instrText>
            </w:r>
            <w:r>
              <w:rPr>
                <w:noProof/>
                <w:webHidden/>
              </w:rPr>
            </w:r>
            <w:r>
              <w:rPr>
                <w:noProof/>
                <w:webHidden/>
              </w:rPr>
              <w:fldChar w:fldCharType="separate"/>
            </w:r>
            <w:r>
              <w:rPr>
                <w:noProof/>
                <w:webHidden/>
              </w:rPr>
              <w:t>18</w:t>
            </w:r>
            <w:r>
              <w:rPr>
                <w:noProof/>
                <w:webHidden/>
              </w:rPr>
              <w:fldChar w:fldCharType="end"/>
            </w:r>
          </w:hyperlink>
        </w:p>
        <w:p w14:paraId="3ECE56D3" w14:textId="0886324D" w:rsidR="00F43A78" w:rsidRDefault="00F43A78">
          <w:pPr>
            <w:pStyle w:val="TJ2"/>
            <w:tabs>
              <w:tab w:val="left" w:pos="660"/>
              <w:tab w:val="right" w:leader="dot" w:pos="9771"/>
            </w:tabs>
            <w:rPr>
              <w:rFonts w:asciiTheme="minorHAnsi" w:eastAsiaTheme="minorEastAsia" w:hAnsiTheme="minorHAnsi" w:cstheme="minorBidi"/>
              <w:noProof/>
              <w:sz w:val="22"/>
              <w:szCs w:val="22"/>
            </w:rPr>
          </w:pPr>
          <w:hyperlink w:anchor="_Toc176783271" w:history="1">
            <w:r w:rsidRPr="000179D6">
              <w:rPr>
                <w:rStyle w:val="Hiperhivatkozs"/>
                <w:noProof/>
              </w:rPr>
              <w:t>9.</w:t>
            </w:r>
            <w:r>
              <w:rPr>
                <w:rFonts w:asciiTheme="minorHAnsi" w:eastAsiaTheme="minorEastAsia" w:hAnsiTheme="minorHAnsi" w:cstheme="minorBidi"/>
                <w:noProof/>
                <w:sz w:val="22"/>
                <w:szCs w:val="22"/>
              </w:rPr>
              <w:tab/>
            </w:r>
            <w:r w:rsidRPr="000179D6">
              <w:rPr>
                <w:rStyle w:val="Hiperhivatkozs"/>
                <w:noProof/>
              </w:rPr>
              <w:t>Az intézmény sporttevékenységének  tervezése</w:t>
            </w:r>
            <w:r>
              <w:rPr>
                <w:noProof/>
                <w:webHidden/>
              </w:rPr>
              <w:tab/>
            </w:r>
            <w:r>
              <w:rPr>
                <w:noProof/>
                <w:webHidden/>
              </w:rPr>
              <w:fldChar w:fldCharType="begin"/>
            </w:r>
            <w:r>
              <w:rPr>
                <w:noProof/>
                <w:webHidden/>
              </w:rPr>
              <w:instrText xml:space="preserve"> PAGEREF _Toc176783271 \h </w:instrText>
            </w:r>
            <w:r>
              <w:rPr>
                <w:noProof/>
                <w:webHidden/>
              </w:rPr>
            </w:r>
            <w:r>
              <w:rPr>
                <w:noProof/>
                <w:webHidden/>
              </w:rPr>
              <w:fldChar w:fldCharType="separate"/>
            </w:r>
            <w:r>
              <w:rPr>
                <w:noProof/>
                <w:webHidden/>
              </w:rPr>
              <w:t>18</w:t>
            </w:r>
            <w:r>
              <w:rPr>
                <w:noProof/>
                <w:webHidden/>
              </w:rPr>
              <w:fldChar w:fldCharType="end"/>
            </w:r>
          </w:hyperlink>
        </w:p>
        <w:p w14:paraId="0CE5B9A4" w14:textId="01DBD4BB" w:rsidR="00F43A78" w:rsidRDefault="00F43A78">
          <w:pPr>
            <w:pStyle w:val="TJ2"/>
            <w:tabs>
              <w:tab w:val="left" w:pos="880"/>
              <w:tab w:val="right" w:leader="dot" w:pos="9771"/>
            </w:tabs>
            <w:rPr>
              <w:rFonts w:asciiTheme="minorHAnsi" w:eastAsiaTheme="minorEastAsia" w:hAnsiTheme="minorHAnsi" w:cstheme="minorBidi"/>
              <w:noProof/>
              <w:sz w:val="22"/>
              <w:szCs w:val="22"/>
            </w:rPr>
          </w:pPr>
          <w:hyperlink w:anchor="_Toc176783272" w:history="1">
            <w:r w:rsidRPr="000179D6">
              <w:rPr>
                <w:rStyle w:val="Hiperhivatkozs"/>
                <w:noProof/>
              </w:rPr>
              <w:t>10.</w:t>
            </w:r>
            <w:r>
              <w:rPr>
                <w:rFonts w:asciiTheme="minorHAnsi" w:eastAsiaTheme="minorEastAsia" w:hAnsiTheme="minorHAnsi" w:cstheme="minorBidi"/>
                <w:noProof/>
                <w:sz w:val="22"/>
                <w:szCs w:val="22"/>
              </w:rPr>
              <w:tab/>
            </w:r>
            <w:r w:rsidRPr="000179D6">
              <w:rPr>
                <w:rStyle w:val="Hiperhivatkozs"/>
                <w:noProof/>
              </w:rPr>
              <w:t>Nyílt napok, pályaválasztással kapcsolatos események és rendezvények</w:t>
            </w:r>
            <w:r>
              <w:rPr>
                <w:noProof/>
                <w:webHidden/>
              </w:rPr>
              <w:tab/>
            </w:r>
            <w:r>
              <w:rPr>
                <w:noProof/>
                <w:webHidden/>
              </w:rPr>
              <w:fldChar w:fldCharType="begin"/>
            </w:r>
            <w:r>
              <w:rPr>
                <w:noProof/>
                <w:webHidden/>
              </w:rPr>
              <w:instrText xml:space="preserve"> PAGEREF _Toc176783272 \h </w:instrText>
            </w:r>
            <w:r>
              <w:rPr>
                <w:noProof/>
                <w:webHidden/>
              </w:rPr>
            </w:r>
            <w:r>
              <w:rPr>
                <w:noProof/>
                <w:webHidden/>
              </w:rPr>
              <w:fldChar w:fldCharType="separate"/>
            </w:r>
            <w:r>
              <w:rPr>
                <w:noProof/>
                <w:webHidden/>
              </w:rPr>
              <w:t>20</w:t>
            </w:r>
            <w:r>
              <w:rPr>
                <w:noProof/>
                <w:webHidden/>
              </w:rPr>
              <w:fldChar w:fldCharType="end"/>
            </w:r>
          </w:hyperlink>
        </w:p>
        <w:p w14:paraId="640F8C03" w14:textId="0AAB256F" w:rsidR="00F43A78" w:rsidRDefault="00F43A78">
          <w:pPr>
            <w:pStyle w:val="TJ2"/>
            <w:tabs>
              <w:tab w:val="left" w:pos="880"/>
              <w:tab w:val="right" w:leader="dot" w:pos="9771"/>
            </w:tabs>
            <w:rPr>
              <w:rFonts w:asciiTheme="minorHAnsi" w:eastAsiaTheme="minorEastAsia" w:hAnsiTheme="minorHAnsi" w:cstheme="minorBidi"/>
              <w:noProof/>
              <w:sz w:val="22"/>
              <w:szCs w:val="22"/>
            </w:rPr>
          </w:pPr>
          <w:hyperlink w:anchor="_Toc176783273" w:history="1">
            <w:r w:rsidRPr="000179D6">
              <w:rPr>
                <w:rStyle w:val="Hiperhivatkozs"/>
                <w:noProof/>
              </w:rPr>
              <w:t>11.</w:t>
            </w:r>
            <w:r>
              <w:rPr>
                <w:rFonts w:asciiTheme="minorHAnsi" w:eastAsiaTheme="minorEastAsia" w:hAnsiTheme="minorHAnsi" w:cstheme="minorBidi"/>
                <w:noProof/>
                <w:sz w:val="22"/>
                <w:szCs w:val="22"/>
              </w:rPr>
              <w:tab/>
            </w:r>
            <w:r w:rsidRPr="000179D6">
              <w:rPr>
                <w:rStyle w:val="Hiperhivatkozs"/>
                <w:noProof/>
              </w:rPr>
              <w:t>Versenyek, házi versenyek</w:t>
            </w:r>
            <w:r>
              <w:rPr>
                <w:noProof/>
                <w:webHidden/>
              </w:rPr>
              <w:tab/>
            </w:r>
            <w:r>
              <w:rPr>
                <w:noProof/>
                <w:webHidden/>
              </w:rPr>
              <w:fldChar w:fldCharType="begin"/>
            </w:r>
            <w:r>
              <w:rPr>
                <w:noProof/>
                <w:webHidden/>
              </w:rPr>
              <w:instrText xml:space="preserve"> PAGEREF _Toc176783273 \h </w:instrText>
            </w:r>
            <w:r>
              <w:rPr>
                <w:noProof/>
                <w:webHidden/>
              </w:rPr>
            </w:r>
            <w:r>
              <w:rPr>
                <w:noProof/>
                <w:webHidden/>
              </w:rPr>
              <w:fldChar w:fldCharType="separate"/>
            </w:r>
            <w:r>
              <w:rPr>
                <w:noProof/>
                <w:webHidden/>
              </w:rPr>
              <w:t>24</w:t>
            </w:r>
            <w:r>
              <w:rPr>
                <w:noProof/>
                <w:webHidden/>
              </w:rPr>
              <w:fldChar w:fldCharType="end"/>
            </w:r>
          </w:hyperlink>
        </w:p>
        <w:p w14:paraId="437B3B36" w14:textId="57B0D9FD" w:rsidR="00F43A78" w:rsidRDefault="00F43A78">
          <w:pPr>
            <w:pStyle w:val="TJ2"/>
            <w:tabs>
              <w:tab w:val="left" w:pos="880"/>
              <w:tab w:val="right" w:leader="dot" w:pos="9771"/>
            </w:tabs>
            <w:rPr>
              <w:rFonts w:asciiTheme="minorHAnsi" w:eastAsiaTheme="minorEastAsia" w:hAnsiTheme="minorHAnsi" w:cstheme="minorBidi"/>
              <w:noProof/>
              <w:sz w:val="22"/>
              <w:szCs w:val="22"/>
            </w:rPr>
          </w:pPr>
          <w:hyperlink w:anchor="_Toc176783274" w:history="1">
            <w:r w:rsidRPr="000179D6">
              <w:rPr>
                <w:rStyle w:val="Hiperhivatkozs"/>
                <w:noProof/>
              </w:rPr>
              <w:t>12.</w:t>
            </w:r>
            <w:r>
              <w:rPr>
                <w:rFonts w:asciiTheme="minorHAnsi" w:eastAsiaTheme="minorEastAsia" w:hAnsiTheme="minorHAnsi" w:cstheme="minorBidi"/>
                <w:noProof/>
                <w:sz w:val="22"/>
                <w:szCs w:val="22"/>
              </w:rPr>
              <w:tab/>
            </w:r>
            <w:r w:rsidRPr="000179D6">
              <w:rPr>
                <w:rStyle w:val="Hiperhivatkozs"/>
                <w:noProof/>
              </w:rPr>
              <w:t>Az iskolai kórus időpontjai</w:t>
            </w:r>
            <w:r>
              <w:rPr>
                <w:noProof/>
                <w:webHidden/>
              </w:rPr>
              <w:tab/>
            </w:r>
            <w:r>
              <w:rPr>
                <w:noProof/>
                <w:webHidden/>
              </w:rPr>
              <w:fldChar w:fldCharType="begin"/>
            </w:r>
            <w:r>
              <w:rPr>
                <w:noProof/>
                <w:webHidden/>
              </w:rPr>
              <w:instrText xml:space="preserve"> PAGEREF _Toc176783274 \h </w:instrText>
            </w:r>
            <w:r>
              <w:rPr>
                <w:noProof/>
                <w:webHidden/>
              </w:rPr>
            </w:r>
            <w:r>
              <w:rPr>
                <w:noProof/>
                <w:webHidden/>
              </w:rPr>
              <w:fldChar w:fldCharType="separate"/>
            </w:r>
            <w:r>
              <w:rPr>
                <w:noProof/>
                <w:webHidden/>
              </w:rPr>
              <w:t>30</w:t>
            </w:r>
            <w:r>
              <w:rPr>
                <w:noProof/>
                <w:webHidden/>
              </w:rPr>
              <w:fldChar w:fldCharType="end"/>
            </w:r>
          </w:hyperlink>
        </w:p>
        <w:p w14:paraId="699B6493" w14:textId="24220008" w:rsidR="00F43A78" w:rsidRDefault="00F43A78">
          <w:pPr>
            <w:pStyle w:val="TJ1"/>
            <w:tabs>
              <w:tab w:val="left" w:pos="660"/>
              <w:tab w:val="right" w:leader="dot" w:pos="9771"/>
            </w:tabs>
            <w:rPr>
              <w:rFonts w:asciiTheme="minorHAnsi" w:eastAsiaTheme="minorEastAsia" w:hAnsiTheme="minorHAnsi" w:cstheme="minorBidi"/>
              <w:noProof/>
              <w:sz w:val="22"/>
              <w:szCs w:val="22"/>
            </w:rPr>
          </w:pPr>
          <w:hyperlink w:anchor="_Toc176783275" w:history="1">
            <w:r w:rsidRPr="000179D6">
              <w:rPr>
                <w:rStyle w:val="Hiperhivatkozs"/>
                <w:noProof/>
              </w:rPr>
              <w:t>IV.</w:t>
            </w:r>
            <w:r>
              <w:rPr>
                <w:rFonts w:asciiTheme="minorHAnsi" w:eastAsiaTheme="minorEastAsia" w:hAnsiTheme="minorHAnsi" w:cstheme="minorBidi"/>
                <w:noProof/>
                <w:sz w:val="22"/>
                <w:szCs w:val="22"/>
              </w:rPr>
              <w:tab/>
            </w:r>
            <w:r w:rsidRPr="000179D6">
              <w:rPr>
                <w:rStyle w:val="Hiperhivatkozs"/>
                <w:noProof/>
              </w:rPr>
              <w:t>Munkaterv-naptár</w:t>
            </w:r>
            <w:r>
              <w:rPr>
                <w:noProof/>
                <w:webHidden/>
              </w:rPr>
              <w:tab/>
            </w:r>
            <w:r>
              <w:rPr>
                <w:noProof/>
                <w:webHidden/>
              </w:rPr>
              <w:fldChar w:fldCharType="begin"/>
            </w:r>
            <w:r>
              <w:rPr>
                <w:noProof/>
                <w:webHidden/>
              </w:rPr>
              <w:instrText xml:space="preserve"> PAGEREF _Toc176783275 \h </w:instrText>
            </w:r>
            <w:r>
              <w:rPr>
                <w:noProof/>
                <w:webHidden/>
              </w:rPr>
            </w:r>
            <w:r>
              <w:rPr>
                <w:noProof/>
                <w:webHidden/>
              </w:rPr>
              <w:fldChar w:fldCharType="separate"/>
            </w:r>
            <w:r>
              <w:rPr>
                <w:noProof/>
                <w:webHidden/>
              </w:rPr>
              <w:t>31</w:t>
            </w:r>
            <w:r>
              <w:rPr>
                <w:noProof/>
                <w:webHidden/>
              </w:rPr>
              <w:fldChar w:fldCharType="end"/>
            </w:r>
          </w:hyperlink>
        </w:p>
        <w:p w14:paraId="096E5311" w14:textId="631CBFBF" w:rsidR="00F43A78" w:rsidRDefault="00F43A78">
          <w:pPr>
            <w:pStyle w:val="TJ1"/>
            <w:tabs>
              <w:tab w:val="left" w:pos="480"/>
              <w:tab w:val="right" w:leader="dot" w:pos="9771"/>
            </w:tabs>
            <w:rPr>
              <w:rFonts w:asciiTheme="minorHAnsi" w:eastAsiaTheme="minorEastAsia" w:hAnsiTheme="minorHAnsi" w:cstheme="minorBidi"/>
              <w:noProof/>
              <w:sz w:val="22"/>
              <w:szCs w:val="22"/>
            </w:rPr>
          </w:pPr>
          <w:hyperlink w:anchor="_Toc176783276" w:history="1">
            <w:r w:rsidRPr="000179D6">
              <w:rPr>
                <w:rStyle w:val="Hiperhivatkozs"/>
                <w:noProof/>
              </w:rPr>
              <w:t>V.</w:t>
            </w:r>
            <w:r>
              <w:rPr>
                <w:rFonts w:asciiTheme="minorHAnsi" w:eastAsiaTheme="minorEastAsia" w:hAnsiTheme="minorHAnsi" w:cstheme="minorBidi"/>
                <w:noProof/>
                <w:sz w:val="22"/>
                <w:szCs w:val="22"/>
              </w:rPr>
              <w:tab/>
            </w:r>
            <w:r w:rsidRPr="000179D6">
              <w:rPr>
                <w:rStyle w:val="Hiperhivatkozs"/>
                <w:noProof/>
              </w:rPr>
              <w:t>Az iskola tartalmi munkájának szervezése</w:t>
            </w:r>
            <w:r>
              <w:rPr>
                <w:noProof/>
                <w:webHidden/>
              </w:rPr>
              <w:tab/>
            </w:r>
            <w:r>
              <w:rPr>
                <w:noProof/>
                <w:webHidden/>
              </w:rPr>
              <w:fldChar w:fldCharType="begin"/>
            </w:r>
            <w:r>
              <w:rPr>
                <w:noProof/>
                <w:webHidden/>
              </w:rPr>
              <w:instrText xml:space="preserve"> PAGEREF _Toc176783276 \h </w:instrText>
            </w:r>
            <w:r>
              <w:rPr>
                <w:noProof/>
                <w:webHidden/>
              </w:rPr>
            </w:r>
            <w:r>
              <w:rPr>
                <w:noProof/>
                <w:webHidden/>
              </w:rPr>
              <w:fldChar w:fldCharType="separate"/>
            </w:r>
            <w:r>
              <w:rPr>
                <w:noProof/>
                <w:webHidden/>
              </w:rPr>
              <w:t>41</w:t>
            </w:r>
            <w:r>
              <w:rPr>
                <w:noProof/>
                <w:webHidden/>
              </w:rPr>
              <w:fldChar w:fldCharType="end"/>
            </w:r>
          </w:hyperlink>
        </w:p>
        <w:p w14:paraId="687569B9" w14:textId="59482B7E" w:rsidR="00F43A78" w:rsidRDefault="00F43A78">
          <w:pPr>
            <w:pStyle w:val="TJ2"/>
            <w:tabs>
              <w:tab w:val="left" w:pos="660"/>
              <w:tab w:val="right" w:leader="dot" w:pos="9771"/>
            </w:tabs>
            <w:rPr>
              <w:rFonts w:asciiTheme="minorHAnsi" w:eastAsiaTheme="minorEastAsia" w:hAnsiTheme="minorHAnsi" w:cstheme="minorBidi"/>
              <w:noProof/>
              <w:sz w:val="22"/>
              <w:szCs w:val="22"/>
            </w:rPr>
          </w:pPr>
          <w:hyperlink w:anchor="_Toc176783277" w:history="1">
            <w:r w:rsidRPr="000179D6">
              <w:rPr>
                <w:rStyle w:val="Hiperhivatkozs"/>
                <w:noProof/>
              </w:rPr>
              <w:t>1.</w:t>
            </w:r>
            <w:r>
              <w:rPr>
                <w:rFonts w:asciiTheme="minorHAnsi" w:eastAsiaTheme="minorEastAsia" w:hAnsiTheme="minorHAnsi" w:cstheme="minorBidi"/>
                <w:noProof/>
                <w:sz w:val="22"/>
                <w:szCs w:val="22"/>
              </w:rPr>
              <w:tab/>
            </w:r>
            <w:r w:rsidRPr="000179D6">
              <w:rPr>
                <w:rStyle w:val="Hiperhivatkozs"/>
                <w:noProof/>
              </w:rPr>
              <w:t>Kiemelt célok a 2024/2025. tanévben:</w:t>
            </w:r>
            <w:r>
              <w:rPr>
                <w:noProof/>
                <w:webHidden/>
              </w:rPr>
              <w:tab/>
            </w:r>
            <w:r>
              <w:rPr>
                <w:noProof/>
                <w:webHidden/>
              </w:rPr>
              <w:fldChar w:fldCharType="begin"/>
            </w:r>
            <w:r>
              <w:rPr>
                <w:noProof/>
                <w:webHidden/>
              </w:rPr>
              <w:instrText xml:space="preserve"> PAGEREF _Toc176783277 \h </w:instrText>
            </w:r>
            <w:r>
              <w:rPr>
                <w:noProof/>
                <w:webHidden/>
              </w:rPr>
            </w:r>
            <w:r>
              <w:rPr>
                <w:noProof/>
                <w:webHidden/>
              </w:rPr>
              <w:fldChar w:fldCharType="separate"/>
            </w:r>
            <w:r>
              <w:rPr>
                <w:noProof/>
                <w:webHidden/>
              </w:rPr>
              <w:t>41</w:t>
            </w:r>
            <w:r>
              <w:rPr>
                <w:noProof/>
                <w:webHidden/>
              </w:rPr>
              <w:fldChar w:fldCharType="end"/>
            </w:r>
          </w:hyperlink>
        </w:p>
        <w:p w14:paraId="7B65C109" w14:textId="401C2C38" w:rsidR="00F43A78" w:rsidRDefault="00F43A78">
          <w:pPr>
            <w:pStyle w:val="TJ2"/>
            <w:tabs>
              <w:tab w:val="left" w:pos="660"/>
              <w:tab w:val="right" w:leader="dot" w:pos="9771"/>
            </w:tabs>
            <w:rPr>
              <w:rFonts w:asciiTheme="minorHAnsi" w:eastAsiaTheme="minorEastAsia" w:hAnsiTheme="minorHAnsi" w:cstheme="minorBidi"/>
              <w:noProof/>
              <w:sz w:val="22"/>
              <w:szCs w:val="22"/>
            </w:rPr>
          </w:pPr>
          <w:hyperlink w:anchor="_Toc176783278" w:history="1">
            <w:r w:rsidRPr="000179D6">
              <w:rPr>
                <w:rStyle w:val="Hiperhivatkozs"/>
                <w:noProof/>
              </w:rPr>
              <w:t>2.</w:t>
            </w:r>
            <w:r>
              <w:rPr>
                <w:rFonts w:asciiTheme="minorHAnsi" w:eastAsiaTheme="minorEastAsia" w:hAnsiTheme="minorHAnsi" w:cstheme="minorBidi"/>
                <w:noProof/>
                <w:sz w:val="22"/>
                <w:szCs w:val="22"/>
              </w:rPr>
              <w:tab/>
            </w:r>
            <w:r w:rsidRPr="000179D6">
              <w:rPr>
                <w:rStyle w:val="Hiperhivatkozs"/>
                <w:noProof/>
              </w:rPr>
              <w:t>Nevelőtestületünk kiemelt feladatai a tanév során:</w:t>
            </w:r>
            <w:r>
              <w:rPr>
                <w:noProof/>
                <w:webHidden/>
              </w:rPr>
              <w:tab/>
            </w:r>
            <w:r>
              <w:rPr>
                <w:noProof/>
                <w:webHidden/>
              </w:rPr>
              <w:fldChar w:fldCharType="begin"/>
            </w:r>
            <w:r>
              <w:rPr>
                <w:noProof/>
                <w:webHidden/>
              </w:rPr>
              <w:instrText xml:space="preserve"> PAGEREF _Toc176783278 \h </w:instrText>
            </w:r>
            <w:r>
              <w:rPr>
                <w:noProof/>
                <w:webHidden/>
              </w:rPr>
            </w:r>
            <w:r>
              <w:rPr>
                <w:noProof/>
                <w:webHidden/>
              </w:rPr>
              <w:fldChar w:fldCharType="separate"/>
            </w:r>
            <w:r>
              <w:rPr>
                <w:noProof/>
                <w:webHidden/>
              </w:rPr>
              <w:t>41</w:t>
            </w:r>
            <w:r>
              <w:rPr>
                <w:noProof/>
                <w:webHidden/>
              </w:rPr>
              <w:fldChar w:fldCharType="end"/>
            </w:r>
          </w:hyperlink>
        </w:p>
        <w:p w14:paraId="09AB6684" w14:textId="1E5B7BBE" w:rsidR="00F43A78" w:rsidRDefault="00F43A78">
          <w:pPr>
            <w:pStyle w:val="TJ1"/>
            <w:tabs>
              <w:tab w:val="left" w:pos="660"/>
              <w:tab w:val="right" w:leader="dot" w:pos="9771"/>
            </w:tabs>
            <w:rPr>
              <w:rFonts w:asciiTheme="minorHAnsi" w:eastAsiaTheme="minorEastAsia" w:hAnsiTheme="minorHAnsi" w:cstheme="minorBidi"/>
              <w:noProof/>
              <w:sz w:val="22"/>
              <w:szCs w:val="22"/>
            </w:rPr>
          </w:pPr>
          <w:hyperlink w:anchor="_Toc176783279" w:history="1">
            <w:r w:rsidRPr="000179D6">
              <w:rPr>
                <w:rStyle w:val="Hiperhivatkozs"/>
                <w:noProof/>
              </w:rPr>
              <w:t>VI.</w:t>
            </w:r>
            <w:r>
              <w:rPr>
                <w:rFonts w:asciiTheme="minorHAnsi" w:eastAsiaTheme="minorEastAsia" w:hAnsiTheme="minorHAnsi" w:cstheme="minorBidi"/>
                <w:noProof/>
                <w:sz w:val="22"/>
                <w:szCs w:val="22"/>
              </w:rPr>
              <w:tab/>
            </w:r>
            <w:r w:rsidRPr="000179D6">
              <w:rPr>
                <w:rStyle w:val="Hiperhivatkozs"/>
                <w:noProof/>
              </w:rPr>
              <w:t>Kapcsolattartás a közvetlen és közvetett partnerekkel</w:t>
            </w:r>
            <w:r>
              <w:rPr>
                <w:noProof/>
                <w:webHidden/>
              </w:rPr>
              <w:tab/>
            </w:r>
            <w:r>
              <w:rPr>
                <w:noProof/>
                <w:webHidden/>
              </w:rPr>
              <w:fldChar w:fldCharType="begin"/>
            </w:r>
            <w:r>
              <w:rPr>
                <w:noProof/>
                <w:webHidden/>
              </w:rPr>
              <w:instrText xml:space="preserve"> PAGEREF _Toc176783279 \h </w:instrText>
            </w:r>
            <w:r>
              <w:rPr>
                <w:noProof/>
                <w:webHidden/>
              </w:rPr>
            </w:r>
            <w:r>
              <w:rPr>
                <w:noProof/>
                <w:webHidden/>
              </w:rPr>
              <w:fldChar w:fldCharType="separate"/>
            </w:r>
            <w:r>
              <w:rPr>
                <w:noProof/>
                <w:webHidden/>
              </w:rPr>
              <w:t>63</w:t>
            </w:r>
            <w:r>
              <w:rPr>
                <w:noProof/>
                <w:webHidden/>
              </w:rPr>
              <w:fldChar w:fldCharType="end"/>
            </w:r>
          </w:hyperlink>
        </w:p>
        <w:p w14:paraId="0F888D54" w14:textId="3984A537" w:rsidR="00F43A78" w:rsidRDefault="00F43A78">
          <w:pPr>
            <w:pStyle w:val="TJ2"/>
            <w:tabs>
              <w:tab w:val="left" w:pos="660"/>
              <w:tab w:val="right" w:leader="dot" w:pos="9771"/>
            </w:tabs>
            <w:rPr>
              <w:rFonts w:asciiTheme="minorHAnsi" w:eastAsiaTheme="minorEastAsia" w:hAnsiTheme="minorHAnsi" w:cstheme="minorBidi"/>
              <w:noProof/>
              <w:sz w:val="22"/>
              <w:szCs w:val="22"/>
            </w:rPr>
          </w:pPr>
          <w:hyperlink w:anchor="_Toc176783280" w:history="1">
            <w:r w:rsidRPr="000179D6">
              <w:rPr>
                <w:rStyle w:val="Hiperhivatkozs"/>
                <w:noProof/>
              </w:rPr>
              <w:t>1.</w:t>
            </w:r>
            <w:r>
              <w:rPr>
                <w:rFonts w:asciiTheme="minorHAnsi" w:eastAsiaTheme="minorEastAsia" w:hAnsiTheme="minorHAnsi" w:cstheme="minorBidi"/>
                <w:noProof/>
                <w:sz w:val="22"/>
                <w:szCs w:val="22"/>
              </w:rPr>
              <w:tab/>
            </w:r>
            <w:r w:rsidRPr="000179D6">
              <w:rPr>
                <w:rStyle w:val="Hiperhivatkozs"/>
                <w:noProof/>
              </w:rPr>
              <w:t>Szülőkkel való kapcsolattartás</w:t>
            </w:r>
            <w:r>
              <w:rPr>
                <w:noProof/>
                <w:webHidden/>
              </w:rPr>
              <w:tab/>
            </w:r>
            <w:r>
              <w:rPr>
                <w:noProof/>
                <w:webHidden/>
              </w:rPr>
              <w:fldChar w:fldCharType="begin"/>
            </w:r>
            <w:r>
              <w:rPr>
                <w:noProof/>
                <w:webHidden/>
              </w:rPr>
              <w:instrText xml:space="preserve"> PAGEREF _Toc176783280 \h </w:instrText>
            </w:r>
            <w:r>
              <w:rPr>
                <w:noProof/>
                <w:webHidden/>
              </w:rPr>
            </w:r>
            <w:r>
              <w:rPr>
                <w:noProof/>
                <w:webHidden/>
              </w:rPr>
              <w:fldChar w:fldCharType="separate"/>
            </w:r>
            <w:r>
              <w:rPr>
                <w:noProof/>
                <w:webHidden/>
              </w:rPr>
              <w:t>63</w:t>
            </w:r>
            <w:r>
              <w:rPr>
                <w:noProof/>
                <w:webHidden/>
              </w:rPr>
              <w:fldChar w:fldCharType="end"/>
            </w:r>
          </w:hyperlink>
        </w:p>
        <w:p w14:paraId="04A28BE9" w14:textId="152AF42E" w:rsidR="00F43A78" w:rsidRDefault="00F43A78">
          <w:pPr>
            <w:pStyle w:val="TJ2"/>
            <w:tabs>
              <w:tab w:val="left" w:pos="660"/>
              <w:tab w:val="right" w:leader="dot" w:pos="9771"/>
            </w:tabs>
            <w:rPr>
              <w:rFonts w:asciiTheme="minorHAnsi" w:eastAsiaTheme="minorEastAsia" w:hAnsiTheme="minorHAnsi" w:cstheme="minorBidi"/>
              <w:noProof/>
              <w:sz w:val="22"/>
              <w:szCs w:val="22"/>
            </w:rPr>
          </w:pPr>
          <w:hyperlink w:anchor="_Toc176783281" w:history="1">
            <w:r w:rsidRPr="000179D6">
              <w:rPr>
                <w:rStyle w:val="Hiperhivatkozs"/>
                <w:noProof/>
              </w:rPr>
              <w:t>2.</w:t>
            </w:r>
            <w:r>
              <w:rPr>
                <w:rFonts w:asciiTheme="minorHAnsi" w:eastAsiaTheme="minorEastAsia" w:hAnsiTheme="minorHAnsi" w:cstheme="minorBidi"/>
                <w:noProof/>
                <w:sz w:val="22"/>
                <w:szCs w:val="22"/>
              </w:rPr>
              <w:tab/>
            </w:r>
            <w:r w:rsidRPr="000179D6">
              <w:rPr>
                <w:rStyle w:val="Hiperhivatkozs"/>
                <w:noProof/>
              </w:rPr>
              <w:t>Szakmai szervezetekkel (szakszolgálatok, szakmai szolgáltató, családsegítő) való kapcsolattartás</w:t>
            </w:r>
            <w:r>
              <w:rPr>
                <w:noProof/>
                <w:webHidden/>
              </w:rPr>
              <w:tab/>
            </w:r>
            <w:r>
              <w:rPr>
                <w:noProof/>
                <w:webHidden/>
              </w:rPr>
              <w:fldChar w:fldCharType="begin"/>
            </w:r>
            <w:r>
              <w:rPr>
                <w:noProof/>
                <w:webHidden/>
              </w:rPr>
              <w:instrText xml:space="preserve"> PAGEREF _Toc176783281 \h </w:instrText>
            </w:r>
            <w:r>
              <w:rPr>
                <w:noProof/>
                <w:webHidden/>
              </w:rPr>
            </w:r>
            <w:r>
              <w:rPr>
                <w:noProof/>
                <w:webHidden/>
              </w:rPr>
              <w:fldChar w:fldCharType="separate"/>
            </w:r>
            <w:r>
              <w:rPr>
                <w:noProof/>
                <w:webHidden/>
              </w:rPr>
              <w:t>64</w:t>
            </w:r>
            <w:r>
              <w:rPr>
                <w:noProof/>
                <w:webHidden/>
              </w:rPr>
              <w:fldChar w:fldCharType="end"/>
            </w:r>
          </w:hyperlink>
        </w:p>
        <w:p w14:paraId="6ADE2C8E" w14:textId="7B91088F" w:rsidR="00F43A78" w:rsidRDefault="00F43A78">
          <w:pPr>
            <w:pStyle w:val="TJ2"/>
            <w:tabs>
              <w:tab w:val="left" w:pos="660"/>
              <w:tab w:val="right" w:leader="dot" w:pos="9771"/>
            </w:tabs>
            <w:rPr>
              <w:rFonts w:asciiTheme="minorHAnsi" w:eastAsiaTheme="minorEastAsia" w:hAnsiTheme="minorHAnsi" w:cstheme="minorBidi"/>
              <w:noProof/>
              <w:sz w:val="22"/>
              <w:szCs w:val="22"/>
            </w:rPr>
          </w:pPr>
          <w:hyperlink w:anchor="_Toc176783282" w:history="1">
            <w:r w:rsidRPr="000179D6">
              <w:rPr>
                <w:rStyle w:val="Hiperhivatkozs"/>
                <w:noProof/>
              </w:rPr>
              <w:t>3.</w:t>
            </w:r>
            <w:r>
              <w:rPr>
                <w:rFonts w:asciiTheme="minorHAnsi" w:eastAsiaTheme="minorEastAsia" w:hAnsiTheme="minorHAnsi" w:cstheme="minorBidi"/>
                <w:noProof/>
                <w:sz w:val="22"/>
                <w:szCs w:val="22"/>
              </w:rPr>
              <w:tab/>
            </w:r>
            <w:r w:rsidRPr="000179D6">
              <w:rPr>
                <w:rStyle w:val="Hiperhivatkozs"/>
                <w:noProof/>
              </w:rPr>
              <w:t>Egyéb szervezetekkel (kamara, civilszervezetek, alapítványok stb.) való kapcsolattartás</w:t>
            </w:r>
            <w:r>
              <w:rPr>
                <w:noProof/>
                <w:webHidden/>
              </w:rPr>
              <w:tab/>
            </w:r>
            <w:r>
              <w:rPr>
                <w:noProof/>
                <w:webHidden/>
              </w:rPr>
              <w:fldChar w:fldCharType="begin"/>
            </w:r>
            <w:r>
              <w:rPr>
                <w:noProof/>
                <w:webHidden/>
              </w:rPr>
              <w:instrText xml:space="preserve"> PAGEREF _Toc176783282 \h </w:instrText>
            </w:r>
            <w:r>
              <w:rPr>
                <w:noProof/>
                <w:webHidden/>
              </w:rPr>
            </w:r>
            <w:r>
              <w:rPr>
                <w:noProof/>
                <w:webHidden/>
              </w:rPr>
              <w:fldChar w:fldCharType="separate"/>
            </w:r>
            <w:r>
              <w:rPr>
                <w:noProof/>
                <w:webHidden/>
              </w:rPr>
              <w:t>70</w:t>
            </w:r>
            <w:r>
              <w:rPr>
                <w:noProof/>
                <w:webHidden/>
              </w:rPr>
              <w:fldChar w:fldCharType="end"/>
            </w:r>
          </w:hyperlink>
        </w:p>
        <w:p w14:paraId="6860254A" w14:textId="2457B1F5" w:rsidR="00F43A78" w:rsidRDefault="00F43A78">
          <w:pPr>
            <w:pStyle w:val="TJ1"/>
            <w:tabs>
              <w:tab w:val="left" w:pos="660"/>
              <w:tab w:val="right" w:leader="dot" w:pos="9771"/>
            </w:tabs>
            <w:rPr>
              <w:rFonts w:asciiTheme="minorHAnsi" w:eastAsiaTheme="minorEastAsia" w:hAnsiTheme="minorHAnsi" w:cstheme="minorBidi"/>
              <w:noProof/>
              <w:sz w:val="22"/>
              <w:szCs w:val="22"/>
            </w:rPr>
          </w:pPr>
          <w:hyperlink w:anchor="_Toc176783283" w:history="1">
            <w:r w:rsidRPr="000179D6">
              <w:rPr>
                <w:rStyle w:val="Hiperhivatkozs"/>
                <w:noProof/>
              </w:rPr>
              <w:t>VII.</w:t>
            </w:r>
            <w:r>
              <w:rPr>
                <w:rFonts w:asciiTheme="minorHAnsi" w:eastAsiaTheme="minorEastAsia" w:hAnsiTheme="minorHAnsi" w:cstheme="minorBidi"/>
                <w:noProof/>
                <w:sz w:val="22"/>
                <w:szCs w:val="22"/>
              </w:rPr>
              <w:tab/>
            </w:r>
            <w:r w:rsidRPr="000179D6">
              <w:rPr>
                <w:rStyle w:val="Hiperhivatkozs"/>
                <w:noProof/>
              </w:rPr>
              <w:t>Egyéb foglalkozások a 2024/2025-as tanévben</w:t>
            </w:r>
            <w:r>
              <w:rPr>
                <w:noProof/>
                <w:webHidden/>
              </w:rPr>
              <w:tab/>
            </w:r>
            <w:r>
              <w:rPr>
                <w:noProof/>
                <w:webHidden/>
              </w:rPr>
              <w:fldChar w:fldCharType="begin"/>
            </w:r>
            <w:r>
              <w:rPr>
                <w:noProof/>
                <w:webHidden/>
              </w:rPr>
              <w:instrText xml:space="preserve"> PAGEREF _Toc176783283 \h </w:instrText>
            </w:r>
            <w:r>
              <w:rPr>
                <w:noProof/>
                <w:webHidden/>
              </w:rPr>
            </w:r>
            <w:r>
              <w:rPr>
                <w:noProof/>
                <w:webHidden/>
              </w:rPr>
              <w:fldChar w:fldCharType="separate"/>
            </w:r>
            <w:r>
              <w:rPr>
                <w:noProof/>
                <w:webHidden/>
              </w:rPr>
              <w:t>72</w:t>
            </w:r>
            <w:r>
              <w:rPr>
                <w:noProof/>
                <w:webHidden/>
              </w:rPr>
              <w:fldChar w:fldCharType="end"/>
            </w:r>
          </w:hyperlink>
        </w:p>
        <w:p w14:paraId="4B8382B1" w14:textId="6FDA3E5E" w:rsidR="00F43A78" w:rsidRDefault="00F43A78">
          <w:pPr>
            <w:pStyle w:val="TJ2"/>
            <w:tabs>
              <w:tab w:val="left" w:pos="660"/>
              <w:tab w:val="right" w:leader="dot" w:pos="9771"/>
            </w:tabs>
            <w:rPr>
              <w:rFonts w:asciiTheme="minorHAnsi" w:eastAsiaTheme="minorEastAsia" w:hAnsiTheme="minorHAnsi" w:cstheme="minorBidi"/>
              <w:noProof/>
              <w:sz w:val="22"/>
              <w:szCs w:val="22"/>
            </w:rPr>
          </w:pPr>
          <w:hyperlink w:anchor="_Toc176783284" w:history="1">
            <w:r w:rsidRPr="000179D6">
              <w:rPr>
                <w:rStyle w:val="Hiperhivatkozs"/>
                <w:noProof/>
              </w:rPr>
              <w:t>1.</w:t>
            </w:r>
            <w:r>
              <w:rPr>
                <w:rFonts w:asciiTheme="minorHAnsi" w:eastAsiaTheme="minorEastAsia" w:hAnsiTheme="minorHAnsi" w:cstheme="minorBidi"/>
                <w:noProof/>
                <w:sz w:val="22"/>
                <w:szCs w:val="22"/>
              </w:rPr>
              <w:tab/>
            </w:r>
            <w:r w:rsidRPr="000179D6">
              <w:rPr>
                <w:rStyle w:val="Hiperhivatkozs"/>
                <w:noProof/>
              </w:rPr>
              <w:t>Tehetséggondozás, szakkörök, verseny felkészítések (felsorolás felelősökkel)</w:t>
            </w:r>
            <w:r>
              <w:rPr>
                <w:noProof/>
                <w:webHidden/>
              </w:rPr>
              <w:tab/>
            </w:r>
            <w:r>
              <w:rPr>
                <w:noProof/>
                <w:webHidden/>
              </w:rPr>
              <w:fldChar w:fldCharType="begin"/>
            </w:r>
            <w:r>
              <w:rPr>
                <w:noProof/>
                <w:webHidden/>
              </w:rPr>
              <w:instrText xml:space="preserve"> PAGEREF _Toc176783284 \h </w:instrText>
            </w:r>
            <w:r>
              <w:rPr>
                <w:noProof/>
                <w:webHidden/>
              </w:rPr>
            </w:r>
            <w:r>
              <w:rPr>
                <w:noProof/>
                <w:webHidden/>
              </w:rPr>
              <w:fldChar w:fldCharType="separate"/>
            </w:r>
            <w:r>
              <w:rPr>
                <w:noProof/>
                <w:webHidden/>
              </w:rPr>
              <w:t>72</w:t>
            </w:r>
            <w:r>
              <w:rPr>
                <w:noProof/>
                <w:webHidden/>
              </w:rPr>
              <w:fldChar w:fldCharType="end"/>
            </w:r>
          </w:hyperlink>
        </w:p>
        <w:p w14:paraId="0F398EFB" w14:textId="1C828AA8" w:rsidR="00F43A78" w:rsidRDefault="00F43A78">
          <w:pPr>
            <w:pStyle w:val="TJ2"/>
            <w:tabs>
              <w:tab w:val="left" w:pos="660"/>
              <w:tab w:val="right" w:leader="dot" w:pos="9771"/>
            </w:tabs>
            <w:rPr>
              <w:rFonts w:asciiTheme="minorHAnsi" w:eastAsiaTheme="minorEastAsia" w:hAnsiTheme="minorHAnsi" w:cstheme="minorBidi"/>
              <w:noProof/>
              <w:sz w:val="22"/>
              <w:szCs w:val="22"/>
            </w:rPr>
          </w:pPr>
          <w:hyperlink w:anchor="_Toc176783285" w:history="1">
            <w:r w:rsidRPr="000179D6">
              <w:rPr>
                <w:rStyle w:val="Hiperhivatkozs"/>
                <w:noProof/>
              </w:rPr>
              <w:t>2.</w:t>
            </w:r>
            <w:r>
              <w:rPr>
                <w:rFonts w:asciiTheme="minorHAnsi" w:eastAsiaTheme="minorEastAsia" w:hAnsiTheme="minorHAnsi" w:cstheme="minorBidi"/>
                <w:noProof/>
                <w:sz w:val="22"/>
                <w:szCs w:val="22"/>
              </w:rPr>
              <w:tab/>
            </w:r>
            <w:r w:rsidRPr="000179D6">
              <w:rPr>
                <w:rStyle w:val="Hiperhivatkozs"/>
                <w:noProof/>
              </w:rPr>
              <w:t>Kiemelt figyelmet igénylő tanulókkal való foglalkozások megszervezése (Nkt. 4.§ 13. pont)</w:t>
            </w:r>
            <w:r>
              <w:rPr>
                <w:noProof/>
                <w:webHidden/>
              </w:rPr>
              <w:tab/>
            </w:r>
            <w:r>
              <w:rPr>
                <w:noProof/>
                <w:webHidden/>
              </w:rPr>
              <w:fldChar w:fldCharType="begin"/>
            </w:r>
            <w:r>
              <w:rPr>
                <w:noProof/>
                <w:webHidden/>
              </w:rPr>
              <w:instrText xml:space="preserve"> PAGEREF _Toc176783285 \h </w:instrText>
            </w:r>
            <w:r>
              <w:rPr>
                <w:noProof/>
                <w:webHidden/>
              </w:rPr>
            </w:r>
            <w:r>
              <w:rPr>
                <w:noProof/>
                <w:webHidden/>
              </w:rPr>
              <w:fldChar w:fldCharType="separate"/>
            </w:r>
            <w:r>
              <w:rPr>
                <w:noProof/>
                <w:webHidden/>
              </w:rPr>
              <w:t>73</w:t>
            </w:r>
            <w:r>
              <w:rPr>
                <w:noProof/>
                <w:webHidden/>
              </w:rPr>
              <w:fldChar w:fldCharType="end"/>
            </w:r>
          </w:hyperlink>
        </w:p>
        <w:p w14:paraId="2E2EDC05" w14:textId="361AD9B0" w:rsidR="00F43A78" w:rsidRDefault="00F43A78">
          <w:pPr>
            <w:pStyle w:val="TJ2"/>
            <w:tabs>
              <w:tab w:val="left" w:pos="660"/>
              <w:tab w:val="right" w:leader="dot" w:pos="9771"/>
            </w:tabs>
            <w:rPr>
              <w:rFonts w:asciiTheme="minorHAnsi" w:eastAsiaTheme="minorEastAsia" w:hAnsiTheme="minorHAnsi" w:cstheme="minorBidi"/>
              <w:noProof/>
              <w:sz w:val="22"/>
              <w:szCs w:val="22"/>
            </w:rPr>
          </w:pPr>
          <w:hyperlink w:anchor="_Toc176783286" w:history="1">
            <w:r w:rsidRPr="000179D6">
              <w:rPr>
                <w:rStyle w:val="Hiperhivatkozs"/>
                <w:noProof/>
              </w:rPr>
              <w:t>3.</w:t>
            </w:r>
            <w:r>
              <w:rPr>
                <w:rFonts w:asciiTheme="minorHAnsi" w:eastAsiaTheme="minorEastAsia" w:hAnsiTheme="minorHAnsi" w:cstheme="minorBidi"/>
                <w:noProof/>
                <w:sz w:val="22"/>
                <w:szCs w:val="22"/>
              </w:rPr>
              <w:tab/>
            </w:r>
            <w:r w:rsidRPr="000179D6">
              <w:rPr>
                <w:rStyle w:val="Hiperhivatkozs"/>
                <w:noProof/>
              </w:rPr>
              <w:t>Hátrányos helyzetű és halmozottan hátrányos helyzetű gyermekekkel való foglalkozások szervezése, egyéni fejlesztések megvalósulása</w:t>
            </w:r>
            <w:r>
              <w:rPr>
                <w:noProof/>
                <w:webHidden/>
              </w:rPr>
              <w:tab/>
            </w:r>
            <w:r>
              <w:rPr>
                <w:noProof/>
                <w:webHidden/>
              </w:rPr>
              <w:fldChar w:fldCharType="begin"/>
            </w:r>
            <w:r>
              <w:rPr>
                <w:noProof/>
                <w:webHidden/>
              </w:rPr>
              <w:instrText xml:space="preserve"> PAGEREF _Toc176783286 \h </w:instrText>
            </w:r>
            <w:r>
              <w:rPr>
                <w:noProof/>
                <w:webHidden/>
              </w:rPr>
            </w:r>
            <w:r>
              <w:rPr>
                <w:noProof/>
                <w:webHidden/>
              </w:rPr>
              <w:fldChar w:fldCharType="separate"/>
            </w:r>
            <w:r>
              <w:rPr>
                <w:noProof/>
                <w:webHidden/>
              </w:rPr>
              <w:t>73</w:t>
            </w:r>
            <w:r>
              <w:rPr>
                <w:noProof/>
                <w:webHidden/>
              </w:rPr>
              <w:fldChar w:fldCharType="end"/>
            </w:r>
          </w:hyperlink>
        </w:p>
        <w:p w14:paraId="56BB856E" w14:textId="53C7A0CD" w:rsidR="00F43A78" w:rsidRDefault="00F43A78">
          <w:pPr>
            <w:pStyle w:val="TJ1"/>
            <w:tabs>
              <w:tab w:val="left" w:pos="880"/>
              <w:tab w:val="right" w:leader="dot" w:pos="9771"/>
            </w:tabs>
            <w:rPr>
              <w:rFonts w:asciiTheme="minorHAnsi" w:eastAsiaTheme="minorEastAsia" w:hAnsiTheme="minorHAnsi" w:cstheme="minorBidi"/>
              <w:noProof/>
              <w:sz w:val="22"/>
              <w:szCs w:val="22"/>
            </w:rPr>
          </w:pPr>
          <w:hyperlink w:anchor="_Toc176783287" w:history="1">
            <w:r w:rsidRPr="000179D6">
              <w:rPr>
                <w:rStyle w:val="Hiperhivatkozs"/>
                <w:noProof/>
              </w:rPr>
              <w:t>VIII.</w:t>
            </w:r>
            <w:r>
              <w:rPr>
                <w:rFonts w:asciiTheme="minorHAnsi" w:eastAsiaTheme="minorEastAsia" w:hAnsiTheme="minorHAnsi" w:cstheme="minorBidi"/>
                <w:noProof/>
                <w:sz w:val="22"/>
                <w:szCs w:val="22"/>
              </w:rPr>
              <w:tab/>
            </w:r>
            <w:r w:rsidRPr="000179D6">
              <w:rPr>
                <w:rStyle w:val="Hiperhivatkozs"/>
                <w:noProof/>
              </w:rPr>
              <w:t>Vizsgákon-, pedagógusok minősítésben és az országos-pedagógiai szakmai ellenőrzésben közreműködők munkaidő-beosztása</w:t>
            </w:r>
            <w:r>
              <w:rPr>
                <w:noProof/>
                <w:webHidden/>
              </w:rPr>
              <w:tab/>
            </w:r>
            <w:r>
              <w:rPr>
                <w:noProof/>
                <w:webHidden/>
              </w:rPr>
              <w:fldChar w:fldCharType="begin"/>
            </w:r>
            <w:r>
              <w:rPr>
                <w:noProof/>
                <w:webHidden/>
              </w:rPr>
              <w:instrText xml:space="preserve"> PAGEREF _Toc176783287 \h </w:instrText>
            </w:r>
            <w:r>
              <w:rPr>
                <w:noProof/>
                <w:webHidden/>
              </w:rPr>
            </w:r>
            <w:r>
              <w:rPr>
                <w:noProof/>
                <w:webHidden/>
              </w:rPr>
              <w:fldChar w:fldCharType="separate"/>
            </w:r>
            <w:r>
              <w:rPr>
                <w:noProof/>
                <w:webHidden/>
              </w:rPr>
              <w:t>73</w:t>
            </w:r>
            <w:r>
              <w:rPr>
                <w:noProof/>
                <w:webHidden/>
              </w:rPr>
              <w:fldChar w:fldCharType="end"/>
            </w:r>
          </w:hyperlink>
        </w:p>
        <w:p w14:paraId="72FAB017" w14:textId="6C901704" w:rsidR="00F43A78" w:rsidRDefault="00F43A78">
          <w:pPr>
            <w:pStyle w:val="TJ2"/>
            <w:tabs>
              <w:tab w:val="left" w:pos="660"/>
              <w:tab w:val="right" w:leader="dot" w:pos="9771"/>
            </w:tabs>
            <w:rPr>
              <w:rFonts w:asciiTheme="minorHAnsi" w:eastAsiaTheme="minorEastAsia" w:hAnsiTheme="minorHAnsi" w:cstheme="minorBidi"/>
              <w:noProof/>
              <w:sz w:val="22"/>
              <w:szCs w:val="22"/>
            </w:rPr>
          </w:pPr>
          <w:hyperlink w:anchor="_Toc176783288" w:history="1">
            <w:r w:rsidRPr="000179D6">
              <w:rPr>
                <w:rStyle w:val="Hiperhivatkozs"/>
                <w:noProof/>
              </w:rPr>
              <w:t>1.</w:t>
            </w:r>
            <w:r>
              <w:rPr>
                <w:rFonts w:asciiTheme="minorHAnsi" w:eastAsiaTheme="minorEastAsia" w:hAnsiTheme="minorHAnsi" w:cstheme="minorBidi"/>
                <w:noProof/>
                <w:sz w:val="22"/>
                <w:szCs w:val="22"/>
              </w:rPr>
              <w:tab/>
            </w:r>
            <w:r w:rsidRPr="000179D6">
              <w:rPr>
                <w:rStyle w:val="Hiperhivatkozs"/>
                <w:noProof/>
              </w:rPr>
              <w:t>középiskola esetén a középszintű és az emelt szintű érettségi vizsga vizsgáztató bizottságainak munkájában részt vevők munkaidő-beosztása</w:t>
            </w:r>
            <w:r>
              <w:rPr>
                <w:noProof/>
                <w:webHidden/>
              </w:rPr>
              <w:tab/>
            </w:r>
            <w:r>
              <w:rPr>
                <w:noProof/>
                <w:webHidden/>
              </w:rPr>
              <w:fldChar w:fldCharType="begin"/>
            </w:r>
            <w:r>
              <w:rPr>
                <w:noProof/>
                <w:webHidden/>
              </w:rPr>
              <w:instrText xml:space="preserve"> PAGEREF _Toc176783288 \h </w:instrText>
            </w:r>
            <w:r>
              <w:rPr>
                <w:noProof/>
                <w:webHidden/>
              </w:rPr>
            </w:r>
            <w:r>
              <w:rPr>
                <w:noProof/>
                <w:webHidden/>
              </w:rPr>
              <w:fldChar w:fldCharType="separate"/>
            </w:r>
            <w:r>
              <w:rPr>
                <w:noProof/>
                <w:webHidden/>
              </w:rPr>
              <w:t>74</w:t>
            </w:r>
            <w:r>
              <w:rPr>
                <w:noProof/>
                <w:webHidden/>
              </w:rPr>
              <w:fldChar w:fldCharType="end"/>
            </w:r>
          </w:hyperlink>
        </w:p>
        <w:p w14:paraId="1642481C" w14:textId="18BF6499" w:rsidR="00F43A78" w:rsidRDefault="00F43A78">
          <w:pPr>
            <w:pStyle w:val="TJ2"/>
            <w:tabs>
              <w:tab w:val="left" w:pos="660"/>
              <w:tab w:val="right" w:leader="dot" w:pos="9771"/>
            </w:tabs>
            <w:rPr>
              <w:rFonts w:asciiTheme="minorHAnsi" w:eastAsiaTheme="minorEastAsia" w:hAnsiTheme="minorHAnsi" w:cstheme="minorBidi"/>
              <w:noProof/>
              <w:sz w:val="22"/>
              <w:szCs w:val="22"/>
            </w:rPr>
          </w:pPr>
          <w:hyperlink w:anchor="_Toc176783289" w:history="1">
            <w:r w:rsidRPr="000179D6">
              <w:rPr>
                <w:rStyle w:val="Hiperhivatkozs"/>
                <w:noProof/>
              </w:rPr>
              <w:t>2.</w:t>
            </w:r>
            <w:r>
              <w:rPr>
                <w:rFonts w:asciiTheme="minorHAnsi" w:eastAsiaTheme="minorEastAsia" w:hAnsiTheme="minorHAnsi" w:cstheme="minorBidi"/>
                <w:noProof/>
                <w:sz w:val="22"/>
                <w:szCs w:val="22"/>
              </w:rPr>
              <w:tab/>
            </w:r>
            <w:r w:rsidRPr="000179D6">
              <w:rPr>
                <w:rStyle w:val="Hiperhivatkozs"/>
                <w:noProof/>
              </w:rPr>
              <w:t>a pedagógusok minősítésében és az országos-pedagógiai szakmai ellenőrzésben, a szaktanácsadói feladatokban közreműködők munkaidő-beosztása</w:t>
            </w:r>
            <w:r>
              <w:rPr>
                <w:noProof/>
                <w:webHidden/>
              </w:rPr>
              <w:tab/>
            </w:r>
            <w:r>
              <w:rPr>
                <w:noProof/>
                <w:webHidden/>
              </w:rPr>
              <w:fldChar w:fldCharType="begin"/>
            </w:r>
            <w:r>
              <w:rPr>
                <w:noProof/>
                <w:webHidden/>
              </w:rPr>
              <w:instrText xml:space="preserve"> PAGEREF _Toc176783289 \h </w:instrText>
            </w:r>
            <w:r>
              <w:rPr>
                <w:noProof/>
                <w:webHidden/>
              </w:rPr>
            </w:r>
            <w:r>
              <w:rPr>
                <w:noProof/>
                <w:webHidden/>
              </w:rPr>
              <w:fldChar w:fldCharType="separate"/>
            </w:r>
            <w:r>
              <w:rPr>
                <w:noProof/>
                <w:webHidden/>
              </w:rPr>
              <w:t>74</w:t>
            </w:r>
            <w:r>
              <w:rPr>
                <w:noProof/>
                <w:webHidden/>
              </w:rPr>
              <w:fldChar w:fldCharType="end"/>
            </w:r>
          </w:hyperlink>
        </w:p>
        <w:p w14:paraId="07D5276D" w14:textId="5CEA999E" w:rsidR="00F43A78" w:rsidRDefault="00F43A78">
          <w:pPr>
            <w:pStyle w:val="TJ1"/>
            <w:tabs>
              <w:tab w:val="left" w:pos="660"/>
              <w:tab w:val="right" w:leader="dot" w:pos="9771"/>
            </w:tabs>
            <w:rPr>
              <w:rFonts w:asciiTheme="minorHAnsi" w:eastAsiaTheme="minorEastAsia" w:hAnsiTheme="minorHAnsi" w:cstheme="minorBidi"/>
              <w:noProof/>
              <w:sz w:val="22"/>
              <w:szCs w:val="22"/>
            </w:rPr>
          </w:pPr>
          <w:hyperlink w:anchor="_Toc176783290" w:history="1">
            <w:r w:rsidRPr="000179D6">
              <w:rPr>
                <w:rStyle w:val="Hiperhivatkozs"/>
                <w:noProof/>
              </w:rPr>
              <w:t>IX.</w:t>
            </w:r>
            <w:r>
              <w:rPr>
                <w:rFonts w:asciiTheme="minorHAnsi" w:eastAsiaTheme="minorEastAsia" w:hAnsiTheme="minorHAnsi" w:cstheme="minorBidi"/>
                <w:noProof/>
                <w:sz w:val="22"/>
                <w:szCs w:val="22"/>
              </w:rPr>
              <w:tab/>
            </w:r>
            <w:r w:rsidRPr="000179D6">
              <w:rPr>
                <w:rStyle w:val="Hiperhivatkozs"/>
                <w:noProof/>
              </w:rPr>
              <w:t>Ellenőrzés</w:t>
            </w:r>
            <w:r>
              <w:rPr>
                <w:noProof/>
                <w:webHidden/>
              </w:rPr>
              <w:tab/>
            </w:r>
            <w:r>
              <w:rPr>
                <w:noProof/>
                <w:webHidden/>
              </w:rPr>
              <w:fldChar w:fldCharType="begin"/>
            </w:r>
            <w:r>
              <w:rPr>
                <w:noProof/>
                <w:webHidden/>
              </w:rPr>
              <w:instrText xml:space="preserve"> PAGEREF _Toc176783290 \h </w:instrText>
            </w:r>
            <w:r>
              <w:rPr>
                <w:noProof/>
                <w:webHidden/>
              </w:rPr>
            </w:r>
            <w:r>
              <w:rPr>
                <w:noProof/>
                <w:webHidden/>
              </w:rPr>
              <w:fldChar w:fldCharType="separate"/>
            </w:r>
            <w:r>
              <w:rPr>
                <w:noProof/>
                <w:webHidden/>
              </w:rPr>
              <w:t>75</w:t>
            </w:r>
            <w:r>
              <w:rPr>
                <w:noProof/>
                <w:webHidden/>
              </w:rPr>
              <w:fldChar w:fldCharType="end"/>
            </w:r>
          </w:hyperlink>
        </w:p>
        <w:p w14:paraId="17563E7E" w14:textId="4235DC06" w:rsidR="00F43A78" w:rsidRDefault="00F43A78">
          <w:pPr>
            <w:pStyle w:val="TJ2"/>
            <w:tabs>
              <w:tab w:val="left" w:pos="660"/>
              <w:tab w:val="right" w:leader="dot" w:pos="9771"/>
            </w:tabs>
            <w:rPr>
              <w:rFonts w:asciiTheme="minorHAnsi" w:eastAsiaTheme="minorEastAsia" w:hAnsiTheme="minorHAnsi" w:cstheme="minorBidi"/>
              <w:noProof/>
              <w:sz w:val="22"/>
              <w:szCs w:val="22"/>
            </w:rPr>
          </w:pPr>
          <w:hyperlink w:anchor="_Toc176783291" w:history="1">
            <w:r w:rsidRPr="000179D6">
              <w:rPr>
                <w:rStyle w:val="Hiperhivatkozs"/>
                <w:noProof/>
              </w:rPr>
              <w:t>1.</w:t>
            </w:r>
            <w:r>
              <w:rPr>
                <w:rFonts w:asciiTheme="minorHAnsi" w:eastAsiaTheme="minorEastAsia" w:hAnsiTheme="minorHAnsi" w:cstheme="minorBidi"/>
                <w:noProof/>
                <w:sz w:val="22"/>
                <w:szCs w:val="22"/>
              </w:rPr>
              <w:tab/>
            </w:r>
            <w:r w:rsidRPr="000179D6">
              <w:rPr>
                <w:rStyle w:val="Hiperhivatkozs"/>
                <w:noProof/>
              </w:rPr>
              <w:t>Az iskolavezetés ellenőrző tevékenysége</w:t>
            </w:r>
            <w:r>
              <w:rPr>
                <w:noProof/>
                <w:webHidden/>
              </w:rPr>
              <w:tab/>
            </w:r>
            <w:r>
              <w:rPr>
                <w:noProof/>
                <w:webHidden/>
              </w:rPr>
              <w:fldChar w:fldCharType="begin"/>
            </w:r>
            <w:r>
              <w:rPr>
                <w:noProof/>
                <w:webHidden/>
              </w:rPr>
              <w:instrText xml:space="preserve"> PAGEREF _Toc176783291 \h </w:instrText>
            </w:r>
            <w:r>
              <w:rPr>
                <w:noProof/>
                <w:webHidden/>
              </w:rPr>
            </w:r>
            <w:r>
              <w:rPr>
                <w:noProof/>
                <w:webHidden/>
              </w:rPr>
              <w:fldChar w:fldCharType="separate"/>
            </w:r>
            <w:r>
              <w:rPr>
                <w:noProof/>
                <w:webHidden/>
              </w:rPr>
              <w:t>75</w:t>
            </w:r>
            <w:r>
              <w:rPr>
                <w:noProof/>
                <w:webHidden/>
              </w:rPr>
              <w:fldChar w:fldCharType="end"/>
            </w:r>
          </w:hyperlink>
        </w:p>
        <w:p w14:paraId="62A81C99" w14:textId="44743033" w:rsidR="00F43A78" w:rsidRDefault="00F43A78">
          <w:pPr>
            <w:pStyle w:val="TJ2"/>
            <w:tabs>
              <w:tab w:val="left" w:pos="660"/>
              <w:tab w:val="right" w:leader="dot" w:pos="9771"/>
            </w:tabs>
            <w:rPr>
              <w:rFonts w:asciiTheme="minorHAnsi" w:eastAsiaTheme="minorEastAsia" w:hAnsiTheme="minorHAnsi" w:cstheme="minorBidi"/>
              <w:noProof/>
              <w:sz w:val="22"/>
              <w:szCs w:val="22"/>
            </w:rPr>
          </w:pPr>
          <w:hyperlink w:anchor="_Toc176783292" w:history="1">
            <w:r w:rsidRPr="000179D6">
              <w:rPr>
                <w:rStyle w:val="Hiperhivatkozs"/>
                <w:noProof/>
              </w:rPr>
              <w:t>2.</w:t>
            </w:r>
            <w:r>
              <w:rPr>
                <w:rFonts w:asciiTheme="minorHAnsi" w:eastAsiaTheme="minorEastAsia" w:hAnsiTheme="minorHAnsi" w:cstheme="minorBidi"/>
                <w:noProof/>
                <w:sz w:val="22"/>
                <w:szCs w:val="22"/>
              </w:rPr>
              <w:tab/>
            </w:r>
            <w:r w:rsidRPr="000179D6">
              <w:rPr>
                <w:rStyle w:val="Hiperhivatkozs"/>
                <w:noProof/>
              </w:rPr>
              <w:t>A pedagógiai ellenőrzés színterei</w:t>
            </w:r>
            <w:r>
              <w:rPr>
                <w:noProof/>
                <w:webHidden/>
              </w:rPr>
              <w:tab/>
            </w:r>
            <w:r>
              <w:rPr>
                <w:noProof/>
                <w:webHidden/>
              </w:rPr>
              <w:fldChar w:fldCharType="begin"/>
            </w:r>
            <w:r>
              <w:rPr>
                <w:noProof/>
                <w:webHidden/>
              </w:rPr>
              <w:instrText xml:space="preserve"> PAGEREF _Toc176783292 \h </w:instrText>
            </w:r>
            <w:r>
              <w:rPr>
                <w:noProof/>
                <w:webHidden/>
              </w:rPr>
            </w:r>
            <w:r>
              <w:rPr>
                <w:noProof/>
                <w:webHidden/>
              </w:rPr>
              <w:fldChar w:fldCharType="separate"/>
            </w:r>
            <w:r>
              <w:rPr>
                <w:noProof/>
                <w:webHidden/>
              </w:rPr>
              <w:t>76</w:t>
            </w:r>
            <w:r>
              <w:rPr>
                <w:noProof/>
                <w:webHidden/>
              </w:rPr>
              <w:fldChar w:fldCharType="end"/>
            </w:r>
          </w:hyperlink>
        </w:p>
        <w:p w14:paraId="665DF598" w14:textId="0D4610C5" w:rsidR="00F43A78" w:rsidRDefault="00F43A78">
          <w:pPr>
            <w:pStyle w:val="TJ2"/>
            <w:tabs>
              <w:tab w:val="left" w:pos="660"/>
              <w:tab w:val="right" w:leader="dot" w:pos="9771"/>
            </w:tabs>
            <w:rPr>
              <w:rFonts w:asciiTheme="minorHAnsi" w:eastAsiaTheme="minorEastAsia" w:hAnsiTheme="minorHAnsi" w:cstheme="minorBidi"/>
              <w:noProof/>
              <w:sz w:val="22"/>
              <w:szCs w:val="22"/>
            </w:rPr>
          </w:pPr>
          <w:hyperlink w:anchor="_Toc176783293" w:history="1">
            <w:r w:rsidRPr="000179D6">
              <w:rPr>
                <w:rStyle w:val="Hiperhivatkozs"/>
                <w:noProof/>
              </w:rPr>
              <w:t>3.</w:t>
            </w:r>
            <w:r>
              <w:rPr>
                <w:rFonts w:asciiTheme="minorHAnsi" w:eastAsiaTheme="minorEastAsia" w:hAnsiTheme="minorHAnsi" w:cstheme="minorBidi"/>
                <w:noProof/>
                <w:sz w:val="22"/>
                <w:szCs w:val="22"/>
              </w:rPr>
              <w:tab/>
            </w:r>
            <w:r w:rsidRPr="000179D6">
              <w:rPr>
                <w:rStyle w:val="Hiperhivatkozs"/>
                <w:noProof/>
              </w:rPr>
              <w:t>Tanórához és szabadidős tevékenységhez kapcsolódó ellenőrzések:</w:t>
            </w:r>
            <w:r>
              <w:rPr>
                <w:noProof/>
                <w:webHidden/>
              </w:rPr>
              <w:tab/>
            </w:r>
            <w:r>
              <w:rPr>
                <w:noProof/>
                <w:webHidden/>
              </w:rPr>
              <w:fldChar w:fldCharType="begin"/>
            </w:r>
            <w:r>
              <w:rPr>
                <w:noProof/>
                <w:webHidden/>
              </w:rPr>
              <w:instrText xml:space="preserve"> PAGEREF _Toc176783293 \h </w:instrText>
            </w:r>
            <w:r>
              <w:rPr>
                <w:noProof/>
                <w:webHidden/>
              </w:rPr>
            </w:r>
            <w:r>
              <w:rPr>
                <w:noProof/>
                <w:webHidden/>
              </w:rPr>
              <w:fldChar w:fldCharType="separate"/>
            </w:r>
            <w:r>
              <w:rPr>
                <w:noProof/>
                <w:webHidden/>
              </w:rPr>
              <w:t>76</w:t>
            </w:r>
            <w:r>
              <w:rPr>
                <w:noProof/>
                <w:webHidden/>
              </w:rPr>
              <w:fldChar w:fldCharType="end"/>
            </w:r>
          </w:hyperlink>
        </w:p>
        <w:p w14:paraId="3DA3A428" w14:textId="6948057F" w:rsidR="00F43A78" w:rsidRDefault="00F43A78">
          <w:pPr>
            <w:pStyle w:val="TJ2"/>
            <w:tabs>
              <w:tab w:val="left" w:pos="660"/>
              <w:tab w:val="right" w:leader="dot" w:pos="9771"/>
            </w:tabs>
            <w:rPr>
              <w:rFonts w:asciiTheme="minorHAnsi" w:eastAsiaTheme="minorEastAsia" w:hAnsiTheme="minorHAnsi" w:cstheme="minorBidi"/>
              <w:noProof/>
              <w:sz w:val="22"/>
              <w:szCs w:val="22"/>
            </w:rPr>
          </w:pPr>
          <w:hyperlink w:anchor="_Toc176783294" w:history="1">
            <w:r w:rsidRPr="000179D6">
              <w:rPr>
                <w:rStyle w:val="Hiperhivatkozs"/>
                <w:noProof/>
              </w:rPr>
              <w:t>4.</w:t>
            </w:r>
            <w:r>
              <w:rPr>
                <w:rFonts w:asciiTheme="minorHAnsi" w:eastAsiaTheme="minorEastAsia" w:hAnsiTheme="minorHAnsi" w:cstheme="minorBidi"/>
                <w:noProof/>
                <w:sz w:val="22"/>
                <w:szCs w:val="22"/>
              </w:rPr>
              <w:tab/>
            </w:r>
            <w:r w:rsidRPr="000179D6">
              <w:rPr>
                <w:rStyle w:val="Hiperhivatkozs"/>
                <w:noProof/>
              </w:rPr>
              <w:t>Óralátogatások</w:t>
            </w:r>
            <w:r>
              <w:rPr>
                <w:noProof/>
                <w:webHidden/>
              </w:rPr>
              <w:tab/>
            </w:r>
            <w:r>
              <w:rPr>
                <w:noProof/>
                <w:webHidden/>
              </w:rPr>
              <w:fldChar w:fldCharType="begin"/>
            </w:r>
            <w:r>
              <w:rPr>
                <w:noProof/>
                <w:webHidden/>
              </w:rPr>
              <w:instrText xml:space="preserve"> PAGEREF _Toc176783294 \h </w:instrText>
            </w:r>
            <w:r>
              <w:rPr>
                <w:noProof/>
                <w:webHidden/>
              </w:rPr>
            </w:r>
            <w:r>
              <w:rPr>
                <w:noProof/>
                <w:webHidden/>
              </w:rPr>
              <w:fldChar w:fldCharType="separate"/>
            </w:r>
            <w:r>
              <w:rPr>
                <w:noProof/>
                <w:webHidden/>
              </w:rPr>
              <w:t>76</w:t>
            </w:r>
            <w:r>
              <w:rPr>
                <w:noProof/>
                <w:webHidden/>
              </w:rPr>
              <w:fldChar w:fldCharType="end"/>
            </w:r>
          </w:hyperlink>
        </w:p>
        <w:p w14:paraId="49DD6780" w14:textId="4A0A034B" w:rsidR="00F43A78" w:rsidRDefault="00F43A78">
          <w:pPr>
            <w:pStyle w:val="TJ2"/>
            <w:tabs>
              <w:tab w:val="left" w:pos="660"/>
              <w:tab w:val="right" w:leader="dot" w:pos="9771"/>
            </w:tabs>
            <w:rPr>
              <w:rFonts w:asciiTheme="minorHAnsi" w:eastAsiaTheme="minorEastAsia" w:hAnsiTheme="minorHAnsi" w:cstheme="minorBidi"/>
              <w:noProof/>
              <w:sz w:val="22"/>
              <w:szCs w:val="22"/>
            </w:rPr>
          </w:pPr>
          <w:hyperlink w:anchor="_Toc176783295" w:history="1">
            <w:r w:rsidRPr="000179D6">
              <w:rPr>
                <w:rStyle w:val="Hiperhivatkozs"/>
                <w:noProof/>
              </w:rPr>
              <w:t>1.</w:t>
            </w:r>
            <w:r>
              <w:rPr>
                <w:rFonts w:asciiTheme="minorHAnsi" w:eastAsiaTheme="minorEastAsia" w:hAnsiTheme="minorHAnsi" w:cstheme="minorBidi"/>
                <w:noProof/>
                <w:sz w:val="22"/>
                <w:szCs w:val="22"/>
              </w:rPr>
              <w:tab/>
            </w:r>
            <w:r w:rsidRPr="000179D6">
              <w:rPr>
                <w:rStyle w:val="Hiperhivatkozs"/>
                <w:noProof/>
              </w:rPr>
              <w:t>A 2024/2025. tanévre tervezett óralátogatások</w:t>
            </w:r>
            <w:r>
              <w:rPr>
                <w:noProof/>
                <w:webHidden/>
              </w:rPr>
              <w:tab/>
            </w:r>
            <w:r>
              <w:rPr>
                <w:noProof/>
                <w:webHidden/>
              </w:rPr>
              <w:fldChar w:fldCharType="begin"/>
            </w:r>
            <w:r>
              <w:rPr>
                <w:noProof/>
                <w:webHidden/>
              </w:rPr>
              <w:instrText xml:space="preserve"> PAGEREF _Toc176783295 \h </w:instrText>
            </w:r>
            <w:r>
              <w:rPr>
                <w:noProof/>
                <w:webHidden/>
              </w:rPr>
            </w:r>
            <w:r>
              <w:rPr>
                <w:noProof/>
                <w:webHidden/>
              </w:rPr>
              <w:fldChar w:fldCharType="separate"/>
            </w:r>
            <w:r>
              <w:rPr>
                <w:noProof/>
                <w:webHidden/>
              </w:rPr>
              <w:t>76</w:t>
            </w:r>
            <w:r>
              <w:rPr>
                <w:noProof/>
                <w:webHidden/>
              </w:rPr>
              <w:fldChar w:fldCharType="end"/>
            </w:r>
          </w:hyperlink>
        </w:p>
        <w:p w14:paraId="4DD87297" w14:textId="6632A404" w:rsidR="00F43A78" w:rsidRDefault="00F43A78">
          <w:pPr>
            <w:pStyle w:val="TJ2"/>
            <w:tabs>
              <w:tab w:val="left" w:pos="660"/>
              <w:tab w:val="right" w:leader="dot" w:pos="9771"/>
            </w:tabs>
            <w:rPr>
              <w:rFonts w:asciiTheme="minorHAnsi" w:eastAsiaTheme="minorEastAsia" w:hAnsiTheme="minorHAnsi" w:cstheme="minorBidi"/>
              <w:noProof/>
              <w:sz w:val="22"/>
              <w:szCs w:val="22"/>
            </w:rPr>
          </w:pPr>
          <w:hyperlink w:anchor="_Toc176783296" w:history="1">
            <w:r w:rsidRPr="000179D6">
              <w:rPr>
                <w:rStyle w:val="Hiperhivatkozs"/>
                <w:noProof/>
              </w:rPr>
              <w:t>2.</w:t>
            </w:r>
            <w:r>
              <w:rPr>
                <w:rFonts w:asciiTheme="minorHAnsi" w:eastAsiaTheme="minorEastAsia" w:hAnsiTheme="minorHAnsi" w:cstheme="minorBidi"/>
                <w:noProof/>
                <w:sz w:val="22"/>
                <w:szCs w:val="22"/>
              </w:rPr>
              <w:tab/>
            </w:r>
            <w:r w:rsidRPr="000179D6">
              <w:rPr>
                <w:rStyle w:val="Hiperhivatkozs"/>
                <w:noProof/>
              </w:rPr>
              <w:t>Az intézmény ellenőrzési terve</w:t>
            </w:r>
            <w:r>
              <w:rPr>
                <w:noProof/>
                <w:webHidden/>
              </w:rPr>
              <w:tab/>
            </w:r>
            <w:r>
              <w:rPr>
                <w:noProof/>
                <w:webHidden/>
              </w:rPr>
              <w:fldChar w:fldCharType="begin"/>
            </w:r>
            <w:r>
              <w:rPr>
                <w:noProof/>
                <w:webHidden/>
              </w:rPr>
              <w:instrText xml:space="preserve"> PAGEREF _Toc176783296 \h </w:instrText>
            </w:r>
            <w:r>
              <w:rPr>
                <w:noProof/>
                <w:webHidden/>
              </w:rPr>
            </w:r>
            <w:r>
              <w:rPr>
                <w:noProof/>
                <w:webHidden/>
              </w:rPr>
              <w:fldChar w:fldCharType="separate"/>
            </w:r>
            <w:r>
              <w:rPr>
                <w:noProof/>
                <w:webHidden/>
              </w:rPr>
              <w:t>79</w:t>
            </w:r>
            <w:r>
              <w:rPr>
                <w:noProof/>
                <w:webHidden/>
              </w:rPr>
              <w:fldChar w:fldCharType="end"/>
            </w:r>
          </w:hyperlink>
        </w:p>
        <w:p w14:paraId="03B0E393" w14:textId="0C8E449B" w:rsidR="00F43A78" w:rsidRDefault="00F43A78">
          <w:pPr>
            <w:pStyle w:val="TJ1"/>
            <w:tabs>
              <w:tab w:val="left" w:pos="480"/>
              <w:tab w:val="right" w:leader="dot" w:pos="9771"/>
            </w:tabs>
            <w:rPr>
              <w:rFonts w:asciiTheme="minorHAnsi" w:eastAsiaTheme="minorEastAsia" w:hAnsiTheme="minorHAnsi" w:cstheme="minorBidi"/>
              <w:noProof/>
              <w:sz w:val="22"/>
              <w:szCs w:val="22"/>
            </w:rPr>
          </w:pPr>
          <w:hyperlink w:anchor="_Toc176783297" w:history="1">
            <w:r w:rsidRPr="000179D6">
              <w:rPr>
                <w:rStyle w:val="Hiperhivatkozs"/>
                <w:noProof/>
              </w:rPr>
              <w:t>X.</w:t>
            </w:r>
            <w:r>
              <w:rPr>
                <w:rFonts w:asciiTheme="minorHAnsi" w:eastAsiaTheme="minorEastAsia" w:hAnsiTheme="minorHAnsi" w:cstheme="minorBidi"/>
                <w:noProof/>
                <w:sz w:val="22"/>
                <w:szCs w:val="22"/>
              </w:rPr>
              <w:tab/>
            </w:r>
            <w:r w:rsidRPr="000179D6">
              <w:rPr>
                <w:rStyle w:val="Hiperhivatkozs"/>
                <w:noProof/>
              </w:rPr>
              <w:t>A nevelő – oktatómunkához kapcsolódó egyéb tevékenységek</w:t>
            </w:r>
            <w:r>
              <w:rPr>
                <w:noProof/>
                <w:webHidden/>
              </w:rPr>
              <w:tab/>
            </w:r>
            <w:r>
              <w:rPr>
                <w:noProof/>
                <w:webHidden/>
              </w:rPr>
              <w:fldChar w:fldCharType="begin"/>
            </w:r>
            <w:r>
              <w:rPr>
                <w:noProof/>
                <w:webHidden/>
              </w:rPr>
              <w:instrText xml:space="preserve"> PAGEREF _Toc176783297 \h </w:instrText>
            </w:r>
            <w:r>
              <w:rPr>
                <w:noProof/>
                <w:webHidden/>
              </w:rPr>
            </w:r>
            <w:r>
              <w:rPr>
                <w:noProof/>
                <w:webHidden/>
              </w:rPr>
              <w:fldChar w:fldCharType="separate"/>
            </w:r>
            <w:r>
              <w:rPr>
                <w:noProof/>
                <w:webHidden/>
              </w:rPr>
              <w:t>80</w:t>
            </w:r>
            <w:r>
              <w:rPr>
                <w:noProof/>
                <w:webHidden/>
              </w:rPr>
              <w:fldChar w:fldCharType="end"/>
            </w:r>
          </w:hyperlink>
        </w:p>
        <w:p w14:paraId="34173447" w14:textId="50073331" w:rsidR="00F43A78" w:rsidRDefault="00F43A78">
          <w:pPr>
            <w:pStyle w:val="TJ2"/>
            <w:tabs>
              <w:tab w:val="left" w:pos="660"/>
              <w:tab w:val="right" w:leader="dot" w:pos="9771"/>
            </w:tabs>
            <w:rPr>
              <w:rFonts w:asciiTheme="minorHAnsi" w:eastAsiaTheme="minorEastAsia" w:hAnsiTheme="minorHAnsi" w:cstheme="minorBidi"/>
              <w:noProof/>
              <w:sz w:val="22"/>
              <w:szCs w:val="22"/>
            </w:rPr>
          </w:pPr>
          <w:hyperlink w:anchor="_Toc176783298" w:history="1">
            <w:r w:rsidRPr="000179D6">
              <w:rPr>
                <w:rStyle w:val="Hiperhivatkozs"/>
                <w:noProof/>
              </w:rPr>
              <w:t>1.</w:t>
            </w:r>
            <w:r>
              <w:rPr>
                <w:rFonts w:asciiTheme="minorHAnsi" w:eastAsiaTheme="minorEastAsia" w:hAnsiTheme="minorHAnsi" w:cstheme="minorBidi"/>
                <w:noProof/>
                <w:sz w:val="22"/>
                <w:szCs w:val="22"/>
              </w:rPr>
              <w:tab/>
            </w:r>
            <w:r w:rsidRPr="000179D6">
              <w:rPr>
                <w:rStyle w:val="Hiperhivatkozs"/>
                <w:noProof/>
              </w:rPr>
              <w:t>Továbbképzések (a továbbképzési terv alapján, ill. egyéb forrásból megvalósult; intézményi szervezés vagy szakmai szolgáltató/felsőoktatási intézmény szervezésében)</w:t>
            </w:r>
            <w:r>
              <w:rPr>
                <w:noProof/>
                <w:webHidden/>
              </w:rPr>
              <w:tab/>
            </w:r>
            <w:r>
              <w:rPr>
                <w:noProof/>
                <w:webHidden/>
              </w:rPr>
              <w:fldChar w:fldCharType="begin"/>
            </w:r>
            <w:r>
              <w:rPr>
                <w:noProof/>
                <w:webHidden/>
              </w:rPr>
              <w:instrText xml:space="preserve"> PAGEREF _Toc176783298 \h </w:instrText>
            </w:r>
            <w:r>
              <w:rPr>
                <w:noProof/>
                <w:webHidden/>
              </w:rPr>
            </w:r>
            <w:r>
              <w:rPr>
                <w:noProof/>
                <w:webHidden/>
              </w:rPr>
              <w:fldChar w:fldCharType="separate"/>
            </w:r>
            <w:r>
              <w:rPr>
                <w:noProof/>
                <w:webHidden/>
              </w:rPr>
              <w:t>80</w:t>
            </w:r>
            <w:r>
              <w:rPr>
                <w:noProof/>
                <w:webHidden/>
              </w:rPr>
              <w:fldChar w:fldCharType="end"/>
            </w:r>
          </w:hyperlink>
        </w:p>
        <w:p w14:paraId="793D5245" w14:textId="6F2B7605" w:rsidR="00F43A78" w:rsidRDefault="00F43A78">
          <w:pPr>
            <w:pStyle w:val="TJ2"/>
            <w:tabs>
              <w:tab w:val="left" w:pos="660"/>
              <w:tab w:val="right" w:leader="dot" w:pos="9771"/>
            </w:tabs>
            <w:rPr>
              <w:rFonts w:asciiTheme="minorHAnsi" w:eastAsiaTheme="minorEastAsia" w:hAnsiTheme="minorHAnsi" w:cstheme="minorBidi"/>
              <w:noProof/>
              <w:sz w:val="22"/>
              <w:szCs w:val="22"/>
            </w:rPr>
          </w:pPr>
          <w:hyperlink w:anchor="_Toc176783299" w:history="1">
            <w:r w:rsidRPr="000179D6">
              <w:rPr>
                <w:rStyle w:val="Hiperhivatkozs"/>
                <w:noProof/>
              </w:rPr>
              <w:t>2.</w:t>
            </w:r>
            <w:r>
              <w:rPr>
                <w:rFonts w:asciiTheme="minorHAnsi" w:eastAsiaTheme="minorEastAsia" w:hAnsiTheme="minorHAnsi" w:cstheme="minorBidi"/>
                <w:noProof/>
                <w:sz w:val="22"/>
                <w:szCs w:val="22"/>
              </w:rPr>
              <w:tab/>
            </w:r>
            <w:r w:rsidRPr="000179D6">
              <w:rPr>
                <w:rStyle w:val="Hiperhivatkozs"/>
                <w:noProof/>
              </w:rPr>
              <w:t>A középfokú iskolába, a kollégiumba történő felvételi eljárás lebonyolításának tervezése, beiskolázási program</w:t>
            </w:r>
            <w:r>
              <w:rPr>
                <w:noProof/>
                <w:webHidden/>
              </w:rPr>
              <w:tab/>
            </w:r>
            <w:r>
              <w:rPr>
                <w:noProof/>
                <w:webHidden/>
              </w:rPr>
              <w:fldChar w:fldCharType="begin"/>
            </w:r>
            <w:r>
              <w:rPr>
                <w:noProof/>
                <w:webHidden/>
              </w:rPr>
              <w:instrText xml:space="preserve"> PAGEREF _Toc176783299 \h </w:instrText>
            </w:r>
            <w:r>
              <w:rPr>
                <w:noProof/>
                <w:webHidden/>
              </w:rPr>
            </w:r>
            <w:r>
              <w:rPr>
                <w:noProof/>
                <w:webHidden/>
              </w:rPr>
              <w:fldChar w:fldCharType="separate"/>
            </w:r>
            <w:r>
              <w:rPr>
                <w:noProof/>
                <w:webHidden/>
              </w:rPr>
              <w:t>81</w:t>
            </w:r>
            <w:r>
              <w:rPr>
                <w:noProof/>
                <w:webHidden/>
              </w:rPr>
              <w:fldChar w:fldCharType="end"/>
            </w:r>
          </w:hyperlink>
        </w:p>
        <w:p w14:paraId="408A1009" w14:textId="183EEBFD" w:rsidR="00F43A78" w:rsidRDefault="00F43A78">
          <w:pPr>
            <w:pStyle w:val="TJ2"/>
            <w:tabs>
              <w:tab w:val="left" w:pos="660"/>
              <w:tab w:val="right" w:leader="dot" w:pos="9771"/>
            </w:tabs>
            <w:rPr>
              <w:rFonts w:asciiTheme="minorHAnsi" w:eastAsiaTheme="minorEastAsia" w:hAnsiTheme="minorHAnsi" w:cstheme="minorBidi"/>
              <w:noProof/>
              <w:sz w:val="22"/>
              <w:szCs w:val="22"/>
            </w:rPr>
          </w:pPr>
          <w:hyperlink w:anchor="_Toc176783300" w:history="1">
            <w:r w:rsidRPr="000179D6">
              <w:rPr>
                <w:rStyle w:val="Hiperhivatkozs"/>
                <w:noProof/>
              </w:rPr>
              <w:t>3.</w:t>
            </w:r>
            <w:r>
              <w:rPr>
                <w:rFonts w:asciiTheme="minorHAnsi" w:eastAsiaTheme="minorEastAsia" w:hAnsiTheme="minorHAnsi" w:cstheme="minorBidi"/>
                <w:noProof/>
                <w:sz w:val="22"/>
                <w:szCs w:val="22"/>
              </w:rPr>
              <w:tab/>
            </w:r>
            <w:r w:rsidRPr="000179D6">
              <w:rPr>
                <w:rStyle w:val="Hiperhivatkozs"/>
                <w:noProof/>
              </w:rPr>
              <w:t>Az intézményi esélyegyenlőségi intézkedési tervben megfogalmazott rövid távú célok, intézkedések megvalósulásának tervezése (a szegregációmentesség és az egyenlő bánásmód elvének érvényesülése)</w:t>
            </w:r>
            <w:r>
              <w:rPr>
                <w:noProof/>
                <w:webHidden/>
              </w:rPr>
              <w:tab/>
            </w:r>
            <w:r>
              <w:rPr>
                <w:noProof/>
                <w:webHidden/>
              </w:rPr>
              <w:fldChar w:fldCharType="begin"/>
            </w:r>
            <w:r>
              <w:rPr>
                <w:noProof/>
                <w:webHidden/>
              </w:rPr>
              <w:instrText xml:space="preserve"> PAGEREF _Toc176783300 \h </w:instrText>
            </w:r>
            <w:r>
              <w:rPr>
                <w:noProof/>
                <w:webHidden/>
              </w:rPr>
            </w:r>
            <w:r>
              <w:rPr>
                <w:noProof/>
                <w:webHidden/>
              </w:rPr>
              <w:fldChar w:fldCharType="separate"/>
            </w:r>
            <w:r>
              <w:rPr>
                <w:noProof/>
                <w:webHidden/>
              </w:rPr>
              <w:t>83</w:t>
            </w:r>
            <w:r>
              <w:rPr>
                <w:noProof/>
                <w:webHidden/>
              </w:rPr>
              <w:fldChar w:fldCharType="end"/>
            </w:r>
          </w:hyperlink>
        </w:p>
        <w:p w14:paraId="0B960390" w14:textId="7478B7DC" w:rsidR="00F43A78" w:rsidRDefault="00F43A78">
          <w:pPr>
            <w:pStyle w:val="TJ2"/>
            <w:tabs>
              <w:tab w:val="left" w:pos="660"/>
              <w:tab w:val="right" w:leader="dot" w:pos="9771"/>
            </w:tabs>
            <w:rPr>
              <w:rFonts w:asciiTheme="minorHAnsi" w:eastAsiaTheme="minorEastAsia" w:hAnsiTheme="minorHAnsi" w:cstheme="minorBidi"/>
              <w:noProof/>
              <w:sz w:val="22"/>
              <w:szCs w:val="22"/>
            </w:rPr>
          </w:pPr>
          <w:hyperlink w:anchor="_Toc176783301" w:history="1">
            <w:r w:rsidRPr="000179D6">
              <w:rPr>
                <w:rStyle w:val="Hiperhivatkozs"/>
                <w:noProof/>
              </w:rPr>
              <w:t>4.</w:t>
            </w:r>
            <w:r>
              <w:rPr>
                <w:rFonts w:asciiTheme="minorHAnsi" w:eastAsiaTheme="minorEastAsia" w:hAnsiTheme="minorHAnsi" w:cstheme="minorBidi"/>
                <w:noProof/>
                <w:sz w:val="22"/>
                <w:szCs w:val="22"/>
              </w:rPr>
              <w:tab/>
            </w:r>
            <w:r w:rsidRPr="000179D6">
              <w:rPr>
                <w:rStyle w:val="Hiperhivatkozs"/>
                <w:noProof/>
              </w:rPr>
              <w:t>Középiskolákban a közösségi szolgálat teljesítésével, dokumentálásával összefüggő feladatok ellátásának tervezése (R. 133.§)</w:t>
            </w:r>
            <w:r>
              <w:rPr>
                <w:noProof/>
                <w:webHidden/>
              </w:rPr>
              <w:tab/>
            </w:r>
            <w:r>
              <w:rPr>
                <w:noProof/>
                <w:webHidden/>
              </w:rPr>
              <w:fldChar w:fldCharType="begin"/>
            </w:r>
            <w:r>
              <w:rPr>
                <w:noProof/>
                <w:webHidden/>
              </w:rPr>
              <w:instrText xml:space="preserve"> PAGEREF _Toc176783301 \h </w:instrText>
            </w:r>
            <w:r>
              <w:rPr>
                <w:noProof/>
                <w:webHidden/>
              </w:rPr>
            </w:r>
            <w:r>
              <w:rPr>
                <w:noProof/>
                <w:webHidden/>
              </w:rPr>
              <w:fldChar w:fldCharType="separate"/>
            </w:r>
            <w:r>
              <w:rPr>
                <w:noProof/>
                <w:webHidden/>
              </w:rPr>
              <w:t>84</w:t>
            </w:r>
            <w:r>
              <w:rPr>
                <w:noProof/>
                <w:webHidden/>
              </w:rPr>
              <w:fldChar w:fldCharType="end"/>
            </w:r>
          </w:hyperlink>
        </w:p>
        <w:p w14:paraId="15135A12" w14:textId="19B05833" w:rsidR="00F43A78" w:rsidRDefault="00F43A78">
          <w:pPr>
            <w:pStyle w:val="TJ2"/>
            <w:tabs>
              <w:tab w:val="left" w:pos="660"/>
              <w:tab w:val="right" w:leader="dot" w:pos="9771"/>
            </w:tabs>
            <w:rPr>
              <w:rFonts w:asciiTheme="minorHAnsi" w:eastAsiaTheme="minorEastAsia" w:hAnsiTheme="minorHAnsi" w:cstheme="minorBidi"/>
              <w:noProof/>
              <w:sz w:val="22"/>
              <w:szCs w:val="22"/>
            </w:rPr>
          </w:pPr>
          <w:hyperlink w:anchor="_Toc176783302" w:history="1">
            <w:r w:rsidRPr="000179D6">
              <w:rPr>
                <w:rStyle w:val="Hiperhivatkozs"/>
                <w:noProof/>
              </w:rPr>
              <w:t>5.</w:t>
            </w:r>
            <w:r>
              <w:rPr>
                <w:rFonts w:asciiTheme="minorHAnsi" w:eastAsiaTheme="minorEastAsia" w:hAnsiTheme="minorHAnsi" w:cstheme="minorBidi"/>
                <w:noProof/>
                <w:sz w:val="22"/>
                <w:szCs w:val="22"/>
              </w:rPr>
              <w:tab/>
            </w:r>
            <w:r w:rsidRPr="000179D6">
              <w:rPr>
                <w:rStyle w:val="Hiperhivatkozs"/>
                <w:noProof/>
              </w:rPr>
              <w:t>A gyermek- és ifjúságvédelemmel kapcsolatos feladatok</w:t>
            </w:r>
            <w:r>
              <w:rPr>
                <w:noProof/>
                <w:webHidden/>
              </w:rPr>
              <w:tab/>
            </w:r>
            <w:r>
              <w:rPr>
                <w:noProof/>
                <w:webHidden/>
              </w:rPr>
              <w:fldChar w:fldCharType="begin"/>
            </w:r>
            <w:r>
              <w:rPr>
                <w:noProof/>
                <w:webHidden/>
              </w:rPr>
              <w:instrText xml:space="preserve"> PAGEREF _Toc176783302 \h </w:instrText>
            </w:r>
            <w:r>
              <w:rPr>
                <w:noProof/>
                <w:webHidden/>
              </w:rPr>
            </w:r>
            <w:r>
              <w:rPr>
                <w:noProof/>
                <w:webHidden/>
              </w:rPr>
              <w:fldChar w:fldCharType="separate"/>
            </w:r>
            <w:r>
              <w:rPr>
                <w:noProof/>
                <w:webHidden/>
              </w:rPr>
              <w:t>85</w:t>
            </w:r>
            <w:r>
              <w:rPr>
                <w:noProof/>
                <w:webHidden/>
              </w:rPr>
              <w:fldChar w:fldCharType="end"/>
            </w:r>
          </w:hyperlink>
        </w:p>
        <w:p w14:paraId="22732534" w14:textId="033B1FB7" w:rsidR="00F43A78" w:rsidRDefault="00F43A78">
          <w:pPr>
            <w:pStyle w:val="TJ2"/>
            <w:tabs>
              <w:tab w:val="left" w:pos="660"/>
              <w:tab w:val="right" w:leader="dot" w:pos="9771"/>
            </w:tabs>
            <w:rPr>
              <w:rFonts w:asciiTheme="minorHAnsi" w:eastAsiaTheme="minorEastAsia" w:hAnsiTheme="minorHAnsi" w:cstheme="minorBidi"/>
              <w:noProof/>
              <w:sz w:val="22"/>
              <w:szCs w:val="22"/>
            </w:rPr>
          </w:pPr>
          <w:hyperlink w:anchor="_Toc176783303" w:history="1">
            <w:r w:rsidRPr="000179D6">
              <w:rPr>
                <w:rStyle w:val="Hiperhivatkozs"/>
                <w:noProof/>
              </w:rPr>
              <w:t>6.</w:t>
            </w:r>
            <w:r>
              <w:rPr>
                <w:rFonts w:asciiTheme="minorHAnsi" w:eastAsiaTheme="minorEastAsia" w:hAnsiTheme="minorHAnsi" w:cstheme="minorBidi"/>
                <w:noProof/>
                <w:sz w:val="22"/>
                <w:szCs w:val="22"/>
              </w:rPr>
              <w:tab/>
            </w:r>
            <w:r w:rsidRPr="000179D6">
              <w:rPr>
                <w:rStyle w:val="Hiperhivatkozs"/>
                <w:noProof/>
              </w:rPr>
              <w:t>Pályázatok bemutatása (röviden): típusa, célcsoport, szakmai feladatok, pedagógusok bevonása, stádiuma, egyéb információk</w:t>
            </w:r>
            <w:r>
              <w:rPr>
                <w:noProof/>
                <w:webHidden/>
              </w:rPr>
              <w:tab/>
            </w:r>
            <w:r>
              <w:rPr>
                <w:noProof/>
                <w:webHidden/>
              </w:rPr>
              <w:fldChar w:fldCharType="begin"/>
            </w:r>
            <w:r>
              <w:rPr>
                <w:noProof/>
                <w:webHidden/>
              </w:rPr>
              <w:instrText xml:space="preserve"> PAGEREF _Toc176783303 \h </w:instrText>
            </w:r>
            <w:r>
              <w:rPr>
                <w:noProof/>
                <w:webHidden/>
              </w:rPr>
            </w:r>
            <w:r>
              <w:rPr>
                <w:noProof/>
                <w:webHidden/>
              </w:rPr>
              <w:fldChar w:fldCharType="separate"/>
            </w:r>
            <w:r>
              <w:rPr>
                <w:noProof/>
                <w:webHidden/>
              </w:rPr>
              <w:t>86</w:t>
            </w:r>
            <w:r>
              <w:rPr>
                <w:noProof/>
                <w:webHidden/>
              </w:rPr>
              <w:fldChar w:fldCharType="end"/>
            </w:r>
          </w:hyperlink>
        </w:p>
        <w:p w14:paraId="36670C5D" w14:textId="13A42F13" w:rsidR="00F43A78" w:rsidRDefault="00F43A78">
          <w:pPr>
            <w:pStyle w:val="TJ2"/>
            <w:tabs>
              <w:tab w:val="left" w:pos="660"/>
              <w:tab w:val="right" w:leader="dot" w:pos="9771"/>
            </w:tabs>
            <w:rPr>
              <w:rFonts w:asciiTheme="minorHAnsi" w:eastAsiaTheme="minorEastAsia" w:hAnsiTheme="minorHAnsi" w:cstheme="minorBidi"/>
              <w:noProof/>
              <w:sz w:val="22"/>
              <w:szCs w:val="22"/>
            </w:rPr>
          </w:pPr>
          <w:hyperlink w:anchor="_Toc176783304" w:history="1">
            <w:r w:rsidRPr="000179D6">
              <w:rPr>
                <w:rStyle w:val="Hiperhivatkozs"/>
                <w:noProof/>
              </w:rPr>
              <w:t>7.</w:t>
            </w:r>
            <w:r>
              <w:rPr>
                <w:rFonts w:asciiTheme="minorHAnsi" w:eastAsiaTheme="minorEastAsia" w:hAnsiTheme="minorHAnsi" w:cstheme="minorBidi"/>
                <w:noProof/>
                <w:sz w:val="22"/>
                <w:szCs w:val="22"/>
              </w:rPr>
              <w:tab/>
            </w:r>
            <w:r w:rsidRPr="000179D6">
              <w:rPr>
                <w:rStyle w:val="Hiperhivatkozs"/>
                <w:noProof/>
              </w:rPr>
              <w:t>A témahetek megszervezése</w:t>
            </w:r>
            <w:r>
              <w:rPr>
                <w:noProof/>
                <w:webHidden/>
              </w:rPr>
              <w:tab/>
            </w:r>
            <w:r>
              <w:rPr>
                <w:noProof/>
                <w:webHidden/>
              </w:rPr>
              <w:fldChar w:fldCharType="begin"/>
            </w:r>
            <w:r>
              <w:rPr>
                <w:noProof/>
                <w:webHidden/>
              </w:rPr>
              <w:instrText xml:space="preserve"> PAGEREF _Toc176783304 \h </w:instrText>
            </w:r>
            <w:r>
              <w:rPr>
                <w:noProof/>
                <w:webHidden/>
              </w:rPr>
            </w:r>
            <w:r>
              <w:rPr>
                <w:noProof/>
                <w:webHidden/>
              </w:rPr>
              <w:fldChar w:fldCharType="separate"/>
            </w:r>
            <w:r>
              <w:rPr>
                <w:noProof/>
                <w:webHidden/>
              </w:rPr>
              <w:t>86</w:t>
            </w:r>
            <w:r>
              <w:rPr>
                <w:noProof/>
                <w:webHidden/>
              </w:rPr>
              <w:fldChar w:fldCharType="end"/>
            </w:r>
          </w:hyperlink>
        </w:p>
        <w:p w14:paraId="2A5228C6" w14:textId="32AF1BE3" w:rsidR="00F43A78" w:rsidRDefault="00F43A78">
          <w:pPr>
            <w:pStyle w:val="TJ1"/>
            <w:tabs>
              <w:tab w:val="left" w:pos="660"/>
              <w:tab w:val="right" w:leader="dot" w:pos="9771"/>
            </w:tabs>
            <w:rPr>
              <w:rFonts w:asciiTheme="minorHAnsi" w:eastAsiaTheme="minorEastAsia" w:hAnsiTheme="minorHAnsi" w:cstheme="minorBidi"/>
              <w:noProof/>
              <w:sz w:val="22"/>
              <w:szCs w:val="22"/>
            </w:rPr>
          </w:pPr>
          <w:hyperlink w:anchor="_Toc176783305" w:history="1">
            <w:r w:rsidRPr="000179D6">
              <w:rPr>
                <w:rStyle w:val="Hiperhivatkozs"/>
                <w:noProof/>
              </w:rPr>
              <w:t>XI.</w:t>
            </w:r>
            <w:r>
              <w:rPr>
                <w:rFonts w:asciiTheme="minorHAnsi" w:eastAsiaTheme="minorEastAsia" w:hAnsiTheme="minorHAnsi" w:cstheme="minorBidi"/>
                <w:noProof/>
                <w:sz w:val="22"/>
                <w:szCs w:val="22"/>
              </w:rPr>
              <w:tab/>
            </w:r>
            <w:r w:rsidRPr="000179D6">
              <w:rPr>
                <w:rStyle w:val="Hiperhivatkozs"/>
                <w:noProof/>
              </w:rPr>
              <w:t>Egyéb, az intézményvezető által fontosnak ítélt információ</w:t>
            </w:r>
            <w:r>
              <w:rPr>
                <w:noProof/>
                <w:webHidden/>
              </w:rPr>
              <w:tab/>
            </w:r>
            <w:r>
              <w:rPr>
                <w:noProof/>
                <w:webHidden/>
              </w:rPr>
              <w:fldChar w:fldCharType="begin"/>
            </w:r>
            <w:r>
              <w:rPr>
                <w:noProof/>
                <w:webHidden/>
              </w:rPr>
              <w:instrText xml:space="preserve"> PAGEREF _Toc176783305 \h </w:instrText>
            </w:r>
            <w:r>
              <w:rPr>
                <w:noProof/>
                <w:webHidden/>
              </w:rPr>
            </w:r>
            <w:r>
              <w:rPr>
                <w:noProof/>
                <w:webHidden/>
              </w:rPr>
              <w:fldChar w:fldCharType="separate"/>
            </w:r>
            <w:r>
              <w:rPr>
                <w:noProof/>
                <w:webHidden/>
              </w:rPr>
              <w:t>87</w:t>
            </w:r>
            <w:r>
              <w:rPr>
                <w:noProof/>
                <w:webHidden/>
              </w:rPr>
              <w:fldChar w:fldCharType="end"/>
            </w:r>
          </w:hyperlink>
        </w:p>
        <w:p w14:paraId="2CF2F75E" w14:textId="0C4E7B91" w:rsidR="00F43A78" w:rsidRDefault="00F43A78">
          <w:pPr>
            <w:pStyle w:val="TJ2"/>
            <w:tabs>
              <w:tab w:val="left" w:pos="660"/>
              <w:tab w:val="right" w:leader="dot" w:pos="9771"/>
            </w:tabs>
            <w:rPr>
              <w:rFonts w:asciiTheme="minorHAnsi" w:eastAsiaTheme="minorEastAsia" w:hAnsiTheme="minorHAnsi" w:cstheme="minorBidi"/>
              <w:noProof/>
              <w:sz w:val="22"/>
              <w:szCs w:val="22"/>
            </w:rPr>
          </w:pPr>
          <w:hyperlink w:anchor="_Toc176783306" w:history="1">
            <w:r w:rsidRPr="000179D6">
              <w:rPr>
                <w:rStyle w:val="Hiperhivatkozs"/>
                <w:rFonts w:cstheme="minorHAnsi"/>
                <w:noProof/>
              </w:rPr>
              <w:t>1.</w:t>
            </w:r>
            <w:r>
              <w:rPr>
                <w:rFonts w:asciiTheme="minorHAnsi" w:eastAsiaTheme="minorEastAsia" w:hAnsiTheme="minorHAnsi" w:cstheme="minorBidi"/>
                <w:noProof/>
                <w:sz w:val="22"/>
                <w:szCs w:val="22"/>
              </w:rPr>
              <w:tab/>
            </w:r>
            <w:r w:rsidRPr="000179D6">
              <w:rPr>
                <w:rStyle w:val="Hiperhivatkozs"/>
                <w:noProof/>
              </w:rPr>
              <w:t>Vezetői ügyelet a gimnáziumban a 2024/2025. tanévben</w:t>
            </w:r>
            <w:r>
              <w:rPr>
                <w:noProof/>
                <w:webHidden/>
              </w:rPr>
              <w:tab/>
            </w:r>
            <w:r>
              <w:rPr>
                <w:noProof/>
                <w:webHidden/>
              </w:rPr>
              <w:fldChar w:fldCharType="begin"/>
            </w:r>
            <w:r>
              <w:rPr>
                <w:noProof/>
                <w:webHidden/>
              </w:rPr>
              <w:instrText xml:space="preserve"> PAGEREF _Toc176783306 \h </w:instrText>
            </w:r>
            <w:r>
              <w:rPr>
                <w:noProof/>
                <w:webHidden/>
              </w:rPr>
            </w:r>
            <w:r>
              <w:rPr>
                <w:noProof/>
                <w:webHidden/>
              </w:rPr>
              <w:fldChar w:fldCharType="separate"/>
            </w:r>
            <w:r>
              <w:rPr>
                <w:noProof/>
                <w:webHidden/>
              </w:rPr>
              <w:t>87</w:t>
            </w:r>
            <w:r>
              <w:rPr>
                <w:noProof/>
                <w:webHidden/>
              </w:rPr>
              <w:fldChar w:fldCharType="end"/>
            </w:r>
          </w:hyperlink>
        </w:p>
        <w:p w14:paraId="000896E9" w14:textId="418453B1" w:rsidR="00F43A78" w:rsidRDefault="00F43A78">
          <w:pPr>
            <w:pStyle w:val="TJ2"/>
            <w:tabs>
              <w:tab w:val="left" w:pos="660"/>
              <w:tab w:val="right" w:leader="dot" w:pos="9771"/>
            </w:tabs>
            <w:rPr>
              <w:rFonts w:asciiTheme="minorHAnsi" w:eastAsiaTheme="minorEastAsia" w:hAnsiTheme="minorHAnsi" w:cstheme="minorBidi"/>
              <w:noProof/>
              <w:sz w:val="22"/>
              <w:szCs w:val="22"/>
            </w:rPr>
          </w:pPr>
          <w:hyperlink w:anchor="_Toc176783307" w:history="1">
            <w:r w:rsidRPr="000179D6">
              <w:rPr>
                <w:rStyle w:val="Hiperhivatkozs"/>
                <w:noProof/>
              </w:rPr>
              <w:t>2.</w:t>
            </w:r>
            <w:r>
              <w:rPr>
                <w:rFonts w:asciiTheme="minorHAnsi" w:eastAsiaTheme="minorEastAsia" w:hAnsiTheme="minorHAnsi" w:cstheme="minorBidi"/>
                <w:noProof/>
                <w:sz w:val="22"/>
                <w:szCs w:val="22"/>
              </w:rPr>
              <w:tab/>
            </w:r>
            <w:r w:rsidRPr="000179D6">
              <w:rPr>
                <w:rStyle w:val="Hiperhivatkozs"/>
                <w:noProof/>
              </w:rPr>
              <w:t>Gimnáziumi önértékelési terv a 2024/2025. tanévre</w:t>
            </w:r>
            <w:r>
              <w:rPr>
                <w:noProof/>
                <w:webHidden/>
              </w:rPr>
              <w:tab/>
            </w:r>
            <w:r>
              <w:rPr>
                <w:noProof/>
                <w:webHidden/>
              </w:rPr>
              <w:fldChar w:fldCharType="begin"/>
            </w:r>
            <w:r>
              <w:rPr>
                <w:noProof/>
                <w:webHidden/>
              </w:rPr>
              <w:instrText xml:space="preserve"> PAGEREF _Toc176783307 \h </w:instrText>
            </w:r>
            <w:r>
              <w:rPr>
                <w:noProof/>
                <w:webHidden/>
              </w:rPr>
            </w:r>
            <w:r>
              <w:rPr>
                <w:noProof/>
                <w:webHidden/>
              </w:rPr>
              <w:fldChar w:fldCharType="separate"/>
            </w:r>
            <w:r>
              <w:rPr>
                <w:noProof/>
                <w:webHidden/>
              </w:rPr>
              <w:t>88</w:t>
            </w:r>
            <w:r>
              <w:rPr>
                <w:noProof/>
                <w:webHidden/>
              </w:rPr>
              <w:fldChar w:fldCharType="end"/>
            </w:r>
          </w:hyperlink>
        </w:p>
        <w:p w14:paraId="6492203D" w14:textId="3979B9A3" w:rsidR="00F43A78" w:rsidRDefault="00F43A78">
          <w:pPr>
            <w:pStyle w:val="TJ1"/>
            <w:tabs>
              <w:tab w:val="left" w:pos="660"/>
              <w:tab w:val="right" w:leader="dot" w:pos="9771"/>
            </w:tabs>
            <w:rPr>
              <w:rFonts w:asciiTheme="minorHAnsi" w:eastAsiaTheme="minorEastAsia" w:hAnsiTheme="minorHAnsi" w:cstheme="minorBidi"/>
              <w:noProof/>
              <w:sz w:val="22"/>
              <w:szCs w:val="22"/>
            </w:rPr>
          </w:pPr>
          <w:hyperlink w:anchor="_Toc176783308" w:history="1">
            <w:r w:rsidRPr="000179D6">
              <w:rPr>
                <w:rStyle w:val="Hiperhivatkozs"/>
                <w:noProof/>
              </w:rPr>
              <w:t>XII.</w:t>
            </w:r>
            <w:r>
              <w:rPr>
                <w:rFonts w:asciiTheme="minorHAnsi" w:eastAsiaTheme="minorEastAsia" w:hAnsiTheme="minorHAnsi" w:cstheme="minorBidi"/>
                <w:noProof/>
                <w:sz w:val="22"/>
                <w:szCs w:val="22"/>
              </w:rPr>
              <w:tab/>
            </w:r>
            <w:r w:rsidRPr="000179D6">
              <w:rPr>
                <w:rStyle w:val="Hiperhivatkozs"/>
                <w:noProof/>
              </w:rPr>
              <w:t>A munkaterv mellékletei</w:t>
            </w:r>
            <w:r>
              <w:rPr>
                <w:noProof/>
                <w:webHidden/>
              </w:rPr>
              <w:tab/>
            </w:r>
            <w:r>
              <w:rPr>
                <w:noProof/>
                <w:webHidden/>
              </w:rPr>
              <w:fldChar w:fldCharType="begin"/>
            </w:r>
            <w:r>
              <w:rPr>
                <w:noProof/>
                <w:webHidden/>
              </w:rPr>
              <w:instrText xml:space="preserve"> PAGEREF _Toc176783308 \h </w:instrText>
            </w:r>
            <w:r>
              <w:rPr>
                <w:noProof/>
                <w:webHidden/>
              </w:rPr>
            </w:r>
            <w:r>
              <w:rPr>
                <w:noProof/>
                <w:webHidden/>
              </w:rPr>
              <w:fldChar w:fldCharType="separate"/>
            </w:r>
            <w:r>
              <w:rPr>
                <w:noProof/>
                <w:webHidden/>
              </w:rPr>
              <w:t>91</w:t>
            </w:r>
            <w:r>
              <w:rPr>
                <w:noProof/>
                <w:webHidden/>
              </w:rPr>
              <w:fldChar w:fldCharType="end"/>
            </w:r>
          </w:hyperlink>
        </w:p>
        <w:p w14:paraId="54EBBBD2" w14:textId="1739F06C" w:rsidR="00F43A78" w:rsidRDefault="00F43A78">
          <w:pPr>
            <w:pStyle w:val="TJ2"/>
            <w:tabs>
              <w:tab w:val="left" w:pos="660"/>
              <w:tab w:val="right" w:leader="dot" w:pos="9771"/>
            </w:tabs>
            <w:rPr>
              <w:rFonts w:asciiTheme="minorHAnsi" w:eastAsiaTheme="minorEastAsia" w:hAnsiTheme="minorHAnsi" w:cstheme="minorBidi"/>
              <w:noProof/>
              <w:sz w:val="22"/>
              <w:szCs w:val="22"/>
            </w:rPr>
          </w:pPr>
          <w:hyperlink w:anchor="_Toc176783309" w:history="1">
            <w:r w:rsidRPr="000179D6">
              <w:rPr>
                <w:rStyle w:val="Hiperhivatkozs"/>
                <w:noProof/>
              </w:rPr>
              <w:t>1.</w:t>
            </w:r>
            <w:r>
              <w:rPr>
                <w:rFonts w:asciiTheme="minorHAnsi" w:eastAsiaTheme="minorEastAsia" w:hAnsiTheme="minorHAnsi" w:cstheme="minorBidi"/>
                <w:noProof/>
                <w:sz w:val="22"/>
                <w:szCs w:val="22"/>
              </w:rPr>
              <w:tab/>
            </w:r>
            <w:r w:rsidRPr="000179D6">
              <w:rPr>
                <w:rStyle w:val="Hiperhivatkozs"/>
                <w:noProof/>
              </w:rPr>
              <w:t>Munkaközösségek munkaterve, teamek projektterveivel</w:t>
            </w:r>
            <w:r>
              <w:rPr>
                <w:noProof/>
                <w:webHidden/>
              </w:rPr>
              <w:tab/>
            </w:r>
            <w:r>
              <w:rPr>
                <w:noProof/>
                <w:webHidden/>
              </w:rPr>
              <w:fldChar w:fldCharType="begin"/>
            </w:r>
            <w:r>
              <w:rPr>
                <w:noProof/>
                <w:webHidden/>
              </w:rPr>
              <w:instrText xml:space="preserve"> PAGEREF _Toc176783309 \h </w:instrText>
            </w:r>
            <w:r>
              <w:rPr>
                <w:noProof/>
                <w:webHidden/>
              </w:rPr>
            </w:r>
            <w:r>
              <w:rPr>
                <w:noProof/>
                <w:webHidden/>
              </w:rPr>
              <w:fldChar w:fldCharType="separate"/>
            </w:r>
            <w:r>
              <w:rPr>
                <w:noProof/>
                <w:webHidden/>
              </w:rPr>
              <w:t>91</w:t>
            </w:r>
            <w:r>
              <w:rPr>
                <w:noProof/>
                <w:webHidden/>
              </w:rPr>
              <w:fldChar w:fldCharType="end"/>
            </w:r>
          </w:hyperlink>
        </w:p>
        <w:p w14:paraId="729151D6" w14:textId="20E2A836" w:rsidR="00F43A78" w:rsidRDefault="00F43A78">
          <w:pPr>
            <w:pStyle w:val="TJ2"/>
            <w:tabs>
              <w:tab w:val="left" w:pos="660"/>
              <w:tab w:val="right" w:leader="dot" w:pos="9771"/>
            </w:tabs>
            <w:rPr>
              <w:rFonts w:asciiTheme="minorHAnsi" w:eastAsiaTheme="minorEastAsia" w:hAnsiTheme="minorHAnsi" w:cstheme="minorBidi"/>
              <w:noProof/>
              <w:sz w:val="22"/>
              <w:szCs w:val="22"/>
            </w:rPr>
          </w:pPr>
          <w:hyperlink w:anchor="_Toc176783310" w:history="1">
            <w:r w:rsidRPr="000179D6">
              <w:rPr>
                <w:rStyle w:val="Hiperhivatkozs"/>
                <w:noProof/>
              </w:rPr>
              <w:t>2.</w:t>
            </w:r>
            <w:r>
              <w:rPr>
                <w:rFonts w:asciiTheme="minorHAnsi" w:eastAsiaTheme="minorEastAsia" w:hAnsiTheme="minorHAnsi" w:cstheme="minorBidi"/>
                <w:noProof/>
                <w:sz w:val="22"/>
                <w:szCs w:val="22"/>
              </w:rPr>
              <w:tab/>
            </w:r>
            <w:r w:rsidRPr="000179D6">
              <w:rPr>
                <w:rStyle w:val="Hiperhivatkozs"/>
                <w:noProof/>
              </w:rPr>
              <w:t>Laboratóriumi munkaterv</w:t>
            </w:r>
            <w:r>
              <w:rPr>
                <w:noProof/>
                <w:webHidden/>
              </w:rPr>
              <w:tab/>
            </w:r>
            <w:r>
              <w:rPr>
                <w:noProof/>
                <w:webHidden/>
              </w:rPr>
              <w:fldChar w:fldCharType="begin"/>
            </w:r>
            <w:r>
              <w:rPr>
                <w:noProof/>
                <w:webHidden/>
              </w:rPr>
              <w:instrText xml:space="preserve"> PAGEREF _Toc176783310 \h </w:instrText>
            </w:r>
            <w:r>
              <w:rPr>
                <w:noProof/>
                <w:webHidden/>
              </w:rPr>
            </w:r>
            <w:r>
              <w:rPr>
                <w:noProof/>
                <w:webHidden/>
              </w:rPr>
              <w:fldChar w:fldCharType="separate"/>
            </w:r>
            <w:r>
              <w:rPr>
                <w:noProof/>
                <w:webHidden/>
              </w:rPr>
              <w:t>91</w:t>
            </w:r>
            <w:r>
              <w:rPr>
                <w:noProof/>
                <w:webHidden/>
              </w:rPr>
              <w:fldChar w:fldCharType="end"/>
            </w:r>
          </w:hyperlink>
        </w:p>
        <w:p w14:paraId="4BFD63D2" w14:textId="49295A00" w:rsidR="00F43A78" w:rsidRDefault="00F43A78">
          <w:pPr>
            <w:pStyle w:val="TJ2"/>
            <w:tabs>
              <w:tab w:val="left" w:pos="660"/>
              <w:tab w:val="right" w:leader="dot" w:pos="9771"/>
            </w:tabs>
            <w:rPr>
              <w:rFonts w:asciiTheme="minorHAnsi" w:eastAsiaTheme="minorEastAsia" w:hAnsiTheme="minorHAnsi" w:cstheme="minorBidi"/>
              <w:noProof/>
              <w:sz w:val="22"/>
              <w:szCs w:val="22"/>
            </w:rPr>
          </w:pPr>
          <w:hyperlink w:anchor="_Toc176783311" w:history="1">
            <w:r w:rsidRPr="000179D6">
              <w:rPr>
                <w:rStyle w:val="Hiperhivatkozs"/>
                <w:noProof/>
              </w:rPr>
              <w:t>3.</w:t>
            </w:r>
            <w:r>
              <w:rPr>
                <w:rFonts w:asciiTheme="minorHAnsi" w:eastAsiaTheme="minorEastAsia" w:hAnsiTheme="minorHAnsi" w:cstheme="minorBidi"/>
                <w:noProof/>
                <w:sz w:val="22"/>
                <w:szCs w:val="22"/>
              </w:rPr>
              <w:tab/>
            </w:r>
            <w:r w:rsidRPr="000179D6">
              <w:rPr>
                <w:rStyle w:val="Hiperhivatkozs"/>
                <w:noProof/>
              </w:rPr>
              <w:t>Az iskolai könyvtár működése</w:t>
            </w:r>
            <w:r>
              <w:rPr>
                <w:noProof/>
                <w:webHidden/>
              </w:rPr>
              <w:tab/>
            </w:r>
            <w:r>
              <w:rPr>
                <w:noProof/>
                <w:webHidden/>
              </w:rPr>
              <w:fldChar w:fldCharType="begin"/>
            </w:r>
            <w:r>
              <w:rPr>
                <w:noProof/>
                <w:webHidden/>
              </w:rPr>
              <w:instrText xml:space="preserve"> PAGEREF _Toc176783311 \h </w:instrText>
            </w:r>
            <w:r>
              <w:rPr>
                <w:noProof/>
                <w:webHidden/>
              </w:rPr>
            </w:r>
            <w:r>
              <w:rPr>
                <w:noProof/>
                <w:webHidden/>
              </w:rPr>
              <w:fldChar w:fldCharType="separate"/>
            </w:r>
            <w:r>
              <w:rPr>
                <w:noProof/>
                <w:webHidden/>
              </w:rPr>
              <w:t>91</w:t>
            </w:r>
            <w:r>
              <w:rPr>
                <w:noProof/>
                <w:webHidden/>
              </w:rPr>
              <w:fldChar w:fldCharType="end"/>
            </w:r>
          </w:hyperlink>
        </w:p>
        <w:p w14:paraId="52EB4A7A" w14:textId="03A81627" w:rsidR="00F43A78" w:rsidRDefault="00F43A78">
          <w:pPr>
            <w:pStyle w:val="TJ2"/>
            <w:tabs>
              <w:tab w:val="left" w:pos="660"/>
              <w:tab w:val="right" w:leader="dot" w:pos="9771"/>
            </w:tabs>
            <w:rPr>
              <w:rFonts w:asciiTheme="minorHAnsi" w:eastAsiaTheme="minorEastAsia" w:hAnsiTheme="minorHAnsi" w:cstheme="minorBidi"/>
              <w:noProof/>
              <w:sz w:val="22"/>
              <w:szCs w:val="22"/>
            </w:rPr>
          </w:pPr>
          <w:hyperlink w:anchor="_Toc176783312" w:history="1">
            <w:r w:rsidRPr="000179D6">
              <w:rPr>
                <w:rStyle w:val="Hiperhivatkozs"/>
                <w:noProof/>
              </w:rPr>
              <w:t>4.</w:t>
            </w:r>
            <w:r>
              <w:rPr>
                <w:rFonts w:asciiTheme="minorHAnsi" w:eastAsiaTheme="minorEastAsia" w:hAnsiTheme="minorHAnsi" w:cstheme="minorBidi"/>
                <w:noProof/>
                <w:sz w:val="22"/>
                <w:szCs w:val="22"/>
              </w:rPr>
              <w:tab/>
            </w:r>
            <w:r w:rsidRPr="000179D6">
              <w:rPr>
                <w:rStyle w:val="Hiperhivatkozs"/>
                <w:noProof/>
              </w:rPr>
              <w:t>A tanulókra vonatkozó, napirendet érintő szabályozás (ügyeleti rendek)</w:t>
            </w:r>
            <w:r>
              <w:rPr>
                <w:noProof/>
                <w:webHidden/>
              </w:rPr>
              <w:tab/>
            </w:r>
            <w:r>
              <w:rPr>
                <w:noProof/>
                <w:webHidden/>
              </w:rPr>
              <w:fldChar w:fldCharType="begin"/>
            </w:r>
            <w:r>
              <w:rPr>
                <w:noProof/>
                <w:webHidden/>
              </w:rPr>
              <w:instrText xml:space="preserve"> PAGEREF _Toc176783312 \h </w:instrText>
            </w:r>
            <w:r>
              <w:rPr>
                <w:noProof/>
                <w:webHidden/>
              </w:rPr>
            </w:r>
            <w:r>
              <w:rPr>
                <w:noProof/>
                <w:webHidden/>
              </w:rPr>
              <w:fldChar w:fldCharType="separate"/>
            </w:r>
            <w:r>
              <w:rPr>
                <w:noProof/>
                <w:webHidden/>
              </w:rPr>
              <w:t>91</w:t>
            </w:r>
            <w:r>
              <w:rPr>
                <w:noProof/>
                <w:webHidden/>
              </w:rPr>
              <w:fldChar w:fldCharType="end"/>
            </w:r>
          </w:hyperlink>
        </w:p>
        <w:p w14:paraId="27950656" w14:textId="3FADB82A" w:rsidR="00F43A78" w:rsidRDefault="00F43A78">
          <w:pPr>
            <w:pStyle w:val="TJ2"/>
            <w:tabs>
              <w:tab w:val="left" w:pos="660"/>
              <w:tab w:val="right" w:leader="dot" w:pos="9771"/>
            </w:tabs>
            <w:rPr>
              <w:rFonts w:asciiTheme="minorHAnsi" w:eastAsiaTheme="minorEastAsia" w:hAnsiTheme="minorHAnsi" w:cstheme="minorBidi"/>
              <w:noProof/>
              <w:sz w:val="22"/>
              <w:szCs w:val="22"/>
            </w:rPr>
          </w:pPr>
          <w:hyperlink w:anchor="_Toc176783313" w:history="1">
            <w:r w:rsidRPr="000179D6">
              <w:rPr>
                <w:rStyle w:val="Hiperhivatkozs"/>
                <w:noProof/>
              </w:rPr>
              <w:t>5.</w:t>
            </w:r>
            <w:r>
              <w:rPr>
                <w:rFonts w:asciiTheme="minorHAnsi" w:eastAsiaTheme="minorEastAsia" w:hAnsiTheme="minorHAnsi" w:cstheme="minorBidi"/>
                <w:noProof/>
                <w:sz w:val="22"/>
                <w:szCs w:val="22"/>
              </w:rPr>
              <w:tab/>
            </w:r>
            <w:r w:rsidRPr="000179D6">
              <w:rPr>
                <w:rStyle w:val="Hiperhivatkozs"/>
                <w:noProof/>
              </w:rPr>
              <w:t>A diákönkormányzati munka tervezése, munkaterve</w:t>
            </w:r>
            <w:r>
              <w:rPr>
                <w:noProof/>
                <w:webHidden/>
              </w:rPr>
              <w:tab/>
            </w:r>
            <w:r>
              <w:rPr>
                <w:noProof/>
                <w:webHidden/>
              </w:rPr>
              <w:fldChar w:fldCharType="begin"/>
            </w:r>
            <w:r>
              <w:rPr>
                <w:noProof/>
                <w:webHidden/>
              </w:rPr>
              <w:instrText xml:space="preserve"> PAGEREF _Toc176783313 \h </w:instrText>
            </w:r>
            <w:r>
              <w:rPr>
                <w:noProof/>
                <w:webHidden/>
              </w:rPr>
            </w:r>
            <w:r>
              <w:rPr>
                <w:noProof/>
                <w:webHidden/>
              </w:rPr>
              <w:fldChar w:fldCharType="separate"/>
            </w:r>
            <w:r>
              <w:rPr>
                <w:noProof/>
                <w:webHidden/>
              </w:rPr>
              <w:t>91</w:t>
            </w:r>
            <w:r>
              <w:rPr>
                <w:noProof/>
                <w:webHidden/>
              </w:rPr>
              <w:fldChar w:fldCharType="end"/>
            </w:r>
          </w:hyperlink>
        </w:p>
        <w:p w14:paraId="1B20C6D2" w14:textId="19187543" w:rsidR="00F43A78" w:rsidRDefault="00F43A78">
          <w:pPr>
            <w:pStyle w:val="TJ2"/>
            <w:tabs>
              <w:tab w:val="left" w:pos="660"/>
              <w:tab w:val="right" w:leader="dot" w:pos="9771"/>
            </w:tabs>
            <w:rPr>
              <w:rFonts w:asciiTheme="minorHAnsi" w:eastAsiaTheme="minorEastAsia" w:hAnsiTheme="minorHAnsi" w:cstheme="minorBidi"/>
              <w:noProof/>
              <w:sz w:val="22"/>
              <w:szCs w:val="22"/>
            </w:rPr>
          </w:pPr>
          <w:hyperlink w:anchor="_Toc176783314" w:history="1">
            <w:r w:rsidRPr="000179D6">
              <w:rPr>
                <w:rStyle w:val="Hiperhivatkozs"/>
                <w:noProof/>
              </w:rPr>
              <w:t>6.</w:t>
            </w:r>
            <w:r>
              <w:rPr>
                <w:rFonts w:asciiTheme="minorHAnsi" w:eastAsiaTheme="minorEastAsia" w:hAnsiTheme="minorHAnsi" w:cstheme="minorBidi"/>
                <w:noProof/>
                <w:sz w:val="22"/>
                <w:szCs w:val="22"/>
              </w:rPr>
              <w:tab/>
            </w:r>
            <w:r w:rsidRPr="000179D6">
              <w:rPr>
                <w:rStyle w:val="Hiperhivatkozs"/>
                <w:noProof/>
              </w:rPr>
              <w:t>AJKP feladattervező</w:t>
            </w:r>
            <w:r>
              <w:rPr>
                <w:noProof/>
                <w:webHidden/>
              </w:rPr>
              <w:tab/>
            </w:r>
            <w:r>
              <w:rPr>
                <w:noProof/>
                <w:webHidden/>
              </w:rPr>
              <w:fldChar w:fldCharType="begin"/>
            </w:r>
            <w:r>
              <w:rPr>
                <w:noProof/>
                <w:webHidden/>
              </w:rPr>
              <w:instrText xml:space="preserve"> PAGEREF _Toc176783314 \h </w:instrText>
            </w:r>
            <w:r>
              <w:rPr>
                <w:noProof/>
                <w:webHidden/>
              </w:rPr>
            </w:r>
            <w:r>
              <w:rPr>
                <w:noProof/>
                <w:webHidden/>
              </w:rPr>
              <w:fldChar w:fldCharType="separate"/>
            </w:r>
            <w:r>
              <w:rPr>
                <w:noProof/>
                <w:webHidden/>
              </w:rPr>
              <w:t>91</w:t>
            </w:r>
            <w:r>
              <w:rPr>
                <w:noProof/>
                <w:webHidden/>
              </w:rPr>
              <w:fldChar w:fldCharType="end"/>
            </w:r>
          </w:hyperlink>
        </w:p>
        <w:p w14:paraId="537814E5" w14:textId="224F8A2E" w:rsidR="00F43A78" w:rsidRDefault="00F43A78">
          <w:pPr>
            <w:pStyle w:val="TJ2"/>
            <w:tabs>
              <w:tab w:val="left" w:pos="660"/>
              <w:tab w:val="right" w:leader="dot" w:pos="9771"/>
            </w:tabs>
            <w:rPr>
              <w:rFonts w:asciiTheme="minorHAnsi" w:eastAsiaTheme="minorEastAsia" w:hAnsiTheme="minorHAnsi" w:cstheme="minorBidi"/>
              <w:noProof/>
              <w:sz w:val="22"/>
              <w:szCs w:val="22"/>
            </w:rPr>
          </w:pPr>
          <w:hyperlink w:anchor="_Toc176783315" w:history="1">
            <w:r w:rsidRPr="000179D6">
              <w:rPr>
                <w:rStyle w:val="Hiperhivatkozs"/>
                <w:noProof/>
              </w:rPr>
              <w:t>7.</w:t>
            </w:r>
            <w:r>
              <w:rPr>
                <w:rFonts w:asciiTheme="minorHAnsi" w:eastAsiaTheme="minorEastAsia" w:hAnsiTheme="minorHAnsi" w:cstheme="minorBidi"/>
                <w:noProof/>
                <w:sz w:val="22"/>
                <w:szCs w:val="22"/>
              </w:rPr>
              <w:tab/>
            </w:r>
            <w:r w:rsidRPr="000179D6">
              <w:rPr>
                <w:rStyle w:val="Hiperhivatkozs"/>
                <w:noProof/>
              </w:rPr>
              <w:t>Az OH bázisintézményi feladatokat tartalmazó éves munkaterv</w:t>
            </w:r>
            <w:r>
              <w:rPr>
                <w:noProof/>
                <w:webHidden/>
              </w:rPr>
              <w:tab/>
            </w:r>
            <w:r>
              <w:rPr>
                <w:noProof/>
                <w:webHidden/>
              </w:rPr>
              <w:fldChar w:fldCharType="begin"/>
            </w:r>
            <w:r>
              <w:rPr>
                <w:noProof/>
                <w:webHidden/>
              </w:rPr>
              <w:instrText xml:space="preserve"> PAGEREF _Toc176783315 \h </w:instrText>
            </w:r>
            <w:r>
              <w:rPr>
                <w:noProof/>
                <w:webHidden/>
              </w:rPr>
            </w:r>
            <w:r>
              <w:rPr>
                <w:noProof/>
                <w:webHidden/>
              </w:rPr>
              <w:fldChar w:fldCharType="separate"/>
            </w:r>
            <w:r>
              <w:rPr>
                <w:noProof/>
                <w:webHidden/>
              </w:rPr>
              <w:t>91</w:t>
            </w:r>
            <w:r>
              <w:rPr>
                <w:noProof/>
                <w:webHidden/>
              </w:rPr>
              <w:fldChar w:fldCharType="end"/>
            </w:r>
          </w:hyperlink>
        </w:p>
        <w:p w14:paraId="280F48E1" w14:textId="3E75F549" w:rsidR="00DB5CDA" w:rsidRPr="00566316" w:rsidRDefault="00DB5CDA">
          <w:pPr>
            <w:rPr>
              <w:sz w:val="22"/>
              <w:szCs w:val="22"/>
            </w:rPr>
          </w:pPr>
          <w:r w:rsidRPr="001205D7">
            <w:rPr>
              <w:b/>
              <w:bCs/>
              <w:sz w:val="22"/>
              <w:szCs w:val="22"/>
            </w:rPr>
            <w:fldChar w:fldCharType="end"/>
          </w:r>
        </w:p>
      </w:sdtContent>
    </w:sdt>
    <w:p w14:paraId="0E58B385" w14:textId="77777777" w:rsidR="004A244A" w:rsidRDefault="004A244A">
      <w:pPr>
        <w:rPr>
          <w:sz w:val="22"/>
          <w:szCs w:val="22"/>
        </w:rPr>
      </w:pPr>
    </w:p>
    <w:p w14:paraId="35A754D3" w14:textId="3341A745" w:rsidR="00DB5CDA" w:rsidRDefault="00DB5CDA">
      <w:pPr>
        <w:rPr>
          <w:sz w:val="22"/>
          <w:szCs w:val="22"/>
        </w:rPr>
      </w:pPr>
    </w:p>
    <w:p w14:paraId="3940AC59" w14:textId="77777777" w:rsidR="004A244A" w:rsidRPr="004A244A" w:rsidRDefault="004A244A" w:rsidP="004A244A">
      <w:pPr>
        <w:rPr>
          <w:b/>
          <w:bCs/>
          <w:sz w:val="22"/>
          <w:szCs w:val="22"/>
          <w:lang w:eastAsia="en-US"/>
        </w:rPr>
      </w:pPr>
      <w:r w:rsidRPr="004A244A">
        <w:rPr>
          <w:b/>
          <w:bCs/>
          <w:sz w:val="22"/>
          <w:szCs w:val="22"/>
          <w:lang w:eastAsia="en-US"/>
        </w:rPr>
        <w:t>A Munkaterv kiadmányozása</w:t>
      </w:r>
    </w:p>
    <w:p w14:paraId="0120B325" w14:textId="77777777" w:rsidR="004A244A" w:rsidRPr="004A244A" w:rsidRDefault="004A244A" w:rsidP="004A244A">
      <w:pPr>
        <w:rPr>
          <w:b/>
          <w:bCs/>
          <w:sz w:val="22"/>
          <w:szCs w:val="22"/>
          <w:lang w:eastAsia="en-US"/>
        </w:rPr>
      </w:pPr>
    </w:p>
    <w:p w14:paraId="5E8539A1" w14:textId="77777777" w:rsidR="004A244A" w:rsidRPr="004A244A" w:rsidRDefault="004A244A" w:rsidP="004A244A">
      <w:pPr>
        <w:rPr>
          <w:b/>
          <w:bCs/>
          <w:sz w:val="22"/>
          <w:szCs w:val="22"/>
          <w:lang w:eastAsia="en-US"/>
        </w:rPr>
      </w:pPr>
      <w:r w:rsidRPr="004A244A">
        <w:rPr>
          <w:b/>
          <w:bCs/>
          <w:sz w:val="22"/>
          <w:szCs w:val="22"/>
          <w:lang w:eastAsia="en-US"/>
        </w:rPr>
        <w:t>Név: Szekszárdi I. Béla Gimnázium, Kollégium és Általános Iskola</w:t>
      </w:r>
    </w:p>
    <w:p w14:paraId="3800AF41" w14:textId="77777777" w:rsidR="004A244A" w:rsidRPr="004A244A" w:rsidRDefault="004A244A" w:rsidP="004A244A">
      <w:pPr>
        <w:rPr>
          <w:b/>
          <w:bCs/>
          <w:sz w:val="22"/>
          <w:szCs w:val="22"/>
          <w:lang w:eastAsia="en-US"/>
        </w:rPr>
      </w:pPr>
      <w:r w:rsidRPr="004A244A">
        <w:rPr>
          <w:b/>
          <w:bCs/>
          <w:sz w:val="22"/>
          <w:szCs w:val="22"/>
          <w:lang w:eastAsia="en-US"/>
        </w:rPr>
        <w:t>Székhelye: 7100 Szekszárd, Kadarka u. 25-27.</w:t>
      </w:r>
    </w:p>
    <w:p w14:paraId="0D5026C9" w14:textId="5887FCFE" w:rsidR="004A244A" w:rsidRPr="004A244A" w:rsidRDefault="004A244A" w:rsidP="004A244A">
      <w:pPr>
        <w:rPr>
          <w:b/>
          <w:bCs/>
          <w:sz w:val="22"/>
          <w:szCs w:val="22"/>
          <w:lang w:eastAsia="en-US"/>
        </w:rPr>
      </w:pPr>
      <w:r w:rsidRPr="004A244A">
        <w:rPr>
          <w:b/>
          <w:bCs/>
          <w:sz w:val="22"/>
          <w:szCs w:val="22"/>
          <w:lang w:eastAsia="en-US"/>
        </w:rPr>
        <w:t xml:space="preserve">Iktatószám: </w:t>
      </w:r>
      <w:r>
        <w:rPr>
          <w:b/>
          <w:bCs/>
          <w:sz w:val="22"/>
          <w:szCs w:val="22"/>
          <w:lang w:eastAsia="en-US"/>
        </w:rPr>
        <w:t xml:space="preserve">             </w:t>
      </w:r>
      <w:r w:rsidR="00034333">
        <w:rPr>
          <w:b/>
          <w:bCs/>
          <w:sz w:val="22"/>
          <w:szCs w:val="22"/>
          <w:lang w:eastAsia="en-US"/>
        </w:rPr>
        <w:t>1230</w:t>
      </w:r>
      <w:r>
        <w:rPr>
          <w:b/>
          <w:bCs/>
          <w:sz w:val="22"/>
          <w:szCs w:val="22"/>
          <w:lang w:eastAsia="en-US"/>
        </w:rPr>
        <w:t xml:space="preserve">  </w:t>
      </w:r>
      <w:r w:rsidRPr="004A244A">
        <w:rPr>
          <w:b/>
          <w:bCs/>
          <w:sz w:val="22"/>
          <w:szCs w:val="22"/>
          <w:lang w:eastAsia="en-US"/>
        </w:rPr>
        <w:t>/202</w:t>
      </w:r>
      <w:r>
        <w:rPr>
          <w:b/>
          <w:bCs/>
          <w:sz w:val="22"/>
          <w:szCs w:val="22"/>
          <w:lang w:eastAsia="en-US"/>
        </w:rPr>
        <w:t>4</w:t>
      </w:r>
    </w:p>
    <w:p w14:paraId="56EC9C26" w14:textId="77777777" w:rsidR="004A244A" w:rsidRPr="004A244A" w:rsidRDefault="004A244A" w:rsidP="004A244A">
      <w:pPr>
        <w:rPr>
          <w:b/>
          <w:bCs/>
          <w:sz w:val="22"/>
          <w:szCs w:val="22"/>
          <w:lang w:eastAsia="en-US"/>
        </w:rPr>
      </w:pPr>
      <w:r w:rsidRPr="004A244A">
        <w:rPr>
          <w:b/>
          <w:bCs/>
          <w:sz w:val="22"/>
          <w:szCs w:val="22"/>
          <w:lang w:eastAsia="en-US"/>
        </w:rPr>
        <w:t xml:space="preserve">Ügyintéző: Hajós Éva </w:t>
      </w:r>
    </w:p>
    <w:p w14:paraId="4E2F414F" w14:textId="31305D4B" w:rsidR="004A244A" w:rsidRPr="004A244A" w:rsidRDefault="004A244A" w:rsidP="004A244A">
      <w:pPr>
        <w:rPr>
          <w:b/>
          <w:bCs/>
          <w:sz w:val="22"/>
          <w:szCs w:val="22"/>
          <w:lang w:eastAsia="en-US"/>
        </w:rPr>
      </w:pPr>
      <w:r w:rsidRPr="004A244A">
        <w:rPr>
          <w:b/>
          <w:bCs/>
          <w:sz w:val="22"/>
          <w:szCs w:val="22"/>
          <w:lang w:eastAsia="en-US"/>
        </w:rPr>
        <w:t>Ügyintézés helye, ideje: 7100 Szekszárd, Kadarka u. 25-27. 202</w:t>
      </w:r>
      <w:r w:rsidR="003166B5">
        <w:rPr>
          <w:b/>
          <w:bCs/>
          <w:sz w:val="22"/>
          <w:szCs w:val="22"/>
          <w:lang w:eastAsia="en-US"/>
        </w:rPr>
        <w:t>4</w:t>
      </w:r>
      <w:r w:rsidRPr="004A244A">
        <w:rPr>
          <w:b/>
          <w:bCs/>
          <w:sz w:val="22"/>
          <w:szCs w:val="22"/>
          <w:lang w:eastAsia="en-US"/>
        </w:rPr>
        <w:t>. szeptember hó</w:t>
      </w:r>
    </w:p>
    <w:p w14:paraId="05E955EF" w14:textId="047020A6" w:rsidR="004A244A" w:rsidRPr="004A244A" w:rsidRDefault="004A244A" w:rsidP="004A244A">
      <w:pPr>
        <w:rPr>
          <w:b/>
          <w:bCs/>
          <w:sz w:val="22"/>
          <w:szCs w:val="22"/>
          <w:lang w:eastAsia="en-US"/>
        </w:rPr>
      </w:pPr>
      <w:r w:rsidRPr="004A244A">
        <w:rPr>
          <w:b/>
          <w:bCs/>
          <w:sz w:val="22"/>
          <w:szCs w:val="22"/>
          <w:lang w:eastAsia="en-US"/>
        </w:rPr>
        <w:t xml:space="preserve">Az irat készítőjének  neve, beosztása: Hajós Éva </w:t>
      </w:r>
      <w:r>
        <w:rPr>
          <w:b/>
          <w:bCs/>
          <w:sz w:val="22"/>
          <w:szCs w:val="22"/>
          <w:lang w:eastAsia="en-US"/>
        </w:rPr>
        <w:t>fő</w:t>
      </w:r>
      <w:r w:rsidRPr="004A244A">
        <w:rPr>
          <w:b/>
          <w:bCs/>
          <w:sz w:val="22"/>
          <w:szCs w:val="22"/>
          <w:lang w:eastAsia="en-US"/>
        </w:rPr>
        <w:t>igazgató</w:t>
      </w:r>
    </w:p>
    <w:p w14:paraId="63926A51" w14:textId="5CA12B16" w:rsidR="004A244A" w:rsidRDefault="004A244A" w:rsidP="004A244A">
      <w:pPr>
        <w:rPr>
          <w:b/>
          <w:bCs/>
          <w:sz w:val="22"/>
          <w:szCs w:val="22"/>
          <w:lang w:eastAsia="en-US"/>
        </w:rPr>
      </w:pPr>
      <w:r w:rsidRPr="004A244A">
        <w:rPr>
          <w:b/>
          <w:bCs/>
          <w:sz w:val="22"/>
          <w:szCs w:val="22"/>
          <w:lang w:eastAsia="en-US"/>
        </w:rPr>
        <w:t xml:space="preserve">Az intézmény körbélyegzőjének lenyomata: </w:t>
      </w:r>
    </w:p>
    <w:p w14:paraId="2DFEE055" w14:textId="2C397404" w:rsidR="004A244A" w:rsidRPr="004A244A" w:rsidRDefault="004A244A" w:rsidP="004A244A">
      <w:pPr>
        <w:jc w:val="center"/>
        <w:rPr>
          <w:b/>
          <w:bCs/>
          <w:sz w:val="22"/>
          <w:szCs w:val="22"/>
          <w:lang w:eastAsia="en-US"/>
        </w:rPr>
      </w:pPr>
      <w:r w:rsidRPr="00771561">
        <w:rPr>
          <w:b/>
          <w:noProof/>
          <w:color w:val="FF0000"/>
        </w:rPr>
        <w:drawing>
          <wp:inline distT="0" distB="0" distL="0" distR="0" wp14:anchorId="332484DC" wp14:editId="1B09C9BC">
            <wp:extent cx="1068070" cy="1060450"/>
            <wp:effectExtent l="0" t="0" r="0" b="6350"/>
            <wp:docPr id="66" name="Kép 66" descr="L:\Vezetosegi\Alapdokumentumok elfogadása\pecsé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Vezetosegi\Alapdokumentumok elfogadása\pecsét.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8070" cy="1060450"/>
                    </a:xfrm>
                    <a:prstGeom prst="rect">
                      <a:avLst/>
                    </a:prstGeom>
                    <a:noFill/>
                    <a:ln>
                      <a:noFill/>
                    </a:ln>
                  </pic:spPr>
                </pic:pic>
              </a:graphicData>
            </a:graphic>
          </wp:inline>
        </w:drawing>
      </w:r>
    </w:p>
    <w:p w14:paraId="0305A3FC" w14:textId="77777777" w:rsidR="004A244A" w:rsidRPr="004A244A" w:rsidRDefault="004A244A" w:rsidP="004A244A">
      <w:pPr>
        <w:rPr>
          <w:b/>
          <w:bCs/>
          <w:sz w:val="22"/>
          <w:szCs w:val="22"/>
          <w:lang w:eastAsia="en-US"/>
        </w:rPr>
      </w:pPr>
    </w:p>
    <w:p w14:paraId="4570578E" w14:textId="77777777" w:rsidR="00F24A2D" w:rsidRDefault="005F0DF2" w:rsidP="009F1C9E">
      <w:pPr>
        <w:pStyle w:val="Cmsor1"/>
        <w:numPr>
          <w:ilvl w:val="0"/>
          <w:numId w:val="0"/>
        </w:numPr>
        <w:spacing w:before="0" w:line="240" w:lineRule="auto"/>
        <w:ind w:left="283" w:hanging="68"/>
        <w:jc w:val="both"/>
        <w:rPr>
          <w:rFonts w:asciiTheme="minorHAnsi" w:hAnsiTheme="minorHAnsi"/>
          <w:sz w:val="24"/>
          <w:szCs w:val="24"/>
        </w:rPr>
      </w:pPr>
      <w:bookmarkStart w:id="1" w:name="_Toc51535243"/>
      <w:bookmarkStart w:id="2" w:name="_Toc144373194"/>
      <w:bookmarkStart w:id="3" w:name="_Toc149156260"/>
      <w:bookmarkStart w:id="4" w:name="_Toc176783253"/>
      <w:r w:rsidRPr="003040B4">
        <w:rPr>
          <w:rFonts w:asciiTheme="minorHAnsi" w:hAnsiTheme="minorHAnsi"/>
          <w:sz w:val="24"/>
          <w:szCs w:val="24"/>
        </w:rPr>
        <w:t>Az intézmény egészére vonatkozó, kiemelt fejlesztési feladatok a 202</w:t>
      </w:r>
      <w:r>
        <w:rPr>
          <w:rFonts w:asciiTheme="minorHAnsi" w:hAnsiTheme="minorHAnsi"/>
          <w:sz w:val="24"/>
          <w:szCs w:val="24"/>
        </w:rPr>
        <w:t>4</w:t>
      </w:r>
      <w:r w:rsidRPr="003040B4">
        <w:rPr>
          <w:rFonts w:asciiTheme="minorHAnsi" w:hAnsiTheme="minorHAnsi"/>
          <w:sz w:val="24"/>
          <w:szCs w:val="24"/>
        </w:rPr>
        <w:t>/202</w:t>
      </w:r>
      <w:r>
        <w:rPr>
          <w:rFonts w:asciiTheme="minorHAnsi" w:hAnsiTheme="minorHAnsi"/>
          <w:sz w:val="24"/>
          <w:szCs w:val="24"/>
        </w:rPr>
        <w:t>5</w:t>
      </w:r>
      <w:r w:rsidRPr="003040B4">
        <w:rPr>
          <w:rFonts w:asciiTheme="minorHAnsi" w:hAnsiTheme="minorHAnsi"/>
          <w:sz w:val="24"/>
          <w:szCs w:val="24"/>
        </w:rPr>
        <w:t>. tanévben a</w:t>
      </w:r>
      <w:bookmarkEnd w:id="4"/>
      <w:r w:rsidRPr="003040B4">
        <w:rPr>
          <w:rFonts w:asciiTheme="minorHAnsi" w:hAnsiTheme="minorHAnsi"/>
          <w:sz w:val="24"/>
          <w:szCs w:val="24"/>
        </w:rPr>
        <w:t xml:space="preserve"> </w:t>
      </w:r>
    </w:p>
    <w:p w14:paraId="3DB2418F" w14:textId="73EA7BC9" w:rsidR="005F0DF2" w:rsidRPr="003040B4" w:rsidRDefault="005F0DF2" w:rsidP="009F1C9E">
      <w:pPr>
        <w:pStyle w:val="Cmsor1"/>
        <w:numPr>
          <w:ilvl w:val="0"/>
          <w:numId w:val="0"/>
        </w:numPr>
        <w:spacing w:before="0" w:line="240" w:lineRule="auto"/>
        <w:ind w:left="283" w:hanging="68"/>
        <w:jc w:val="both"/>
        <w:rPr>
          <w:rFonts w:asciiTheme="minorHAnsi" w:hAnsiTheme="minorHAnsi"/>
          <w:sz w:val="24"/>
          <w:szCs w:val="24"/>
        </w:rPr>
      </w:pPr>
      <w:bookmarkStart w:id="5" w:name="_Toc176783254"/>
      <w:r w:rsidRPr="003040B4">
        <w:rPr>
          <w:rFonts w:asciiTheme="minorHAnsi" w:hAnsiTheme="minorHAnsi"/>
          <w:sz w:val="24"/>
          <w:szCs w:val="24"/>
        </w:rPr>
        <w:t>Szekszárdi</w:t>
      </w:r>
      <w:r w:rsidR="00F24A2D">
        <w:rPr>
          <w:rFonts w:asciiTheme="minorHAnsi" w:hAnsiTheme="minorHAnsi"/>
          <w:sz w:val="24"/>
          <w:szCs w:val="24"/>
        </w:rPr>
        <w:t xml:space="preserve"> </w:t>
      </w:r>
      <w:r w:rsidRPr="003040B4">
        <w:rPr>
          <w:rFonts w:asciiTheme="minorHAnsi" w:hAnsiTheme="minorHAnsi"/>
          <w:sz w:val="24"/>
          <w:szCs w:val="24"/>
        </w:rPr>
        <w:t>I. Béla Gimnázium, Kollégium és Általános Iskolában:</w:t>
      </w:r>
      <w:bookmarkEnd w:id="1"/>
      <w:bookmarkEnd w:id="2"/>
      <w:bookmarkEnd w:id="3"/>
      <w:bookmarkEnd w:id="5"/>
      <w:r w:rsidRPr="003040B4">
        <w:rPr>
          <w:rFonts w:asciiTheme="minorHAnsi" w:hAnsiTheme="minorHAnsi"/>
          <w:sz w:val="24"/>
          <w:szCs w:val="24"/>
        </w:rPr>
        <w:t xml:space="preserve"> </w:t>
      </w:r>
    </w:p>
    <w:p w14:paraId="7A89CD42" w14:textId="77777777" w:rsidR="005F0DF2" w:rsidRDefault="005F0DF2" w:rsidP="00F24A2D">
      <w:pPr>
        <w:spacing w:before="100" w:beforeAutospacing="1"/>
        <w:jc w:val="both"/>
        <w:rPr>
          <w:rFonts w:asciiTheme="minorHAnsi" w:hAnsiTheme="minorHAnsi"/>
          <w:b/>
          <w:sz w:val="22"/>
          <w:szCs w:val="22"/>
        </w:rPr>
      </w:pPr>
    </w:p>
    <w:p w14:paraId="139453AA" w14:textId="77777777" w:rsidR="005F0DF2" w:rsidRPr="00F24A2D" w:rsidRDefault="005F0DF2" w:rsidP="00A962A1">
      <w:pPr>
        <w:numPr>
          <w:ilvl w:val="0"/>
          <w:numId w:val="17"/>
        </w:numPr>
        <w:jc w:val="both"/>
        <w:rPr>
          <w:rFonts w:asciiTheme="minorHAnsi" w:hAnsiTheme="minorHAnsi"/>
          <w:b/>
          <w:bCs/>
          <w:sz w:val="22"/>
          <w:szCs w:val="22"/>
        </w:rPr>
      </w:pPr>
      <w:r w:rsidRPr="008A6674">
        <w:rPr>
          <w:rFonts w:asciiTheme="minorHAnsi" w:hAnsiTheme="minorHAnsi"/>
          <w:b/>
          <w:bCs/>
          <w:sz w:val="22"/>
          <w:szCs w:val="22"/>
        </w:rPr>
        <w:t xml:space="preserve">Támogató, közösségi szellemiségű intézményi pedagógiai környezet értékeinek megerősítése, </w:t>
      </w:r>
    </w:p>
    <w:p w14:paraId="1CFDD7AC" w14:textId="2AE54DA4" w:rsidR="00F24A2D" w:rsidRDefault="00F24A2D" w:rsidP="00F24A2D">
      <w:pPr>
        <w:ind w:left="1068"/>
        <w:jc w:val="both"/>
        <w:rPr>
          <w:rFonts w:asciiTheme="minorHAnsi" w:hAnsiTheme="minorHAnsi"/>
          <w:b/>
          <w:bCs/>
          <w:sz w:val="22"/>
          <w:szCs w:val="22"/>
        </w:rPr>
      </w:pPr>
      <w:r>
        <w:rPr>
          <w:rFonts w:asciiTheme="minorHAnsi" w:hAnsiTheme="minorHAnsi"/>
          <w:b/>
          <w:bCs/>
          <w:sz w:val="22"/>
          <w:szCs w:val="22"/>
        </w:rPr>
        <w:t xml:space="preserve">a Szekszárdi </w:t>
      </w:r>
      <w:r w:rsidRPr="00F24A2D">
        <w:rPr>
          <w:rFonts w:asciiTheme="minorHAnsi" w:hAnsiTheme="minorHAnsi"/>
          <w:b/>
          <w:bCs/>
          <w:sz w:val="22"/>
          <w:szCs w:val="22"/>
        </w:rPr>
        <w:t>I. Béla Gimnázium</w:t>
      </w:r>
      <w:r>
        <w:rPr>
          <w:rFonts w:asciiTheme="minorHAnsi" w:hAnsiTheme="minorHAnsi"/>
          <w:b/>
          <w:bCs/>
          <w:sz w:val="22"/>
          <w:szCs w:val="22"/>
        </w:rPr>
        <w:t xml:space="preserve">, Kollégium és Általános Iskola </w:t>
      </w:r>
      <w:r w:rsidRPr="00F24A2D">
        <w:rPr>
          <w:rFonts w:asciiTheme="minorHAnsi" w:hAnsiTheme="minorHAnsi"/>
          <w:b/>
          <w:bCs/>
          <w:sz w:val="22"/>
          <w:szCs w:val="22"/>
        </w:rPr>
        <w:t xml:space="preserve"> térségben betöltött szerepének, elismertségének </w:t>
      </w:r>
      <w:r>
        <w:rPr>
          <w:rFonts w:asciiTheme="minorHAnsi" w:hAnsiTheme="minorHAnsi"/>
          <w:b/>
          <w:bCs/>
          <w:sz w:val="22"/>
          <w:szCs w:val="22"/>
        </w:rPr>
        <w:t xml:space="preserve"> </w:t>
      </w:r>
      <w:r w:rsidRPr="00F24A2D">
        <w:rPr>
          <w:rFonts w:asciiTheme="minorHAnsi" w:hAnsiTheme="minorHAnsi"/>
          <w:b/>
          <w:bCs/>
          <w:sz w:val="22"/>
          <w:szCs w:val="22"/>
        </w:rPr>
        <w:t>erősíté</w:t>
      </w:r>
      <w:r>
        <w:rPr>
          <w:rFonts w:asciiTheme="minorHAnsi" w:hAnsiTheme="minorHAnsi"/>
          <w:b/>
          <w:bCs/>
          <w:sz w:val="22"/>
          <w:szCs w:val="22"/>
        </w:rPr>
        <w:t>se</w:t>
      </w:r>
    </w:p>
    <w:p w14:paraId="0C76B4CE" w14:textId="0E76CD98" w:rsidR="00E20FFC" w:rsidRDefault="00E20FFC" w:rsidP="00A962A1">
      <w:pPr>
        <w:numPr>
          <w:ilvl w:val="0"/>
          <w:numId w:val="17"/>
        </w:numPr>
        <w:jc w:val="both"/>
        <w:rPr>
          <w:rFonts w:asciiTheme="minorHAnsi" w:hAnsiTheme="minorHAnsi"/>
          <w:b/>
          <w:bCs/>
          <w:sz w:val="22"/>
          <w:szCs w:val="22"/>
        </w:rPr>
      </w:pPr>
      <w:r w:rsidRPr="00F24A2D">
        <w:rPr>
          <w:rFonts w:asciiTheme="minorHAnsi" w:hAnsiTheme="minorHAnsi"/>
          <w:b/>
          <w:bCs/>
          <w:sz w:val="22"/>
          <w:szCs w:val="22"/>
        </w:rPr>
        <w:t>A</w:t>
      </w:r>
      <w:r w:rsidR="005F0DF2" w:rsidRPr="00F24A2D">
        <w:rPr>
          <w:rFonts w:asciiTheme="minorHAnsi" w:hAnsiTheme="minorHAnsi"/>
          <w:b/>
          <w:bCs/>
          <w:sz w:val="22"/>
          <w:szCs w:val="22"/>
        </w:rPr>
        <w:t>z eredményességet növelő tanítási-tanulási folyamatok fejlesztése</w:t>
      </w:r>
      <w:r w:rsidRPr="00F24A2D">
        <w:rPr>
          <w:rFonts w:asciiTheme="minorHAnsi" w:hAnsiTheme="minorHAnsi"/>
          <w:b/>
          <w:bCs/>
          <w:sz w:val="22"/>
          <w:szCs w:val="22"/>
        </w:rPr>
        <w:t>:  intézményi mentorhálózat szervezetének kiépítése az országos kompetenciamérésben azonosított, kevésbé fejlődő tanulók támogatására.</w:t>
      </w:r>
    </w:p>
    <w:p w14:paraId="7EB9F8C9" w14:textId="3C796CDD" w:rsidR="00B91EC7" w:rsidRPr="00F24A2D" w:rsidRDefault="00B91EC7" w:rsidP="00A962A1">
      <w:pPr>
        <w:numPr>
          <w:ilvl w:val="0"/>
          <w:numId w:val="17"/>
        </w:numPr>
        <w:jc w:val="both"/>
        <w:rPr>
          <w:rFonts w:asciiTheme="minorHAnsi" w:hAnsiTheme="minorHAnsi"/>
          <w:b/>
          <w:bCs/>
          <w:sz w:val="22"/>
          <w:szCs w:val="22"/>
        </w:rPr>
      </w:pPr>
      <w:r w:rsidRPr="00B91EC7">
        <w:rPr>
          <w:rFonts w:asciiTheme="minorHAnsi" w:hAnsiTheme="minorHAnsi"/>
          <w:b/>
          <w:bCs/>
          <w:sz w:val="22"/>
          <w:szCs w:val="22"/>
        </w:rPr>
        <w:t>A szervezeti kultúra „tanuló szervezetként” történő fejlesztés</w:t>
      </w:r>
      <w:r>
        <w:rPr>
          <w:rFonts w:asciiTheme="minorHAnsi" w:hAnsiTheme="minorHAnsi"/>
          <w:b/>
          <w:bCs/>
          <w:sz w:val="22"/>
          <w:szCs w:val="22"/>
        </w:rPr>
        <w:t>e bels</w:t>
      </w:r>
      <w:r w:rsidR="00FB443B">
        <w:rPr>
          <w:rFonts w:asciiTheme="minorHAnsi" w:hAnsiTheme="minorHAnsi"/>
          <w:b/>
          <w:bCs/>
          <w:sz w:val="22"/>
          <w:szCs w:val="22"/>
        </w:rPr>
        <w:t>ő</w:t>
      </w:r>
      <w:r>
        <w:rPr>
          <w:rFonts w:asciiTheme="minorHAnsi" w:hAnsiTheme="minorHAnsi"/>
          <w:b/>
          <w:bCs/>
          <w:sz w:val="22"/>
          <w:szCs w:val="22"/>
        </w:rPr>
        <w:t xml:space="preserve"> és külső tudásmegosztó szakmai műhelymunkák szervezésével</w:t>
      </w:r>
      <w:r w:rsidR="00FB443B">
        <w:rPr>
          <w:rFonts w:asciiTheme="minorHAnsi" w:hAnsiTheme="minorHAnsi"/>
          <w:b/>
          <w:bCs/>
          <w:sz w:val="22"/>
          <w:szCs w:val="22"/>
        </w:rPr>
        <w:t xml:space="preserve">, központi képzés teljesítésével, szakmai programok igénybe vételével. </w:t>
      </w:r>
    </w:p>
    <w:p w14:paraId="0AAFAF6C" w14:textId="35DAF8C7" w:rsidR="005F0DF2" w:rsidRPr="00FB443B" w:rsidRDefault="00E20FFC" w:rsidP="00A962A1">
      <w:pPr>
        <w:numPr>
          <w:ilvl w:val="0"/>
          <w:numId w:val="17"/>
        </w:numPr>
        <w:jc w:val="both"/>
        <w:rPr>
          <w:rFonts w:asciiTheme="minorHAnsi" w:hAnsiTheme="minorHAnsi"/>
          <w:b/>
          <w:bCs/>
          <w:sz w:val="22"/>
          <w:szCs w:val="22"/>
        </w:rPr>
      </w:pPr>
      <w:r>
        <w:rPr>
          <w:rFonts w:asciiTheme="minorHAnsi" w:hAnsiTheme="minorHAnsi"/>
          <w:b/>
          <w:bCs/>
          <w:sz w:val="22"/>
          <w:szCs w:val="22"/>
        </w:rPr>
        <w:t>A pedagógus teljesítményértékelési re</w:t>
      </w:r>
      <w:r w:rsidR="00B91EC7">
        <w:rPr>
          <w:rFonts w:asciiTheme="minorHAnsi" w:hAnsiTheme="minorHAnsi"/>
          <w:b/>
          <w:bCs/>
          <w:sz w:val="22"/>
          <w:szCs w:val="22"/>
        </w:rPr>
        <w:t>n</w:t>
      </w:r>
      <w:r>
        <w:rPr>
          <w:rFonts w:asciiTheme="minorHAnsi" w:hAnsiTheme="minorHAnsi"/>
          <w:b/>
          <w:bCs/>
          <w:sz w:val="22"/>
          <w:szCs w:val="22"/>
        </w:rPr>
        <w:t>dszer (T</w:t>
      </w:r>
      <w:r w:rsidRPr="00F24A2D">
        <w:rPr>
          <w:rFonts w:asciiTheme="minorHAnsi" w:hAnsiTheme="minorHAnsi"/>
          <w:b/>
          <w:bCs/>
          <w:sz w:val="22"/>
          <w:szCs w:val="22"/>
        </w:rPr>
        <w:t>ÉR) - mint szervezeti innováció - hatékony intézményi szintű bevezetése, működtetése</w:t>
      </w:r>
      <w:r w:rsidR="009F1C9E">
        <w:rPr>
          <w:rFonts w:asciiTheme="minorHAnsi" w:hAnsiTheme="minorHAnsi"/>
          <w:b/>
          <w:bCs/>
          <w:sz w:val="22"/>
          <w:szCs w:val="22"/>
        </w:rPr>
        <w:t xml:space="preserve"> </w:t>
      </w:r>
    </w:p>
    <w:p w14:paraId="47D1AD06" w14:textId="77777777" w:rsidR="009F1C9E" w:rsidRDefault="009F1C9E" w:rsidP="00FB443B">
      <w:pPr>
        <w:jc w:val="both"/>
        <w:rPr>
          <w:rFonts w:asciiTheme="minorHAnsi" w:hAnsiTheme="minorHAnsi"/>
          <w:sz w:val="22"/>
          <w:szCs w:val="22"/>
        </w:rPr>
      </w:pPr>
    </w:p>
    <w:p w14:paraId="67A8F509" w14:textId="2C86BB71" w:rsidR="005F0DF2" w:rsidRPr="00FB443B" w:rsidRDefault="005F0DF2" w:rsidP="00FB443B">
      <w:pPr>
        <w:jc w:val="both"/>
        <w:rPr>
          <w:rFonts w:asciiTheme="minorHAnsi" w:hAnsiTheme="minorHAnsi"/>
          <w:sz w:val="22"/>
          <w:szCs w:val="22"/>
        </w:rPr>
      </w:pPr>
      <w:r w:rsidRPr="003040B4">
        <w:rPr>
          <w:rFonts w:asciiTheme="minorHAnsi" w:hAnsiTheme="minorHAnsi"/>
          <w:sz w:val="22"/>
          <w:szCs w:val="22"/>
        </w:rPr>
        <w:t xml:space="preserve">A gimnázium, az általános iskola és a kollégium pedagógus közösségei </w:t>
      </w:r>
      <w:r w:rsidR="003166B5">
        <w:rPr>
          <w:rFonts w:asciiTheme="minorHAnsi" w:hAnsiTheme="minorHAnsi"/>
          <w:sz w:val="22"/>
          <w:szCs w:val="22"/>
        </w:rPr>
        <w:t xml:space="preserve">a központi intézkedésekből következő feladatokra, </w:t>
      </w:r>
      <w:r w:rsidRPr="003040B4">
        <w:rPr>
          <w:rFonts w:asciiTheme="minorHAnsi" w:hAnsiTheme="minorHAnsi"/>
          <w:sz w:val="22"/>
          <w:szCs w:val="22"/>
        </w:rPr>
        <w:t xml:space="preserve">az önértékelés eredményére épülő </w:t>
      </w:r>
      <w:r>
        <w:rPr>
          <w:rFonts w:asciiTheme="minorHAnsi" w:hAnsiTheme="minorHAnsi"/>
          <w:sz w:val="22"/>
          <w:szCs w:val="22"/>
        </w:rPr>
        <w:t>ö</w:t>
      </w:r>
      <w:r w:rsidRPr="003040B4">
        <w:rPr>
          <w:rFonts w:asciiTheme="minorHAnsi" w:hAnsiTheme="minorHAnsi"/>
          <w:sz w:val="22"/>
          <w:szCs w:val="22"/>
        </w:rPr>
        <w:t xml:space="preserve">t évre szóló  </w:t>
      </w:r>
      <w:r w:rsidRPr="003040B4">
        <w:rPr>
          <w:rFonts w:asciiTheme="minorHAnsi" w:hAnsiTheme="minorHAnsi"/>
          <w:b/>
          <w:sz w:val="22"/>
          <w:szCs w:val="22"/>
        </w:rPr>
        <w:t>intézkedési terv</w:t>
      </w:r>
      <w:r>
        <w:rPr>
          <w:rFonts w:asciiTheme="minorHAnsi" w:hAnsiTheme="minorHAnsi"/>
          <w:b/>
          <w:sz w:val="22"/>
          <w:szCs w:val="22"/>
        </w:rPr>
        <w:t xml:space="preserve">, valamint a pedagógiai programmal összhangban lévő </w:t>
      </w:r>
      <w:r w:rsidRPr="003040B4">
        <w:rPr>
          <w:rFonts w:asciiTheme="minorHAnsi" w:hAnsiTheme="minorHAnsi"/>
          <w:b/>
          <w:sz w:val="22"/>
          <w:szCs w:val="22"/>
        </w:rPr>
        <w:t xml:space="preserve"> vezetői programok</w:t>
      </w:r>
      <w:r w:rsidRPr="003040B4">
        <w:rPr>
          <w:rFonts w:asciiTheme="minorHAnsi" w:hAnsiTheme="minorHAnsi"/>
          <w:sz w:val="22"/>
          <w:szCs w:val="22"/>
        </w:rPr>
        <w:t xml:space="preserve"> megvalósítására  intézményegységenként készítik el a 202</w:t>
      </w:r>
      <w:r>
        <w:rPr>
          <w:rFonts w:asciiTheme="minorHAnsi" w:hAnsiTheme="minorHAnsi"/>
          <w:sz w:val="22"/>
          <w:szCs w:val="22"/>
        </w:rPr>
        <w:t>4</w:t>
      </w:r>
      <w:r w:rsidRPr="003040B4">
        <w:rPr>
          <w:rFonts w:asciiTheme="minorHAnsi" w:hAnsiTheme="minorHAnsi"/>
          <w:sz w:val="22"/>
          <w:szCs w:val="22"/>
        </w:rPr>
        <w:t>/202</w:t>
      </w:r>
      <w:r>
        <w:rPr>
          <w:rFonts w:asciiTheme="minorHAnsi" w:hAnsiTheme="minorHAnsi"/>
          <w:sz w:val="22"/>
          <w:szCs w:val="22"/>
        </w:rPr>
        <w:t>5</w:t>
      </w:r>
      <w:r w:rsidRPr="003040B4">
        <w:rPr>
          <w:rFonts w:asciiTheme="minorHAnsi" w:hAnsiTheme="minorHAnsi"/>
          <w:sz w:val="22"/>
          <w:szCs w:val="22"/>
        </w:rPr>
        <w:t xml:space="preserve">. tanév tervezési dokumentumait. </w:t>
      </w:r>
    </w:p>
    <w:p w14:paraId="57CD559A" w14:textId="77777777" w:rsidR="005F0DF2" w:rsidRPr="00786F9F" w:rsidRDefault="005F0DF2" w:rsidP="005F0DF2">
      <w:pPr>
        <w:autoSpaceDE w:val="0"/>
        <w:autoSpaceDN w:val="0"/>
        <w:adjustRightInd w:val="0"/>
        <w:spacing w:line="264" w:lineRule="auto"/>
        <w:jc w:val="both"/>
        <w:rPr>
          <w:rFonts w:ascii="Calibri" w:hAnsi="Calibri" w:cs="Calibri"/>
          <w:b/>
          <w:bCs/>
          <w:color w:val="000000"/>
          <w:sz w:val="22"/>
          <w:szCs w:val="22"/>
        </w:rPr>
      </w:pPr>
      <w:r>
        <w:rPr>
          <w:rFonts w:ascii="Calibri" w:hAnsi="Calibri" w:cs="Calibri"/>
          <w:b/>
          <w:bCs/>
          <w:color w:val="000000"/>
          <w:sz w:val="22"/>
          <w:szCs w:val="22"/>
        </w:rPr>
        <w:t>Intézményi cél: k</w:t>
      </w:r>
      <w:r w:rsidRPr="00786F9F">
        <w:rPr>
          <w:rFonts w:ascii="Calibri" w:hAnsi="Calibri" w:cs="Calibri"/>
          <w:b/>
          <w:bCs/>
          <w:color w:val="000000"/>
          <w:sz w:val="22"/>
          <w:szCs w:val="22"/>
        </w:rPr>
        <w:t xml:space="preserve">iemelkedően fejlesztő hatású tanulási-nevelési környezetet biztosító, a tanulás eredményességét növelő innovatív  intézmény működtetése.  A gimnázium, a kollégium és az általános iskola egyedi arculattal, szakmai önállósággal  magas minőségű, sokoldalú tanulói támogatást nyújt, mintát közvetítő értékrenddel a céljaik eléréséért eredményesen dolgozó, értelmi, lelki és fizikai értelemben harmonikusan fejlődő fiatalokat nevel. </w:t>
      </w:r>
    </w:p>
    <w:p w14:paraId="7B59CE08" w14:textId="77777777" w:rsidR="005F0DF2" w:rsidRPr="003E18CA" w:rsidRDefault="005F0DF2" w:rsidP="00A962A1">
      <w:pPr>
        <w:pStyle w:val="Listaszerbekezds"/>
        <w:numPr>
          <w:ilvl w:val="0"/>
          <w:numId w:val="22"/>
        </w:numPr>
        <w:autoSpaceDE w:val="0"/>
        <w:autoSpaceDN w:val="0"/>
        <w:adjustRightInd w:val="0"/>
        <w:spacing w:after="160" w:line="264" w:lineRule="auto"/>
        <w:jc w:val="both"/>
        <w:rPr>
          <w:rFonts w:cs="Calibri"/>
          <w:bCs/>
          <w:color w:val="000000"/>
        </w:rPr>
      </w:pPr>
      <w:r w:rsidRPr="003E18CA">
        <w:rPr>
          <w:rFonts w:cs="Calibri"/>
          <w:bCs/>
          <w:color w:val="000000"/>
        </w:rPr>
        <w:t>a gimnáziumban az „OKOSISKOLA-ZÖLDISKOLA” egyedi arculatot formáló, eredményességet növelő innovatív pedagógiai</w:t>
      </w:r>
      <w:r>
        <w:rPr>
          <w:rFonts w:cs="Calibri"/>
          <w:bCs/>
          <w:color w:val="000000"/>
        </w:rPr>
        <w:t>, szervezeti</w:t>
      </w:r>
      <w:r w:rsidRPr="003E18CA">
        <w:rPr>
          <w:rFonts w:cs="Calibri"/>
          <w:bCs/>
          <w:color w:val="000000"/>
        </w:rPr>
        <w:t xml:space="preserve">  fejlesztésekkel</w:t>
      </w:r>
      <w:r>
        <w:rPr>
          <w:rFonts w:cs="Calibri"/>
          <w:bCs/>
          <w:color w:val="000000"/>
        </w:rPr>
        <w:t xml:space="preserve">, </w:t>
      </w:r>
    </w:p>
    <w:p w14:paraId="3F4207FC" w14:textId="77777777" w:rsidR="005F0DF2" w:rsidRPr="003E18CA" w:rsidRDefault="005F0DF2" w:rsidP="00A962A1">
      <w:pPr>
        <w:pStyle w:val="Listaszerbekezds"/>
        <w:numPr>
          <w:ilvl w:val="0"/>
          <w:numId w:val="22"/>
        </w:numPr>
        <w:autoSpaceDE w:val="0"/>
        <w:autoSpaceDN w:val="0"/>
        <w:adjustRightInd w:val="0"/>
        <w:spacing w:after="160" w:line="264" w:lineRule="auto"/>
        <w:jc w:val="both"/>
        <w:rPr>
          <w:rFonts w:cs="Calibri"/>
          <w:bCs/>
          <w:color w:val="000000"/>
        </w:rPr>
      </w:pPr>
      <w:r w:rsidRPr="003E18CA">
        <w:rPr>
          <w:rFonts w:cs="Calibri"/>
          <w:bCs/>
          <w:color w:val="000000"/>
        </w:rPr>
        <w:t xml:space="preserve">az általános iskolában </w:t>
      </w:r>
      <w:r>
        <w:rPr>
          <w:rFonts w:cs="Calibri"/>
          <w:bCs/>
          <w:color w:val="000000"/>
        </w:rPr>
        <w:t xml:space="preserve">a szakmai önállóság megtartása mellett </w:t>
      </w:r>
      <w:r w:rsidRPr="003E18CA">
        <w:rPr>
          <w:rFonts w:cs="Calibri"/>
          <w:bCs/>
          <w:color w:val="000000"/>
        </w:rPr>
        <w:t xml:space="preserve">a </w:t>
      </w:r>
      <w:r>
        <w:rPr>
          <w:rFonts w:cs="Calibri"/>
          <w:bCs/>
          <w:color w:val="000000"/>
        </w:rPr>
        <w:t xml:space="preserve">Bezerédj család szellemiségérét követő, a  </w:t>
      </w:r>
      <w:r w:rsidRPr="003E18CA">
        <w:rPr>
          <w:rFonts w:cs="Calibri"/>
          <w:bCs/>
          <w:color w:val="000000"/>
        </w:rPr>
        <w:t>hagyományokra építő, a lemorzsolódást megelőző integráló és inkluzív pedagógiai gyakorlat megerősítését célzó fejlesztésekkel</w:t>
      </w:r>
      <w:r>
        <w:rPr>
          <w:rFonts w:cs="Calibri"/>
          <w:bCs/>
          <w:color w:val="000000"/>
        </w:rPr>
        <w:t xml:space="preserve">, </w:t>
      </w:r>
      <w:r w:rsidRPr="003E18CA">
        <w:rPr>
          <w:rFonts w:cs="Calibri"/>
          <w:bCs/>
          <w:color w:val="000000"/>
        </w:rPr>
        <w:t xml:space="preserve"> </w:t>
      </w:r>
    </w:p>
    <w:p w14:paraId="63392AC8" w14:textId="77777777" w:rsidR="005F0DF2" w:rsidRPr="003E18CA" w:rsidRDefault="005F0DF2" w:rsidP="00A962A1">
      <w:pPr>
        <w:pStyle w:val="Listaszerbekezds"/>
        <w:numPr>
          <w:ilvl w:val="0"/>
          <w:numId w:val="22"/>
        </w:numPr>
        <w:autoSpaceDE w:val="0"/>
        <w:autoSpaceDN w:val="0"/>
        <w:adjustRightInd w:val="0"/>
        <w:spacing w:after="160" w:line="264" w:lineRule="auto"/>
        <w:jc w:val="both"/>
        <w:rPr>
          <w:rFonts w:cs="Calibri"/>
          <w:bCs/>
          <w:color w:val="000000"/>
        </w:rPr>
      </w:pPr>
      <w:r w:rsidRPr="003E18CA">
        <w:rPr>
          <w:rFonts w:cs="Calibri"/>
          <w:bCs/>
          <w:color w:val="000000"/>
        </w:rPr>
        <w:t>a kollégiumban</w:t>
      </w:r>
      <w:r>
        <w:rPr>
          <w:rFonts w:cs="Calibri"/>
          <w:bCs/>
          <w:color w:val="000000"/>
        </w:rPr>
        <w:t xml:space="preserve"> a szakmai önállóság megtartása mellett </w:t>
      </w:r>
      <w:r w:rsidRPr="003E18CA">
        <w:rPr>
          <w:rFonts w:cs="Calibri"/>
          <w:bCs/>
          <w:color w:val="000000"/>
        </w:rPr>
        <w:t>az Arany János Program esélyteremtő rendszerének megfelelően az eredményes tanulás támogatását</w:t>
      </w:r>
      <w:r>
        <w:rPr>
          <w:rFonts w:cs="Calibri"/>
          <w:bCs/>
          <w:color w:val="000000"/>
        </w:rPr>
        <w:t xml:space="preserve">, ösztönzését </w:t>
      </w:r>
      <w:r w:rsidRPr="003E18CA">
        <w:rPr>
          <w:rFonts w:cs="Calibri"/>
          <w:bCs/>
          <w:color w:val="000000"/>
        </w:rPr>
        <w:t xml:space="preserve"> célzó fejlesztésekkel</w:t>
      </w:r>
    </w:p>
    <w:p w14:paraId="232B2B80" w14:textId="77777777" w:rsidR="005F0DF2" w:rsidRDefault="005F0DF2" w:rsidP="005F0DF2">
      <w:pPr>
        <w:rPr>
          <w:rFonts w:ascii="Calibri" w:hAnsi="Calibri" w:cs="Calibri"/>
          <w:b/>
          <w:bCs/>
          <w:color w:val="000000"/>
          <w:sz w:val="22"/>
          <w:szCs w:val="22"/>
        </w:rPr>
      </w:pPr>
      <w:r w:rsidRPr="00786F9F">
        <w:rPr>
          <w:rFonts w:ascii="Calibri" w:hAnsi="Calibri" w:cs="Calibri"/>
          <w:b/>
          <w:bCs/>
          <w:color w:val="000000"/>
          <w:sz w:val="22"/>
          <w:szCs w:val="22"/>
        </w:rPr>
        <w:t>az intézmény tanuló szervezetként a 21. század köznevelési kihívásaira sikeresen reagál, minőségi oktatást és nevelést biztosít.</w:t>
      </w:r>
    </w:p>
    <w:p w14:paraId="4A30961B" w14:textId="77777777" w:rsidR="005F0DF2" w:rsidRPr="00786F9F" w:rsidRDefault="005F0DF2" w:rsidP="005F0DF2">
      <w:pPr>
        <w:rPr>
          <w:sz w:val="22"/>
          <w:szCs w:val="22"/>
          <w:lang w:eastAsia="en-US"/>
        </w:rPr>
      </w:pPr>
    </w:p>
    <w:p w14:paraId="405F72BF" w14:textId="77777777" w:rsidR="007D1A6C" w:rsidRPr="00D24BD3" w:rsidRDefault="007D1A6C" w:rsidP="007D1A6C">
      <w:pPr>
        <w:keepNext/>
        <w:keepLines/>
        <w:spacing w:before="480" w:line="276" w:lineRule="auto"/>
        <w:ind w:left="720" w:hanging="360"/>
        <w:outlineLvl w:val="0"/>
        <w:rPr>
          <w:rFonts w:asciiTheme="minorHAnsi" w:hAnsiTheme="minorHAnsi"/>
          <w:b/>
          <w:bCs/>
          <w:sz w:val="28"/>
          <w:szCs w:val="28"/>
          <w:lang w:eastAsia="en-US"/>
        </w:rPr>
      </w:pPr>
      <w:bookmarkStart w:id="6" w:name="_Toc51535245"/>
      <w:bookmarkStart w:id="7" w:name="_Toc144373195"/>
      <w:bookmarkStart w:id="8" w:name="_Toc149156261"/>
      <w:bookmarkStart w:id="9" w:name="_Toc176783255"/>
      <w:r w:rsidRPr="00D24BD3">
        <w:rPr>
          <w:rFonts w:asciiTheme="minorHAnsi" w:hAnsiTheme="minorHAnsi"/>
          <w:b/>
          <w:bCs/>
          <w:sz w:val="28"/>
          <w:szCs w:val="28"/>
          <w:lang w:eastAsia="en-US"/>
        </w:rPr>
        <w:t>A gimnázium munkaterve</w:t>
      </w:r>
      <w:bookmarkEnd w:id="6"/>
      <w:bookmarkEnd w:id="7"/>
      <w:bookmarkEnd w:id="8"/>
      <w:bookmarkEnd w:id="9"/>
    </w:p>
    <w:p w14:paraId="28C1F19D" w14:textId="77777777" w:rsidR="007D1A6C" w:rsidRPr="00D24BD3" w:rsidRDefault="007D1A6C" w:rsidP="007D1A6C">
      <w:pPr>
        <w:rPr>
          <w:lang w:eastAsia="en-US"/>
        </w:rPr>
      </w:pPr>
    </w:p>
    <w:p w14:paraId="335EE0EA" w14:textId="77777777" w:rsidR="007D1A6C" w:rsidRPr="00D24BD3" w:rsidRDefault="007D1A6C" w:rsidP="007D1A6C">
      <w:pPr>
        <w:rPr>
          <w:lang w:eastAsia="en-US"/>
        </w:rPr>
      </w:pPr>
    </w:p>
    <w:p w14:paraId="59E7326B" w14:textId="77777777" w:rsidR="007D1A6C" w:rsidRPr="00D24BD3" w:rsidRDefault="007D1A6C" w:rsidP="007D1A6C">
      <w:pPr>
        <w:rPr>
          <w:rFonts w:asciiTheme="minorHAnsi" w:hAnsiTheme="minorHAnsi"/>
          <w:b/>
        </w:rPr>
      </w:pPr>
      <w:r w:rsidRPr="00D24BD3">
        <w:rPr>
          <w:rFonts w:asciiTheme="minorHAnsi" w:hAnsiTheme="minorHAnsi"/>
          <w:noProof/>
        </w:rPr>
        <w:drawing>
          <wp:anchor distT="0" distB="0" distL="114300" distR="114300" simplePos="0" relativeHeight="251659264" behindDoc="0" locked="0" layoutInCell="1" allowOverlap="1" wp14:anchorId="73D817BC" wp14:editId="44137691">
            <wp:simplePos x="0" y="0"/>
            <wp:positionH relativeFrom="column">
              <wp:posOffset>329565</wp:posOffset>
            </wp:positionH>
            <wp:positionV relativeFrom="paragraph">
              <wp:posOffset>-635</wp:posOffset>
            </wp:positionV>
            <wp:extent cx="753745" cy="1206500"/>
            <wp:effectExtent l="0" t="0" r="8255" b="0"/>
            <wp:wrapSquare wrapText="bothSides"/>
            <wp:docPr id="3" name="Kép 3" descr="CIMERIBC_ujszuk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MERIBC_ujszukF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3745" cy="1206500"/>
                    </a:xfrm>
                    <a:prstGeom prst="rect">
                      <a:avLst/>
                    </a:prstGeom>
                    <a:noFill/>
                    <a:ln>
                      <a:noFill/>
                    </a:ln>
                  </pic:spPr>
                </pic:pic>
              </a:graphicData>
            </a:graphic>
          </wp:anchor>
        </w:drawing>
      </w:r>
    </w:p>
    <w:p w14:paraId="158622AB" w14:textId="1B91EAF3" w:rsidR="007D1A6C" w:rsidRDefault="007D1A6C" w:rsidP="009F1B3E">
      <w:pPr>
        <w:pStyle w:val="Tartalomjegyzkcmsora"/>
        <w:rPr>
          <w:rFonts w:ascii="Times New Roman" w:hAnsi="Times New Roman"/>
        </w:rPr>
      </w:pPr>
      <w:r>
        <w:t xml:space="preserve"> </w:t>
      </w:r>
      <w:bookmarkStart w:id="10" w:name="_Toc149156262"/>
      <w:r w:rsidRPr="00D24BD3">
        <w:t>SZEKSZÁRDI I. BÉLA GIMNÁZIUM</w:t>
      </w:r>
      <w:bookmarkEnd w:id="10"/>
    </w:p>
    <w:p w14:paraId="55ECADE5" w14:textId="77777777" w:rsidR="007D1A6C" w:rsidRDefault="007D1A6C" w:rsidP="007D1A6C">
      <w:pPr>
        <w:pStyle w:val="Cmsor1"/>
        <w:numPr>
          <w:ilvl w:val="0"/>
          <w:numId w:val="0"/>
        </w:numPr>
        <w:ind w:left="720"/>
        <w:rPr>
          <w:rFonts w:ascii="Times New Roman" w:hAnsi="Times New Roman"/>
        </w:rPr>
      </w:pPr>
    </w:p>
    <w:p w14:paraId="01031986" w14:textId="77777777" w:rsidR="004A244A" w:rsidRPr="00566316" w:rsidRDefault="004A244A">
      <w:pPr>
        <w:rPr>
          <w:b/>
          <w:bCs/>
          <w:sz w:val="22"/>
          <w:szCs w:val="22"/>
          <w:lang w:eastAsia="en-US"/>
        </w:rPr>
      </w:pPr>
    </w:p>
    <w:p w14:paraId="093DB307" w14:textId="6D7ED467" w:rsidR="0046517D" w:rsidRPr="00465088" w:rsidRDefault="0046517D" w:rsidP="00FA7AC5">
      <w:pPr>
        <w:pStyle w:val="Cmsor1"/>
        <w:rPr>
          <w:rFonts w:ascii="Times New Roman" w:hAnsi="Times New Roman"/>
        </w:rPr>
      </w:pPr>
      <w:bookmarkStart w:id="11" w:name="_Toc176783256"/>
      <w:r w:rsidRPr="00465088">
        <w:rPr>
          <w:rFonts w:ascii="Times New Roman" w:hAnsi="Times New Roman"/>
        </w:rPr>
        <w:t>Jogszabályi háttér</w:t>
      </w:r>
      <w:bookmarkEnd w:id="11"/>
    </w:p>
    <w:p w14:paraId="1F09C107" w14:textId="77777777" w:rsidR="008C20DA" w:rsidRPr="00465088" w:rsidRDefault="008C20DA" w:rsidP="00A962A1">
      <w:pPr>
        <w:numPr>
          <w:ilvl w:val="1"/>
          <w:numId w:val="10"/>
        </w:numPr>
        <w:spacing w:before="100" w:beforeAutospacing="1" w:after="100" w:afterAutospacing="1" w:line="360" w:lineRule="auto"/>
        <w:jc w:val="both"/>
        <w:rPr>
          <w:sz w:val="20"/>
          <w:szCs w:val="20"/>
        </w:rPr>
      </w:pPr>
      <w:bookmarkStart w:id="12" w:name="_Toc176227074"/>
      <w:r w:rsidRPr="00465088">
        <w:rPr>
          <w:sz w:val="20"/>
          <w:szCs w:val="20"/>
        </w:rPr>
        <w:t>A nemzeti köznevelésről szóló 2011. évi CXC. törvény</w:t>
      </w:r>
    </w:p>
    <w:p w14:paraId="0C2A698D" w14:textId="77777777" w:rsidR="008C20DA" w:rsidRPr="00465088" w:rsidRDefault="008C20DA" w:rsidP="00A962A1">
      <w:pPr>
        <w:numPr>
          <w:ilvl w:val="1"/>
          <w:numId w:val="10"/>
        </w:numPr>
        <w:spacing w:before="100" w:beforeAutospacing="1" w:after="100" w:afterAutospacing="1" w:line="360" w:lineRule="auto"/>
        <w:jc w:val="both"/>
        <w:rPr>
          <w:sz w:val="20"/>
          <w:szCs w:val="20"/>
        </w:rPr>
      </w:pPr>
      <w:r w:rsidRPr="00465088">
        <w:rPr>
          <w:sz w:val="20"/>
          <w:szCs w:val="20"/>
        </w:rPr>
        <w:t>A nemzeti köznevelésről szóló törvény végrehajtásáról szóló 229/2012. (VIII. 28.) Korm. rendelet</w:t>
      </w:r>
    </w:p>
    <w:p w14:paraId="3201F81F" w14:textId="77777777" w:rsidR="008C20DA" w:rsidRPr="00465088" w:rsidRDefault="008C20DA" w:rsidP="00A962A1">
      <w:pPr>
        <w:numPr>
          <w:ilvl w:val="1"/>
          <w:numId w:val="10"/>
        </w:numPr>
        <w:spacing w:before="100" w:beforeAutospacing="1" w:after="100" w:afterAutospacing="1" w:line="360" w:lineRule="auto"/>
        <w:jc w:val="both"/>
        <w:rPr>
          <w:sz w:val="20"/>
          <w:szCs w:val="20"/>
        </w:rPr>
      </w:pPr>
      <w:r w:rsidRPr="00465088">
        <w:rPr>
          <w:sz w:val="20"/>
          <w:szCs w:val="20"/>
        </w:rPr>
        <w:t>20/2012. (VIII. 31.) EMMI rendelete a nevelési-oktatási intézmények működéséről és a köznevelési intézmények névhasználatáról</w:t>
      </w:r>
    </w:p>
    <w:p w14:paraId="10987B61" w14:textId="00C0B584" w:rsidR="008C20DA" w:rsidRPr="006B0424" w:rsidRDefault="000E4885" w:rsidP="00A962A1">
      <w:pPr>
        <w:numPr>
          <w:ilvl w:val="1"/>
          <w:numId w:val="10"/>
        </w:numPr>
        <w:spacing w:before="100" w:beforeAutospacing="1" w:after="100" w:afterAutospacing="1" w:line="360" w:lineRule="auto"/>
        <w:jc w:val="both"/>
        <w:rPr>
          <w:sz w:val="20"/>
          <w:szCs w:val="20"/>
        </w:rPr>
      </w:pPr>
      <w:r w:rsidRPr="006B0424">
        <w:rPr>
          <w:bCs/>
          <w:sz w:val="20"/>
          <w:szCs w:val="20"/>
        </w:rPr>
        <w:t>3</w:t>
      </w:r>
      <w:r w:rsidR="00FB052B" w:rsidRPr="006B0424">
        <w:rPr>
          <w:bCs/>
          <w:sz w:val="20"/>
          <w:szCs w:val="20"/>
        </w:rPr>
        <w:t>2</w:t>
      </w:r>
      <w:r w:rsidR="00A71B5B" w:rsidRPr="006B0424">
        <w:rPr>
          <w:bCs/>
          <w:sz w:val="20"/>
          <w:szCs w:val="20"/>
        </w:rPr>
        <w:t>/</w:t>
      </w:r>
      <w:r w:rsidRPr="006B0424">
        <w:rPr>
          <w:bCs/>
          <w:sz w:val="20"/>
          <w:szCs w:val="20"/>
        </w:rPr>
        <w:t>2024</w:t>
      </w:r>
      <w:r w:rsidR="00A71B5B" w:rsidRPr="006B0424">
        <w:rPr>
          <w:bCs/>
          <w:sz w:val="20"/>
          <w:szCs w:val="20"/>
        </w:rPr>
        <w:t>. (VI</w:t>
      </w:r>
      <w:r w:rsidR="00FB052B" w:rsidRPr="006B0424">
        <w:rPr>
          <w:bCs/>
          <w:sz w:val="20"/>
          <w:szCs w:val="20"/>
        </w:rPr>
        <w:t>I</w:t>
      </w:r>
      <w:r w:rsidRPr="006B0424">
        <w:rPr>
          <w:bCs/>
          <w:sz w:val="20"/>
          <w:szCs w:val="20"/>
        </w:rPr>
        <w:t>I.8</w:t>
      </w:r>
      <w:r w:rsidR="00FB052B" w:rsidRPr="006B0424">
        <w:rPr>
          <w:bCs/>
          <w:sz w:val="20"/>
          <w:szCs w:val="20"/>
        </w:rPr>
        <w:t>.) BM</w:t>
      </w:r>
      <w:r w:rsidR="008B460A" w:rsidRPr="006B0424">
        <w:rPr>
          <w:bCs/>
          <w:sz w:val="20"/>
          <w:szCs w:val="20"/>
        </w:rPr>
        <w:t xml:space="preserve"> rendelet</w:t>
      </w:r>
      <w:r w:rsidR="002426A4" w:rsidRPr="006B0424">
        <w:rPr>
          <w:bCs/>
          <w:sz w:val="20"/>
          <w:szCs w:val="20"/>
        </w:rPr>
        <w:t>e</w:t>
      </w:r>
      <w:r w:rsidR="00A71B5B" w:rsidRPr="006B0424">
        <w:rPr>
          <w:bCs/>
          <w:sz w:val="20"/>
          <w:szCs w:val="20"/>
        </w:rPr>
        <w:t xml:space="preserve"> a </w:t>
      </w:r>
      <w:r w:rsidRPr="006B0424">
        <w:rPr>
          <w:bCs/>
          <w:sz w:val="20"/>
          <w:szCs w:val="20"/>
        </w:rPr>
        <w:t>2024</w:t>
      </w:r>
      <w:r w:rsidR="00A71B5B" w:rsidRPr="006B0424">
        <w:rPr>
          <w:bCs/>
          <w:sz w:val="20"/>
          <w:szCs w:val="20"/>
        </w:rPr>
        <w:t>/</w:t>
      </w:r>
      <w:r w:rsidRPr="006B0424">
        <w:rPr>
          <w:bCs/>
          <w:sz w:val="20"/>
          <w:szCs w:val="20"/>
        </w:rPr>
        <w:t>2025</w:t>
      </w:r>
      <w:r w:rsidR="007D714B" w:rsidRPr="006B0424">
        <w:rPr>
          <w:bCs/>
          <w:sz w:val="20"/>
          <w:szCs w:val="20"/>
        </w:rPr>
        <w:t>. tanév rendjéről</w:t>
      </w:r>
      <w:r w:rsidR="007018F6" w:rsidRPr="006B0424">
        <w:rPr>
          <w:bCs/>
          <w:sz w:val="20"/>
          <w:szCs w:val="20"/>
        </w:rPr>
        <w:t xml:space="preserve"> </w:t>
      </w:r>
    </w:p>
    <w:p w14:paraId="3BF0D67C" w14:textId="33E94FF9" w:rsidR="00D73E2F" w:rsidRPr="006B0424" w:rsidRDefault="00D73E2F" w:rsidP="00A962A1">
      <w:pPr>
        <w:numPr>
          <w:ilvl w:val="1"/>
          <w:numId w:val="10"/>
        </w:numPr>
        <w:spacing w:before="100" w:beforeAutospacing="1" w:after="100" w:afterAutospacing="1" w:line="360" w:lineRule="auto"/>
        <w:jc w:val="both"/>
        <w:rPr>
          <w:bCs/>
          <w:sz w:val="20"/>
          <w:szCs w:val="20"/>
        </w:rPr>
      </w:pPr>
      <w:r w:rsidRPr="006B0424">
        <w:rPr>
          <w:bCs/>
          <w:sz w:val="20"/>
          <w:szCs w:val="20"/>
        </w:rPr>
        <w:t>2023. évi LII. törvény a pedagógusok új életpályájáról</w:t>
      </w:r>
    </w:p>
    <w:p w14:paraId="18ADC10D" w14:textId="052FACA1" w:rsidR="00D73E2F" w:rsidRPr="006B0424" w:rsidRDefault="00D73E2F" w:rsidP="00A962A1">
      <w:pPr>
        <w:numPr>
          <w:ilvl w:val="1"/>
          <w:numId w:val="10"/>
        </w:numPr>
        <w:spacing w:before="100" w:beforeAutospacing="1" w:after="100" w:afterAutospacing="1" w:line="360" w:lineRule="auto"/>
        <w:jc w:val="both"/>
        <w:rPr>
          <w:bCs/>
          <w:sz w:val="20"/>
          <w:szCs w:val="20"/>
        </w:rPr>
      </w:pPr>
      <w:r w:rsidRPr="006B0424">
        <w:rPr>
          <w:bCs/>
          <w:sz w:val="20"/>
          <w:szCs w:val="20"/>
        </w:rPr>
        <w:t xml:space="preserve">401/2023. (VIII. 30.) Korm. rendelet a pedagógusok új életpályájáról szóló </w:t>
      </w:r>
      <w:hyperlink r:id="rId10" w:history="1">
        <w:r w:rsidRPr="006B0424">
          <w:rPr>
            <w:bCs/>
            <w:sz w:val="20"/>
            <w:szCs w:val="20"/>
          </w:rPr>
          <w:t>2023. évi LII. törvény</w:t>
        </w:r>
      </w:hyperlink>
      <w:r w:rsidRPr="006B0424">
        <w:rPr>
          <w:bCs/>
          <w:sz w:val="20"/>
          <w:szCs w:val="20"/>
        </w:rPr>
        <w:t xml:space="preserve"> végrehajtásáról</w:t>
      </w:r>
    </w:p>
    <w:p w14:paraId="2350C7A0" w14:textId="4A417BEE" w:rsidR="00903063" w:rsidRPr="00465088" w:rsidRDefault="00903063" w:rsidP="00A962A1">
      <w:pPr>
        <w:numPr>
          <w:ilvl w:val="1"/>
          <w:numId w:val="10"/>
        </w:numPr>
        <w:spacing w:before="100" w:beforeAutospacing="1" w:after="100" w:afterAutospacing="1" w:line="360" w:lineRule="auto"/>
        <w:jc w:val="both"/>
        <w:rPr>
          <w:sz w:val="20"/>
          <w:szCs w:val="20"/>
        </w:rPr>
      </w:pPr>
      <w:r w:rsidRPr="00465088">
        <w:rPr>
          <w:sz w:val="20"/>
          <w:szCs w:val="20"/>
        </w:rPr>
        <w:t>277/1997. (XII. 22.) Korm. rendelet a pedagógus-továbbképzésről, a pedagógus-szakvizsgáról, valamint a továbbképzésben részt vevők juttatásairól és kedvezményeiről</w:t>
      </w:r>
    </w:p>
    <w:p w14:paraId="4D3C309A" w14:textId="26C1045B" w:rsidR="000E00A4" w:rsidRPr="00465088" w:rsidRDefault="000E00A4" w:rsidP="00A962A1">
      <w:pPr>
        <w:numPr>
          <w:ilvl w:val="1"/>
          <w:numId w:val="10"/>
        </w:numPr>
        <w:spacing w:before="100" w:beforeAutospacing="1" w:after="100" w:afterAutospacing="1" w:line="360" w:lineRule="auto"/>
        <w:jc w:val="both"/>
        <w:rPr>
          <w:sz w:val="20"/>
          <w:szCs w:val="20"/>
        </w:rPr>
      </w:pPr>
      <w:r w:rsidRPr="00465088">
        <w:rPr>
          <w:sz w:val="20"/>
          <w:szCs w:val="20"/>
        </w:rPr>
        <w:t>2003. évi CXXV. törvény az egyenlő bánásmódról és az esélyegyenlőség előmozdításáról</w:t>
      </w:r>
    </w:p>
    <w:p w14:paraId="61D256BE" w14:textId="407358A8" w:rsidR="0046517D" w:rsidRPr="00465088" w:rsidRDefault="0046517D" w:rsidP="00FA7AC5">
      <w:pPr>
        <w:pStyle w:val="Cmsor1"/>
        <w:rPr>
          <w:rFonts w:ascii="Times New Roman" w:hAnsi="Times New Roman"/>
        </w:rPr>
      </w:pPr>
      <w:bookmarkStart w:id="13" w:name="_Toc176783257"/>
      <w:r w:rsidRPr="00465088">
        <w:rPr>
          <w:rFonts w:ascii="Times New Roman" w:hAnsi="Times New Roman"/>
        </w:rPr>
        <w:t xml:space="preserve">Személyi és tárgyi feltételek a </w:t>
      </w:r>
      <w:r w:rsidR="000E4885">
        <w:rPr>
          <w:rFonts w:ascii="Times New Roman" w:hAnsi="Times New Roman"/>
        </w:rPr>
        <w:t>2024</w:t>
      </w:r>
      <w:r w:rsidRPr="00465088">
        <w:rPr>
          <w:rFonts w:ascii="Times New Roman" w:hAnsi="Times New Roman"/>
        </w:rPr>
        <w:t>/</w:t>
      </w:r>
      <w:r w:rsidR="000E4885">
        <w:rPr>
          <w:rFonts w:ascii="Times New Roman" w:hAnsi="Times New Roman"/>
        </w:rPr>
        <w:t>2025</w:t>
      </w:r>
      <w:r w:rsidR="009405A0" w:rsidRPr="00465088">
        <w:rPr>
          <w:rFonts w:ascii="Times New Roman" w:hAnsi="Times New Roman"/>
        </w:rPr>
        <w:t>-e</w:t>
      </w:r>
      <w:r w:rsidRPr="00465088">
        <w:rPr>
          <w:rFonts w:ascii="Times New Roman" w:hAnsi="Times New Roman"/>
        </w:rPr>
        <w:t>s tanévben</w:t>
      </w:r>
      <w:bookmarkEnd w:id="12"/>
      <w:bookmarkEnd w:id="13"/>
    </w:p>
    <w:p w14:paraId="31735DE4" w14:textId="77777777" w:rsidR="00806B89" w:rsidRPr="00465088" w:rsidRDefault="00806B89" w:rsidP="00806B89">
      <w:pPr>
        <w:rPr>
          <w:lang w:eastAsia="en-US"/>
        </w:rPr>
      </w:pPr>
    </w:p>
    <w:p w14:paraId="5D569415" w14:textId="3B716FA9" w:rsidR="0046517D" w:rsidRPr="00465088" w:rsidRDefault="0046517D" w:rsidP="00A962A1">
      <w:pPr>
        <w:pStyle w:val="Cmsor2"/>
        <w:numPr>
          <w:ilvl w:val="0"/>
          <w:numId w:val="7"/>
        </w:numPr>
      </w:pPr>
      <w:bookmarkStart w:id="14" w:name="_Toc176227075"/>
      <w:bookmarkStart w:id="15" w:name="_Toc176783258"/>
      <w:r w:rsidRPr="00465088">
        <w:t>Tanulócsoportok száma összetétele</w:t>
      </w:r>
      <w:bookmarkEnd w:id="14"/>
      <w:bookmarkEnd w:id="15"/>
    </w:p>
    <w:p w14:paraId="5D7BDA65" w14:textId="14C6B9CF" w:rsidR="00D57845" w:rsidRPr="00465088" w:rsidRDefault="00D57845" w:rsidP="00A962A1">
      <w:pPr>
        <w:pStyle w:val="Listaszerbekezds"/>
        <w:numPr>
          <w:ilvl w:val="0"/>
          <w:numId w:val="8"/>
        </w:numPr>
        <w:spacing w:line="360" w:lineRule="auto"/>
        <w:rPr>
          <w:rFonts w:ascii="Times New Roman" w:hAnsi="Times New Roman"/>
          <w:sz w:val="20"/>
          <w:szCs w:val="20"/>
        </w:rPr>
      </w:pPr>
      <w:r w:rsidRPr="00465088">
        <w:rPr>
          <w:rFonts w:ascii="Times New Roman" w:hAnsi="Times New Roman"/>
          <w:sz w:val="20"/>
          <w:szCs w:val="20"/>
        </w:rPr>
        <w:t xml:space="preserve">Tanulói létszám: </w:t>
      </w:r>
      <w:r w:rsidR="007F26A4">
        <w:rPr>
          <w:rFonts w:ascii="Times New Roman" w:hAnsi="Times New Roman"/>
          <w:sz w:val="20"/>
          <w:szCs w:val="20"/>
        </w:rPr>
        <w:t xml:space="preserve">  </w:t>
      </w:r>
      <w:r w:rsidR="00E9203B">
        <w:rPr>
          <w:rFonts w:ascii="Times New Roman" w:hAnsi="Times New Roman"/>
          <w:sz w:val="20"/>
          <w:szCs w:val="20"/>
        </w:rPr>
        <w:t>390</w:t>
      </w:r>
      <w:r w:rsidR="007F26A4" w:rsidRPr="007F26A4">
        <w:rPr>
          <w:rFonts w:ascii="Times New Roman" w:hAnsi="Times New Roman"/>
          <w:sz w:val="20"/>
          <w:szCs w:val="20"/>
        </w:rPr>
        <w:t xml:space="preserve"> fő (számított létszám 4</w:t>
      </w:r>
      <w:r w:rsidR="00E9203B">
        <w:rPr>
          <w:rFonts w:ascii="Times New Roman" w:hAnsi="Times New Roman"/>
          <w:sz w:val="20"/>
          <w:szCs w:val="20"/>
        </w:rPr>
        <w:t>0</w:t>
      </w:r>
      <w:r w:rsidR="007F26A4" w:rsidRPr="007F26A4">
        <w:rPr>
          <w:rFonts w:ascii="Times New Roman" w:hAnsi="Times New Roman"/>
          <w:sz w:val="20"/>
          <w:szCs w:val="20"/>
        </w:rPr>
        <w:t>4 fő)</w:t>
      </w:r>
    </w:p>
    <w:p w14:paraId="0B9AEA97" w14:textId="730914F8" w:rsidR="00E722A7" w:rsidRPr="007F26A4" w:rsidRDefault="00D57845" w:rsidP="00A962A1">
      <w:pPr>
        <w:pStyle w:val="Listaszerbekezds"/>
        <w:numPr>
          <w:ilvl w:val="0"/>
          <w:numId w:val="9"/>
        </w:numPr>
        <w:spacing w:line="360" w:lineRule="auto"/>
        <w:rPr>
          <w:rFonts w:ascii="Times New Roman" w:hAnsi="Times New Roman"/>
          <w:sz w:val="20"/>
          <w:szCs w:val="20"/>
        </w:rPr>
      </w:pPr>
      <w:r w:rsidRPr="00465088">
        <w:rPr>
          <w:rFonts w:ascii="Times New Roman" w:hAnsi="Times New Roman"/>
          <w:sz w:val="20"/>
          <w:szCs w:val="20"/>
        </w:rPr>
        <w:t xml:space="preserve">Osztályok száma: </w:t>
      </w:r>
      <w:r w:rsidR="007F26A4">
        <w:rPr>
          <w:rFonts w:ascii="Times New Roman" w:hAnsi="Times New Roman"/>
          <w:sz w:val="20"/>
          <w:szCs w:val="20"/>
        </w:rPr>
        <w:t>12</w:t>
      </w:r>
    </w:p>
    <w:tbl>
      <w:tblPr>
        <w:tblW w:w="43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8"/>
        <w:gridCol w:w="4228"/>
        <w:gridCol w:w="1109"/>
        <w:gridCol w:w="2040"/>
      </w:tblGrid>
      <w:tr w:rsidR="007F26A4" w:rsidRPr="00465088" w14:paraId="4D4F9305" w14:textId="77777777" w:rsidTr="007F26A4">
        <w:trPr>
          <w:jc w:val="center"/>
        </w:trPr>
        <w:tc>
          <w:tcPr>
            <w:tcW w:w="689" w:type="pct"/>
            <w:shd w:val="clear" w:color="auto" w:fill="CCCCFF"/>
            <w:vAlign w:val="center"/>
          </w:tcPr>
          <w:p w14:paraId="46147EFB" w14:textId="77777777" w:rsidR="007F26A4" w:rsidRPr="00465088" w:rsidRDefault="007F26A4" w:rsidP="002151F1">
            <w:pPr>
              <w:jc w:val="center"/>
              <w:rPr>
                <w:b/>
                <w:sz w:val="20"/>
                <w:szCs w:val="20"/>
              </w:rPr>
            </w:pPr>
            <w:r w:rsidRPr="00465088">
              <w:rPr>
                <w:b/>
                <w:sz w:val="20"/>
                <w:szCs w:val="20"/>
              </w:rPr>
              <w:t>Osztály</w:t>
            </w:r>
          </w:p>
        </w:tc>
        <w:tc>
          <w:tcPr>
            <w:tcW w:w="2471" w:type="pct"/>
            <w:shd w:val="clear" w:color="auto" w:fill="CCCCFF"/>
            <w:vAlign w:val="center"/>
          </w:tcPr>
          <w:p w14:paraId="1B584544" w14:textId="77777777" w:rsidR="007F26A4" w:rsidRPr="00465088" w:rsidRDefault="007F26A4" w:rsidP="002151F1">
            <w:pPr>
              <w:jc w:val="center"/>
              <w:rPr>
                <w:b/>
                <w:sz w:val="20"/>
                <w:szCs w:val="20"/>
              </w:rPr>
            </w:pPr>
            <w:r w:rsidRPr="00465088">
              <w:rPr>
                <w:b/>
                <w:sz w:val="20"/>
                <w:szCs w:val="20"/>
              </w:rPr>
              <w:t xml:space="preserve">Képzési forma </w:t>
            </w:r>
          </w:p>
        </w:tc>
        <w:tc>
          <w:tcPr>
            <w:tcW w:w="648" w:type="pct"/>
            <w:shd w:val="clear" w:color="auto" w:fill="CCCCFF"/>
          </w:tcPr>
          <w:p w14:paraId="246612A1" w14:textId="77777777" w:rsidR="007F26A4" w:rsidRPr="00465088" w:rsidRDefault="007F26A4" w:rsidP="002151F1">
            <w:pPr>
              <w:jc w:val="center"/>
              <w:rPr>
                <w:b/>
                <w:sz w:val="20"/>
                <w:szCs w:val="20"/>
              </w:rPr>
            </w:pPr>
            <w:r w:rsidRPr="00465088">
              <w:rPr>
                <w:b/>
                <w:sz w:val="20"/>
                <w:szCs w:val="20"/>
              </w:rPr>
              <w:t>Létszám</w:t>
            </w:r>
          </w:p>
        </w:tc>
        <w:tc>
          <w:tcPr>
            <w:tcW w:w="1192" w:type="pct"/>
            <w:shd w:val="clear" w:color="auto" w:fill="CCCCFF"/>
            <w:vAlign w:val="center"/>
          </w:tcPr>
          <w:p w14:paraId="7AE5648E" w14:textId="77777777" w:rsidR="007F26A4" w:rsidRPr="00465088" w:rsidRDefault="007F26A4" w:rsidP="002151F1">
            <w:pPr>
              <w:jc w:val="center"/>
              <w:rPr>
                <w:b/>
                <w:sz w:val="20"/>
                <w:szCs w:val="20"/>
              </w:rPr>
            </w:pPr>
            <w:r w:rsidRPr="00465088">
              <w:rPr>
                <w:b/>
                <w:sz w:val="20"/>
                <w:szCs w:val="20"/>
              </w:rPr>
              <w:t>Osztályfőnök</w:t>
            </w:r>
          </w:p>
        </w:tc>
      </w:tr>
      <w:tr w:rsidR="007F26A4" w:rsidRPr="00465088" w14:paraId="0C01DDD0" w14:textId="77777777" w:rsidTr="007F26A4">
        <w:trPr>
          <w:jc w:val="center"/>
        </w:trPr>
        <w:tc>
          <w:tcPr>
            <w:tcW w:w="689" w:type="pct"/>
            <w:shd w:val="clear" w:color="auto" w:fill="auto"/>
          </w:tcPr>
          <w:p w14:paraId="00C81557" w14:textId="77777777" w:rsidR="007F26A4" w:rsidRPr="00465088" w:rsidRDefault="007F26A4" w:rsidP="002151F1">
            <w:pPr>
              <w:jc w:val="center"/>
              <w:rPr>
                <w:sz w:val="20"/>
                <w:szCs w:val="20"/>
              </w:rPr>
            </w:pPr>
            <w:r w:rsidRPr="00EA4E9C">
              <w:rPr>
                <w:rFonts w:ascii="Calibri" w:hAnsi="Calibri" w:cs="Calibri"/>
                <w:sz w:val="20"/>
                <w:szCs w:val="20"/>
              </w:rPr>
              <w:t>9.A</w:t>
            </w:r>
          </w:p>
        </w:tc>
        <w:tc>
          <w:tcPr>
            <w:tcW w:w="2471" w:type="pct"/>
          </w:tcPr>
          <w:p w14:paraId="16E75B03" w14:textId="77777777" w:rsidR="007F26A4" w:rsidRPr="00465088" w:rsidRDefault="007F26A4" w:rsidP="002151F1">
            <w:pPr>
              <w:rPr>
                <w:sz w:val="20"/>
                <w:szCs w:val="20"/>
              </w:rPr>
            </w:pPr>
            <w:r w:rsidRPr="00EA4E9C">
              <w:rPr>
                <w:rFonts w:ascii="Calibri" w:hAnsi="Calibri" w:cs="Calibri"/>
                <w:sz w:val="20"/>
                <w:szCs w:val="20"/>
              </w:rPr>
              <w:t>Négy évfolyamos gimnáziumi képzés</w:t>
            </w:r>
          </w:p>
        </w:tc>
        <w:tc>
          <w:tcPr>
            <w:tcW w:w="648" w:type="pct"/>
            <w:vAlign w:val="center"/>
          </w:tcPr>
          <w:p w14:paraId="449B429B" w14:textId="63C44B90" w:rsidR="007F26A4" w:rsidRPr="00F57885" w:rsidRDefault="007F26A4" w:rsidP="002151F1">
            <w:pPr>
              <w:jc w:val="center"/>
              <w:rPr>
                <w:sz w:val="20"/>
                <w:szCs w:val="20"/>
              </w:rPr>
            </w:pPr>
            <w:r w:rsidRPr="00F57885">
              <w:rPr>
                <w:rFonts w:asciiTheme="minorHAnsi" w:hAnsiTheme="minorHAnsi" w:cs="Calibri"/>
                <w:sz w:val="20"/>
                <w:szCs w:val="20"/>
              </w:rPr>
              <w:t>3</w:t>
            </w:r>
            <w:r w:rsidR="002151F1">
              <w:rPr>
                <w:rFonts w:asciiTheme="minorHAnsi" w:hAnsiTheme="minorHAnsi" w:cs="Calibri"/>
                <w:sz w:val="20"/>
                <w:szCs w:val="20"/>
              </w:rPr>
              <w:t>6</w:t>
            </w:r>
            <w:r w:rsidRPr="00F57885">
              <w:rPr>
                <w:rFonts w:asciiTheme="minorHAnsi" w:hAnsiTheme="minorHAnsi" w:cs="Calibri"/>
                <w:sz w:val="20"/>
                <w:szCs w:val="20"/>
              </w:rPr>
              <w:t xml:space="preserve"> (+</w:t>
            </w:r>
            <w:r w:rsidR="002151F1">
              <w:rPr>
                <w:rFonts w:asciiTheme="minorHAnsi" w:hAnsiTheme="minorHAnsi" w:cs="Calibri"/>
                <w:sz w:val="20"/>
                <w:szCs w:val="20"/>
              </w:rPr>
              <w:t>2</w:t>
            </w:r>
            <w:r w:rsidRPr="00F57885">
              <w:rPr>
                <w:rFonts w:asciiTheme="minorHAnsi" w:hAnsiTheme="minorHAnsi" w:cs="Calibri"/>
                <w:sz w:val="20"/>
                <w:szCs w:val="20"/>
              </w:rPr>
              <w:t>)</w:t>
            </w:r>
          </w:p>
        </w:tc>
        <w:tc>
          <w:tcPr>
            <w:tcW w:w="1192" w:type="pct"/>
            <w:vAlign w:val="center"/>
          </w:tcPr>
          <w:p w14:paraId="13570259" w14:textId="525D4CB2" w:rsidR="007F26A4" w:rsidRPr="00465088" w:rsidRDefault="007F26A4" w:rsidP="002151F1">
            <w:pPr>
              <w:jc w:val="center"/>
              <w:rPr>
                <w:sz w:val="20"/>
                <w:szCs w:val="20"/>
              </w:rPr>
            </w:pPr>
            <w:r>
              <w:rPr>
                <w:sz w:val="20"/>
                <w:szCs w:val="20"/>
              </w:rPr>
              <w:t>Kovács-Papp Anikó</w:t>
            </w:r>
          </w:p>
        </w:tc>
      </w:tr>
      <w:tr w:rsidR="007F26A4" w:rsidRPr="00465088" w14:paraId="0F18F02F" w14:textId="77777777" w:rsidTr="007F26A4">
        <w:trPr>
          <w:jc w:val="center"/>
        </w:trPr>
        <w:tc>
          <w:tcPr>
            <w:tcW w:w="689" w:type="pct"/>
            <w:shd w:val="clear" w:color="auto" w:fill="auto"/>
          </w:tcPr>
          <w:p w14:paraId="3EA720FF" w14:textId="77777777" w:rsidR="007F26A4" w:rsidRPr="00465088" w:rsidRDefault="007F26A4" w:rsidP="002151F1">
            <w:pPr>
              <w:jc w:val="center"/>
              <w:rPr>
                <w:sz w:val="20"/>
                <w:szCs w:val="20"/>
              </w:rPr>
            </w:pPr>
            <w:r w:rsidRPr="00EA4E9C">
              <w:rPr>
                <w:rFonts w:ascii="Calibri" w:hAnsi="Calibri" w:cs="Calibri"/>
                <w:sz w:val="20"/>
                <w:szCs w:val="20"/>
              </w:rPr>
              <w:t>9.B</w:t>
            </w:r>
          </w:p>
        </w:tc>
        <w:tc>
          <w:tcPr>
            <w:tcW w:w="2471" w:type="pct"/>
          </w:tcPr>
          <w:p w14:paraId="2CA9A576" w14:textId="77777777" w:rsidR="007F26A4" w:rsidRPr="00465088" w:rsidRDefault="007F26A4" w:rsidP="002151F1">
            <w:pPr>
              <w:rPr>
                <w:sz w:val="20"/>
                <w:szCs w:val="20"/>
              </w:rPr>
            </w:pPr>
            <w:r w:rsidRPr="00EA4E9C">
              <w:rPr>
                <w:rFonts w:ascii="Calibri" w:hAnsi="Calibri" w:cs="Calibri"/>
                <w:sz w:val="20"/>
                <w:szCs w:val="20"/>
              </w:rPr>
              <w:t>Négy évfolyamos gimnáziumi képzés</w:t>
            </w:r>
          </w:p>
        </w:tc>
        <w:tc>
          <w:tcPr>
            <w:tcW w:w="648" w:type="pct"/>
            <w:vAlign w:val="center"/>
          </w:tcPr>
          <w:p w14:paraId="033D7D02" w14:textId="6360BD8A" w:rsidR="007F26A4" w:rsidRPr="00465088" w:rsidRDefault="007F26A4" w:rsidP="002151F1">
            <w:pPr>
              <w:jc w:val="center"/>
              <w:rPr>
                <w:sz w:val="20"/>
                <w:szCs w:val="20"/>
              </w:rPr>
            </w:pPr>
            <w:r w:rsidRPr="00F57885">
              <w:rPr>
                <w:rFonts w:asciiTheme="minorHAnsi" w:hAnsiTheme="minorHAnsi" w:cs="Calibri"/>
                <w:sz w:val="20"/>
                <w:szCs w:val="20"/>
              </w:rPr>
              <w:t>3</w:t>
            </w:r>
            <w:r w:rsidR="002151F1">
              <w:rPr>
                <w:rFonts w:asciiTheme="minorHAnsi" w:hAnsiTheme="minorHAnsi" w:cs="Calibri"/>
                <w:sz w:val="20"/>
                <w:szCs w:val="20"/>
              </w:rPr>
              <w:t>7</w:t>
            </w:r>
            <w:r>
              <w:rPr>
                <w:rFonts w:asciiTheme="minorHAnsi" w:hAnsiTheme="minorHAnsi" w:cs="Calibri"/>
                <w:sz w:val="20"/>
                <w:szCs w:val="20"/>
              </w:rPr>
              <w:t xml:space="preserve"> </w:t>
            </w:r>
            <w:r w:rsidRPr="00F57885">
              <w:rPr>
                <w:rFonts w:asciiTheme="minorHAnsi" w:hAnsiTheme="minorHAnsi" w:cs="Calibri"/>
                <w:sz w:val="20"/>
                <w:szCs w:val="20"/>
              </w:rPr>
              <w:t>(+</w:t>
            </w:r>
            <w:r w:rsidR="00162E4B">
              <w:rPr>
                <w:rFonts w:asciiTheme="minorHAnsi" w:hAnsiTheme="minorHAnsi" w:cs="Calibri"/>
                <w:sz w:val="20"/>
                <w:szCs w:val="20"/>
              </w:rPr>
              <w:t>1</w:t>
            </w:r>
            <w:r w:rsidRPr="00F57885">
              <w:rPr>
                <w:rFonts w:asciiTheme="minorHAnsi" w:hAnsiTheme="minorHAnsi" w:cs="Calibri"/>
                <w:sz w:val="20"/>
                <w:szCs w:val="20"/>
              </w:rPr>
              <w:t>)</w:t>
            </w:r>
          </w:p>
        </w:tc>
        <w:tc>
          <w:tcPr>
            <w:tcW w:w="1192" w:type="pct"/>
            <w:vAlign w:val="center"/>
          </w:tcPr>
          <w:p w14:paraId="68F160BC" w14:textId="30378E2C" w:rsidR="007F26A4" w:rsidRPr="00465088" w:rsidRDefault="007F26A4" w:rsidP="002151F1">
            <w:pPr>
              <w:jc w:val="center"/>
              <w:rPr>
                <w:sz w:val="20"/>
                <w:szCs w:val="20"/>
              </w:rPr>
            </w:pPr>
            <w:r>
              <w:rPr>
                <w:sz w:val="20"/>
                <w:szCs w:val="20"/>
              </w:rPr>
              <w:t>Maros Tünde</w:t>
            </w:r>
          </w:p>
        </w:tc>
      </w:tr>
      <w:tr w:rsidR="007F26A4" w:rsidRPr="00465088" w14:paraId="540FE35D" w14:textId="77777777" w:rsidTr="007F26A4">
        <w:trPr>
          <w:jc w:val="center"/>
        </w:trPr>
        <w:tc>
          <w:tcPr>
            <w:tcW w:w="689" w:type="pct"/>
            <w:shd w:val="clear" w:color="auto" w:fill="auto"/>
          </w:tcPr>
          <w:p w14:paraId="13EBC2A5" w14:textId="77777777" w:rsidR="007F26A4" w:rsidRPr="00465088" w:rsidRDefault="007F26A4" w:rsidP="002151F1">
            <w:pPr>
              <w:jc w:val="center"/>
              <w:rPr>
                <w:sz w:val="20"/>
                <w:szCs w:val="20"/>
              </w:rPr>
            </w:pPr>
            <w:r w:rsidRPr="00EA4E9C">
              <w:rPr>
                <w:rFonts w:ascii="Calibri" w:hAnsi="Calibri" w:cs="Calibri"/>
                <w:sz w:val="20"/>
                <w:szCs w:val="20"/>
              </w:rPr>
              <w:t>9/NY‒9/AJKP</w:t>
            </w:r>
          </w:p>
        </w:tc>
        <w:tc>
          <w:tcPr>
            <w:tcW w:w="2471" w:type="pct"/>
          </w:tcPr>
          <w:p w14:paraId="5696E565" w14:textId="77777777" w:rsidR="007F26A4" w:rsidRPr="00465088" w:rsidRDefault="007F26A4" w:rsidP="002151F1">
            <w:pPr>
              <w:rPr>
                <w:sz w:val="20"/>
                <w:szCs w:val="20"/>
              </w:rPr>
            </w:pPr>
            <w:r w:rsidRPr="00EA4E9C">
              <w:rPr>
                <w:rFonts w:ascii="Calibri" w:hAnsi="Calibri" w:cs="Calibri"/>
                <w:sz w:val="20"/>
                <w:szCs w:val="20"/>
              </w:rPr>
              <w:t>Nyelvi előkészítő tagozat és Arany János Kollégiumi Program Előkészítő Osztálya</w:t>
            </w:r>
          </w:p>
        </w:tc>
        <w:tc>
          <w:tcPr>
            <w:tcW w:w="648" w:type="pct"/>
            <w:shd w:val="clear" w:color="auto" w:fill="auto"/>
            <w:vAlign w:val="center"/>
          </w:tcPr>
          <w:p w14:paraId="75EB2908" w14:textId="69544AAF" w:rsidR="007F26A4" w:rsidRPr="00465088" w:rsidRDefault="007F26A4" w:rsidP="002151F1">
            <w:pPr>
              <w:jc w:val="center"/>
              <w:rPr>
                <w:sz w:val="20"/>
                <w:szCs w:val="20"/>
              </w:rPr>
            </w:pPr>
            <w:r w:rsidRPr="00F57885">
              <w:rPr>
                <w:rFonts w:asciiTheme="minorHAnsi" w:hAnsiTheme="minorHAnsi" w:cs="Calibri"/>
                <w:sz w:val="20"/>
                <w:szCs w:val="20"/>
              </w:rPr>
              <w:t>30 (+</w:t>
            </w:r>
            <w:r w:rsidR="00162E4B">
              <w:rPr>
                <w:rFonts w:asciiTheme="minorHAnsi" w:hAnsiTheme="minorHAnsi" w:cs="Calibri"/>
                <w:sz w:val="20"/>
                <w:szCs w:val="20"/>
              </w:rPr>
              <w:t>3</w:t>
            </w:r>
            <w:r w:rsidRPr="00F57885">
              <w:rPr>
                <w:rFonts w:asciiTheme="minorHAnsi" w:hAnsiTheme="minorHAnsi" w:cs="Calibri"/>
                <w:sz w:val="20"/>
                <w:szCs w:val="20"/>
              </w:rPr>
              <w:t>)</w:t>
            </w:r>
          </w:p>
        </w:tc>
        <w:tc>
          <w:tcPr>
            <w:tcW w:w="1192" w:type="pct"/>
            <w:vAlign w:val="center"/>
          </w:tcPr>
          <w:p w14:paraId="599213D6" w14:textId="61DB656F" w:rsidR="007F26A4" w:rsidRPr="00465088" w:rsidRDefault="007F26A4" w:rsidP="002151F1">
            <w:pPr>
              <w:jc w:val="center"/>
              <w:rPr>
                <w:sz w:val="20"/>
                <w:szCs w:val="20"/>
              </w:rPr>
            </w:pPr>
            <w:r>
              <w:rPr>
                <w:rFonts w:ascii="Calibri" w:hAnsi="Calibri" w:cs="Calibri"/>
                <w:sz w:val="20"/>
                <w:szCs w:val="20"/>
              </w:rPr>
              <w:t>Porkoláb Tiborné</w:t>
            </w:r>
            <w:r w:rsidRPr="00092667">
              <w:rPr>
                <w:rFonts w:ascii="Calibri" w:hAnsi="Calibri" w:cs="Calibri"/>
                <w:sz w:val="20"/>
                <w:szCs w:val="20"/>
              </w:rPr>
              <w:t xml:space="preserve"> /Somogyvári Orsolya h.</w:t>
            </w:r>
          </w:p>
        </w:tc>
      </w:tr>
      <w:tr w:rsidR="00162E4B" w:rsidRPr="00465088" w14:paraId="20211C2D" w14:textId="77777777" w:rsidTr="007F26A4">
        <w:trPr>
          <w:trHeight w:val="209"/>
          <w:jc w:val="center"/>
        </w:trPr>
        <w:tc>
          <w:tcPr>
            <w:tcW w:w="689" w:type="pct"/>
            <w:shd w:val="clear" w:color="auto" w:fill="auto"/>
          </w:tcPr>
          <w:p w14:paraId="009252D6" w14:textId="77777777" w:rsidR="00162E4B" w:rsidRPr="00465088" w:rsidRDefault="00162E4B" w:rsidP="00162E4B">
            <w:pPr>
              <w:jc w:val="center"/>
              <w:rPr>
                <w:sz w:val="20"/>
                <w:szCs w:val="20"/>
              </w:rPr>
            </w:pPr>
            <w:r w:rsidRPr="00EA4E9C">
              <w:rPr>
                <w:rFonts w:ascii="Calibri" w:hAnsi="Calibri" w:cs="Calibri"/>
                <w:sz w:val="20"/>
                <w:szCs w:val="20"/>
              </w:rPr>
              <w:t>10.A</w:t>
            </w:r>
          </w:p>
        </w:tc>
        <w:tc>
          <w:tcPr>
            <w:tcW w:w="2471" w:type="pct"/>
          </w:tcPr>
          <w:p w14:paraId="08808C60" w14:textId="77777777" w:rsidR="00162E4B" w:rsidRPr="00465088" w:rsidRDefault="00162E4B" w:rsidP="00162E4B">
            <w:pPr>
              <w:rPr>
                <w:sz w:val="20"/>
                <w:szCs w:val="20"/>
              </w:rPr>
            </w:pPr>
            <w:r w:rsidRPr="00EA4E9C">
              <w:rPr>
                <w:rFonts w:ascii="Calibri" w:hAnsi="Calibri" w:cs="Calibri"/>
                <w:sz w:val="20"/>
                <w:szCs w:val="20"/>
              </w:rPr>
              <w:t>Négy évfolyamos gimnáziumi képzés</w:t>
            </w:r>
          </w:p>
        </w:tc>
        <w:tc>
          <w:tcPr>
            <w:tcW w:w="648" w:type="pct"/>
            <w:vAlign w:val="center"/>
          </w:tcPr>
          <w:p w14:paraId="4695EDEE" w14:textId="6A3B464E" w:rsidR="00162E4B" w:rsidRPr="00465088" w:rsidRDefault="00162E4B" w:rsidP="00162E4B">
            <w:pPr>
              <w:jc w:val="center"/>
              <w:rPr>
                <w:sz w:val="20"/>
                <w:szCs w:val="20"/>
              </w:rPr>
            </w:pPr>
            <w:r w:rsidRPr="00F57885">
              <w:rPr>
                <w:rFonts w:asciiTheme="minorHAnsi" w:hAnsiTheme="minorHAnsi" w:cs="Calibri"/>
                <w:sz w:val="20"/>
                <w:szCs w:val="20"/>
              </w:rPr>
              <w:t>3</w:t>
            </w:r>
            <w:r>
              <w:rPr>
                <w:rFonts w:asciiTheme="minorHAnsi" w:hAnsiTheme="minorHAnsi" w:cs="Calibri"/>
                <w:sz w:val="20"/>
                <w:szCs w:val="20"/>
              </w:rPr>
              <w:t>1</w:t>
            </w:r>
            <w:r w:rsidRPr="00F57885">
              <w:rPr>
                <w:rFonts w:asciiTheme="minorHAnsi" w:hAnsiTheme="minorHAnsi" w:cs="Calibri"/>
                <w:sz w:val="20"/>
                <w:szCs w:val="20"/>
              </w:rPr>
              <w:t>(+1)</w:t>
            </w:r>
          </w:p>
        </w:tc>
        <w:tc>
          <w:tcPr>
            <w:tcW w:w="1192" w:type="pct"/>
            <w:vAlign w:val="center"/>
          </w:tcPr>
          <w:p w14:paraId="00D5AB81" w14:textId="32350A9C" w:rsidR="00162E4B" w:rsidRPr="00465088" w:rsidRDefault="00162E4B" w:rsidP="00162E4B">
            <w:pPr>
              <w:jc w:val="center"/>
              <w:rPr>
                <w:sz w:val="20"/>
                <w:szCs w:val="20"/>
              </w:rPr>
            </w:pPr>
            <w:r w:rsidRPr="00092667">
              <w:rPr>
                <w:rFonts w:asciiTheme="minorHAnsi" w:hAnsiTheme="minorHAnsi" w:cs="Calibri"/>
                <w:sz w:val="20"/>
                <w:szCs w:val="20"/>
              </w:rPr>
              <w:t xml:space="preserve">Nagy István </w:t>
            </w:r>
          </w:p>
        </w:tc>
      </w:tr>
      <w:tr w:rsidR="00162E4B" w:rsidRPr="00465088" w14:paraId="5FD1DA8C" w14:textId="77777777" w:rsidTr="007F26A4">
        <w:trPr>
          <w:jc w:val="center"/>
        </w:trPr>
        <w:tc>
          <w:tcPr>
            <w:tcW w:w="689" w:type="pct"/>
            <w:shd w:val="clear" w:color="auto" w:fill="auto"/>
          </w:tcPr>
          <w:p w14:paraId="3142B98D" w14:textId="77777777" w:rsidR="00162E4B" w:rsidRPr="00465088" w:rsidRDefault="00162E4B" w:rsidP="00162E4B">
            <w:pPr>
              <w:jc w:val="center"/>
              <w:rPr>
                <w:sz w:val="20"/>
                <w:szCs w:val="20"/>
              </w:rPr>
            </w:pPr>
            <w:r w:rsidRPr="00EA4E9C">
              <w:rPr>
                <w:rFonts w:ascii="Calibri" w:hAnsi="Calibri" w:cs="Calibri"/>
                <w:sz w:val="20"/>
                <w:szCs w:val="20"/>
              </w:rPr>
              <w:t>10.B</w:t>
            </w:r>
          </w:p>
        </w:tc>
        <w:tc>
          <w:tcPr>
            <w:tcW w:w="2471" w:type="pct"/>
          </w:tcPr>
          <w:p w14:paraId="67D514F9" w14:textId="77777777" w:rsidR="00162E4B" w:rsidRPr="00465088" w:rsidRDefault="00162E4B" w:rsidP="00162E4B">
            <w:pPr>
              <w:rPr>
                <w:sz w:val="20"/>
                <w:szCs w:val="20"/>
              </w:rPr>
            </w:pPr>
            <w:r w:rsidRPr="00EA4E9C">
              <w:rPr>
                <w:rFonts w:ascii="Calibri" w:hAnsi="Calibri" w:cs="Calibri"/>
                <w:sz w:val="20"/>
                <w:szCs w:val="20"/>
              </w:rPr>
              <w:t>Négy évfolyamos gimnáziumi képzés</w:t>
            </w:r>
          </w:p>
        </w:tc>
        <w:tc>
          <w:tcPr>
            <w:tcW w:w="648" w:type="pct"/>
            <w:vAlign w:val="center"/>
          </w:tcPr>
          <w:p w14:paraId="7492863C" w14:textId="651D0937" w:rsidR="00162E4B" w:rsidRPr="00465088" w:rsidRDefault="00162E4B" w:rsidP="00162E4B">
            <w:pPr>
              <w:jc w:val="center"/>
              <w:rPr>
                <w:sz w:val="20"/>
                <w:szCs w:val="20"/>
              </w:rPr>
            </w:pPr>
            <w:r w:rsidRPr="00F57885">
              <w:rPr>
                <w:rFonts w:asciiTheme="minorHAnsi" w:hAnsiTheme="minorHAnsi" w:cs="Calibri"/>
                <w:sz w:val="20"/>
                <w:szCs w:val="20"/>
              </w:rPr>
              <w:t>3</w:t>
            </w:r>
            <w:r>
              <w:rPr>
                <w:rFonts w:asciiTheme="minorHAnsi" w:hAnsiTheme="minorHAnsi" w:cs="Calibri"/>
                <w:sz w:val="20"/>
                <w:szCs w:val="20"/>
              </w:rPr>
              <w:t xml:space="preserve">0 </w:t>
            </w:r>
            <w:r w:rsidRPr="00F57885">
              <w:rPr>
                <w:rFonts w:asciiTheme="minorHAnsi" w:hAnsiTheme="minorHAnsi" w:cs="Calibri"/>
                <w:sz w:val="20"/>
                <w:szCs w:val="20"/>
              </w:rPr>
              <w:t>(+</w:t>
            </w:r>
            <w:r>
              <w:rPr>
                <w:rFonts w:asciiTheme="minorHAnsi" w:hAnsiTheme="minorHAnsi" w:cs="Calibri"/>
                <w:sz w:val="20"/>
                <w:szCs w:val="20"/>
              </w:rPr>
              <w:t>2</w:t>
            </w:r>
            <w:r w:rsidRPr="00F57885">
              <w:rPr>
                <w:rFonts w:asciiTheme="minorHAnsi" w:hAnsiTheme="minorHAnsi" w:cs="Calibri"/>
                <w:sz w:val="20"/>
                <w:szCs w:val="20"/>
              </w:rPr>
              <w:t>)</w:t>
            </w:r>
          </w:p>
        </w:tc>
        <w:tc>
          <w:tcPr>
            <w:tcW w:w="1192" w:type="pct"/>
            <w:vAlign w:val="center"/>
          </w:tcPr>
          <w:p w14:paraId="34349200" w14:textId="37E4DF22" w:rsidR="00162E4B" w:rsidRPr="00465088" w:rsidRDefault="00162E4B" w:rsidP="00162E4B">
            <w:pPr>
              <w:jc w:val="center"/>
              <w:rPr>
                <w:sz w:val="20"/>
                <w:szCs w:val="20"/>
              </w:rPr>
            </w:pPr>
            <w:r w:rsidRPr="00092667">
              <w:rPr>
                <w:rFonts w:asciiTheme="minorHAnsi" w:hAnsiTheme="minorHAnsi" w:cs="Calibri"/>
                <w:sz w:val="20"/>
                <w:szCs w:val="20"/>
              </w:rPr>
              <w:t xml:space="preserve">Bakos András </w:t>
            </w:r>
          </w:p>
        </w:tc>
      </w:tr>
      <w:tr w:rsidR="00162E4B" w:rsidRPr="00465088" w14:paraId="17975EBA" w14:textId="77777777" w:rsidTr="007F26A4">
        <w:trPr>
          <w:jc w:val="center"/>
        </w:trPr>
        <w:tc>
          <w:tcPr>
            <w:tcW w:w="689" w:type="pct"/>
            <w:shd w:val="clear" w:color="auto" w:fill="auto"/>
          </w:tcPr>
          <w:p w14:paraId="10BA10D1" w14:textId="77777777" w:rsidR="00162E4B" w:rsidRPr="00465088" w:rsidRDefault="00162E4B" w:rsidP="00162E4B">
            <w:pPr>
              <w:jc w:val="center"/>
              <w:rPr>
                <w:sz w:val="20"/>
                <w:szCs w:val="20"/>
              </w:rPr>
            </w:pPr>
            <w:r w:rsidRPr="00EA4E9C">
              <w:rPr>
                <w:rFonts w:ascii="Calibri" w:hAnsi="Calibri" w:cs="Calibri"/>
                <w:sz w:val="20"/>
                <w:szCs w:val="20"/>
              </w:rPr>
              <w:t>10.C</w:t>
            </w:r>
          </w:p>
        </w:tc>
        <w:tc>
          <w:tcPr>
            <w:tcW w:w="2471" w:type="pct"/>
          </w:tcPr>
          <w:p w14:paraId="4D23E13D" w14:textId="77777777" w:rsidR="00162E4B" w:rsidRPr="00465088" w:rsidRDefault="00162E4B" w:rsidP="00162E4B">
            <w:pPr>
              <w:rPr>
                <w:sz w:val="20"/>
                <w:szCs w:val="20"/>
              </w:rPr>
            </w:pPr>
            <w:r w:rsidRPr="00EA4E9C">
              <w:rPr>
                <w:rFonts w:ascii="Calibri" w:hAnsi="Calibri" w:cs="Calibri"/>
                <w:sz w:val="20"/>
                <w:szCs w:val="20"/>
              </w:rPr>
              <w:t>Négy évfolyamos gimnáziumi képzés</w:t>
            </w:r>
          </w:p>
        </w:tc>
        <w:tc>
          <w:tcPr>
            <w:tcW w:w="648" w:type="pct"/>
            <w:vAlign w:val="center"/>
          </w:tcPr>
          <w:p w14:paraId="7484CDA7" w14:textId="2560CB77" w:rsidR="00162E4B" w:rsidRPr="00465088" w:rsidRDefault="00162E4B" w:rsidP="00162E4B">
            <w:pPr>
              <w:jc w:val="center"/>
              <w:rPr>
                <w:sz w:val="20"/>
                <w:szCs w:val="20"/>
              </w:rPr>
            </w:pPr>
            <w:r>
              <w:rPr>
                <w:sz w:val="20"/>
                <w:szCs w:val="20"/>
              </w:rPr>
              <w:t>29 (+1)</w:t>
            </w:r>
          </w:p>
        </w:tc>
        <w:tc>
          <w:tcPr>
            <w:tcW w:w="1192" w:type="pct"/>
            <w:vAlign w:val="center"/>
          </w:tcPr>
          <w:p w14:paraId="25D28079" w14:textId="6250FABC" w:rsidR="00162E4B" w:rsidRPr="00465088" w:rsidRDefault="00162E4B" w:rsidP="00162E4B">
            <w:pPr>
              <w:jc w:val="center"/>
              <w:rPr>
                <w:sz w:val="20"/>
                <w:szCs w:val="20"/>
              </w:rPr>
            </w:pPr>
            <w:r w:rsidRPr="00092667">
              <w:rPr>
                <w:rFonts w:asciiTheme="minorHAnsi" w:hAnsiTheme="minorHAnsi" w:cs="Calibri"/>
                <w:sz w:val="20"/>
                <w:szCs w:val="20"/>
              </w:rPr>
              <w:t>Ziegler Teréz</w:t>
            </w:r>
          </w:p>
        </w:tc>
      </w:tr>
      <w:tr w:rsidR="007F26A4" w:rsidRPr="00465088" w14:paraId="292DF92B" w14:textId="77777777" w:rsidTr="00162E4B">
        <w:trPr>
          <w:trHeight w:val="211"/>
          <w:jc w:val="center"/>
        </w:trPr>
        <w:tc>
          <w:tcPr>
            <w:tcW w:w="689" w:type="pct"/>
            <w:shd w:val="clear" w:color="auto" w:fill="auto"/>
          </w:tcPr>
          <w:p w14:paraId="2519C4F6" w14:textId="77777777" w:rsidR="007F26A4" w:rsidRPr="00465088" w:rsidRDefault="007F26A4" w:rsidP="007F26A4">
            <w:pPr>
              <w:jc w:val="center"/>
              <w:rPr>
                <w:sz w:val="20"/>
                <w:szCs w:val="20"/>
              </w:rPr>
            </w:pPr>
            <w:r w:rsidRPr="00EA4E9C">
              <w:rPr>
                <w:rFonts w:ascii="Calibri" w:hAnsi="Calibri" w:cs="Calibri"/>
                <w:sz w:val="20"/>
                <w:szCs w:val="20"/>
              </w:rPr>
              <w:t>11.A</w:t>
            </w:r>
          </w:p>
        </w:tc>
        <w:tc>
          <w:tcPr>
            <w:tcW w:w="2471" w:type="pct"/>
          </w:tcPr>
          <w:p w14:paraId="68A5DE77" w14:textId="77777777" w:rsidR="007F26A4" w:rsidRPr="00465088" w:rsidRDefault="007F26A4" w:rsidP="007F26A4">
            <w:pPr>
              <w:rPr>
                <w:sz w:val="20"/>
                <w:szCs w:val="20"/>
              </w:rPr>
            </w:pPr>
            <w:r w:rsidRPr="00EA4E9C">
              <w:rPr>
                <w:rFonts w:ascii="Calibri" w:hAnsi="Calibri" w:cs="Calibri"/>
                <w:sz w:val="20"/>
                <w:szCs w:val="20"/>
              </w:rPr>
              <w:t>Négy évfolyamos gimnáziumi képzés</w:t>
            </w:r>
          </w:p>
        </w:tc>
        <w:tc>
          <w:tcPr>
            <w:tcW w:w="648" w:type="pct"/>
            <w:vAlign w:val="center"/>
          </w:tcPr>
          <w:p w14:paraId="3E5477E9" w14:textId="79851963" w:rsidR="007F26A4" w:rsidRPr="00F57885" w:rsidRDefault="007F26A4" w:rsidP="007F26A4">
            <w:pPr>
              <w:jc w:val="center"/>
              <w:rPr>
                <w:sz w:val="20"/>
                <w:szCs w:val="20"/>
              </w:rPr>
            </w:pPr>
            <w:r w:rsidRPr="00F57885">
              <w:rPr>
                <w:rFonts w:asciiTheme="minorHAnsi" w:hAnsiTheme="minorHAnsi" w:cs="Calibri"/>
                <w:sz w:val="20"/>
                <w:szCs w:val="20"/>
              </w:rPr>
              <w:t>3</w:t>
            </w:r>
            <w:r w:rsidR="00162E4B">
              <w:rPr>
                <w:rFonts w:asciiTheme="minorHAnsi" w:hAnsiTheme="minorHAnsi" w:cs="Calibri"/>
                <w:sz w:val="20"/>
                <w:szCs w:val="20"/>
              </w:rPr>
              <w:t>5 (+1)</w:t>
            </w:r>
          </w:p>
        </w:tc>
        <w:tc>
          <w:tcPr>
            <w:tcW w:w="1192" w:type="pct"/>
            <w:vAlign w:val="center"/>
          </w:tcPr>
          <w:p w14:paraId="49890913" w14:textId="6B74E228" w:rsidR="007F26A4" w:rsidRPr="00465088" w:rsidRDefault="007F26A4" w:rsidP="007F26A4">
            <w:pPr>
              <w:jc w:val="center"/>
              <w:rPr>
                <w:sz w:val="20"/>
                <w:szCs w:val="20"/>
              </w:rPr>
            </w:pPr>
            <w:r w:rsidRPr="00092667">
              <w:rPr>
                <w:rFonts w:ascii="Calibri" w:hAnsi="Calibri"/>
                <w:sz w:val="20"/>
                <w:szCs w:val="20"/>
              </w:rPr>
              <w:t>Barocsai Zoltán</w:t>
            </w:r>
          </w:p>
        </w:tc>
      </w:tr>
      <w:tr w:rsidR="007F26A4" w:rsidRPr="00465088" w14:paraId="3F94CF20" w14:textId="77777777" w:rsidTr="007F26A4">
        <w:trPr>
          <w:jc w:val="center"/>
        </w:trPr>
        <w:tc>
          <w:tcPr>
            <w:tcW w:w="689" w:type="pct"/>
            <w:shd w:val="clear" w:color="auto" w:fill="auto"/>
          </w:tcPr>
          <w:p w14:paraId="63BCA33C" w14:textId="77777777" w:rsidR="007F26A4" w:rsidRPr="00465088" w:rsidRDefault="007F26A4" w:rsidP="007F26A4">
            <w:pPr>
              <w:jc w:val="center"/>
              <w:rPr>
                <w:sz w:val="20"/>
                <w:szCs w:val="20"/>
              </w:rPr>
            </w:pPr>
            <w:r w:rsidRPr="00EA4E9C">
              <w:rPr>
                <w:rFonts w:ascii="Calibri" w:hAnsi="Calibri" w:cs="Calibri"/>
                <w:sz w:val="20"/>
                <w:szCs w:val="20"/>
              </w:rPr>
              <w:t>11.B</w:t>
            </w:r>
          </w:p>
        </w:tc>
        <w:tc>
          <w:tcPr>
            <w:tcW w:w="2471" w:type="pct"/>
          </w:tcPr>
          <w:p w14:paraId="56CF32FA" w14:textId="77777777" w:rsidR="007F26A4" w:rsidRPr="00465088" w:rsidRDefault="007F26A4" w:rsidP="007F26A4">
            <w:pPr>
              <w:rPr>
                <w:sz w:val="20"/>
                <w:szCs w:val="20"/>
              </w:rPr>
            </w:pPr>
            <w:r w:rsidRPr="00EA4E9C">
              <w:rPr>
                <w:rFonts w:ascii="Calibri" w:hAnsi="Calibri" w:cs="Calibri"/>
                <w:sz w:val="20"/>
                <w:szCs w:val="20"/>
              </w:rPr>
              <w:t>Négy évfolyamos gimnáziumi képzés</w:t>
            </w:r>
          </w:p>
        </w:tc>
        <w:tc>
          <w:tcPr>
            <w:tcW w:w="648" w:type="pct"/>
            <w:vAlign w:val="center"/>
          </w:tcPr>
          <w:p w14:paraId="65E37629" w14:textId="41F3A109" w:rsidR="007F26A4" w:rsidRPr="00465088" w:rsidRDefault="007F26A4" w:rsidP="007F26A4">
            <w:pPr>
              <w:jc w:val="center"/>
              <w:rPr>
                <w:sz w:val="20"/>
                <w:szCs w:val="20"/>
              </w:rPr>
            </w:pPr>
            <w:r w:rsidRPr="00F57885">
              <w:rPr>
                <w:rFonts w:asciiTheme="minorHAnsi" w:hAnsiTheme="minorHAnsi" w:cs="Calibri"/>
                <w:sz w:val="20"/>
                <w:szCs w:val="20"/>
              </w:rPr>
              <w:t>3</w:t>
            </w:r>
            <w:r w:rsidR="00162E4B">
              <w:rPr>
                <w:rFonts w:asciiTheme="minorHAnsi" w:hAnsiTheme="minorHAnsi" w:cs="Calibri"/>
                <w:sz w:val="20"/>
                <w:szCs w:val="20"/>
              </w:rPr>
              <w:t>2</w:t>
            </w:r>
            <w:r w:rsidRPr="00F57885">
              <w:rPr>
                <w:rFonts w:asciiTheme="minorHAnsi" w:hAnsiTheme="minorHAnsi" w:cs="Calibri"/>
                <w:sz w:val="20"/>
                <w:szCs w:val="20"/>
              </w:rPr>
              <w:t xml:space="preserve"> </w:t>
            </w:r>
          </w:p>
        </w:tc>
        <w:tc>
          <w:tcPr>
            <w:tcW w:w="1192" w:type="pct"/>
            <w:vAlign w:val="center"/>
          </w:tcPr>
          <w:p w14:paraId="6238FED3" w14:textId="7E1500AE" w:rsidR="007F26A4" w:rsidRPr="00465088" w:rsidRDefault="007F26A4" w:rsidP="007F26A4">
            <w:pPr>
              <w:jc w:val="center"/>
              <w:rPr>
                <w:sz w:val="20"/>
                <w:szCs w:val="20"/>
              </w:rPr>
            </w:pPr>
            <w:r w:rsidRPr="00092667">
              <w:rPr>
                <w:rFonts w:asciiTheme="minorHAnsi" w:hAnsiTheme="minorHAnsi" w:cs="Calibri"/>
                <w:sz w:val="20"/>
                <w:szCs w:val="20"/>
              </w:rPr>
              <w:t>Klem Rita</w:t>
            </w:r>
          </w:p>
        </w:tc>
      </w:tr>
      <w:tr w:rsidR="007F26A4" w:rsidRPr="00465088" w14:paraId="3646DCE2" w14:textId="77777777" w:rsidTr="007F26A4">
        <w:trPr>
          <w:jc w:val="center"/>
        </w:trPr>
        <w:tc>
          <w:tcPr>
            <w:tcW w:w="689" w:type="pct"/>
            <w:shd w:val="clear" w:color="auto" w:fill="auto"/>
          </w:tcPr>
          <w:p w14:paraId="4ADADCBC" w14:textId="77777777" w:rsidR="007F26A4" w:rsidRPr="00465088" w:rsidRDefault="007F26A4" w:rsidP="007F26A4">
            <w:pPr>
              <w:jc w:val="center"/>
              <w:rPr>
                <w:sz w:val="20"/>
                <w:szCs w:val="20"/>
              </w:rPr>
            </w:pPr>
            <w:r w:rsidRPr="00EA4E9C">
              <w:rPr>
                <w:rFonts w:ascii="Calibri" w:hAnsi="Calibri" w:cs="Calibri"/>
                <w:sz w:val="20"/>
                <w:szCs w:val="20"/>
              </w:rPr>
              <w:t>11.C</w:t>
            </w:r>
          </w:p>
        </w:tc>
        <w:tc>
          <w:tcPr>
            <w:tcW w:w="2471" w:type="pct"/>
          </w:tcPr>
          <w:p w14:paraId="4952F788" w14:textId="77777777" w:rsidR="007F26A4" w:rsidRPr="00465088" w:rsidRDefault="007F26A4" w:rsidP="007F26A4">
            <w:pPr>
              <w:rPr>
                <w:sz w:val="20"/>
                <w:szCs w:val="20"/>
              </w:rPr>
            </w:pPr>
            <w:r w:rsidRPr="00EA4E9C">
              <w:rPr>
                <w:rFonts w:ascii="Calibri" w:hAnsi="Calibri" w:cs="Calibri"/>
                <w:sz w:val="20"/>
                <w:szCs w:val="20"/>
              </w:rPr>
              <w:t>Négy évfolyamos gimnáziumi képzés</w:t>
            </w:r>
          </w:p>
        </w:tc>
        <w:tc>
          <w:tcPr>
            <w:tcW w:w="648" w:type="pct"/>
            <w:vAlign w:val="center"/>
          </w:tcPr>
          <w:p w14:paraId="0EEEF114" w14:textId="77777777" w:rsidR="007F26A4" w:rsidRPr="00465088" w:rsidRDefault="007F26A4" w:rsidP="007F26A4">
            <w:pPr>
              <w:jc w:val="center"/>
              <w:rPr>
                <w:sz w:val="20"/>
                <w:szCs w:val="20"/>
              </w:rPr>
            </w:pPr>
            <w:r>
              <w:rPr>
                <w:sz w:val="20"/>
                <w:szCs w:val="20"/>
              </w:rPr>
              <w:t>33</w:t>
            </w:r>
          </w:p>
        </w:tc>
        <w:tc>
          <w:tcPr>
            <w:tcW w:w="1192" w:type="pct"/>
            <w:vAlign w:val="center"/>
          </w:tcPr>
          <w:p w14:paraId="7FA3497A" w14:textId="06C7FFA3" w:rsidR="007F26A4" w:rsidRPr="00465088" w:rsidRDefault="007F26A4" w:rsidP="007F26A4">
            <w:pPr>
              <w:jc w:val="center"/>
              <w:rPr>
                <w:sz w:val="20"/>
                <w:szCs w:val="20"/>
              </w:rPr>
            </w:pPr>
            <w:r w:rsidRPr="00092667">
              <w:rPr>
                <w:rFonts w:ascii="Calibri" w:hAnsi="Calibri" w:cs="Calibri"/>
                <w:sz w:val="20"/>
                <w:szCs w:val="20"/>
              </w:rPr>
              <w:t>Dr. Mikóné Csősz Judit</w:t>
            </w:r>
          </w:p>
        </w:tc>
      </w:tr>
      <w:tr w:rsidR="007F26A4" w:rsidRPr="00465088" w14:paraId="4CD115C0" w14:textId="77777777" w:rsidTr="007F26A4">
        <w:trPr>
          <w:jc w:val="center"/>
        </w:trPr>
        <w:tc>
          <w:tcPr>
            <w:tcW w:w="689" w:type="pct"/>
            <w:shd w:val="clear" w:color="auto" w:fill="auto"/>
          </w:tcPr>
          <w:p w14:paraId="5794A4D7" w14:textId="77777777" w:rsidR="007F26A4" w:rsidRPr="00465088" w:rsidRDefault="007F26A4" w:rsidP="007F26A4">
            <w:pPr>
              <w:jc w:val="center"/>
              <w:rPr>
                <w:sz w:val="20"/>
                <w:szCs w:val="20"/>
              </w:rPr>
            </w:pPr>
            <w:r w:rsidRPr="00EA4E9C">
              <w:rPr>
                <w:rFonts w:ascii="Calibri" w:hAnsi="Calibri" w:cs="Calibri"/>
                <w:sz w:val="20"/>
                <w:szCs w:val="20"/>
              </w:rPr>
              <w:t>12.A</w:t>
            </w:r>
          </w:p>
        </w:tc>
        <w:tc>
          <w:tcPr>
            <w:tcW w:w="2471" w:type="pct"/>
          </w:tcPr>
          <w:p w14:paraId="7C84A4AB" w14:textId="77777777" w:rsidR="007F26A4" w:rsidRPr="00465088" w:rsidRDefault="007F26A4" w:rsidP="007F26A4">
            <w:pPr>
              <w:rPr>
                <w:sz w:val="20"/>
                <w:szCs w:val="20"/>
              </w:rPr>
            </w:pPr>
            <w:r w:rsidRPr="00EA4E9C">
              <w:rPr>
                <w:rFonts w:ascii="Calibri" w:hAnsi="Calibri" w:cs="Calibri"/>
                <w:sz w:val="20"/>
                <w:szCs w:val="20"/>
              </w:rPr>
              <w:t>Négy évfolyamos gimnáziumi képzés</w:t>
            </w:r>
          </w:p>
        </w:tc>
        <w:tc>
          <w:tcPr>
            <w:tcW w:w="648" w:type="pct"/>
            <w:vAlign w:val="center"/>
          </w:tcPr>
          <w:p w14:paraId="07AE28CA" w14:textId="40B08270" w:rsidR="007F26A4" w:rsidRPr="00465088" w:rsidRDefault="007F26A4" w:rsidP="007F26A4">
            <w:pPr>
              <w:jc w:val="center"/>
              <w:rPr>
                <w:sz w:val="20"/>
                <w:szCs w:val="20"/>
              </w:rPr>
            </w:pPr>
            <w:r w:rsidRPr="00F57885">
              <w:rPr>
                <w:rFonts w:asciiTheme="minorHAnsi" w:hAnsiTheme="minorHAnsi" w:cs="Calibri"/>
                <w:sz w:val="20"/>
                <w:szCs w:val="20"/>
              </w:rPr>
              <w:t>3</w:t>
            </w:r>
            <w:r w:rsidR="00E9203B">
              <w:rPr>
                <w:rFonts w:asciiTheme="minorHAnsi" w:hAnsiTheme="minorHAnsi" w:cs="Calibri"/>
                <w:sz w:val="20"/>
                <w:szCs w:val="20"/>
              </w:rPr>
              <w:t>5</w:t>
            </w:r>
            <w:r w:rsidRPr="00F57885">
              <w:rPr>
                <w:rFonts w:asciiTheme="minorHAnsi" w:hAnsiTheme="minorHAnsi" w:cs="Calibri"/>
                <w:sz w:val="20"/>
                <w:szCs w:val="20"/>
              </w:rPr>
              <w:t xml:space="preserve"> </w:t>
            </w:r>
          </w:p>
        </w:tc>
        <w:tc>
          <w:tcPr>
            <w:tcW w:w="1192" w:type="pct"/>
            <w:vAlign w:val="center"/>
          </w:tcPr>
          <w:p w14:paraId="3F5F79D1" w14:textId="7B3087D5" w:rsidR="007F26A4" w:rsidRPr="00465088" w:rsidRDefault="007F26A4" w:rsidP="007F26A4">
            <w:pPr>
              <w:jc w:val="center"/>
              <w:rPr>
                <w:sz w:val="20"/>
                <w:szCs w:val="20"/>
              </w:rPr>
            </w:pPr>
            <w:r w:rsidRPr="00092667">
              <w:rPr>
                <w:rFonts w:ascii="Calibri" w:hAnsi="Calibri"/>
                <w:sz w:val="20"/>
                <w:szCs w:val="20"/>
              </w:rPr>
              <w:t>Csizmazia Ferencné</w:t>
            </w:r>
          </w:p>
        </w:tc>
      </w:tr>
      <w:tr w:rsidR="007F26A4" w:rsidRPr="00465088" w14:paraId="0589AF16" w14:textId="77777777" w:rsidTr="007F26A4">
        <w:trPr>
          <w:jc w:val="center"/>
        </w:trPr>
        <w:tc>
          <w:tcPr>
            <w:tcW w:w="689" w:type="pct"/>
            <w:shd w:val="clear" w:color="auto" w:fill="auto"/>
          </w:tcPr>
          <w:p w14:paraId="0C3C43E4" w14:textId="77777777" w:rsidR="007F26A4" w:rsidRPr="00465088" w:rsidRDefault="007F26A4" w:rsidP="007F26A4">
            <w:pPr>
              <w:jc w:val="center"/>
              <w:rPr>
                <w:sz w:val="20"/>
                <w:szCs w:val="20"/>
              </w:rPr>
            </w:pPr>
            <w:r w:rsidRPr="00EA4E9C">
              <w:rPr>
                <w:rFonts w:ascii="Calibri" w:hAnsi="Calibri" w:cs="Calibri"/>
                <w:sz w:val="20"/>
                <w:szCs w:val="20"/>
              </w:rPr>
              <w:t>12.B</w:t>
            </w:r>
          </w:p>
        </w:tc>
        <w:tc>
          <w:tcPr>
            <w:tcW w:w="2471" w:type="pct"/>
          </w:tcPr>
          <w:p w14:paraId="7F052CD5" w14:textId="77777777" w:rsidR="007F26A4" w:rsidRPr="00465088" w:rsidRDefault="007F26A4" w:rsidP="007F26A4">
            <w:pPr>
              <w:rPr>
                <w:sz w:val="20"/>
                <w:szCs w:val="20"/>
              </w:rPr>
            </w:pPr>
            <w:r w:rsidRPr="00EA4E9C">
              <w:rPr>
                <w:rFonts w:ascii="Calibri" w:hAnsi="Calibri" w:cs="Calibri"/>
                <w:sz w:val="20"/>
                <w:szCs w:val="20"/>
              </w:rPr>
              <w:t>Négy évfolyamos gimnáziumi képzés</w:t>
            </w:r>
          </w:p>
        </w:tc>
        <w:tc>
          <w:tcPr>
            <w:tcW w:w="648" w:type="pct"/>
            <w:vAlign w:val="center"/>
          </w:tcPr>
          <w:p w14:paraId="0495F1A0" w14:textId="709B5A14" w:rsidR="007F26A4" w:rsidRPr="00465088" w:rsidRDefault="007F26A4" w:rsidP="007F26A4">
            <w:pPr>
              <w:jc w:val="center"/>
              <w:rPr>
                <w:sz w:val="20"/>
                <w:szCs w:val="20"/>
              </w:rPr>
            </w:pPr>
            <w:r w:rsidRPr="00F57885">
              <w:rPr>
                <w:rFonts w:asciiTheme="minorHAnsi" w:hAnsiTheme="minorHAnsi" w:cs="Calibri"/>
                <w:sz w:val="20"/>
                <w:szCs w:val="20"/>
              </w:rPr>
              <w:t>3</w:t>
            </w:r>
            <w:r w:rsidR="00E9203B">
              <w:rPr>
                <w:rFonts w:asciiTheme="minorHAnsi" w:hAnsiTheme="minorHAnsi" w:cs="Calibri"/>
                <w:sz w:val="20"/>
                <w:szCs w:val="20"/>
              </w:rPr>
              <w:t>0</w:t>
            </w:r>
            <w:r w:rsidRPr="00F57885">
              <w:rPr>
                <w:rFonts w:asciiTheme="minorHAnsi" w:hAnsiTheme="minorHAnsi" w:cs="Calibri"/>
                <w:sz w:val="20"/>
                <w:szCs w:val="20"/>
              </w:rPr>
              <w:t xml:space="preserve"> (+3)</w:t>
            </w:r>
          </w:p>
        </w:tc>
        <w:tc>
          <w:tcPr>
            <w:tcW w:w="1192" w:type="pct"/>
            <w:vAlign w:val="center"/>
          </w:tcPr>
          <w:p w14:paraId="07633F8D" w14:textId="0FD7ED71" w:rsidR="007F26A4" w:rsidRPr="00465088" w:rsidRDefault="007F26A4" w:rsidP="007F26A4">
            <w:pPr>
              <w:jc w:val="center"/>
              <w:rPr>
                <w:sz w:val="20"/>
                <w:szCs w:val="20"/>
              </w:rPr>
            </w:pPr>
            <w:r w:rsidRPr="00092667">
              <w:rPr>
                <w:rFonts w:asciiTheme="minorHAnsi" w:hAnsiTheme="minorHAnsi" w:cs="Calibri"/>
                <w:sz w:val="20"/>
                <w:szCs w:val="20"/>
              </w:rPr>
              <w:t>Bíró Péter Imréné</w:t>
            </w:r>
          </w:p>
        </w:tc>
      </w:tr>
      <w:tr w:rsidR="007F26A4" w:rsidRPr="00465088" w14:paraId="697C6B7A" w14:textId="77777777" w:rsidTr="007F26A4">
        <w:trPr>
          <w:jc w:val="center"/>
        </w:trPr>
        <w:tc>
          <w:tcPr>
            <w:tcW w:w="689" w:type="pct"/>
            <w:shd w:val="clear" w:color="auto" w:fill="auto"/>
          </w:tcPr>
          <w:p w14:paraId="0E0E8E93" w14:textId="77777777" w:rsidR="007F26A4" w:rsidRPr="00465088" w:rsidRDefault="007F26A4" w:rsidP="007F26A4">
            <w:pPr>
              <w:jc w:val="center"/>
              <w:rPr>
                <w:sz w:val="20"/>
                <w:szCs w:val="20"/>
              </w:rPr>
            </w:pPr>
            <w:r w:rsidRPr="00EA4E9C">
              <w:rPr>
                <w:rFonts w:ascii="Calibri" w:hAnsi="Calibri" w:cs="Calibri"/>
                <w:sz w:val="20"/>
                <w:szCs w:val="20"/>
              </w:rPr>
              <w:t>12.C</w:t>
            </w:r>
          </w:p>
        </w:tc>
        <w:tc>
          <w:tcPr>
            <w:tcW w:w="2471" w:type="pct"/>
          </w:tcPr>
          <w:p w14:paraId="5F805DFD" w14:textId="77777777" w:rsidR="007F26A4" w:rsidRPr="00465088" w:rsidRDefault="007F26A4" w:rsidP="007F26A4">
            <w:pPr>
              <w:rPr>
                <w:sz w:val="20"/>
                <w:szCs w:val="20"/>
              </w:rPr>
            </w:pPr>
            <w:r w:rsidRPr="00EA4E9C">
              <w:rPr>
                <w:rFonts w:ascii="Calibri" w:hAnsi="Calibri" w:cs="Calibri"/>
                <w:sz w:val="20"/>
                <w:szCs w:val="20"/>
              </w:rPr>
              <w:t>Négy évfolyamos gimnáziumi képzés</w:t>
            </w:r>
          </w:p>
        </w:tc>
        <w:tc>
          <w:tcPr>
            <w:tcW w:w="648" w:type="pct"/>
            <w:vAlign w:val="center"/>
          </w:tcPr>
          <w:p w14:paraId="5AA2A2C7" w14:textId="0F7F2E00" w:rsidR="007F26A4" w:rsidRPr="00465088" w:rsidRDefault="007F26A4" w:rsidP="007F26A4">
            <w:pPr>
              <w:jc w:val="center"/>
              <w:rPr>
                <w:sz w:val="20"/>
                <w:szCs w:val="20"/>
              </w:rPr>
            </w:pPr>
            <w:r>
              <w:rPr>
                <w:sz w:val="20"/>
                <w:szCs w:val="20"/>
              </w:rPr>
              <w:t>3</w:t>
            </w:r>
            <w:r w:rsidR="00E9203B">
              <w:rPr>
                <w:sz w:val="20"/>
                <w:szCs w:val="20"/>
              </w:rPr>
              <w:t>2</w:t>
            </w:r>
          </w:p>
        </w:tc>
        <w:tc>
          <w:tcPr>
            <w:tcW w:w="1192" w:type="pct"/>
            <w:vAlign w:val="center"/>
          </w:tcPr>
          <w:p w14:paraId="2C4B8D67" w14:textId="69BCD3A7" w:rsidR="007F26A4" w:rsidRPr="00465088" w:rsidRDefault="007F26A4" w:rsidP="007F26A4">
            <w:pPr>
              <w:jc w:val="center"/>
              <w:rPr>
                <w:sz w:val="20"/>
                <w:szCs w:val="20"/>
              </w:rPr>
            </w:pPr>
            <w:r w:rsidRPr="00092667">
              <w:rPr>
                <w:rFonts w:ascii="Calibri" w:hAnsi="Calibri"/>
                <w:sz w:val="20"/>
                <w:szCs w:val="20"/>
              </w:rPr>
              <w:t>Müller Márk</w:t>
            </w:r>
          </w:p>
        </w:tc>
      </w:tr>
    </w:tbl>
    <w:p w14:paraId="1A0330A3" w14:textId="77777777" w:rsidR="00D57845" w:rsidRPr="00465088" w:rsidRDefault="00D57845" w:rsidP="00D57845">
      <w:pPr>
        <w:pStyle w:val="Listaszerbekezds"/>
        <w:spacing w:before="100" w:beforeAutospacing="1" w:after="100" w:afterAutospacing="1" w:line="360" w:lineRule="auto"/>
        <w:ind w:left="708"/>
        <w:jc w:val="both"/>
        <w:rPr>
          <w:rFonts w:ascii="Times New Roman" w:hAnsi="Times New Roman"/>
          <w:b/>
          <w:sz w:val="20"/>
          <w:szCs w:val="20"/>
        </w:rPr>
      </w:pPr>
    </w:p>
    <w:p w14:paraId="076DAB12" w14:textId="1BC9BB03" w:rsidR="0046517D" w:rsidRPr="00465088" w:rsidRDefault="0046517D" w:rsidP="00A962A1">
      <w:pPr>
        <w:pStyle w:val="Cmsor2"/>
        <w:numPr>
          <w:ilvl w:val="0"/>
          <w:numId w:val="7"/>
        </w:numPr>
      </w:pPr>
      <w:bookmarkStart w:id="16" w:name="_Toc176783259"/>
      <w:r w:rsidRPr="00465088">
        <w:t>Személyi feltételek</w:t>
      </w:r>
      <w:bookmarkEnd w:id="16"/>
    </w:p>
    <w:p w14:paraId="7AEBF6BB" w14:textId="3F0932ED" w:rsidR="00AC608F" w:rsidRPr="00AC608F" w:rsidRDefault="00AC608F" w:rsidP="00A962A1">
      <w:pPr>
        <w:pStyle w:val="Listaszerbekezds"/>
        <w:numPr>
          <w:ilvl w:val="1"/>
          <w:numId w:val="5"/>
        </w:numPr>
        <w:spacing w:after="0" w:line="240" w:lineRule="auto"/>
        <w:jc w:val="both"/>
        <w:rPr>
          <w:rFonts w:asciiTheme="minorHAnsi" w:hAnsiTheme="minorHAnsi" w:cstheme="minorHAnsi"/>
          <w:sz w:val="20"/>
          <w:szCs w:val="20"/>
        </w:rPr>
      </w:pPr>
      <w:bookmarkStart w:id="17" w:name="_Toc176227076"/>
      <w:r w:rsidRPr="00AC608F">
        <w:rPr>
          <w:rFonts w:asciiTheme="minorHAnsi" w:hAnsiTheme="minorHAnsi" w:cstheme="minorHAnsi"/>
          <w:sz w:val="20"/>
          <w:szCs w:val="20"/>
        </w:rPr>
        <w:t xml:space="preserve">Tantestület létszáma: </w:t>
      </w:r>
      <w:r w:rsidR="00CE5731" w:rsidRPr="00CE5731">
        <w:rPr>
          <w:rFonts w:ascii="Times New Roman" w:hAnsi="Times New Roman"/>
          <w:sz w:val="20"/>
          <w:szCs w:val="20"/>
        </w:rPr>
        <w:t xml:space="preserve">31,66 </w:t>
      </w:r>
      <w:r w:rsidRPr="00AC608F">
        <w:rPr>
          <w:rFonts w:asciiTheme="minorHAnsi" w:hAnsiTheme="minorHAnsi" w:cstheme="minorHAnsi"/>
          <w:sz w:val="20"/>
          <w:szCs w:val="20"/>
        </w:rPr>
        <w:t>fő. Óraadókkal</w:t>
      </w:r>
      <w:r>
        <w:rPr>
          <w:rFonts w:asciiTheme="minorHAnsi" w:hAnsiTheme="minorHAnsi" w:cstheme="minorHAnsi"/>
          <w:sz w:val="20"/>
          <w:szCs w:val="20"/>
        </w:rPr>
        <w:t xml:space="preserve"> </w:t>
      </w:r>
      <w:r w:rsidRPr="00AC608F">
        <w:rPr>
          <w:rFonts w:asciiTheme="minorHAnsi" w:hAnsiTheme="minorHAnsi" w:cstheme="minorHAnsi"/>
          <w:sz w:val="20"/>
          <w:szCs w:val="20"/>
        </w:rPr>
        <w:t>és utazó gyógypedagógussal együtt 40 fő végez pedagógusi tevékenységet a gimnáziumi képzésben</w:t>
      </w:r>
    </w:p>
    <w:p w14:paraId="496568EE" w14:textId="77777777" w:rsidR="00AC608F" w:rsidRPr="00AC608F" w:rsidRDefault="00AC608F" w:rsidP="00A962A1">
      <w:pPr>
        <w:pStyle w:val="Listaszerbekezds"/>
        <w:numPr>
          <w:ilvl w:val="1"/>
          <w:numId w:val="5"/>
        </w:numPr>
        <w:spacing w:after="0" w:line="240" w:lineRule="auto"/>
        <w:jc w:val="both"/>
        <w:rPr>
          <w:rFonts w:asciiTheme="minorHAnsi" w:hAnsiTheme="minorHAnsi" w:cstheme="minorHAnsi"/>
          <w:sz w:val="20"/>
          <w:szCs w:val="20"/>
        </w:rPr>
      </w:pPr>
      <w:r w:rsidRPr="00AC608F">
        <w:rPr>
          <w:rFonts w:asciiTheme="minorHAnsi" w:hAnsiTheme="minorHAnsi" w:cstheme="minorHAnsi"/>
          <w:sz w:val="20"/>
          <w:szCs w:val="20"/>
        </w:rPr>
        <w:t>A nevelőtestület tagjai: a pedagógus munkakört ellátók (tantestület)  mellett a gimnáziumi iskolatitkár, laboránsok</w:t>
      </w:r>
    </w:p>
    <w:p w14:paraId="52775C2F" w14:textId="6E2767DD" w:rsidR="00AC608F" w:rsidRPr="00AC608F" w:rsidRDefault="00AC608F" w:rsidP="00A962A1">
      <w:pPr>
        <w:pStyle w:val="Listaszerbekezds"/>
        <w:numPr>
          <w:ilvl w:val="1"/>
          <w:numId w:val="5"/>
        </w:numPr>
        <w:spacing w:after="0" w:line="240" w:lineRule="auto"/>
        <w:jc w:val="both"/>
        <w:rPr>
          <w:rFonts w:asciiTheme="minorHAnsi" w:hAnsiTheme="minorHAnsi" w:cstheme="minorHAnsi"/>
          <w:sz w:val="20"/>
          <w:szCs w:val="20"/>
        </w:rPr>
      </w:pPr>
      <w:r w:rsidRPr="00AC608F">
        <w:rPr>
          <w:rFonts w:asciiTheme="minorHAnsi" w:hAnsiTheme="minorHAnsi" w:cstheme="minorHAnsi"/>
          <w:sz w:val="20"/>
          <w:szCs w:val="20"/>
        </w:rPr>
        <w:t xml:space="preserve">Tartósan távol van: </w:t>
      </w:r>
      <w:r>
        <w:rPr>
          <w:rFonts w:asciiTheme="minorHAnsi" w:hAnsiTheme="minorHAnsi" w:cstheme="minorHAnsi"/>
          <w:sz w:val="20"/>
          <w:szCs w:val="20"/>
        </w:rPr>
        <w:t xml:space="preserve">6 </w:t>
      </w:r>
      <w:r w:rsidRPr="00AC608F">
        <w:rPr>
          <w:rFonts w:asciiTheme="minorHAnsi" w:hAnsiTheme="minorHAnsi" w:cstheme="minorHAnsi"/>
          <w:sz w:val="20"/>
          <w:szCs w:val="20"/>
        </w:rPr>
        <w:t xml:space="preserve"> fő (1 fő magyar nyelv és irodalom szakos pedagógus, </w:t>
      </w:r>
      <w:r>
        <w:rPr>
          <w:rFonts w:asciiTheme="minorHAnsi" w:hAnsiTheme="minorHAnsi" w:cstheme="minorHAnsi"/>
          <w:sz w:val="20"/>
          <w:szCs w:val="20"/>
        </w:rPr>
        <w:t>2</w:t>
      </w:r>
      <w:r w:rsidRPr="00AC608F">
        <w:rPr>
          <w:rFonts w:asciiTheme="minorHAnsi" w:hAnsiTheme="minorHAnsi" w:cstheme="minorHAnsi"/>
          <w:sz w:val="20"/>
          <w:szCs w:val="20"/>
        </w:rPr>
        <w:t xml:space="preserve"> fő angol szakos pedagógus, </w:t>
      </w:r>
      <w:r>
        <w:rPr>
          <w:rFonts w:asciiTheme="minorHAnsi" w:hAnsiTheme="minorHAnsi" w:cstheme="minorHAnsi"/>
          <w:sz w:val="20"/>
          <w:szCs w:val="20"/>
        </w:rPr>
        <w:t xml:space="preserve">1 fő magyar-nyelv és irodalom -matematika szakos pedagógus, </w:t>
      </w:r>
      <w:r w:rsidRPr="00AC608F">
        <w:rPr>
          <w:rFonts w:asciiTheme="minorHAnsi" w:hAnsiTheme="minorHAnsi" w:cstheme="minorHAnsi"/>
          <w:sz w:val="20"/>
          <w:szCs w:val="20"/>
        </w:rPr>
        <w:t>1 fő takarító</w:t>
      </w:r>
      <w:r>
        <w:rPr>
          <w:rFonts w:asciiTheme="minorHAnsi" w:hAnsiTheme="minorHAnsi" w:cstheme="minorHAnsi"/>
          <w:sz w:val="20"/>
          <w:szCs w:val="20"/>
        </w:rPr>
        <w:t xml:space="preserve">, 1 fő pedagógus felmentési idejét tölti. </w:t>
      </w:r>
      <w:r w:rsidRPr="00AC608F">
        <w:rPr>
          <w:rFonts w:asciiTheme="minorHAnsi" w:hAnsiTheme="minorHAnsi" w:cstheme="minorHAnsi"/>
          <w:sz w:val="20"/>
          <w:szCs w:val="20"/>
        </w:rPr>
        <w:t>)</w:t>
      </w:r>
    </w:p>
    <w:p w14:paraId="48185C3A" w14:textId="60E5DC49" w:rsidR="00AC608F" w:rsidRPr="00AC608F" w:rsidRDefault="00AC608F" w:rsidP="00A962A1">
      <w:pPr>
        <w:pStyle w:val="Listaszerbekezds"/>
        <w:numPr>
          <w:ilvl w:val="1"/>
          <w:numId w:val="5"/>
        </w:numPr>
        <w:spacing w:after="0" w:line="240" w:lineRule="auto"/>
        <w:jc w:val="both"/>
        <w:rPr>
          <w:rFonts w:asciiTheme="minorHAnsi" w:hAnsiTheme="minorHAnsi" w:cstheme="minorHAnsi"/>
          <w:sz w:val="20"/>
          <w:szCs w:val="20"/>
        </w:rPr>
      </w:pPr>
      <w:r w:rsidRPr="00AC608F">
        <w:rPr>
          <w:rFonts w:asciiTheme="minorHAnsi" w:hAnsiTheme="minorHAnsi" w:cstheme="minorHAnsi"/>
          <w:sz w:val="20"/>
          <w:szCs w:val="20"/>
        </w:rPr>
        <w:t xml:space="preserve">Nevelési-oktatási munkát </w:t>
      </w:r>
      <w:r w:rsidR="000E6D13">
        <w:rPr>
          <w:rFonts w:asciiTheme="minorHAnsi" w:hAnsiTheme="minorHAnsi" w:cstheme="minorHAnsi"/>
          <w:sz w:val="20"/>
          <w:szCs w:val="20"/>
        </w:rPr>
        <w:t xml:space="preserve"> </w:t>
      </w:r>
      <w:r w:rsidRPr="00AC608F">
        <w:rPr>
          <w:rFonts w:asciiTheme="minorHAnsi" w:hAnsiTheme="minorHAnsi" w:cstheme="minorHAnsi"/>
          <w:sz w:val="20"/>
          <w:szCs w:val="20"/>
        </w:rPr>
        <w:t xml:space="preserve">segítők létszáma: 3 fő (1 fő iskolatitkár és 2 fő részfoglalkozású laboráns); </w:t>
      </w:r>
    </w:p>
    <w:p w14:paraId="6996FF26" w14:textId="77777777" w:rsidR="00AC608F" w:rsidRPr="00AC608F" w:rsidRDefault="00AC608F" w:rsidP="00A962A1">
      <w:pPr>
        <w:pStyle w:val="Listaszerbekezds"/>
        <w:numPr>
          <w:ilvl w:val="1"/>
          <w:numId w:val="5"/>
        </w:numPr>
        <w:spacing w:after="0" w:line="240" w:lineRule="auto"/>
        <w:jc w:val="both"/>
        <w:rPr>
          <w:rFonts w:asciiTheme="minorHAnsi" w:hAnsiTheme="minorHAnsi" w:cstheme="minorHAnsi"/>
          <w:sz w:val="20"/>
          <w:szCs w:val="20"/>
        </w:rPr>
      </w:pPr>
      <w:r w:rsidRPr="00AC608F">
        <w:rPr>
          <w:rFonts w:asciiTheme="minorHAnsi" w:hAnsiTheme="minorHAnsi" w:cstheme="minorHAnsi"/>
          <w:sz w:val="20"/>
          <w:szCs w:val="20"/>
        </w:rPr>
        <w:t>Technikai dolgozók létszáma: 7 fő (1 fő gazdasági ügyintéző, 1 fő oktatástechnikus, 4 fő takarító, 1 fő karbantartó-kollégiummal közös), 1 fő takarító tartósan távol van</w:t>
      </w:r>
    </w:p>
    <w:p w14:paraId="60C74C17" w14:textId="77777777" w:rsidR="00AC608F" w:rsidRPr="00AC608F" w:rsidRDefault="00AC608F" w:rsidP="00A962A1">
      <w:pPr>
        <w:pStyle w:val="Listaszerbekezds"/>
        <w:numPr>
          <w:ilvl w:val="1"/>
          <w:numId w:val="5"/>
        </w:numPr>
        <w:spacing w:after="0" w:line="360" w:lineRule="auto"/>
        <w:jc w:val="both"/>
        <w:rPr>
          <w:rFonts w:asciiTheme="minorHAnsi" w:hAnsiTheme="minorHAnsi" w:cstheme="minorHAnsi"/>
          <w:sz w:val="20"/>
          <w:szCs w:val="20"/>
        </w:rPr>
      </w:pPr>
      <w:r w:rsidRPr="00AC608F">
        <w:rPr>
          <w:rFonts w:asciiTheme="minorHAnsi" w:hAnsiTheme="minorHAnsi" w:cstheme="minorHAnsi"/>
          <w:sz w:val="20"/>
          <w:szCs w:val="20"/>
        </w:rPr>
        <w:t xml:space="preserve">Szociális segítő heti 1 délelőttöt tölt intézményünkben.  </w:t>
      </w:r>
    </w:p>
    <w:p w14:paraId="7DC147C9" w14:textId="77777777" w:rsidR="00AC608F" w:rsidRPr="00465088" w:rsidRDefault="00AC608F" w:rsidP="00AC608F">
      <w:pPr>
        <w:pStyle w:val="Listaszerbekezds"/>
        <w:spacing w:after="0" w:line="360" w:lineRule="auto"/>
        <w:ind w:left="1440"/>
        <w:jc w:val="both"/>
        <w:rPr>
          <w:rFonts w:ascii="Times New Roman" w:hAnsi="Times New Roman"/>
          <w:sz w:val="20"/>
          <w:szCs w:val="20"/>
        </w:rPr>
      </w:pPr>
    </w:p>
    <w:p w14:paraId="5F932FE6" w14:textId="77777777" w:rsidR="00857D41" w:rsidRPr="00465088" w:rsidRDefault="00857D41">
      <w:pPr>
        <w:rPr>
          <w:rFonts w:eastAsia="Calibri"/>
          <w:sz w:val="20"/>
          <w:szCs w:val="20"/>
          <w:lang w:eastAsia="en-US"/>
        </w:rPr>
      </w:pPr>
    </w:p>
    <w:p w14:paraId="2CA16FDC" w14:textId="792FCEA2" w:rsidR="00D055A1" w:rsidRPr="00465088" w:rsidRDefault="00D055A1">
      <w:pPr>
        <w:rPr>
          <w:rFonts w:eastAsia="Calibri"/>
          <w:sz w:val="20"/>
          <w:szCs w:val="20"/>
          <w:lang w:eastAsia="en-US"/>
        </w:rPr>
      </w:pPr>
      <w:r w:rsidRPr="00465088">
        <w:rPr>
          <w:sz w:val="20"/>
          <w:szCs w:val="20"/>
        </w:rPr>
        <w:br w:type="page"/>
      </w:r>
    </w:p>
    <w:p w14:paraId="3A170A53" w14:textId="77777777" w:rsidR="00857D41" w:rsidRPr="00465088" w:rsidRDefault="00857D41" w:rsidP="00857D41">
      <w:pPr>
        <w:pStyle w:val="Listaszerbekezds"/>
        <w:spacing w:after="0" w:line="360" w:lineRule="auto"/>
        <w:ind w:left="1440"/>
        <w:jc w:val="both"/>
        <w:rPr>
          <w:rFonts w:ascii="Times New Roman" w:hAnsi="Times New Roman"/>
          <w:sz w:val="20"/>
          <w:szCs w:val="20"/>
        </w:rPr>
      </w:pPr>
    </w:p>
    <w:p w14:paraId="484D1494" w14:textId="3BC097ED" w:rsidR="0046517D" w:rsidRPr="00465088" w:rsidRDefault="0046517D" w:rsidP="00A962A1">
      <w:pPr>
        <w:pStyle w:val="Cmsor2"/>
        <w:numPr>
          <w:ilvl w:val="0"/>
          <w:numId w:val="7"/>
        </w:numPr>
      </w:pPr>
      <w:bookmarkStart w:id="18" w:name="_Toc176783260"/>
      <w:r w:rsidRPr="00465088">
        <w:t xml:space="preserve">Felelős személyek a </w:t>
      </w:r>
      <w:r w:rsidR="000E4885">
        <w:t>2024</w:t>
      </w:r>
      <w:r w:rsidRPr="00465088">
        <w:t>/</w:t>
      </w:r>
      <w:r w:rsidR="000E4885">
        <w:t>2025</w:t>
      </w:r>
      <w:r w:rsidR="00267196" w:rsidRPr="00465088">
        <w:t>.</w:t>
      </w:r>
      <w:r w:rsidRPr="00465088">
        <w:t xml:space="preserve"> tanévben</w:t>
      </w:r>
      <w:bookmarkEnd w:id="18"/>
      <w:r w:rsidR="003E16F0" w:rsidRPr="00465088">
        <w:t xml:space="preserve"> </w:t>
      </w:r>
    </w:p>
    <w:tbl>
      <w:tblPr>
        <w:tblW w:w="38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51"/>
        <w:gridCol w:w="3543"/>
      </w:tblGrid>
      <w:tr w:rsidR="000E6D13" w:rsidRPr="00465088" w14:paraId="290B68F6" w14:textId="77777777" w:rsidTr="00086061">
        <w:trPr>
          <w:jc w:val="center"/>
        </w:trPr>
        <w:tc>
          <w:tcPr>
            <w:tcW w:w="2667" w:type="pct"/>
            <w:shd w:val="clear" w:color="auto" w:fill="D5D5FF"/>
            <w:vAlign w:val="center"/>
          </w:tcPr>
          <w:p w14:paraId="55D57702" w14:textId="77777777" w:rsidR="000E6D13" w:rsidRPr="00465088" w:rsidRDefault="000E6D13" w:rsidP="00086061">
            <w:pPr>
              <w:spacing w:line="360" w:lineRule="auto"/>
              <w:jc w:val="center"/>
              <w:rPr>
                <w:b/>
                <w:sz w:val="20"/>
                <w:szCs w:val="20"/>
              </w:rPr>
            </w:pPr>
            <w:r w:rsidRPr="00465088">
              <w:rPr>
                <w:b/>
                <w:sz w:val="20"/>
                <w:szCs w:val="20"/>
              </w:rPr>
              <w:t>MUNKAKÖZÖSSÉG MEGNEVEZÉSE</w:t>
            </w:r>
          </w:p>
        </w:tc>
        <w:tc>
          <w:tcPr>
            <w:tcW w:w="2333" w:type="pct"/>
            <w:shd w:val="clear" w:color="auto" w:fill="EBEBFF"/>
            <w:vAlign w:val="center"/>
          </w:tcPr>
          <w:p w14:paraId="794361CA" w14:textId="77777777" w:rsidR="000E6D13" w:rsidRPr="00465088" w:rsidRDefault="000E6D13" w:rsidP="00086061">
            <w:pPr>
              <w:spacing w:line="360" w:lineRule="auto"/>
              <w:jc w:val="center"/>
              <w:rPr>
                <w:b/>
                <w:sz w:val="20"/>
                <w:szCs w:val="20"/>
              </w:rPr>
            </w:pPr>
            <w:r w:rsidRPr="00465088">
              <w:rPr>
                <w:b/>
                <w:sz w:val="20"/>
                <w:szCs w:val="20"/>
              </w:rPr>
              <w:t>MUNKAKÖZÖSSÉG VEZETŐ</w:t>
            </w:r>
          </w:p>
        </w:tc>
      </w:tr>
      <w:tr w:rsidR="000E6D13" w:rsidRPr="00465088" w14:paraId="51613D13" w14:textId="77777777" w:rsidTr="00086061">
        <w:trPr>
          <w:jc w:val="center"/>
        </w:trPr>
        <w:tc>
          <w:tcPr>
            <w:tcW w:w="2667" w:type="pct"/>
            <w:shd w:val="clear" w:color="auto" w:fill="auto"/>
            <w:vAlign w:val="center"/>
          </w:tcPr>
          <w:p w14:paraId="35C67278" w14:textId="77777777" w:rsidR="000E6D13" w:rsidRPr="00465088" w:rsidRDefault="000E6D13" w:rsidP="00086061">
            <w:pPr>
              <w:spacing w:line="360" w:lineRule="auto"/>
              <w:jc w:val="both"/>
              <w:rPr>
                <w:b/>
                <w:sz w:val="20"/>
                <w:szCs w:val="20"/>
              </w:rPr>
            </w:pPr>
            <w:r w:rsidRPr="00CF3AFC">
              <w:rPr>
                <w:rFonts w:asciiTheme="minorHAnsi" w:hAnsiTheme="minorHAnsi" w:cstheme="minorHAnsi"/>
                <w:b/>
                <w:sz w:val="20"/>
                <w:szCs w:val="20"/>
              </w:rPr>
              <w:t>Magyar és hagyományápoló munkaközösség</w:t>
            </w:r>
          </w:p>
        </w:tc>
        <w:tc>
          <w:tcPr>
            <w:tcW w:w="2333" w:type="pct"/>
            <w:shd w:val="clear" w:color="auto" w:fill="D5D5FF"/>
            <w:vAlign w:val="center"/>
          </w:tcPr>
          <w:p w14:paraId="19223BEA" w14:textId="77777777" w:rsidR="000E6D13" w:rsidRPr="00465088" w:rsidRDefault="000E6D13" w:rsidP="00086061">
            <w:pPr>
              <w:spacing w:line="360" w:lineRule="auto"/>
              <w:jc w:val="both"/>
              <w:rPr>
                <w:b/>
                <w:caps/>
                <w:sz w:val="20"/>
                <w:szCs w:val="20"/>
              </w:rPr>
            </w:pPr>
            <w:r w:rsidRPr="00092667">
              <w:rPr>
                <w:rFonts w:asciiTheme="minorHAnsi" w:hAnsiTheme="minorHAnsi" w:cstheme="minorHAnsi"/>
                <w:b/>
                <w:sz w:val="20"/>
                <w:szCs w:val="20"/>
              </w:rPr>
              <w:t>Dr. Mikóné Csősz Judit</w:t>
            </w:r>
          </w:p>
        </w:tc>
      </w:tr>
      <w:tr w:rsidR="000E6D13" w:rsidRPr="00465088" w14:paraId="42A836FA" w14:textId="77777777" w:rsidTr="00086061">
        <w:trPr>
          <w:jc w:val="center"/>
        </w:trPr>
        <w:tc>
          <w:tcPr>
            <w:tcW w:w="2667" w:type="pct"/>
            <w:shd w:val="clear" w:color="auto" w:fill="auto"/>
            <w:vAlign w:val="center"/>
          </w:tcPr>
          <w:p w14:paraId="1A70DD2B" w14:textId="77777777" w:rsidR="000E6D13" w:rsidRPr="00465088" w:rsidRDefault="000E6D13" w:rsidP="00086061">
            <w:pPr>
              <w:spacing w:before="100" w:beforeAutospacing="1" w:after="100" w:afterAutospacing="1" w:line="360" w:lineRule="auto"/>
              <w:jc w:val="both"/>
              <w:rPr>
                <w:b/>
                <w:sz w:val="20"/>
                <w:szCs w:val="20"/>
              </w:rPr>
            </w:pPr>
            <w:r w:rsidRPr="00CF3AFC">
              <w:rPr>
                <w:rFonts w:asciiTheme="minorHAnsi" w:hAnsiTheme="minorHAnsi" w:cstheme="minorHAnsi"/>
                <w:b/>
                <w:sz w:val="20"/>
                <w:szCs w:val="20"/>
              </w:rPr>
              <w:t>Matematika-</w:t>
            </w:r>
            <w:r>
              <w:rPr>
                <w:rFonts w:asciiTheme="minorHAnsi" w:hAnsiTheme="minorHAnsi" w:cstheme="minorHAnsi"/>
                <w:b/>
                <w:sz w:val="20"/>
                <w:szCs w:val="20"/>
              </w:rPr>
              <w:t>digitális kultúra</w:t>
            </w:r>
            <w:r w:rsidRPr="00CF3AFC">
              <w:rPr>
                <w:rFonts w:asciiTheme="minorHAnsi" w:hAnsiTheme="minorHAnsi" w:cstheme="minorHAnsi"/>
                <w:b/>
                <w:sz w:val="20"/>
                <w:szCs w:val="20"/>
              </w:rPr>
              <w:t xml:space="preserve"> munkaközösség</w:t>
            </w:r>
          </w:p>
        </w:tc>
        <w:tc>
          <w:tcPr>
            <w:tcW w:w="2333" w:type="pct"/>
            <w:shd w:val="clear" w:color="auto" w:fill="D1D1FF"/>
          </w:tcPr>
          <w:p w14:paraId="76E1773C" w14:textId="7C9F3967" w:rsidR="000E6D13" w:rsidRPr="00465088" w:rsidRDefault="000E6D13" w:rsidP="00086061">
            <w:pPr>
              <w:jc w:val="both"/>
              <w:rPr>
                <w:b/>
                <w:bCs/>
                <w:color w:val="000000"/>
                <w:sz w:val="20"/>
                <w:szCs w:val="20"/>
              </w:rPr>
            </w:pPr>
            <w:r>
              <w:rPr>
                <w:rFonts w:asciiTheme="minorHAnsi" w:hAnsiTheme="minorHAnsi" w:cstheme="minorHAnsi"/>
                <w:b/>
                <w:bCs/>
                <w:sz w:val="20"/>
                <w:szCs w:val="20"/>
              </w:rPr>
              <w:t>Kasó Zoltán</w:t>
            </w:r>
          </w:p>
        </w:tc>
      </w:tr>
      <w:tr w:rsidR="000E6D13" w:rsidRPr="00465088" w14:paraId="31F1E320" w14:textId="77777777" w:rsidTr="00086061">
        <w:trPr>
          <w:jc w:val="center"/>
        </w:trPr>
        <w:tc>
          <w:tcPr>
            <w:tcW w:w="2667" w:type="pct"/>
            <w:shd w:val="clear" w:color="auto" w:fill="auto"/>
            <w:vAlign w:val="center"/>
          </w:tcPr>
          <w:p w14:paraId="4A51EA2A" w14:textId="77777777" w:rsidR="000E6D13" w:rsidRPr="00465088" w:rsidRDefault="000E6D13" w:rsidP="00086061">
            <w:pPr>
              <w:spacing w:line="360" w:lineRule="auto"/>
              <w:rPr>
                <w:b/>
                <w:sz w:val="20"/>
                <w:szCs w:val="20"/>
              </w:rPr>
            </w:pPr>
            <w:r w:rsidRPr="00CF3AFC">
              <w:rPr>
                <w:rFonts w:asciiTheme="minorHAnsi" w:hAnsiTheme="minorHAnsi" w:cstheme="minorHAnsi"/>
                <w:b/>
                <w:sz w:val="20"/>
                <w:szCs w:val="20"/>
              </w:rPr>
              <w:t>Természettudományos munkaközösség</w:t>
            </w:r>
          </w:p>
        </w:tc>
        <w:tc>
          <w:tcPr>
            <w:tcW w:w="2333" w:type="pct"/>
            <w:shd w:val="clear" w:color="auto" w:fill="D1D1FF"/>
            <w:vAlign w:val="center"/>
          </w:tcPr>
          <w:p w14:paraId="439122D3" w14:textId="77777777" w:rsidR="000E6D13" w:rsidRPr="00465088" w:rsidRDefault="000E6D13" w:rsidP="00086061">
            <w:pPr>
              <w:spacing w:line="360" w:lineRule="auto"/>
              <w:jc w:val="both"/>
              <w:rPr>
                <w:b/>
                <w:sz w:val="20"/>
                <w:szCs w:val="20"/>
              </w:rPr>
            </w:pPr>
            <w:r w:rsidRPr="00092667">
              <w:rPr>
                <w:rFonts w:asciiTheme="minorHAnsi" w:hAnsiTheme="minorHAnsi" w:cstheme="minorHAnsi"/>
                <w:b/>
                <w:sz w:val="20"/>
                <w:szCs w:val="20"/>
              </w:rPr>
              <w:t>Barocsai Zoltán</w:t>
            </w:r>
          </w:p>
        </w:tc>
      </w:tr>
      <w:tr w:rsidR="000E6D13" w:rsidRPr="00465088" w14:paraId="7E605512" w14:textId="77777777" w:rsidTr="00086061">
        <w:trPr>
          <w:jc w:val="center"/>
        </w:trPr>
        <w:tc>
          <w:tcPr>
            <w:tcW w:w="2667" w:type="pct"/>
            <w:shd w:val="clear" w:color="auto" w:fill="auto"/>
            <w:vAlign w:val="center"/>
          </w:tcPr>
          <w:p w14:paraId="27A320BD" w14:textId="77777777" w:rsidR="000E6D13" w:rsidRPr="00465088" w:rsidRDefault="000E6D13" w:rsidP="00086061">
            <w:pPr>
              <w:spacing w:line="360" w:lineRule="auto"/>
              <w:rPr>
                <w:b/>
                <w:sz w:val="20"/>
                <w:szCs w:val="20"/>
              </w:rPr>
            </w:pPr>
            <w:r w:rsidRPr="00CF3AFC">
              <w:rPr>
                <w:rFonts w:asciiTheme="minorHAnsi" w:hAnsiTheme="minorHAnsi" w:cstheme="minorHAnsi"/>
                <w:b/>
                <w:sz w:val="20"/>
                <w:szCs w:val="20"/>
              </w:rPr>
              <w:t>Idegen nyelvi munkaközösség</w:t>
            </w:r>
          </w:p>
        </w:tc>
        <w:tc>
          <w:tcPr>
            <w:tcW w:w="2333" w:type="pct"/>
            <w:shd w:val="clear" w:color="auto" w:fill="D1D1FF"/>
            <w:vAlign w:val="center"/>
          </w:tcPr>
          <w:p w14:paraId="382BAB88" w14:textId="77777777" w:rsidR="000E6D13" w:rsidRPr="00465088" w:rsidRDefault="000E6D13" w:rsidP="00086061">
            <w:pPr>
              <w:spacing w:line="360" w:lineRule="auto"/>
              <w:jc w:val="both"/>
              <w:rPr>
                <w:b/>
                <w:sz w:val="20"/>
                <w:szCs w:val="20"/>
              </w:rPr>
            </w:pPr>
            <w:r w:rsidRPr="00092667">
              <w:rPr>
                <w:rFonts w:asciiTheme="minorHAnsi" w:hAnsiTheme="minorHAnsi" w:cstheme="minorHAnsi"/>
                <w:b/>
                <w:sz w:val="20"/>
                <w:szCs w:val="20"/>
              </w:rPr>
              <w:t>Erdélyi – Fodor Mária</w:t>
            </w:r>
          </w:p>
        </w:tc>
      </w:tr>
      <w:tr w:rsidR="000E6D13" w:rsidRPr="00465088" w14:paraId="06EE78B7" w14:textId="77777777" w:rsidTr="00086061">
        <w:trPr>
          <w:jc w:val="center"/>
        </w:trPr>
        <w:tc>
          <w:tcPr>
            <w:tcW w:w="2667" w:type="pct"/>
            <w:shd w:val="clear" w:color="auto" w:fill="auto"/>
            <w:vAlign w:val="center"/>
          </w:tcPr>
          <w:p w14:paraId="50AC9D7B" w14:textId="77777777" w:rsidR="000E6D13" w:rsidRPr="00465088" w:rsidRDefault="000E6D13" w:rsidP="00086061">
            <w:pPr>
              <w:spacing w:line="360" w:lineRule="auto"/>
              <w:rPr>
                <w:sz w:val="20"/>
                <w:szCs w:val="20"/>
              </w:rPr>
            </w:pPr>
            <w:r w:rsidRPr="00CF3AFC">
              <w:rPr>
                <w:rFonts w:asciiTheme="minorHAnsi" w:hAnsiTheme="minorHAnsi" w:cstheme="minorHAnsi"/>
                <w:b/>
                <w:sz w:val="20"/>
                <w:szCs w:val="20"/>
              </w:rPr>
              <w:t>Történelem és művészetek munkaközösség</w:t>
            </w:r>
          </w:p>
        </w:tc>
        <w:tc>
          <w:tcPr>
            <w:tcW w:w="2333" w:type="pct"/>
            <w:shd w:val="clear" w:color="auto" w:fill="D1D1FF"/>
            <w:vAlign w:val="center"/>
          </w:tcPr>
          <w:p w14:paraId="092260F6" w14:textId="77777777" w:rsidR="000E6D13" w:rsidRPr="00465088" w:rsidRDefault="000E6D13" w:rsidP="00086061">
            <w:pPr>
              <w:spacing w:line="360" w:lineRule="auto"/>
              <w:jc w:val="both"/>
              <w:rPr>
                <w:sz w:val="20"/>
                <w:szCs w:val="20"/>
              </w:rPr>
            </w:pPr>
            <w:r w:rsidRPr="00092667">
              <w:rPr>
                <w:rFonts w:asciiTheme="minorHAnsi" w:hAnsiTheme="minorHAnsi" w:cstheme="minorHAnsi"/>
                <w:b/>
                <w:sz w:val="20"/>
                <w:szCs w:val="20"/>
              </w:rPr>
              <w:t xml:space="preserve">Klem Rita </w:t>
            </w:r>
          </w:p>
        </w:tc>
      </w:tr>
      <w:tr w:rsidR="000E6D13" w:rsidRPr="00465088" w14:paraId="3D53151C" w14:textId="77777777" w:rsidTr="00086061">
        <w:trPr>
          <w:jc w:val="center"/>
        </w:trPr>
        <w:tc>
          <w:tcPr>
            <w:tcW w:w="2667" w:type="pct"/>
            <w:shd w:val="clear" w:color="auto" w:fill="auto"/>
            <w:vAlign w:val="center"/>
          </w:tcPr>
          <w:p w14:paraId="0599B291" w14:textId="77777777" w:rsidR="000E6D13" w:rsidRPr="00465088" w:rsidRDefault="000E6D13" w:rsidP="00086061">
            <w:pPr>
              <w:jc w:val="both"/>
              <w:rPr>
                <w:b/>
                <w:sz w:val="20"/>
                <w:szCs w:val="20"/>
              </w:rPr>
            </w:pPr>
            <w:r w:rsidRPr="00CF3AFC">
              <w:rPr>
                <w:rFonts w:asciiTheme="minorHAnsi" w:hAnsiTheme="minorHAnsi" w:cstheme="minorHAnsi"/>
                <w:b/>
                <w:sz w:val="20"/>
                <w:szCs w:val="20"/>
              </w:rPr>
              <w:t>Osztályfőnöki munkaközösség</w:t>
            </w:r>
          </w:p>
        </w:tc>
        <w:tc>
          <w:tcPr>
            <w:tcW w:w="2333" w:type="pct"/>
            <w:shd w:val="clear" w:color="auto" w:fill="D1D1FF"/>
            <w:vAlign w:val="center"/>
          </w:tcPr>
          <w:p w14:paraId="74640CFC" w14:textId="77777777" w:rsidR="000E6D13" w:rsidRPr="00465088" w:rsidRDefault="000E6D13" w:rsidP="00086061">
            <w:pPr>
              <w:spacing w:line="360" w:lineRule="auto"/>
              <w:jc w:val="both"/>
              <w:rPr>
                <w:b/>
                <w:sz w:val="20"/>
                <w:szCs w:val="20"/>
              </w:rPr>
            </w:pPr>
            <w:r w:rsidRPr="00092667">
              <w:rPr>
                <w:rFonts w:asciiTheme="minorHAnsi" w:hAnsiTheme="minorHAnsi" w:cstheme="minorHAnsi"/>
                <w:b/>
                <w:sz w:val="20"/>
                <w:szCs w:val="20"/>
              </w:rPr>
              <w:t>Somogyvári Orsolya</w:t>
            </w:r>
          </w:p>
        </w:tc>
      </w:tr>
    </w:tbl>
    <w:p w14:paraId="1AE5C608" w14:textId="77777777" w:rsidR="00C530C7" w:rsidRPr="00465088" w:rsidRDefault="00C530C7" w:rsidP="00BE20F2">
      <w:pPr>
        <w:rPr>
          <w:sz w:val="20"/>
          <w:szCs w:val="20"/>
        </w:rPr>
      </w:pPr>
    </w:p>
    <w:p w14:paraId="2A9669FD" w14:textId="2A1A899A" w:rsidR="00465088" w:rsidRDefault="00465088" w:rsidP="00BE20F2">
      <w:pPr>
        <w:rPr>
          <w:sz w:val="20"/>
          <w:szCs w:val="20"/>
        </w:rPr>
      </w:pPr>
    </w:p>
    <w:tbl>
      <w:tblPr>
        <w:tblW w:w="38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51"/>
        <w:gridCol w:w="3543"/>
      </w:tblGrid>
      <w:tr w:rsidR="009E7200" w:rsidRPr="00465088" w14:paraId="193571EC" w14:textId="77777777" w:rsidTr="00086061">
        <w:trPr>
          <w:jc w:val="center"/>
        </w:trPr>
        <w:tc>
          <w:tcPr>
            <w:tcW w:w="2667" w:type="pct"/>
            <w:shd w:val="clear" w:color="auto" w:fill="D5D5FF"/>
            <w:vAlign w:val="center"/>
          </w:tcPr>
          <w:p w14:paraId="05F288F9" w14:textId="77777777" w:rsidR="009E7200" w:rsidRPr="00465088" w:rsidRDefault="009E7200" w:rsidP="00086061">
            <w:pPr>
              <w:spacing w:before="100" w:beforeAutospacing="1" w:after="100" w:afterAutospacing="1" w:line="360" w:lineRule="auto"/>
              <w:jc w:val="center"/>
              <w:rPr>
                <w:b/>
                <w:sz w:val="20"/>
                <w:szCs w:val="20"/>
              </w:rPr>
            </w:pPr>
            <w:r w:rsidRPr="00465088">
              <w:rPr>
                <w:b/>
                <w:sz w:val="20"/>
                <w:szCs w:val="20"/>
              </w:rPr>
              <w:t>MEGNEVEZÉSE</w:t>
            </w:r>
          </w:p>
        </w:tc>
        <w:tc>
          <w:tcPr>
            <w:tcW w:w="2333" w:type="pct"/>
            <w:shd w:val="clear" w:color="auto" w:fill="EBEBFF"/>
            <w:vAlign w:val="center"/>
          </w:tcPr>
          <w:p w14:paraId="447D626B" w14:textId="77777777" w:rsidR="009E7200" w:rsidRPr="00465088" w:rsidRDefault="009E7200" w:rsidP="00086061">
            <w:pPr>
              <w:spacing w:before="100" w:beforeAutospacing="1" w:after="100" w:afterAutospacing="1" w:line="360" w:lineRule="auto"/>
              <w:jc w:val="center"/>
              <w:rPr>
                <w:b/>
                <w:sz w:val="20"/>
                <w:szCs w:val="20"/>
              </w:rPr>
            </w:pPr>
            <w:r w:rsidRPr="00465088">
              <w:rPr>
                <w:b/>
                <w:sz w:val="20"/>
                <w:szCs w:val="20"/>
              </w:rPr>
              <w:t>FELELŐS(ÖK)</w:t>
            </w:r>
          </w:p>
        </w:tc>
      </w:tr>
      <w:tr w:rsidR="009E7200" w:rsidRPr="00465088" w14:paraId="14BBBDF6" w14:textId="77777777" w:rsidTr="00086061">
        <w:trPr>
          <w:jc w:val="center"/>
        </w:trPr>
        <w:tc>
          <w:tcPr>
            <w:tcW w:w="2667" w:type="pct"/>
            <w:shd w:val="clear" w:color="auto" w:fill="auto"/>
          </w:tcPr>
          <w:p w14:paraId="3260366A" w14:textId="77777777" w:rsidR="009E7200" w:rsidRPr="00465088" w:rsidRDefault="009E7200" w:rsidP="00086061">
            <w:pPr>
              <w:spacing w:line="360" w:lineRule="auto"/>
              <w:jc w:val="both"/>
              <w:rPr>
                <w:b/>
                <w:sz w:val="20"/>
                <w:szCs w:val="20"/>
              </w:rPr>
            </w:pPr>
            <w:r w:rsidRPr="00CF3AFC">
              <w:rPr>
                <w:rFonts w:asciiTheme="minorHAnsi" w:hAnsiTheme="minorHAnsi" w:cstheme="minorHAnsi"/>
                <w:b/>
                <w:sz w:val="20"/>
                <w:szCs w:val="20"/>
              </w:rPr>
              <w:t>Diákönkormányzatot segítő tanár</w:t>
            </w:r>
          </w:p>
        </w:tc>
        <w:tc>
          <w:tcPr>
            <w:tcW w:w="2333" w:type="pct"/>
            <w:shd w:val="clear" w:color="auto" w:fill="D5D5FF"/>
          </w:tcPr>
          <w:p w14:paraId="30144585" w14:textId="77777777" w:rsidR="009E7200" w:rsidRPr="00465088" w:rsidRDefault="009E7200" w:rsidP="00086061">
            <w:pPr>
              <w:spacing w:line="360" w:lineRule="auto"/>
              <w:jc w:val="both"/>
              <w:rPr>
                <w:b/>
                <w:caps/>
                <w:sz w:val="20"/>
                <w:szCs w:val="20"/>
              </w:rPr>
            </w:pPr>
            <w:r w:rsidRPr="00092667">
              <w:rPr>
                <w:rFonts w:asciiTheme="minorHAnsi" w:hAnsiTheme="minorHAnsi" w:cstheme="minorHAnsi"/>
                <w:b/>
                <w:bCs/>
                <w:sz w:val="20"/>
                <w:szCs w:val="20"/>
              </w:rPr>
              <w:t>Nemes András</w:t>
            </w:r>
          </w:p>
        </w:tc>
      </w:tr>
      <w:tr w:rsidR="009E7200" w:rsidRPr="00465088" w14:paraId="2E41FFC8" w14:textId="77777777" w:rsidTr="00086061">
        <w:trPr>
          <w:jc w:val="center"/>
        </w:trPr>
        <w:tc>
          <w:tcPr>
            <w:tcW w:w="2667" w:type="pct"/>
            <w:shd w:val="clear" w:color="auto" w:fill="auto"/>
          </w:tcPr>
          <w:p w14:paraId="01733427" w14:textId="77777777" w:rsidR="009E7200" w:rsidRPr="00465088" w:rsidRDefault="009E7200" w:rsidP="00086061">
            <w:pPr>
              <w:spacing w:before="100" w:beforeAutospacing="1" w:after="100" w:afterAutospacing="1" w:line="360" w:lineRule="auto"/>
              <w:jc w:val="both"/>
              <w:rPr>
                <w:b/>
                <w:sz w:val="20"/>
                <w:szCs w:val="20"/>
              </w:rPr>
            </w:pPr>
            <w:r w:rsidRPr="00CF3AFC">
              <w:rPr>
                <w:rFonts w:asciiTheme="minorHAnsi" w:hAnsiTheme="minorHAnsi" w:cstheme="minorHAnsi"/>
                <w:b/>
                <w:sz w:val="20"/>
                <w:szCs w:val="20"/>
              </w:rPr>
              <w:t>HH, HHH nyilvántartás</w:t>
            </w:r>
          </w:p>
        </w:tc>
        <w:tc>
          <w:tcPr>
            <w:tcW w:w="2333" w:type="pct"/>
            <w:shd w:val="clear" w:color="auto" w:fill="D1D1FF"/>
          </w:tcPr>
          <w:p w14:paraId="3BA46EF8" w14:textId="77777777" w:rsidR="009E7200" w:rsidRPr="00465088" w:rsidRDefault="009E7200" w:rsidP="00086061">
            <w:pPr>
              <w:jc w:val="both"/>
              <w:rPr>
                <w:b/>
                <w:bCs/>
                <w:color w:val="000000"/>
                <w:sz w:val="20"/>
                <w:szCs w:val="20"/>
              </w:rPr>
            </w:pPr>
            <w:r w:rsidRPr="00092667">
              <w:rPr>
                <w:rFonts w:asciiTheme="minorHAnsi" w:hAnsiTheme="minorHAnsi" w:cstheme="minorHAnsi"/>
                <w:b/>
                <w:sz w:val="20"/>
                <w:szCs w:val="20"/>
              </w:rPr>
              <w:t>Csizmazia Ferencné</w:t>
            </w:r>
          </w:p>
        </w:tc>
      </w:tr>
      <w:tr w:rsidR="009E7200" w:rsidRPr="00465088" w14:paraId="660C8E5A" w14:textId="77777777" w:rsidTr="00086061">
        <w:trPr>
          <w:jc w:val="center"/>
        </w:trPr>
        <w:tc>
          <w:tcPr>
            <w:tcW w:w="2667" w:type="pct"/>
            <w:shd w:val="clear" w:color="auto" w:fill="auto"/>
          </w:tcPr>
          <w:p w14:paraId="34FE58E0" w14:textId="77777777" w:rsidR="009E7200" w:rsidRPr="00465088" w:rsidRDefault="009E7200" w:rsidP="00086061">
            <w:pPr>
              <w:spacing w:line="360" w:lineRule="auto"/>
              <w:rPr>
                <w:b/>
                <w:sz w:val="20"/>
                <w:szCs w:val="20"/>
              </w:rPr>
            </w:pPr>
            <w:r w:rsidRPr="00CF3AFC">
              <w:rPr>
                <w:rFonts w:asciiTheme="minorHAnsi" w:hAnsiTheme="minorHAnsi" w:cstheme="minorHAnsi"/>
                <w:b/>
                <w:sz w:val="20"/>
                <w:szCs w:val="20"/>
              </w:rPr>
              <w:t>SNI, BTM nyilvántartás</w:t>
            </w:r>
          </w:p>
        </w:tc>
        <w:tc>
          <w:tcPr>
            <w:tcW w:w="2333" w:type="pct"/>
            <w:shd w:val="clear" w:color="auto" w:fill="D1D1FF"/>
          </w:tcPr>
          <w:p w14:paraId="1CA44C37" w14:textId="77777777" w:rsidR="009E7200" w:rsidRPr="00465088" w:rsidRDefault="009E7200" w:rsidP="00086061">
            <w:pPr>
              <w:spacing w:line="360" w:lineRule="auto"/>
              <w:jc w:val="both"/>
              <w:rPr>
                <w:b/>
                <w:sz w:val="20"/>
                <w:szCs w:val="20"/>
              </w:rPr>
            </w:pPr>
            <w:r w:rsidRPr="00092667">
              <w:rPr>
                <w:rFonts w:asciiTheme="minorHAnsi" w:hAnsiTheme="minorHAnsi" w:cstheme="minorHAnsi"/>
                <w:b/>
                <w:sz w:val="20"/>
                <w:szCs w:val="20"/>
              </w:rPr>
              <w:t>Csizmazia Ferencné</w:t>
            </w:r>
          </w:p>
        </w:tc>
      </w:tr>
      <w:tr w:rsidR="009E7200" w:rsidRPr="00465088" w14:paraId="5DF22951" w14:textId="77777777" w:rsidTr="00086061">
        <w:trPr>
          <w:jc w:val="center"/>
        </w:trPr>
        <w:tc>
          <w:tcPr>
            <w:tcW w:w="2667" w:type="pct"/>
            <w:shd w:val="clear" w:color="auto" w:fill="auto"/>
          </w:tcPr>
          <w:p w14:paraId="0ABE11A1" w14:textId="77777777" w:rsidR="009E7200" w:rsidRPr="00465088" w:rsidRDefault="009E7200" w:rsidP="00086061">
            <w:pPr>
              <w:spacing w:line="360" w:lineRule="auto"/>
              <w:rPr>
                <w:b/>
                <w:sz w:val="20"/>
                <w:szCs w:val="20"/>
              </w:rPr>
            </w:pPr>
            <w:r w:rsidRPr="00CF3AFC">
              <w:rPr>
                <w:rFonts w:asciiTheme="minorHAnsi" w:hAnsiTheme="minorHAnsi" w:cstheme="minorHAnsi"/>
                <w:b/>
                <w:sz w:val="20"/>
                <w:szCs w:val="20"/>
              </w:rPr>
              <w:t>Versenyek felelőse</w:t>
            </w:r>
          </w:p>
        </w:tc>
        <w:tc>
          <w:tcPr>
            <w:tcW w:w="2333" w:type="pct"/>
            <w:shd w:val="clear" w:color="auto" w:fill="D1D1FF"/>
          </w:tcPr>
          <w:p w14:paraId="38B6F56D" w14:textId="77777777" w:rsidR="009E7200" w:rsidRPr="00465088" w:rsidRDefault="009E7200" w:rsidP="00086061">
            <w:pPr>
              <w:spacing w:line="360" w:lineRule="auto"/>
              <w:jc w:val="both"/>
              <w:rPr>
                <w:b/>
                <w:sz w:val="20"/>
                <w:szCs w:val="20"/>
              </w:rPr>
            </w:pPr>
            <w:r w:rsidRPr="00092667">
              <w:rPr>
                <w:rFonts w:asciiTheme="minorHAnsi" w:hAnsiTheme="minorHAnsi" w:cstheme="minorHAnsi"/>
                <w:b/>
                <w:sz w:val="20"/>
                <w:szCs w:val="20"/>
              </w:rPr>
              <w:t>Csizmazia Ferencné</w:t>
            </w:r>
          </w:p>
        </w:tc>
      </w:tr>
      <w:tr w:rsidR="009E7200" w:rsidRPr="00465088" w14:paraId="54BDEA86" w14:textId="77777777" w:rsidTr="00086061">
        <w:trPr>
          <w:jc w:val="center"/>
        </w:trPr>
        <w:tc>
          <w:tcPr>
            <w:tcW w:w="2667" w:type="pct"/>
            <w:shd w:val="clear" w:color="auto" w:fill="auto"/>
          </w:tcPr>
          <w:p w14:paraId="2E27F6A6" w14:textId="77777777" w:rsidR="009E7200" w:rsidRPr="00465088" w:rsidRDefault="009E7200" w:rsidP="00086061">
            <w:pPr>
              <w:spacing w:line="360" w:lineRule="auto"/>
              <w:rPr>
                <w:sz w:val="20"/>
                <w:szCs w:val="20"/>
              </w:rPr>
            </w:pPr>
            <w:r w:rsidRPr="00CF3AFC">
              <w:rPr>
                <w:rFonts w:asciiTheme="minorHAnsi" w:hAnsiTheme="minorHAnsi" w:cstheme="minorHAnsi"/>
                <w:b/>
                <w:sz w:val="20"/>
                <w:szCs w:val="20"/>
              </w:rPr>
              <w:t>Tűzvédelmi felelős</w:t>
            </w:r>
          </w:p>
        </w:tc>
        <w:tc>
          <w:tcPr>
            <w:tcW w:w="2333" w:type="pct"/>
            <w:shd w:val="clear" w:color="auto" w:fill="D1D1FF"/>
          </w:tcPr>
          <w:p w14:paraId="4E2DF933" w14:textId="77777777" w:rsidR="009E7200" w:rsidRPr="00465088" w:rsidRDefault="009E7200" w:rsidP="00086061">
            <w:pPr>
              <w:spacing w:line="360" w:lineRule="auto"/>
              <w:jc w:val="both"/>
              <w:rPr>
                <w:sz w:val="20"/>
                <w:szCs w:val="20"/>
              </w:rPr>
            </w:pPr>
            <w:r w:rsidRPr="00092667">
              <w:rPr>
                <w:rFonts w:asciiTheme="minorHAnsi" w:hAnsiTheme="minorHAnsi" w:cstheme="minorHAnsi"/>
                <w:b/>
                <w:sz w:val="20"/>
                <w:szCs w:val="20"/>
              </w:rPr>
              <w:t>Kircz Ibolya</w:t>
            </w:r>
          </w:p>
        </w:tc>
      </w:tr>
      <w:tr w:rsidR="009E7200" w:rsidRPr="00465088" w14:paraId="5D517482" w14:textId="77777777" w:rsidTr="00086061">
        <w:trPr>
          <w:jc w:val="center"/>
        </w:trPr>
        <w:tc>
          <w:tcPr>
            <w:tcW w:w="2667" w:type="pct"/>
            <w:shd w:val="clear" w:color="auto" w:fill="auto"/>
          </w:tcPr>
          <w:p w14:paraId="14DAFE15" w14:textId="77777777" w:rsidR="009E7200" w:rsidRPr="00465088" w:rsidRDefault="009E7200" w:rsidP="00086061">
            <w:pPr>
              <w:jc w:val="both"/>
              <w:rPr>
                <w:b/>
                <w:sz w:val="20"/>
                <w:szCs w:val="20"/>
              </w:rPr>
            </w:pPr>
            <w:r w:rsidRPr="00CF3AFC">
              <w:rPr>
                <w:rFonts w:asciiTheme="minorHAnsi" w:hAnsiTheme="minorHAnsi" w:cstheme="minorHAnsi"/>
                <w:b/>
                <w:sz w:val="20"/>
                <w:szCs w:val="20"/>
              </w:rPr>
              <w:t>Közösségfejlesztő – Hagyományápoló team</w:t>
            </w:r>
          </w:p>
        </w:tc>
        <w:tc>
          <w:tcPr>
            <w:tcW w:w="2333" w:type="pct"/>
            <w:shd w:val="clear" w:color="auto" w:fill="D1D1FF"/>
          </w:tcPr>
          <w:p w14:paraId="30523895" w14:textId="77777777" w:rsidR="009E7200" w:rsidRPr="00465088" w:rsidRDefault="009E7200" w:rsidP="00086061">
            <w:pPr>
              <w:spacing w:line="360" w:lineRule="auto"/>
              <w:jc w:val="both"/>
              <w:rPr>
                <w:b/>
                <w:sz w:val="20"/>
                <w:szCs w:val="20"/>
              </w:rPr>
            </w:pPr>
            <w:r w:rsidRPr="00092667">
              <w:rPr>
                <w:rFonts w:asciiTheme="minorHAnsi" w:hAnsiTheme="minorHAnsi" w:cstheme="minorHAnsi"/>
                <w:b/>
                <w:sz w:val="20"/>
                <w:szCs w:val="20"/>
              </w:rPr>
              <w:t>Dr. Mikóné Csősz Judit</w:t>
            </w:r>
          </w:p>
        </w:tc>
      </w:tr>
      <w:tr w:rsidR="009E7200" w:rsidRPr="00465088" w14:paraId="64619A33" w14:textId="77777777" w:rsidTr="00086061">
        <w:trPr>
          <w:jc w:val="center"/>
        </w:trPr>
        <w:tc>
          <w:tcPr>
            <w:tcW w:w="2667" w:type="pct"/>
            <w:shd w:val="clear" w:color="auto" w:fill="auto"/>
          </w:tcPr>
          <w:p w14:paraId="18EF8AE7" w14:textId="77777777" w:rsidR="009E7200" w:rsidRPr="00465088" w:rsidRDefault="009E7200" w:rsidP="00086061">
            <w:pPr>
              <w:spacing w:line="360" w:lineRule="auto"/>
              <w:rPr>
                <w:b/>
                <w:sz w:val="20"/>
                <w:szCs w:val="20"/>
              </w:rPr>
            </w:pPr>
            <w:r w:rsidRPr="003B5A90">
              <w:rPr>
                <w:rFonts w:asciiTheme="minorHAnsi" w:hAnsiTheme="minorHAnsi" w:cstheme="minorHAnsi"/>
                <w:b/>
                <w:sz w:val="20"/>
                <w:szCs w:val="20"/>
              </w:rPr>
              <w:t>I.Béla Napok te</w:t>
            </w:r>
            <w:r>
              <w:rPr>
                <w:rFonts w:asciiTheme="minorHAnsi" w:hAnsiTheme="minorHAnsi" w:cstheme="minorHAnsi"/>
                <w:b/>
                <w:sz w:val="20"/>
                <w:szCs w:val="20"/>
              </w:rPr>
              <w:t>a</w:t>
            </w:r>
            <w:r w:rsidRPr="003B5A90">
              <w:rPr>
                <w:rFonts w:asciiTheme="minorHAnsi" w:hAnsiTheme="minorHAnsi" w:cstheme="minorHAnsi"/>
                <w:b/>
                <w:sz w:val="20"/>
                <w:szCs w:val="20"/>
              </w:rPr>
              <w:t xml:space="preserve">m </w:t>
            </w:r>
          </w:p>
        </w:tc>
        <w:tc>
          <w:tcPr>
            <w:tcW w:w="2333" w:type="pct"/>
            <w:shd w:val="clear" w:color="auto" w:fill="D1D1FF"/>
          </w:tcPr>
          <w:p w14:paraId="38B07412" w14:textId="77777777" w:rsidR="009E7200" w:rsidRPr="00465088" w:rsidRDefault="009E7200" w:rsidP="00086061">
            <w:pPr>
              <w:spacing w:line="360" w:lineRule="auto"/>
              <w:jc w:val="both"/>
              <w:rPr>
                <w:sz w:val="20"/>
                <w:szCs w:val="20"/>
              </w:rPr>
            </w:pPr>
            <w:r w:rsidRPr="00092667">
              <w:rPr>
                <w:rFonts w:asciiTheme="minorHAnsi" w:hAnsiTheme="minorHAnsi" w:cstheme="minorHAnsi"/>
                <w:b/>
                <w:sz w:val="20"/>
                <w:szCs w:val="20"/>
              </w:rPr>
              <w:t>Dr. Mikóné Csősz Judit</w:t>
            </w:r>
          </w:p>
        </w:tc>
      </w:tr>
      <w:tr w:rsidR="009E7200" w:rsidRPr="00465088" w14:paraId="3997B97A" w14:textId="77777777" w:rsidTr="00086061">
        <w:trPr>
          <w:jc w:val="center"/>
        </w:trPr>
        <w:tc>
          <w:tcPr>
            <w:tcW w:w="2667" w:type="pct"/>
            <w:shd w:val="clear" w:color="auto" w:fill="auto"/>
          </w:tcPr>
          <w:p w14:paraId="0F657132" w14:textId="77777777" w:rsidR="009E7200" w:rsidRPr="00465088" w:rsidRDefault="009E7200" w:rsidP="00086061">
            <w:pPr>
              <w:spacing w:line="360" w:lineRule="auto"/>
              <w:rPr>
                <w:b/>
                <w:sz w:val="20"/>
                <w:szCs w:val="20"/>
              </w:rPr>
            </w:pPr>
            <w:r>
              <w:rPr>
                <w:rFonts w:asciiTheme="minorHAnsi" w:hAnsiTheme="minorHAnsi" w:cstheme="minorHAnsi"/>
                <w:b/>
                <w:sz w:val="20"/>
                <w:szCs w:val="20"/>
              </w:rPr>
              <w:t>Tolna-Somogy Várm</w:t>
            </w:r>
            <w:r w:rsidRPr="00CF3AFC">
              <w:rPr>
                <w:rFonts w:asciiTheme="minorHAnsi" w:hAnsiTheme="minorHAnsi" w:cstheme="minorHAnsi"/>
                <w:b/>
                <w:sz w:val="20"/>
                <w:szCs w:val="20"/>
              </w:rPr>
              <w:t>egyei angol műfordító verseny team</w:t>
            </w:r>
          </w:p>
        </w:tc>
        <w:tc>
          <w:tcPr>
            <w:tcW w:w="2333" w:type="pct"/>
            <w:shd w:val="clear" w:color="auto" w:fill="D1D1FF"/>
          </w:tcPr>
          <w:p w14:paraId="41B43666" w14:textId="77777777" w:rsidR="009E7200" w:rsidRPr="00465088" w:rsidRDefault="009E7200" w:rsidP="00086061">
            <w:pPr>
              <w:spacing w:line="360" w:lineRule="auto"/>
              <w:jc w:val="both"/>
              <w:rPr>
                <w:b/>
                <w:sz w:val="20"/>
                <w:szCs w:val="20"/>
              </w:rPr>
            </w:pPr>
            <w:r w:rsidRPr="00092667">
              <w:rPr>
                <w:rFonts w:asciiTheme="minorHAnsi" w:hAnsiTheme="minorHAnsi" w:cstheme="minorHAnsi"/>
                <w:b/>
                <w:sz w:val="20"/>
                <w:szCs w:val="20"/>
              </w:rPr>
              <w:t>Erdélyi-Fodor Mária</w:t>
            </w:r>
          </w:p>
        </w:tc>
      </w:tr>
      <w:tr w:rsidR="009E7200" w:rsidRPr="00465088" w14:paraId="7712E3FF" w14:textId="77777777" w:rsidTr="00086061">
        <w:trPr>
          <w:jc w:val="center"/>
        </w:trPr>
        <w:tc>
          <w:tcPr>
            <w:tcW w:w="2667" w:type="pct"/>
            <w:shd w:val="clear" w:color="auto" w:fill="auto"/>
          </w:tcPr>
          <w:p w14:paraId="0CB34FAC" w14:textId="77777777" w:rsidR="009E7200" w:rsidRPr="00465088" w:rsidRDefault="009E7200" w:rsidP="00086061">
            <w:pPr>
              <w:spacing w:line="360" w:lineRule="auto"/>
              <w:jc w:val="both"/>
              <w:rPr>
                <w:b/>
                <w:sz w:val="20"/>
                <w:szCs w:val="20"/>
              </w:rPr>
            </w:pPr>
            <w:r>
              <w:rPr>
                <w:rFonts w:asciiTheme="minorHAnsi" w:hAnsiTheme="minorHAnsi" w:cstheme="minorHAnsi"/>
                <w:b/>
                <w:sz w:val="20"/>
                <w:szCs w:val="20"/>
              </w:rPr>
              <w:t>Tolna megyei történelem verseny általános iskolásoknak team</w:t>
            </w:r>
          </w:p>
        </w:tc>
        <w:tc>
          <w:tcPr>
            <w:tcW w:w="2333" w:type="pct"/>
            <w:shd w:val="clear" w:color="auto" w:fill="D1D1FF"/>
          </w:tcPr>
          <w:p w14:paraId="56041E7F" w14:textId="77777777" w:rsidR="009E7200" w:rsidRPr="00465088" w:rsidRDefault="009E7200" w:rsidP="00086061">
            <w:pPr>
              <w:spacing w:line="360" w:lineRule="auto"/>
              <w:jc w:val="both"/>
              <w:rPr>
                <w:b/>
                <w:sz w:val="20"/>
                <w:szCs w:val="20"/>
              </w:rPr>
            </w:pPr>
            <w:r w:rsidRPr="00092667">
              <w:rPr>
                <w:rFonts w:asciiTheme="minorHAnsi" w:hAnsiTheme="minorHAnsi" w:cstheme="minorHAnsi"/>
                <w:b/>
                <w:sz w:val="20"/>
                <w:szCs w:val="20"/>
              </w:rPr>
              <w:t>Klem Rita</w:t>
            </w:r>
          </w:p>
        </w:tc>
      </w:tr>
      <w:tr w:rsidR="009E7200" w:rsidRPr="00465088" w14:paraId="32519F52" w14:textId="77777777" w:rsidTr="00086061">
        <w:trPr>
          <w:jc w:val="center"/>
        </w:trPr>
        <w:tc>
          <w:tcPr>
            <w:tcW w:w="2667" w:type="pct"/>
            <w:shd w:val="clear" w:color="auto" w:fill="auto"/>
          </w:tcPr>
          <w:p w14:paraId="2AC1A320" w14:textId="77777777" w:rsidR="009E7200" w:rsidRPr="00465088" w:rsidRDefault="009E7200" w:rsidP="00086061">
            <w:pPr>
              <w:spacing w:line="360" w:lineRule="auto"/>
              <w:jc w:val="both"/>
              <w:rPr>
                <w:b/>
                <w:sz w:val="20"/>
                <w:szCs w:val="20"/>
              </w:rPr>
            </w:pPr>
            <w:r w:rsidRPr="00CF3AFC">
              <w:rPr>
                <w:rFonts w:asciiTheme="minorHAnsi" w:hAnsiTheme="minorHAnsi" w:cstheme="minorHAnsi"/>
                <w:b/>
                <w:sz w:val="20"/>
                <w:szCs w:val="20"/>
              </w:rPr>
              <w:t>Neumann team</w:t>
            </w:r>
          </w:p>
        </w:tc>
        <w:tc>
          <w:tcPr>
            <w:tcW w:w="2333" w:type="pct"/>
            <w:shd w:val="clear" w:color="auto" w:fill="D1D1FF"/>
          </w:tcPr>
          <w:p w14:paraId="619BD545" w14:textId="77777777" w:rsidR="009E7200" w:rsidRPr="00465088" w:rsidRDefault="009E7200" w:rsidP="00086061">
            <w:pPr>
              <w:spacing w:line="360" w:lineRule="auto"/>
              <w:jc w:val="both"/>
              <w:rPr>
                <w:b/>
                <w:sz w:val="20"/>
                <w:szCs w:val="20"/>
              </w:rPr>
            </w:pPr>
            <w:r w:rsidRPr="00092667">
              <w:rPr>
                <w:rFonts w:asciiTheme="minorHAnsi" w:hAnsiTheme="minorHAnsi" w:cstheme="minorHAnsi"/>
                <w:b/>
                <w:sz w:val="20"/>
                <w:szCs w:val="20"/>
              </w:rPr>
              <w:t>Péter Miklós</w:t>
            </w:r>
          </w:p>
        </w:tc>
      </w:tr>
      <w:tr w:rsidR="009E7200" w:rsidRPr="00465088" w14:paraId="7C56696D" w14:textId="77777777" w:rsidTr="00086061">
        <w:trPr>
          <w:jc w:val="center"/>
        </w:trPr>
        <w:tc>
          <w:tcPr>
            <w:tcW w:w="2667" w:type="pct"/>
            <w:shd w:val="clear" w:color="auto" w:fill="auto"/>
          </w:tcPr>
          <w:p w14:paraId="0059CBCF" w14:textId="77777777" w:rsidR="009E7200" w:rsidRPr="00465088" w:rsidRDefault="009E7200" w:rsidP="00086061">
            <w:pPr>
              <w:spacing w:line="360" w:lineRule="auto"/>
              <w:jc w:val="both"/>
              <w:rPr>
                <w:b/>
                <w:sz w:val="20"/>
                <w:szCs w:val="20"/>
              </w:rPr>
            </w:pPr>
            <w:r w:rsidRPr="00CF3AFC">
              <w:rPr>
                <w:rFonts w:asciiTheme="minorHAnsi" w:hAnsiTheme="minorHAnsi" w:cstheme="minorHAnsi"/>
                <w:b/>
                <w:sz w:val="20"/>
                <w:szCs w:val="20"/>
              </w:rPr>
              <w:t>Környezetvédelmi verseny team</w:t>
            </w:r>
          </w:p>
        </w:tc>
        <w:tc>
          <w:tcPr>
            <w:tcW w:w="2333" w:type="pct"/>
            <w:shd w:val="clear" w:color="auto" w:fill="D1D1FF"/>
          </w:tcPr>
          <w:p w14:paraId="0FEC6E76" w14:textId="77777777" w:rsidR="009E7200" w:rsidRPr="00465088" w:rsidRDefault="009E7200" w:rsidP="00086061">
            <w:pPr>
              <w:spacing w:line="360" w:lineRule="auto"/>
              <w:jc w:val="both"/>
              <w:rPr>
                <w:b/>
                <w:sz w:val="20"/>
                <w:szCs w:val="20"/>
              </w:rPr>
            </w:pPr>
            <w:r w:rsidRPr="00092667">
              <w:rPr>
                <w:rFonts w:asciiTheme="minorHAnsi" w:hAnsiTheme="minorHAnsi" w:cstheme="minorHAnsi"/>
                <w:b/>
                <w:sz w:val="20"/>
                <w:szCs w:val="20"/>
              </w:rPr>
              <w:t>Somogyvári Orsolya</w:t>
            </w:r>
          </w:p>
        </w:tc>
      </w:tr>
      <w:tr w:rsidR="009E7200" w:rsidRPr="00465088" w14:paraId="32A28BEC" w14:textId="77777777" w:rsidTr="00086061">
        <w:trPr>
          <w:jc w:val="center"/>
        </w:trPr>
        <w:tc>
          <w:tcPr>
            <w:tcW w:w="2667" w:type="pct"/>
            <w:shd w:val="clear" w:color="auto" w:fill="auto"/>
          </w:tcPr>
          <w:p w14:paraId="1A176A86" w14:textId="77777777" w:rsidR="009E7200" w:rsidRPr="00465088" w:rsidRDefault="009E7200" w:rsidP="00086061">
            <w:pPr>
              <w:spacing w:line="360" w:lineRule="auto"/>
              <w:jc w:val="both"/>
              <w:rPr>
                <w:b/>
                <w:sz w:val="20"/>
                <w:szCs w:val="20"/>
              </w:rPr>
            </w:pPr>
            <w:r w:rsidRPr="00CF3AFC">
              <w:rPr>
                <w:rFonts w:asciiTheme="minorHAnsi" w:hAnsiTheme="minorHAnsi" w:cstheme="minorHAnsi"/>
                <w:b/>
                <w:sz w:val="20"/>
                <w:szCs w:val="20"/>
              </w:rPr>
              <w:t>ÖKO-iskola team</w:t>
            </w:r>
          </w:p>
        </w:tc>
        <w:tc>
          <w:tcPr>
            <w:tcW w:w="2333" w:type="pct"/>
            <w:shd w:val="clear" w:color="auto" w:fill="D1D1FF"/>
          </w:tcPr>
          <w:p w14:paraId="0F5E6056" w14:textId="77777777" w:rsidR="009E7200" w:rsidRPr="00465088" w:rsidRDefault="009E7200" w:rsidP="00086061">
            <w:pPr>
              <w:spacing w:before="100" w:beforeAutospacing="1" w:after="100" w:afterAutospacing="1" w:line="360" w:lineRule="auto"/>
              <w:jc w:val="both"/>
              <w:rPr>
                <w:b/>
                <w:sz w:val="20"/>
                <w:szCs w:val="20"/>
              </w:rPr>
            </w:pPr>
            <w:r w:rsidRPr="00092667">
              <w:rPr>
                <w:rFonts w:asciiTheme="minorHAnsi" w:hAnsiTheme="minorHAnsi" w:cstheme="minorHAnsi"/>
                <w:b/>
                <w:sz w:val="20"/>
                <w:szCs w:val="20"/>
              </w:rPr>
              <w:t>Somogyvári Orsolya</w:t>
            </w:r>
          </w:p>
        </w:tc>
      </w:tr>
      <w:tr w:rsidR="009E7200" w:rsidRPr="00465088" w14:paraId="5F1DF693" w14:textId="77777777" w:rsidTr="00086061">
        <w:trPr>
          <w:jc w:val="center"/>
        </w:trPr>
        <w:tc>
          <w:tcPr>
            <w:tcW w:w="2667" w:type="pct"/>
            <w:shd w:val="clear" w:color="auto" w:fill="auto"/>
          </w:tcPr>
          <w:p w14:paraId="20DEBDEB" w14:textId="77777777" w:rsidR="009E7200" w:rsidRPr="00465088" w:rsidRDefault="009E7200" w:rsidP="00086061">
            <w:pPr>
              <w:spacing w:line="360" w:lineRule="auto"/>
              <w:jc w:val="both"/>
              <w:rPr>
                <w:b/>
                <w:sz w:val="20"/>
                <w:szCs w:val="20"/>
              </w:rPr>
            </w:pPr>
            <w:r>
              <w:rPr>
                <w:rFonts w:asciiTheme="minorHAnsi" w:hAnsiTheme="minorHAnsi" w:cstheme="minorHAnsi"/>
                <w:b/>
                <w:sz w:val="20"/>
                <w:szCs w:val="20"/>
              </w:rPr>
              <w:t>Iskolakert-team</w:t>
            </w:r>
          </w:p>
        </w:tc>
        <w:tc>
          <w:tcPr>
            <w:tcW w:w="2333" w:type="pct"/>
            <w:shd w:val="clear" w:color="auto" w:fill="D1D1FF"/>
          </w:tcPr>
          <w:p w14:paraId="1C28AA67" w14:textId="77777777" w:rsidR="009E7200" w:rsidRPr="00465088" w:rsidRDefault="009E7200" w:rsidP="00086061">
            <w:pPr>
              <w:spacing w:line="360" w:lineRule="auto"/>
              <w:jc w:val="both"/>
              <w:rPr>
                <w:b/>
                <w:sz w:val="20"/>
                <w:szCs w:val="20"/>
              </w:rPr>
            </w:pPr>
            <w:r w:rsidRPr="00092667">
              <w:rPr>
                <w:rFonts w:asciiTheme="minorHAnsi" w:hAnsiTheme="minorHAnsi" w:cstheme="minorHAnsi"/>
                <w:b/>
                <w:sz w:val="20"/>
                <w:szCs w:val="20"/>
              </w:rPr>
              <w:t>Maros Tünde</w:t>
            </w:r>
          </w:p>
        </w:tc>
      </w:tr>
      <w:tr w:rsidR="009E7200" w:rsidRPr="00465088" w14:paraId="7BAE8BEC" w14:textId="77777777" w:rsidTr="00086061">
        <w:trPr>
          <w:jc w:val="center"/>
        </w:trPr>
        <w:tc>
          <w:tcPr>
            <w:tcW w:w="2667" w:type="pct"/>
            <w:shd w:val="clear" w:color="auto" w:fill="auto"/>
          </w:tcPr>
          <w:p w14:paraId="1B895858" w14:textId="77777777" w:rsidR="009E7200" w:rsidRPr="00465088" w:rsidRDefault="009E7200" w:rsidP="00086061">
            <w:pPr>
              <w:spacing w:line="360" w:lineRule="auto"/>
              <w:jc w:val="both"/>
              <w:rPr>
                <w:b/>
                <w:sz w:val="20"/>
                <w:szCs w:val="20"/>
              </w:rPr>
            </w:pPr>
            <w:r w:rsidRPr="00CF3AFC">
              <w:rPr>
                <w:rFonts w:asciiTheme="minorHAnsi" w:hAnsiTheme="minorHAnsi" w:cstheme="minorHAnsi"/>
                <w:b/>
                <w:sz w:val="20"/>
                <w:szCs w:val="20"/>
              </w:rPr>
              <w:t xml:space="preserve">AJKP osztálytanítók team </w:t>
            </w:r>
          </w:p>
        </w:tc>
        <w:tc>
          <w:tcPr>
            <w:tcW w:w="2333" w:type="pct"/>
            <w:shd w:val="clear" w:color="auto" w:fill="D1D1FF"/>
          </w:tcPr>
          <w:p w14:paraId="7F0EF3DE" w14:textId="77777777" w:rsidR="009E7200" w:rsidRPr="00465088" w:rsidRDefault="009E7200" w:rsidP="00086061">
            <w:pPr>
              <w:spacing w:line="360" w:lineRule="auto"/>
              <w:jc w:val="both"/>
              <w:rPr>
                <w:b/>
                <w:sz w:val="20"/>
                <w:szCs w:val="20"/>
              </w:rPr>
            </w:pPr>
            <w:r w:rsidRPr="00092667">
              <w:rPr>
                <w:rFonts w:asciiTheme="minorHAnsi" w:hAnsiTheme="minorHAnsi" w:cstheme="minorHAnsi"/>
                <w:b/>
                <w:sz w:val="20"/>
                <w:szCs w:val="20"/>
              </w:rPr>
              <w:t>Havelka Gyöngyi</w:t>
            </w:r>
          </w:p>
        </w:tc>
      </w:tr>
      <w:tr w:rsidR="009E7200" w:rsidRPr="00465088" w14:paraId="1DD57702" w14:textId="77777777" w:rsidTr="00086061">
        <w:trPr>
          <w:jc w:val="center"/>
        </w:trPr>
        <w:tc>
          <w:tcPr>
            <w:tcW w:w="2667" w:type="pct"/>
            <w:shd w:val="clear" w:color="auto" w:fill="auto"/>
          </w:tcPr>
          <w:p w14:paraId="723ADBBC" w14:textId="15674ADF" w:rsidR="009E7200" w:rsidRPr="00465088" w:rsidRDefault="009E7200" w:rsidP="00086061">
            <w:pPr>
              <w:spacing w:line="360" w:lineRule="auto"/>
              <w:rPr>
                <w:b/>
                <w:sz w:val="20"/>
                <w:szCs w:val="20"/>
              </w:rPr>
            </w:pPr>
            <w:r>
              <w:rPr>
                <w:rFonts w:asciiTheme="minorHAnsi" w:hAnsiTheme="minorHAnsi" w:cstheme="minorHAnsi"/>
                <w:b/>
                <w:sz w:val="20"/>
                <w:szCs w:val="20"/>
              </w:rPr>
              <w:t xml:space="preserve">Intézményi </w:t>
            </w:r>
            <w:r w:rsidRPr="00CF3AFC">
              <w:rPr>
                <w:rFonts w:asciiTheme="minorHAnsi" w:hAnsiTheme="minorHAnsi" w:cstheme="minorHAnsi"/>
                <w:b/>
                <w:sz w:val="20"/>
                <w:szCs w:val="20"/>
              </w:rPr>
              <w:t>Önértékelési csoport</w:t>
            </w:r>
            <w:r>
              <w:rPr>
                <w:rFonts w:asciiTheme="minorHAnsi" w:hAnsiTheme="minorHAnsi" w:cstheme="minorHAnsi"/>
                <w:b/>
                <w:sz w:val="20"/>
                <w:szCs w:val="20"/>
              </w:rPr>
              <w:t>- teljesítményértékelő közreműködők csoportja</w:t>
            </w:r>
          </w:p>
        </w:tc>
        <w:tc>
          <w:tcPr>
            <w:tcW w:w="2333" w:type="pct"/>
            <w:shd w:val="clear" w:color="auto" w:fill="D1D1FF"/>
          </w:tcPr>
          <w:p w14:paraId="570CB701" w14:textId="77777777" w:rsidR="009E7200" w:rsidRPr="00465088" w:rsidRDefault="009E7200" w:rsidP="00086061">
            <w:pPr>
              <w:spacing w:line="360" w:lineRule="auto"/>
              <w:jc w:val="both"/>
              <w:rPr>
                <w:b/>
                <w:sz w:val="20"/>
                <w:szCs w:val="20"/>
              </w:rPr>
            </w:pPr>
            <w:r w:rsidRPr="00092667">
              <w:rPr>
                <w:rFonts w:asciiTheme="minorHAnsi" w:hAnsiTheme="minorHAnsi" w:cstheme="minorHAnsi"/>
                <w:b/>
                <w:sz w:val="20"/>
                <w:szCs w:val="20"/>
              </w:rPr>
              <w:t>Hajós Éva</w:t>
            </w:r>
          </w:p>
        </w:tc>
      </w:tr>
      <w:tr w:rsidR="009E7200" w:rsidRPr="00465088" w14:paraId="76C3B842" w14:textId="77777777" w:rsidTr="00086061">
        <w:trPr>
          <w:jc w:val="center"/>
        </w:trPr>
        <w:tc>
          <w:tcPr>
            <w:tcW w:w="2667" w:type="pct"/>
            <w:shd w:val="clear" w:color="auto" w:fill="auto"/>
          </w:tcPr>
          <w:p w14:paraId="214352CF" w14:textId="77777777" w:rsidR="009E7200" w:rsidRPr="00465088" w:rsidRDefault="009E7200" w:rsidP="00086061">
            <w:pPr>
              <w:spacing w:line="360" w:lineRule="auto"/>
              <w:rPr>
                <w:b/>
                <w:sz w:val="20"/>
                <w:szCs w:val="20"/>
              </w:rPr>
            </w:pPr>
            <w:r>
              <w:rPr>
                <w:rFonts w:asciiTheme="minorHAnsi" w:hAnsiTheme="minorHAnsi" w:cstheme="minorHAnsi"/>
                <w:b/>
                <w:sz w:val="20"/>
                <w:szCs w:val="20"/>
              </w:rPr>
              <w:t>Labor-team</w:t>
            </w:r>
          </w:p>
        </w:tc>
        <w:tc>
          <w:tcPr>
            <w:tcW w:w="2333" w:type="pct"/>
            <w:shd w:val="clear" w:color="auto" w:fill="D1D1FF"/>
          </w:tcPr>
          <w:p w14:paraId="2ECC82D4" w14:textId="3CCA3D02" w:rsidR="009E7200" w:rsidRPr="00465088" w:rsidRDefault="009E7200" w:rsidP="00086061">
            <w:pPr>
              <w:spacing w:line="360" w:lineRule="auto"/>
              <w:jc w:val="both"/>
              <w:rPr>
                <w:b/>
                <w:sz w:val="20"/>
                <w:szCs w:val="20"/>
              </w:rPr>
            </w:pPr>
            <w:r w:rsidRPr="009E7200">
              <w:rPr>
                <w:rFonts w:asciiTheme="minorHAnsi" w:hAnsiTheme="minorHAnsi" w:cstheme="minorHAnsi"/>
                <w:b/>
                <w:sz w:val="20"/>
                <w:szCs w:val="20"/>
              </w:rPr>
              <w:t>Weinhardtné Lőrincz-Nagy Mónika</w:t>
            </w:r>
          </w:p>
        </w:tc>
      </w:tr>
    </w:tbl>
    <w:p w14:paraId="571D9EB4" w14:textId="77777777" w:rsidR="009E7200" w:rsidRDefault="009E7200" w:rsidP="00BE20F2">
      <w:pPr>
        <w:rPr>
          <w:sz w:val="20"/>
          <w:szCs w:val="20"/>
        </w:rPr>
      </w:pPr>
    </w:p>
    <w:p w14:paraId="44E02DEA" w14:textId="77777777" w:rsidR="00465088" w:rsidRDefault="00465088">
      <w:pPr>
        <w:rPr>
          <w:sz w:val="20"/>
          <w:szCs w:val="20"/>
        </w:rPr>
      </w:pPr>
      <w:r>
        <w:rPr>
          <w:sz w:val="20"/>
          <w:szCs w:val="20"/>
        </w:rPr>
        <w:br w:type="page"/>
      </w:r>
    </w:p>
    <w:p w14:paraId="6513AFB0" w14:textId="77777777" w:rsidR="00E722A7" w:rsidRPr="00465088" w:rsidRDefault="00E722A7" w:rsidP="00BE20F2">
      <w:pPr>
        <w:rPr>
          <w:sz w:val="20"/>
          <w:szCs w:val="20"/>
        </w:rPr>
      </w:pPr>
    </w:p>
    <w:p w14:paraId="7F7A45DD" w14:textId="77777777" w:rsidR="00E7076B" w:rsidRPr="00465088" w:rsidRDefault="00E7076B" w:rsidP="00A962A1">
      <w:pPr>
        <w:pStyle w:val="Cmsor2"/>
        <w:numPr>
          <w:ilvl w:val="0"/>
          <w:numId w:val="7"/>
        </w:numPr>
      </w:pPr>
      <w:bookmarkStart w:id="19" w:name="_Toc176783261"/>
      <w:bookmarkEnd w:id="17"/>
      <w:r w:rsidRPr="00465088">
        <w:t>Üzemeltetéssel kapcsolatos dolgok</w:t>
      </w:r>
      <w:bookmarkEnd w:id="19"/>
    </w:p>
    <w:p w14:paraId="4C4C752C" w14:textId="513E5F13" w:rsidR="00DF4D5D" w:rsidRDefault="00DF4D5D" w:rsidP="00A962A1">
      <w:pPr>
        <w:pStyle w:val="Listaszerbekezds"/>
        <w:numPr>
          <w:ilvl w:val="1"/>
          <w:numId w:val="7"/>
        </w:numPr>
        <w:spacing w:before="100" w:beforeAutospacing="1" w:after="100" w:afterAutospacing="1" w:line="360" w:lineRule="auto"/>
        <w:jc w:val="both"/>
        <w:rPr>
          <w:rFonts w:ascii="Times New Roman" w:hAnsi="Times New Roman"/>
          <w:i/>
          <w:sz w:val="20"/>
          <w:szCs w:val="20"/>
        </w:rPr>
      </w:pPr>
      <w:r w:rsidRPr="00465088">
        <w:rPr>
          <w:rFonts w:ascii="Times New Roman" w:hAnsi="Times New Roman"/>
          <w:i/>
          <w:sz w:val="20"/>
          <w:szCs w:val="20"/>
        </w:rPr>
        <w:t>érintésvédelmi, munkavédelmi és tűzvédelmi vizsgálatok, feladatok, próbák ütemezése</w:t>
      </w:r>
    </w:p>
    <w:tbl>
      <w:tblPr>
        <w:tblW w:w="35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1"/>
        <w:gridCol w:w="5719"/>
      </w:tblGrid>
      <w:tr w:rsidR="002E6140" w:rsidRPr="00465088" w14:paraId="343FA6E7" w14:textId="77777777" w:rsidTr="00086061">
        <w:trPr>
          <w:jc w:val="center"/>
        </w:trPr>
        <w:tc>
          <w:tcPr>
            <w:tcW w:w="874" w:type="pct"/>
            <w:shd w:val="clear" w:color="auto" w:fill="E7E7FF"/>
            <w:vAlign w:val="center"/>
          </w:tcPr>
          <w:p w14:paraId="3E7B47C0" w14:textId="77777777" w:rsidR="002E6140" w:rsidRPr="00465088" w:rsidRDefault="002E6140" w:rsidP="00086061">
            <w:pPr>
              <w:spacing w:before="100" w:beforeAutospacing="1" w:after="100" w:afterAutospacing="1" w:line="360" w:lineRule="auto"/>
              <w:jc w:val="both"/>
              <w:rPr>
                <w:b/>
                <w:sz w:val="20"/>
                <w:szCs w:val="20"/>
              </w:rPr>
            </w:pPr>
            <w:r w:rsidRPr="00465088">
              <w:rPr>
                <w:b/>
                <w:sz w:val="20"/>
                <w:szCs w:val="20"/>
              </w:rPr>
              <w:t>Időpont</w:t>
            </w:r>
          </w:p>
        </w:tc>
        <w:tc>
          <w:tcPr>
            <w:tcW w:w="4126" w:type="pct"/>
            <w:shd w:val="clear" w:color="auto" w:fill="DBE5F1" w:themeFill="accent1" w:themeFillTint="33"/>
            <w:vAlign w:val="center"/>
          </w:tcPr>
          <w:p w14:paraId="1A7C7921" w14:textId="77777777" w:rsidR="002E6140" w:rsidRPr="00465088" w:rsidRDefault="002E6140" w:rsidP="00086061">
            <w:pPr>
              <w:spacing w:before="100" w:beforeAutospacing="1" w:after="100" w:afterAutospacing="1" w:line="360" w:lineRule="auto"/>
              <w:jc w:val="both"/>
              <w:rPr>
                <w:b/>
                <w:caps/>
                <w:sz w:val="20"/>
                <w:szCs w:val="20"/>
              </w:rPr>
            </w:pPr>
            <w:r w:rsidRPr="00465088">
              <w:rPr>
                <w:b/>
                <w:sz w:val="20"/>
                <w:szCs w:val="20"/>
              </w:rPr>
              <w:t>Feladat</w:t>
            </w:r>
          </w:p>
        </w:tc>
      </w:tr>
      <w:tr w:rsidR="002E6140" w:rsidRPr="00465088" w14:paraId="13A93996" w14:textId="77777777" w:rsidTr="00086061">
        <w:trPr>
          <w:jc w:val="center"/>
        </w:trPr>
        <w:tc>
          <w:tcPr>
            <w:tcW w:w="874" w:type="pct"/>
            <w:shd w:val="clear" w:color="auto" w:fill="auto"/>
            <w:vAlign w:val="center"/>
          </w:tcPr>
          <w:p w14:paraId="08F2C370" w14:textId="6D4FDA30" w:rsidR="002E6140" w:rsidRPr="00465088" w:rsidRDefault="002E6140" w:rsidP="00086061">
            <w:pPr>
              <w:spacing w:before="100" w:beforeAutospacing="1" w:after="100" w:afterAutospacing="1" w:line="360" w:lineRule="auto"/>
              <w:jc w:val="both"/>
              <w:rPr>
                <w:b/>
                <w:sz w:val="20"/>
                <w:szCs w:val="20"/>
              </w:rPr>
            </w:pPr>
            <w:r>
              <w:rPr>
                <w:rFonts w:asciiTheme="minorHAnsi" w:hAnsiTheme="minorHAnsi" w:cs="Calibri"/>
                <w:b/>
                <w:sz w:val="20"/>
                <w:szCs w:val="20"/>
              </w:rPr>
              <w:t>2024</w:t>
            </w:r>
            <w:r w:rsidRPr="000B351E">
              <w:rPr>
                <w:rFonts w:asciiTheme="minorHAnsi" w:hAnsiTheme="minorHAnsi" w:cs="Calibri"/>
                <w:b/>
                <w:sz w:val="20"/>
                <w:szCs w:val="20"/>
              </w:rPr>
              <w:t xml:space="preserve">.08. </w:t>
            </w:r>
            <w:r>
              <w:rPr>
                <w:rFonts w:asciiTheme="minorHAnsi" w:hAnsiTheme="minorHAnsi" w:cs="Calibri"/>
                <w:b/>
                <w:sz w:val="20"/>
                <w:szCs w:val="20"/>
              </w:rPr>
              <w:t>30.</w:t>
            </w:r>
          </w:p>
        </w:tc>
        <w:tc>
          <w:tcPr>
            <w:tcW w:w="4126" w:type="pct"/>
            <w:shd w:val="clear" w:color="auto" w:fill="auto"/>
            <w:vAlign w:val="center"/>
          </w:tcPr>
          <w:p w14:paraId="64405928" w14:textId="77777777" w:rsidR="002E6140" w:rsidRPr="00465088" w:rsidRDefault="002E6140" w:rsidP="00086061">
            <w:pPr>
              <w:spacing w:before="100" w:beforeAutospacing="1" w:after="100" w:afterAutospacing="1" w:line="360" w:lineRule="auto"/>
              <w:jc w:val="both"/>
              <w:rPr>
                <w:b/>
                <w:caps/>
                <w:sz w:val="20"/>
                <w:szCs w:val="20"/>
              </w:rPr>
            </w:pPr>
            <w:r w:rsidRPr="00465088">
              <w:rPr>
                <w:b/>
                <w:sz w:val="20"/>
                <w:szCs w:val="20"/>
              </w:rPr>
              <w:t>Érintésvédelmi, munkavédelmi és tűzvédelmi oktatás a dolgozóknak</w:t>
            </w:r>
          </w:p>
        </w:tc>
      </w:tr>
      <w:tr w:rsidR="002E6140" w:rsidRPr="00465088" w14:paraId="56D16781" w14:textId="77777777" w:rsidTr="00086061">
        <w:trPr>
          <w:jc w:val="center"/>
        </w:trPr>
        <w:tc>
          <w:tcPr>
            <w:tcW w:w="874" w:type="pct"/>
            <w:shd w:val="clear" w:color="auto" w:fill="auto"/>
            <w:vAlign w:val="center"/>
          </w:tcPr>
          <w:p w14:paraId="5E12F21A" w14:textId="2B99DEF1" w:rsidR="002E6140" w:rsidRPr="00465088" w:rsidRDefault="002E6140" w:rsidP="00086061">
            <w:pPr>
              <w:spacing w:before="100" w:beforeAutospacing="1" w:after="100" w:afterAutospacing="1" w:line="360" w:lineRule="auto"/>
              <w:jc w:val="both"/>
              <w:rPr>
                <w:b/>
                <w:sz w:val="20"/>
                <w:szCs w:val="20"/>
              </w:rPr>
            </w:pPr>
            <w:r>
              <w:rPr>
                <w:rFonts w:asciiTheme="minorHAnsi" w:hAnsiTheme="minorHAnsi" w:cs="Calibri"/>
                <w:b/>
                <w:sz w:val="20"/>
                <w:szCs w:val="20"/>
              </w:rPr>
              <w:t>2024</w:t>
            </w:r>
            <w:r w:rsidRPr="000B351E">
              <w:rPr>
                <w:rFonts w:asciiTheme="minorHAnsi" w:hAnsiTheme="minorHAnsi" w:cs="Calibri"/>
                <w:b/>
                <w:sz w:val="20"/>
                <w:szCs w:val="20"/>
              </w:rPr>
              <w:t>.09. 0</w:t>
            </w:r>
            <w:r w:rsidR="00F04017">
              <w:rPr>
                <w:rFonts w:asciiTheme="minorHAnsi" w:hAnsiTheme="minorHAnsi" w:cs="Calibri"/>
                <w:b/>
                <w:sz w:val="20"/>
                <w:szCs w:val="20"/>
              </w:rPr>
              <w:t>2</w:t>
            </w:r>
            <w:r w:rsidRPr="000B351E">
              <w:rPr>
                <w:rFonts w:asciiTheme="minorHAnsi" w:hAnsiTheme="minorHAnsi" w:cs="Calibri"/>
                <w:b/>
                <w:sz w:val="20"/>
                <w:szCs w:val="20"/>
              </w:rPr>
              <w:t>.</w:t>
            </w:r>
          </w:p>
        </w:tc>
        <w:tc>
          <w:tcPr>
            <w:tcW w:w="4126" w:type="pct"/>
            <w:shd w:val="clear" w:color="auto" w:fill="auto"/>
            <w:vAlign w:val="center"/>
          </w:tcPr>
          <w:p w14:paraId="17DEBBA5" w14:textId="77777777" w:rsidR="002E6140" w:rsidRPr="00465088" w:rsidRDefault="002E6140" w:rsidP="00086061">
            <w:pPr>
              <w:spacing w:before="100" w:beforeAutospacing="1" w:after="100" w:afterAutospacing="1" w:line="360" w:lineRule="auto"/>
              <w:jc w:val="both"/>
              <w:rPr>
                <w:b/>
                <w:caps/>
                <w:sz w:val="20"/>
                <w:szCs w:val="20"/>
              </w:rPr>
            </w:pPr>
            <w:r w:rsidRPr="00465088">
              <w:rPr>
                <w:b/>
                <w:sz w:val="20"/>
                <w:szCs w:val="20"/>
              </w:rPr>
              <w:t>Balesetvédelmi, munkavédelmi és tűzvédelmi oktatás a tanulóknak</w:t>
            </w:r>
          </w:p>
        </w:tc>
      </w:tr>
      <w:tr w:rsidR="002E6140" w:rsidRPr="00465088" w14:paraId="30C6FFB3" w14:textId="77777777" w:rsidTr="00086061">
        <w:trPr>
          <w:jc w:val="center"/>
        </w:trPr>
        <w:tc>
          <w:tcPr>
            <w:tcW w:w="874" w:type="pct"/>
            <w:shd w:val="clear" w:color="auto" w:fill="auto"/>
            <w:vAlign w:val="center"/>
          </w:tcPr>
          <w:p w14:paraId="3A7CB367" w14:textId="77880FE3" w:rsidR="002E6140" w:rsidRPr="00465088" w:rsidRDefault="002E6140" w:rsidP="00086061">
            <w:pPr>
              <w:spacing w:before="100" w:beforeAutospacing="1" w:after="100" w:afterAutospacing="1" w:line="360" w:lineRule="auto"/>
              <w:jc w:val="both"/>
              <w:rPr>
                <w:b/>
                <w:sz w:val="20"/>
                <w:szCs w:val="20"/>
              </w:rPr>
            </w:pPr>
            <w:r>
              <w:rPr>
                <w:rFonts w:asciiTheme="minorHAnsi" w:hAnsiTheme="minorHAnsi" w:cs="Calibri"/>
                <w:b/>
                <w:sz w:val="20"/>
                <w:szCs w:val="20"/>
              </w:rPr>
              <w:t>202</w:t>
            </w:r>
            <w:r w:rsidR="00F04017">
              <w:rPr>
                <w:rFonts w:asciiTheme="minorHAnsi" w:hAnsiTheme="minorHAnsi" w:cs="Calibri"/>
                <w:b/>
                <w:sz w:val="20"/>
                <w:szCs w:val="20"/>
              </w:rPr>
              <w:t>4</w:t>
            </w:r>
            <w:r w:rsidRPr="000B351E">
              <w:rPr>
                <w:rFonts w:asciiTheme="minorHAnsi" w:hAnsiTheme="minorHAnsi" w:cs="Calibri"/>
                <w:b/>
                <w:sz w:val="20"/>
                <w:szCs w:val="20"/>
              </w:rPr>
              <w:t>.09.</w:t>
            </w:r>
            <w:r w:rsidR="00F04017">
              <w:rPr>
                <w:rFonts w:asciiTheme="minorHAnsi" w:hAnsiTheme="minorHAnsi" w:cs="Calibri"/>
                <w:b/>
                <w:sz w:val="20"/>
                <w:szCs w:val="20"/>
              </w:rPr>
              <w:t>18</w:t>
            </w:r>
            <w:r>
              <w:rPr>
                <w:rFonts w:asciiTheme="minorHAnsi" w:hAnsiTheme="minorHAnsi" w:cs="Calibri"/>
                <w:b/>
                <w:sz w:val="20"/>
                <w:szCs w:val="20"/>
              </w:rPr>
              <w:t>. 10:15</w:t>
            </w:r>
            <w:r w:rsidRPr="000B351E">
              <w:rPr>
                <w:rFonts w:asciiTheme="minorHAnsi" w:hAnsiTheme="minorHAnsi" w:cs="Calibri"/>
                <w:b/>
                <w:sz w:val="20"/>
                <w:szCs w:val="20"/>
              </w:rPr>
              <w:t>.</w:t>
            </w:r>
            <w:r>
              <w:rPr>
                <w:rFonts w:asciiTheme="minorHAnsi" w:hAnsiTheme="minorHAnsi" w:cs="Calibri"/>
                <w:b/>
                <w:sz w:val="20"/>
                <w:szCs w:val="20"/>
              </w:rPr>
              <w:t xml:space="preserve"> h</w:t>
            </w:r>
          </w:p>
        </w:tc>
        <w:tc>
          <w:tcPr>
            <w:tcW w:w="4126" w:type="pct"/>
            <w:shd w:val="clear" w:color="auto" w:fill="auto"/>
            <w:vAlign w:val="center"/>
          </w:tcPr>
          <w:p w14:paraId="5CFB53B4" w14:textId="77777777" w:rsidR="002E6140" w:rsidRPr="00465088" w:rsidRDefault="002E6140" w:rsidP="00086061">
            <w:pPr>
              <w:spacing w:before="100" w:beforeAutospacing="1" w:after="100" w:afterAutospacing="1" w:line="360" w:lineRule="auto"/>
              <w:jc w:val="both"/>
              <w:rPr>
                <w:b/>
                <w:caps/>
                <w:sz w:val="20"/>
                <w:szCs w:val="20"/>
              </w:rPr>
            </w:pPr>
            <w:r w:rsidRPr="00465088">
              <w:rPr>
                <w:b/>
                <w:caps/>
                <w:sz w:val="20"/>
                <w:szCs w:val="20"/>
              </w:rPr>
              <w:t>T</w:t>
            </w:r>
            <w:r w:rsidRPr="00465088">
              <w:rPr>
                <w:b/>
                <w:sz w:val="20"/>
                <w:szCs w:val="20"/>
              </w:rPr>
              <w:t>űzriadó</w:t>
            </w:r>
          </w:p>
        </w:tc>
      </w:tr>
    </w:tbl>
    <w:p w14:paraId="60D23657" w14:textId="08083C3A" w:rsidR="002E6140" w:rsidRPr="002E6140" w:rsidRDefault="002E6140" w:rsidP="002E6140">
      <w:pPr>
        <w:spacing w:before="100" w:beforeAutospacing="1" w:after="100" w:afterAutospacing="1" w:line="360" w:lineRule="auto"/>
        <w:jc w:val="both"/>
        <w:rPr>
          <w:i/>
          <w:sz w:val="20"/>
          <w:szCs w:val="20"/>
        </w:rPr>
      </w:pPr>
    </w:p>
    <w:p w14:paraId="225F2570" w14:textId="77777777" w:rsidR="00857D41" w:rsidRPr="00465088" w:rsidRDefault="00857D41" w:rsidP="00A5167E">
      <w:pPr>
        <w:rPr>
          <w:b/>
          <w:bCs/>
          <w:sz w:val="20"/>
          <w:szCs w:val="20"/>
        </w:rPr>
      </w:pPr>
      <w:bookmarkStart w:id="20" w:name="_Toc176227080"/>
    </w:p>
    <w:p w14:paraId="133FAB61" w14:textId="77777777" w:rsidR="00D055A1" w:rsidRPr="00465088" w:rsidRDefault="00D055A1">
      <w:pPr>
        <w:rPr>
          <w:b/>
          <w:bCs/>
          <w:sz w:val="20"/>
          <w:szCs w:val="20"/>
        </w:rPr>
      </w:pPr>
      <w:r w:rsidRPr="00465088">
        <w:rPr>
          <w:b/>
          <w:bCs/>
          <w:sz w:val="20"/>
          <w:szCs w:val="20"/>
        </w:rPr>
        <w:br w:type="page"/>
      </w:r>
    </w:p>
    <w:p w14:paraId="2C4D0963" w14:textId="71EDF015" w:rsidR="0046517D" w:rsidRPr="00465088" w:rsidRDefault="0046517D" w:rsidP="00FA7AC5">
      <w:pPr>
        <w:pStyle w:val="Cmsor1"/>
        <w:rPr>
          <w:rFonts w:ascii="Times New Roman" w:hAnsi="Times New Roman"/>
        </w:rPr>
      </w:pPr>
      <w:bookmarkStart w:id="21" w:name="_Toc176783262"/>
      <w:r w:rsidRPr="00465088">
        <w:rPr>
          <w:rFonts w:ascii="Times New Roman" w:hAnsi="Times New Roman"/>
        </w:rPr>
        <w:t xml:space="preserve">A </w:t>
      </w:r>
      <w:r w:rsidR="000E4885">
        <w:rPr>
          <w:rFonts w:ascii="Times New Roman" w:hAnsi="Times New Roman"/>
        </w:rPr>
        <w:t>2024</w:t>
      </w:r>
      <w:r w:rsidRPr="00465088">
        <w:rPr>
          <w:rFonts w:ascii="Times New Roman" w:hAnsi="Times New Roman"/>
        </w:rPr>
        <w:t>/</w:t>
      </w:r>
      <w:r w:rsidR="000E4885">
        <w:rPr>
          <w:rFonts w:ascii="Times New Roman" w:hAnsi="Times New Roman"/>
        </w:rPr>
        <w:t>2025</w:t>
      </w:r>
      <w:r w:rsidR="00267196" w:rsidRPr="00465088">
        <w:rPr>
          <w:rFonts w:ascii="Times New Roman" w:hAnsi="Times New Roman"/>
        </w:rPr>
        <w:t>.</w:t>
      </w:r>
      <w:r w:rsidRPr="00465088">
        <w:rPr>
          <w:rFonts w:ascii="Times New Roman" w:hAnsi="Times New Roman"/>
        </w:rPr>
        <w:t xml:space="preserve"> tanév rendje</w:t>
      </w:r>
      <w:r w:rsidR="00C45DE4">
        <w:rPr>
          <w:rFonts w:ascii="Times New Roman" w:hAnsi="Times New Roman"/>
        </w:rPr>
        <w:t>, helyi rend</w:t>
      </w:r>
      <w:bookmarkEnd w:id="21"/>
    </w:p>
    <w:p w14:paraId="315700D1" w14:textId="77777777" w:rsidR="00806B89" w:rsidRPr="00465088" w:rsidRDefault="00806B89" w:rsidP="00806B89">
      <w:pPr>
        <w:rPr>
          <w:lang w:eastAsia="en-US"/>
        </w:rPr>
      </w:pPr>
    </w:p>
    <w:p w14:paraId="50E87C47" w14:textId="77777777" w:rsidR="00F04017" w:rsidRPr="00F04017" w:rsidRDefault="00F04017" w:rsidP="00A962A1">
      <w:pPr>
        <w:pStyle w:val="Cmsor2"/>
        <w:numPr>
          <w:ilvl w:val="0"/>
          <w:numId w:val="23"/>
        </w:numPr>
      </w:pPr>
      <w:bookmarkStart w:id="22" w:name="_Toc149156270"/>
      <w:bookmarkStart w:id="23" w:name="_Toc176783263"/>
      <w:r w:rsidRPr="00F04017">
        <w:t>Tanítási napok, szünetek</w:t>
      </w:r>
      <w:bookmarkEnd w:id="22"/>
      <w:bookmarkEnd w:id="23"/>
    </w:p>
    <w:p w14:paraId="01F49EE8" w14:textId="77777777" w:rsidR="00F04017" w:rsidRPr="00F04017" w:rsidRDefault="00F04017" w:rsidP="00F04017">
      <w:pPr>
        <w:spacing w:line="360" w:lineRule="auto"/>
        <w:ind w:left="708"/>
        <w:jc w:val="both"/>
        <w:rPr>
          <w:sz w:val="20"/>
          <w:szCs w:val="20"/>
        </w:rPr>
      </w:pPr>
      <w:r w:rsidRPr="00F04017">
        <w:rPr>
          <w:b/>
          <w:sz w:val="20"/>
          <w:szCs w:val="20"/>
        </w:rPr>
        <w:t>Tanítási napok száma</w:t>
      </w:r>
      <w:r w:rsidRPr="00F04017">
        <w:rPr>
          <w:sz w:val="20"/>
          <w:szCs w:val="20"/>
        </w:rPr>
        <w:t>: 180 nap a gimnáziumban.</w:t>
      </w:r>
    </w:p>
    <w:p w14:paraId="2080DCC9" w14:textId="77777777" w:rsidR="00F04017" w:rsidRPr="00F04017" w:rsidRDefault="00F04017" w:rsidP="00F04017">
      <w:pPr>
        <w:spacing w:line="360" w:lineRule="auto"/>
        <w:ind w:left="708"/>
        <w:jc w:val="both"/>
        <w:rPr>
          <w:b/>
          <w:sz w:val="20"/>
          <w:szCs w:val="20"/>
        </w:rPr>
      </w:pPr>
      <w:r w:rsidRPr="00F04017">
        <w:rPr>
          <w:b/>
          <w:bCs/>
          <w:sz w:val="20"/>
          <w:szCs w:val="20"/>
        </w:rPr>
        <w:t xml:space="preserve">A szorgalmi idő </w:t>
      </w:r>
    </w:p>
    <w:p w14:paraId="0AA2CED6" w14:textId="77777777" w:rsidR="00F04017" w:rsidRPr="00F04017" w:rsidRDefault="00F04017" w:rsidP="00A962A1">
      <w:pPr>
        <w:numPr>
          <w:ilvl w:val="0"/>
          <w:numId w:val="9"/>
        </w:numPr>
        <w:tabs>
          <w:tab w:val="num" w:pos="1560"/>
        </w:tabs>
        <w:spacing w:after="200" w:line="360" w:lineRule="auto"/>
        <w:ind w:left="1560"/>
        <w:contextualSpacing/>
        <w:jc w:val="both"/>
        <w:rPr>
          <w:rFonts w:eastAsia="Calibri"/>
          <w:sz w:val="20"/>
          <w:szCs w:val="20"/>
          <w:lang w:eastAsia="en-US"/>
        </w:rPr>
      </w:pPr>
      <w:r w:rsidRPr="00F04017">
        <w:rPr>
          <w:rFonts w:eastAsia="Calibri"/>
          <w:sz w:val="20"/>
          <w:szCs w:val="20"/>
          <w:lang w:eastAsia="en-US"/>
        </w:rPr>
        <w:t xml:space="preserve">első tanítási napja: </w:t>
      </w:r>
      <w:r w:rsidRPr="00F04017">
        <w:rPr>
          <w:rFonts w:eastAsia="Calibri"/>
          <w:b/>
          <w:bCs/>
          <w:sz w:val="20"/>
          <w:szCs w:val="20"/>
          <w:lang w:eastAsia="en-US"/>
        </w:rPr>
        <w:t>2024. szeptember 2. (hétfő),</w:t>
      </w:r>
      <w:r w:rsidRPr="00F04017">
        <w:rPr>
          <w:rFonts w:eastAsia="Calibri"/>
          <w:bCs/>
          <w:sz w:val="20"/>
          <w:szCs w:val="20"/>
          <w:lang w:eastAsia="en-US"/>
        </w:rPr>
        <w:t xml:space="preserve"> </w:t>
      </w:r>
    </w:p>
    <w:p w14:paraId="22E59A9F" w14:textId="77777777" w:rsidR="00F04017" w:rsidRPr="00F04017" w:rsidRDefault="00F04017" w:rsidP="00A962A1">
      <w:pPr>
        <w:numPr>
          <w:ilvl w:val="0"/>
          <w:numId w:val="9"/>
        </w:numPr>
        <w:tabs>
          <w:tab w:val="num" w:pos="1560"/>
        </w:tabs>
        <w:spacing w:after="200" w:line="360" w:lineRule="auto"/>
        <w:ind w:left="1560"/>
        <w:contextualSpacing/>
        <w:jc w:val="both"/>
        <w:rPr>
          <w:rFonts w:eastAsia="Calibri"/>
          <w:b/>
          <w:sz w:val="20"/>
          <w:szCs w:val="20"/>
          <w:lang w:eastAsia="en-US"/>
        </w:rPr>
      </w:pPr>
      <w:r w:rsidRPr="00F04017">
        <w:rPr>
          <w:rFonts w:eastAsia="Calibri"/>
          <w:sz w:val="20"/>
          <w:szCs w:val="20"/>
          <w:lang w:eastAsia="en-US"/>
        </w:rPr>
        <w:t xml:space="preserve">utolsó tanítási napja: </w:t>
      </w:r>
      <w:r w:rsidRPr="00F04017">
        <w:rPr>
          <w:rFonts w:eastAsia="Calibri"/>
          <w:b/>
          <w:bCs/>
          <w:sz w:val="20"/>
          <w:szCs w:val="20"/>
          <w:lang w:eastAsia="en-US"/>
        </w:rPr>
        <w:t xml:space="preserve">2025. június 20. (péntek). </w:t>
      </w:r>
    </w:p>
    <w:p w14:paraId="5D69860C" w14:textId="77777777" w:rsidR="00F04017" w:rsidRPr="00F04017" w:rsidRDefault="00F04017" w:rsidP="00A962A1">
      <w:pPr>
        <w:numPr>
          <w:ilvl w:val="0"/>
          <w:numId w:val="9"/>
        </w:numPr>
        <w:tabs>
          <w:tab w:val="num" w:pos="1560"/>
        </w:tabs>
        <w:spacing w:after="200" w:line="360" w:lineRule="auto"/>
        <w:ind w:left="1560"/>
        <w:contextualSpacing/>
        <w:jc w:val="both"/>
        <w:rPr>
          <w:rFonts w:eastAsia="Calibri"/>
          <w:b/>
          <w:sz w:val="20"/>
          <w:szCs w:val="20"/>
          <w:lang w:eastAsia="en-US"/>
        </w:rPr>
      </w:pPr>
      <w:r w:rsidRPr="00F04017">
        <w:rPr>
          <w:rFonts w:eastAsia="Calibri"/>
          <w:sz w:val="20"/>
          <w:szCs w:val="20"/>
          <w:lang w:eastAsia="en-US"/>
        </w:rPr>
        <w:t xml:space="preserve">Az iskola utolsó, befejező évfolyamán az utolsó tanítási nap középfokú iskolában: </w:t>
      </w:r>
      <w:r w:rsidRPr="00F04017">
        <w:rPr>
          <w:rFonts w:eastAsia="Calibri"/>
          <w:b/>
          <w:bCs/>
          <w:sz w:val="20"/>
          <w:szCs w:val="20"/>
          <w:lang w:eastAsia="en-US"/>
        </w:rPr>
        <w:t xml:space="preserve">2025. április 30. (szerda). </w:t>
      </w:r>
    </w:p>
    <w:p w14:paraId="344874B8" w14:textId="77777777" w:rsidR="00F04017" w:rsidRPr="00F04017" w:rsidRDefault="00F04017" w:rsidP="00F04017">
      <w:pPr>
        <w:spacing w:line="360" w:lineRule="auto"/>
        <w:ind w:left="708"/>
        <w:jc w:val="both"/>
        <w:rPr>
          <w:b/>
          <w:sz w:val="20"/>
          <w:szCs w:val="20"/>
        </w:rPr>
      </w:pPr>
      <w:r w:rsidRPr="00F04017">
        <w:rPr>
          <w:sz w:val="20"/>
          <w:szCs w:val="20"/>
        </w:rPr>
        <w:t xml:space="preserve">A tanítási év </w:t>
      </w:r>
      <w:r w:rsidRPr="00F04017">
        <w:rPr>
          <w:bCs/>
          <w:sz w:val="20"/>
          <w:szCs w:val="20"/>
        </w:rPr>
        <w:t xml:space="preserve">első féléve </w:t>
      </w:r>
      <w:r w:rsidRPr="00F04017">
        <w:rPr>
          <w:b/>
          <w:bCs/>
          <w:sz w:val="20"/>
          <w:szCs w:val="20"/>
        </w:rPr>
        <w:t xml:space="preserve">2025. január 17-ig </w:t>
      </w:r>
      <w:r w:rsidRPr="00F04017">
        <w:rPr>
          <w:b/>
          <w:sz w:val="20"/>
          <w:szCs w:val="20"/>
        </w:rPr>
        <w:t>tart</w:t>
      </w:r>
      <w:r w:rsidRPr="00F04017">
        <w:rPr>
          <w:sz w:val="20"/>
          <w:szCs w:val="20"/>
        </w:rPr>
        <w:t xml:space="preserve">. Az iskolák </w:t>
      </w:r>
      <w:r w:rsidRPr="00F04017">
        <w:rPr>
          <w:b/>
          <w:sz w:val="20"/>
          <w:szCs w:val="20"/>
        </w:rPr>
        <w:t>2025.</w:t>
      </w:r>
      <w:r w:rsidRPr="00F04017">
        <w:rPr>
          <w:sz w:val="20"/>
          <w:szCs w:val="20"/>
        </w:rPr>
        <w:t xml:space="preserve"> </w:t>
      </w:r>
      <w:r w:rsidRPr="00F04017">
        <w:rPr>
          <w:b/>
          <w:sz w:val="20"/>
          <w:szCs w:val="20"/>
        </w:rPr>
        <w:t>január 24-ig</w:t>
      </w:r>
      <w:r w:rsidRPr="00F04017">
        <w:rPr>
          <w:sz w:val="20"/>
          <w:szCs w:val="20"/>
        </w:rPr>
        <w:t xml:space="preserve"> értesítik a tanulókat, illetőleg a kiskorú tanulók szüleit az első félévben elért eredményekről. </w:t>
      </w:r>
      <w:r w:rsidRPr="00F04017">
        <w:rPr>
          <w:b/>
          <w:sz w:val="20"/>
          <w:szCs w:val="20"/>
        </w:rPr>
        <w:t>(A gimnáziumban egységesen 2025. 01.22.  szerda 3. óra).</w:t>
      </w:r>
    </w:p>
    <w:p w14:paraId="5AB28212" w14:textId="77777777" w:rsidR="00F04017" w:rsidRPr="00F04017" w:rsidRDefault="00F04017" w:rsidP="00F04017">
      <w:pPr>
        <w:spacing w:before="100" w:beforeAutospacing="1" w:after="100" w:afterAutospacing="1"/>
        <w:jc w:val="both"/>
        <w:rPr>
          <w:sz w:val="20"/>
          <w:szCs w:val="20"/>
        </w:rPr>
      </w:pPr>
      <w:r w:rsidRPr="00F04017">
        <w:rPr>
          <w:sz w:val="20"/>
          <w:szCs w:val="20"/>
        </w:rPr>
        <w:t>Fontos: A 2024/2025. tanévben a gimnázium, valamint a szakgimnázium 9–11. évfolyamán a nevelő-oktató munka 2025. május 5–9. között – az igazgató által meghatározott módon – tantermen kívüli, digitális munkarendben szervezendő meg.</w:t>
      </w:r>
    </w:p>
    <w:p w14:paraId="0D34D478" w14:textId="77777777" w:rsidR="00F04017" w:rsidRPr="00F04017" w:rsidRDefault="00F04017" w:rsidP="00F04017">
      <w:pPr>
        <w:spacing w:line="360" w:lineRule="auto"/>
        <w:ind w:left="708"/>
        <w:jc w:val="both"/>
        <w:rPr>
          <w:sz w:val="20"/>
          <w:szCs w:val="20"/>
        </w:rPr>
      </w:pPr>
    </w:p>
    <w:p w14:paraId="3EC7B099" w14:textId="77777777" w:rsidR="00F04017" w:rsidRPr="00F04017" w:rsidRDefault="00F04017" w:rsidP="00F04017">
      <w:pPr>
        <w:spacing w:line="360" w:lineRule="auto"/>
        <w:ind w:left="708"/>
        <w:jc w:val="both"/>
        <w:rPr>
          <w:b/>
          <w:sz w:val="20"/>
          <w:szCs w:val="20"/>
        </w:rPr>
      </w:pPr>
      <w:r w:rsidRPr="00F04017">
        <w:rPr>
          <w:b/>
          <w:bCs/>
          <w:sz w:val="20"/>
          <w:szCs w:val="20"/>
        </w:rPr>
        <w:t>Tanítási szünetek</w:t>
      </w:r>
      <w:r w:rsidRPr="00F04017">
        <w:rPr>
          <w:b/>
          <w:bCs/>
          <w:i/>
          <w:iCs/>
          <w:sz w:val="20"/>
          <w:szCs w:val="20"/>
        </w:rPr>
        <w:t xml:space="preserve"> </w:t>
      </w:r>
    </w:p>
    <w:p w14:paraId="0DCEAF7B" w14:textId="77777777" w:rsidR="00F04017" w:rsidRPr="00F04017" w:rsidRDefault="00F04017" w:rsidP="00A962A1">
      <w:pPr>
        <w:numPr>
          <w:ilvl w:val="0"/>
          <w:numId w:val="11"/>
        </w:numPr>
        <w:spacing w:after="200" w:line="360" w:lineRule="auto"/>
        <w:contextualSpacing/>
        <w:rPr>
          <w:rFonts w:ascii="Calibri" w:eastAsia="Calibri" w:hAnsi="Calibri"/>
          <w:b/>
          <w:bCs/>
          <w:sz w:val="20"/>
          <w:szCs w:val="20"/>
          <w:lang w:eastAsia="en-US"/>
        </w:rPr>
      </w:pPr>
      <w:r w:rsidRPr="00F04017">
        <w:rPr>
          <w:rFonts w:eastAsia="Calibri"/>
          <w:b/>
          <w:bCs/>
          <w:sz w:val="20"/>
          <w:szCs w:val="20"/>
          <w:lang w:eastAsia="en-US"/>
        </w:rPr>
        <w:t xml:space="preserve">Az őszi szünet </w:t>
      </w:r>
      <w:r w:rsidRPr="00F04017">
        <w:rPr>
          <w:rFonts w:eastAsia="Calibri"/>
          <w:bCs/>
          <w:sz w:val="20"/>
          <w:szCs w:val="20"/>
          <w:lang w:eastAsia="en-US"/>
        </w:rPr>
        <w:t xml:space="preserve">előtti utolsó tanítási nap </w:t>
      </w:r>
      <w:r w:rsidRPr="00F04017">
        <w:rPr>
          <w:rFonts w:ascii="Calibri" w:eastAsia="Calibri" w:hAnsi="Calibri"/>
          <w:b/>
          <w:bCs/>
          <w:sz w:val="20"/>
          <w:szCs w:val="20"/>
          <w:lang w:eastAsia="en-US"/>
        </w:rPr>
        <w:t>2024. október 25. (péntek)</w:t>
      </w:r>
      <w:r w:rsidRPr="00F04017">
        <w:rPr>
          <w:rFonts w:eastAsia="Calibri"/>
          <w:bCs/>
          <w:sz w:val="20"/>
          <w:szCs w:val="20"/>
          <w:lang w:eastAsia="en-US"/>
        </w:rPr>
        <w:t xml:space="preserve"> a szünet utáni első tanítási nap </w:t>
      </w:r>
      <w:r w:rsidRPr="00F04017">
        <w:rPr>
          <w:rFonts w:ascii="Calibri" w:eastAsia="Calibri" w:hAnsi="Calibri"/>
          <w:b/>
          <w:bCs/>
          <w:sz w:val="20"/>
          <w:szCs w:val="20"/>
          <w:lang w:eastAsia="en-US"/>
        </w:rPr>
        <w:t>2024. november 4. (hétfő)</w:t>
      </w:r>
    </w:p>
    <w:p w14:paraId="4D2EC99D" w14:textId="77777777" w:rsidR="00F04017" w:rsidRPr="00F04017" w:rsidRDefault="00F04017" w:rsidP="00A962A1">
      <w:pPr>
        <w:numPr>
          <w:ilvl w:val="0"/>
          <w:numId w:val="11"/>
        </w:numPr>
        <w:spacing w:after="200" w:line="360" w:lineRule="auto"/>
        <w:contextualSpacing/>
        <w:rPr>
          <w:rFonts w:eastAsia="Calibri"/>
          <w:b/>
          <w:bCs/>
          <w:sz w:val="20"/>
          <w:szCs w:val="20"/>
          <w:lang w:eastAsia="en-US"/>
        </w:rPr>
      </w:pPr>
      <w:r w:rsidRPr="00F04017">
        <w:rPr>
          <w:rFonts w:eastAsia="Calibri"/>
          <w:b/>
          <w:bCs/>
          <w:sz w:val="20"/>
          <w:szCs w:val="20"/>
          <w:lang w:eastAsia="en-US"/>
        </w:rPr>
        <w:t xml:space="preserve">A téli szünet </w:t>
      </w:r>
      <w:r w:rsidRPr="00F04017">
        <w:rPr>
          <w:rFonts w:eastAsia="Calibri"/>
          <w:bCs/>
          <w:sz w:val="20"/>
          <w:szCs w:val="20"/>
          <w:lang w:eastAsia="en-US"/>
        </w:rPr>
        <w:t>előtti utolsó tanítási nap</w:t>
      </w:r>
      <w:r w:rsidRPr="00F04017">
        <w:rPr>
          <w:rFonts w:eastAsia="Calibri"/>
          <w:b/>
          <w:bCs/>
          <w:sz w:val="20"/>
          <w:szCs w:val="20"/>
          <w:lang w:eastAsia="en-US"/>
        </w:rPr>
        <w:t xml:space="preserve"> 2024. december 20. (péntek</w:t>
      </w:r>
      <w:r w:rsidRPr="00F04017">
        <w:rPr>
          <w:rFonts w:eastAsia="Calibri"/>
          <w:bCs/>
          <w:sz w:val="20"/>
          <w:szCs w:val="20"/>
          <w:lang w:eastAsia="en-US"/>
        </w:rPr>
        <w:t xml:space="preserve">), a szünet utáni első tanítási nap </w:t>
      </w:r>
      <w:r w:rsidRPr="00F04017">
        <w:rPr>
          <w:rFonts w:eastAsia="Calibri"/>
          <w:b/>
          <w:bCs/>
          <w:sz w:val="20"/>
          <w:szCs w:val="20"/>
          <w:lang w:eastAsia="en-US"/>
        </w:rPr>
        <w:t>2025. január 6. (hétfő).</w:t>
      </w:r>
    </w:p>
    <w:p w14:paraId="16F97443" w14:textId="77777777" w:rsidR="00F04017" w:rsidRPr="00F04017" w:rsidRDefault="00F04017" w:rsidP="00A962A1">
      <w:pPr>
        <w:numPr>
          <w:ilvl w:val="0"/>
          <w:numId w:val="11"/>
        </w:numPr>
        <w:spacing w:after="200" w:line="360" w:lineRule="auto"/>
        <w:contextualSpacing/>
        <w:jc w:val="both"/>
        <w:rPr>
          <w:rFonts w:eastAsia="Calibri"/>
          <w:sz w:val="20"/>
          <w:szCs w:val="20"/>
          <w:lang w:eastAsia="en-US"/>
        </w:rPr>
      </w:pPr>
      <w:r w:rsidRPr="00F04017">
        <w:rPr>
          <w:rFonts w:eastAsia="Calibri"/>
          <w:b/>
          <w:bCs/>
          <w:sz w:val="20"/>
          <w:szCs w:val="20"/>
          <w:lang w:eastAsia="en-US"/>
        </w:rPr>
        <w:t>A tavaszi szünet</w:t>
      </w:r>
      <w:r w:rsidRPr="00F04017">
        <w:rPr>
          <w:rFonts w:eastAsia="Calibri"/>
          <w:bCs/>
          <w:sz w:val="20"/>
          <w:szCs w:val="20"/>
          <w:lang w:eastAsia="en-US"/>
        </w:rPr>
        <w:t xml:space="preserve"> előtti utolsó tanítási nap </w:t>
      </w:r>
      <w:r w:rsidRPr="00F04017">
        <w:rPr>
          <w:rFonts w:eastAsia="Calibri"/>
          <w:b/>
          <w:bCs/>
          <w:sz w:val="20"/>
          <w:szCs w:val="20"/>
          <w:lang w:eastAsia="en-US"/>
        </w:rPr>
        <w:t>2025. április 16.</w:t>
      </w:r>
      <w:r w:rsidRPr="00F04017">
        <w:rPr>
          <w:rFonts w:eastAsia="Calibri"/>
          <w:bCs/>
          <w:sz w:val="20"/>
          <w:szCs w:val="20"/>
          <w:lang w:eastAsia="en-US"/>
        </w:rPr>
        <w:t xml:space="preserve"> </w:t>
      </w:r>
      <w:r w:rsidRPr="00F04017">
        <w:rPr>
          <w:rFonts w:eastAsia="Calibri"/>
          <w:b/>
          <w:bCs/>
          <w:sz w:val="20"/>
          <w:szCs w:val="20"/>
          <w:lang w:eastAsia="en-US"/>
        </w:rPr>
        <w:t>(szerda),</w:t>
      </w:r>
      <w:r w:rsidRPr="00F04017">
        <w:rPr>
          <w:rFonts w:eastAsia="Calibri"/>
          <w:bCs/>
          <w:sz w:val="20"/>
          <w:szCs w:val="20"/>
          <w:lang w:eastAsia="en-US"/>
        </w:rPr>
        <w:t xml:space="preserve"> a szünet utáni első tanítási nap </w:t>
      </w:r>
      <w:r w:rsidRPr="00F04017">
        <w:rPr>
          <w:rFonts w:eastAsia="Calibri"/>
          <w:b/>
          <w:bCs/>
          <w:sz w:val="20"/>
          <w:szCs w:val="20"/>
          <w:lang w:eastAsia="en-US"/>
        </w:rPr>
        <w:t>2025.</w:t>
      </w:r>
      <w:r w:rsidRPr="00F04017">
        <w:rPr>
          <w:rFonts w:eastAsia="Calibri"/>
          <w:bCs/>
          <w:sz w:val="20"/>
          <w:szCs w:val="20"/>
          <w:lang w:eastAsia="en-US"/>
        </w:rPr>
        <w:t xml:space="preserve"> </w:t>
      </w:r>
      <w:r w:rsidRPr="00F04017">
        <w:rPr>
          <w:rFonts w:eastAsia="Calibri"/>
          <w:b/>
          <w:bCs/>
          <w:sz w:val="20"/>
          <w:szCs w:val="20"/>
          <w:lang w:eastAsia="en-US"/>
        </w:rPr>
        <w:t>április 28.</w:t>
      </w:r>
      <w:r w:rsidRPr="00F04017">
        <w:rPr>
          <w:rFonts w:eastAsia="Calibri"/>
          <w:bCs/>
          <w:sz w:val="20"/>
          <w:szCs w:val="20"/>
          <w:lang w:eastAsia="en-US"/>
        </w:rPr>
        <w:t xml:space="preserve"> (hétfő).</w:t>
      </w:r>
    </w:p>
    <w:p w14:paraId="7AEDFB37" w14:textId="77777777" w:rsidR="00F04017" w:rsidRPr="00F04017" w:rsidRDefault="00F04017" w:rsidP="00F04017">
      <w:pPr>
        <w:spacing w:line="360" w:lineRule="auto"/>
        <w:ind w:left="1068"/>
        <w:jc w:val="both"/>
        <w:rPr>
          <w:b/>
          <w:sz w:val="20"/>
          <w:szCs w:val="20"/>
        </w:rPr>
      </w:pPr>
    </w:p>
    <w:p w14:paraId="16CB54C2" w14:textId="77777777" w:rsidR="00F04017" w:rsidRPr="008D3365" w:rsidRDefault="00F04017" w:rsidP="00A962A1">
      <w:pPr>
        <w:pStyle w:val="Cmsor2"/>
        <w:numPr>
          <w:ilvl w:val="0"/>
          <w:numId w:val="23"/>
        </w:numPr>
      </w:pPr>
      <w:bookmarkStart w:id="24" w:name="_Toc149156271"/>
      <w:bookmarkStart w:id="25" w:name="_Toc176783264"/>
      <w:r w:rsidRPr="00F0744F">
        <w:t>Vizsgák</w:t>
      </w:r>
      <w:bookmarkEnd w:id="24"/>
      <w:bookmarkEnd w:id="25"/>
    </w:p>
    <w:p w14:paraId="117F5FFC" w14:textId="77777777" w:rsidR="00F04017" w:rsidRPr="00F04017" w:rsidRDefault="00F04017" w:rsidP="00A962A1">
      <w:pPr>
        <w:numPr>
          <w:ilvl w:val="0"/>
          <w:numId w:val="12"/>
        </w:numPr>
        <w:spacing w:before="100" w:beforeAutospacing="1" w:after="100" w:afterAutospacing="1" w:line="360" w:lineRule="auto"/>
        <w:contextualSpacing/>
        <w:jc w:val="both"/>
        <w:rPr>
          <w:rFonts w:eastAsia="Calibri"/>
          <w:sz w:val="20"/>
          <w:szCs w:val="20"/>
          <w:lang w:eastAsia="en-US"/>
        </w:rPr>
      </w:pPr>
      <w:r w:rsidRPr="00F04017">
        <w:rPr>
          <w:rFonts w:eastAsia="Calibri"/>
          <w:sz w:val="20"/>
          <w:szCs w:val="20"/>
          <w:lang w:eastAsia="en-US"/>
        </w:rPr>
        <w:t>érettségi vizsgák (írásbeli és szóbeli időpontok)</w:t>
      </w:r>
    </w:p>
    <w:p w14:paraId="5E92014A" w14:textId="77777777" w:rsidR="00F04017" w:rsidRPr="00F04017" w:rsidRDefault="00F04017" w:rsidP="00F04017">
      <w:pPr>
        <w:spacing w:before="100" w:beforeAutospacing="1" w:after="100" w:afterAutospacing="1"/>
        <w:ind w:left="1428"/>
        <w:jc w:val="both"/>
        <w:rPr>
          <w:rFonts w:asciiTheme="minorHAnsi" w:hAnsiTheme="minorHAnsi" w:cstheme="minorHAnsi"/>
          <w:sz w:val="20"/>
          <w:szCs w:val="20"/>
        </w:rPr>
      </w:pPr>
      <w:r w:rsidRPr="00F04017">
        <w:rPr>
          <w:rFonts w:asciiTheme="minorHAnsi" w:hAnsiTheme="minorHAnsi" w:cstheme="minorHAnsi"/>
          <w:sz w:val="20"/>
          <w:szCs w:val="20"/>
        </w:rPr>
        <w:t xml:space="preserve">A vizsgaidőszakok szervezési, vizsgáztatási folyamatait helyi rend szabályozza, melyet az igazgató készít el a vizsgára jelentkezés időszakát követően, de a megbízások kiadása előtt. </w:t>
      </w:r>
    </w:p>
    <w:p w14:paraId="22485D4F" w14:textId="77777777" w:rsidR="00F04017" w:rsidRPr="00F04017" w:rsidRDefault="00F04017" w:rsidP="00F04017">
      <w:pPr>
        <w:spacing w:before="100" w:beforeAutospacing="1" w:after="100" w:afterAutospacing="1" w:line="360" w:lineRule="auto"/>
        <w:jc w:val="both"/>
        <w:rPr>
          <w:rFonts w:asciiTheme="minorHAnsi" w:hAnsiTheme="minorHAnsi" w:cstheme="minorHAnsi"/>
          <w:b/>
        </w:rPr>
      </w:pPr>
      <w:r w:rsidRPr="00F04017">
        <w:rPr>
          <w:rFonts w:asciiTheme="minorHAnsi" w:hAnsiTheme="minorHAnsi" w:cstheme="minorHAnsi"/>
          <w:b/>
        </w:rPr>
        <w:t xml:space="preserve">          A 2024. évi október-novemberi írásbeli érettségi vizsgák</w:t>
      </w:r>
    </w:p>
    <w:p w14:paraId="4D3068FB" w14:textId="77777777" w:rsidR="00F04017" w:rsidRPr="00F04017" w:rsidRDefault="00F04017" w:rsidP="00F04017">
      <w:pPr>
        <w:spacing w:before="100" w:beforeAutospacing="1" w:after="100" w:afterAutospacing="1" w:line="360" w:lineRule="auto"/>
        <w:ind w:left="1418"/>
        <w:jc w:val="both"/>
        <w:rPr>
          <w:rFonts w:asciiTheme="minorHAnsi" w:hAnsiTheme="minorHAnsi" w:cstheme="minorHAnsi"/>
          <w:sz w:val="20"/>
          <w:szCs w:val="20"/>
        </w:rPr>
      </w:pPr>
      <w:r w:rsidRPr="00F04017">
        <w:rPr>
          <w:rFonts w:asciiTheme="minorHAnsi" w:hAnsiTheme="minorHAnsi" w:cstheme="minorHAnsi"/>
          <w:sz w:val="20"/>
          <w:szCs w:val="20"/>
        </w:rPr>
        <w:t>Intézményünk az OH által vizsgaszervezésre kijelölt intézmény, emelt szinten vizsgahelyszín.</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5"/>
        <w:gridCol w:w="3984"/>
        <w:gridCol w:w="4077"/>
        <w:gridCol w:w="1349"/>
      </w:tblGrid>
      <w:tr w:rsidR="00F04017" w:rsidRPr="00F04017" w14:paraId="12020F72" w14:textId="77777777" w:rsidTr="00086061">
        <w:trPr>
          <w:tblHeade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55383162" w14:textId="77777777" w:rsidR="00F04017" w:rsidRPr="00F04017" w:rsidRDefault="00F04017" w:rsidP="00F04017">
            <w:pPr>
              <w:rPr>
                <w:sz w:val="20"/>
                <w:szCs w:val="20"/>
              </w:rPr>
            </w:pPr>
          </w:p>
        </w:tc>
        <w:tc>
          <w:tcPr>
            <w:tcW w:w="0" w:type="auto"/>
            <w:tcBorders>
              <w:top w:val="outset" w:sz="6" w:space="0" w:color="auto"/>
              <w:left w:val="outset" w:sz="6" w:space="0" w:color="auto"/>
              <w:bottom w:val="outset" w:sz="6" w:space="0" w:color="auto"/>
              <w:right w:val="outset" w:sz="6" w:space="0" w:color="auto"/>
            </w:tcBorders>
            <w:hideMark/>
          </w:tcPr>
          <w:p w14:paraId="67CB7263" w14:textId="77777777" w:rsidR="00F04017" w:rsidRPr="00F04017" w:rsidRDefault="00F04017" w:rsidP="00F04017">
            <w:pPr>
              <w:spacing w:before="100" w:beforeAutospacing="1" w:after="100" w:afterAutospacing="1"/>
              <w:jc w:val="center"/>
              <w:rPr>
                <w:b/>
                <w:bCs/>
                <w:sz w:val="20"/>
                <w:szCs w:val="20"/>
              </w:rPr>
            </w:pPr>
            <w:r w:rsidRPr="00F04017">
              <w:rPr>
                <w:b/>
                <w:bCs/>
                <w:sz w:val="20"/>
                <w:szCs w:val="20"/>
              </w:rPr>
              <w:t>A</w:t>
            </w:r>
          </w:p>
        </w:tc>
        <w:tc>
          <w:tcPr>
            <w:tcW w:w="0" w:type="auto"/>
            <w:tcBorders>
              <w:top w:val="outset" w:sz="6" w:space="0" w:color="auto"/>
              <w:left w:val="outset" w:sz="6" w:space="0" w:color="auto"/>
              <w:bottom w:val="outset" w:sz="6" w:space="0" w:color="auto"/>
              <w:right w:val="outset" w:sz="6" w:space="0" w:color="auto"/>
            </w:tcBorders>
            <w:hideMark/>
          </w:tcPr>
          <w:p w14:paraId="02F02E7D" w14:textId="77777777" w:rsidR="00F04017" w:rsidRPr="00F04017" w:rsidRDefault="00F04017" w:rsidP="00F04017">
            <w:pPr>
              <w:spacing w:before="100" w:beforeAutospacing="1" w:after="100" w:afterAutospacing="1"/>
              <w:jc w:val="center"/>
              <w:rPr>
                <w:b/>
                <w:bCs/>
                <w:sz w:val="20"/>
                <w:szCs w:val="20"/>
              </w:rPr>
            </w:pPr>
            <w:r w:rsidRPr="00F04017">
              <w:rPr>
                <w:b/>
                <w:bCs/>
                <w:sz w:val="20"/>
                <w:szCs w:val="20"/>
              </w:rPr>
              <w:t>B</w:t>
            </w:r>
          </w:p>
        </w:tc>
        <w:tc>
          <w:tcPr>
            <w:tcW w:w="0" w:type="auto"/>
            <w:tcBorders>
              <w:top w:val="outset" w:sz="6" w:space="0" w:color="auto"/>
              <w:left w:val="outset" w:sz="6" w:space="0" w:color="auto"/>
              <w:bottom w:val="outset" w:sz="6" w:space="0" w:color="auto"/>
              <w:right w:val="outset" w:sz="6" w:space="0" w:color="auto"/>
            </w:tcBorders>
            <w:hideMark/>
          </w:tcPr>
          <w:p w14:paraId="533421D0" w14:textId="77777777" w:rsidR="00F04017" w:rsidRPr="00F04017" w:rsidRDefault="00F04017" w:rsidP="00F04017">
            <w:pPr>
              <w:spacing w:before="100" w:beforeAutospacing="1" w:after="100" w:afterAutospacing="1"/>
              <w:jc w:val="center"/>
              <w:rPr>
                <w:b/>
                <w:bCs/>
                <w:sz w:val="20"/>
                <w:szCs w:val="20"/>
              </w:rPr>
            </w:pPr>
            <w:r w:rsidRPr="00F04017">
              <w:rPr>
                <w:b/>
                <w:bCs/>
                <w:sz w:val="20"/>
                <w:szCs w:val="20"/>
              </w:rPr>
              <w:t>C</w:t>
            </w:r>
          </w:p>
        </w:tc>
      </w:tr>
      <w:tr w:rsidR="00F04017" w:rsidRPr="00F04017" w14:paraId="50EE6625" w14:textId="77777777" w:rsidTr="00086061">
        <w:trPr>
          <w:tblHeade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74173B96" w14:textId="77777777" w:rsidR="00F04017" w:rsidRPr="00F04017" w:rsidRDefault="00F04017" w:rsidP="00F04017">
            <w:pPr>
              <w:spacing w:before="100" w:beforeAutospacing="1" w:after="100" w:afterAutospacing="1"/>
              <w:jc w:val="center"/>
              <w:rPr>
                <w:b/>
                <w:bCs/>
                <w:sz w:val="20"/>
                <w:szCs w:val="20"/>
              </w:rPr>
            </w:pPr>
            <w:r w:rsidRPr="00F04017">
              <w:rPr>
                <w:b/>
                <w:bCs/>
                <w:sz w:val="20"/>
                <w:szCs w:val="20"/>
              </w:rPr>
              <w:t>1.</w:t>
            </w:r>
          </w:p>
        </w:tc>
        <w:tc>
          <w:tcPr>
            <w:tcW w:w="0" w:type="auto"/>
            <w:tcBorders>
              <w:top w:val="outset" w:sz="6" w:space="0" w:color="auto"/>
              <w:left w:val="outset" w:sz="6" w:space="0" w:color="auto"/>
              <w:bottom w:val="outset" w:sz="6" w:space="0" w:color="auto"/>
              <w:right w:val="outset" w:sz="6" w:space="0" w:color="auto"/>
            </w:tcBorders>
            <w:hideMark/>
          </w:tcPr>
          <w:p w14:paraId="3A55EC05" w14:textId="77777777" w:rsidR="00F04017" w:rsidRPr="00F04017" w:rsidRDefault="00F04017" w:rsidP="00F04017">
            <w:pPr>
              <w:spacing w:before="100" w:beforeAutospacing="1" w:after="100" w:afterAutospacing="1"/>
              <w:jc w:val="center"/>
              <w:rPr>
                <w:b/>
                <w:bCs/>
                <w:sz w:val="20"/>
                <w:szCs w:val="20"/>
              </w:rPr>
            </w:pPr>
            <w:r w:rsidRPr="00F04017">
              <w:rPr>
                <w:b/>
                <w:bCs/>
                <w:sz w:val="20"/>
                <w:szCs w:val="20"/>
              </w:rPr>
              <w:t>Emelt szintű írásbeli érettségi vizsga</w:t>
            </w:r>
          </w:p>
        </w:tc>
        <w:tc>
          <w:tcPr>
            <w:tcW w:w="0" w:type="auto"/>
            <w:tcBorders>
              <w:top w:val="outset" w:sz="6" w:space="0" w:color="auto"/>
              <w:left w:val="outset" w:sz="6" w:space="0" w:color="auto"/>
              <w:bottom w:val="outset" w:sz="6" w:space="0" w:color="auto"/>
              <w:right w:val="outset" w:sz="6" w:space="0" w:color="auto"/>
            </w:tcBorders>
            <w:hideMark/>
          </w:tcPr>
          <w:p w14:paraId="0D4C3F7B" w14:textId="77777777" w:rsidR="00F04017" w:rsidRPr="00F04017" w:rsidRDefault="00F04017" w:rsidP="00F04017">
            <w:pPr>
              <w:spacing w:before="100" w:beforeAutospacing="1" w:after="100" w:afterAutospacing="1"/>
              <w:jc w:val="center"/>
              <w:rPr>
                <w:b/>
                <w:bCs/>
                <w:sz w:val="20"/>
                <w:szCs w:val="20"/>
              </w:rPr>
            </w:pPr>
            <w:r w:rsidRPr="00F04017">
              <w:rPr>
                <w:b/>
                <w:bCs/>
                <w:sz w:val="20"/>
                <w:szCs w:val="20"/>
              </w:rPr>
              <w:t>Középszintű írásbeli érettségi vizsga</w:t>
            </w:r>
          </w:p>
        </w:tc>
        <w:tc>
          <w:tcPr>
            <w:tcW w:w="0" w:type="auto"/>
            <w:tcBorders>
              <w:top w:val="outset" w:sz="6" w:space="0" w:color="auto"/>
              <w:left w:val="outset" w:sz="6" w:space="0" w:color="auto"/>
              <w:bottom w:val="outset" w:sz="6" w:space="0" w:color="auto"/>
              <w:right w:val="outset" w:sz="6" w:space="0" w:color="auto"/>
            </w:tcBorders>
            <w:hideMark/>
          </w:tcPr>
          <w:p w14:paraId="412C05FC" w14:textId="77777777" w:rsidR="00F04017" w:rsidRPr="00F04017" w:rsidRDefault="00F04017" w:rsidP="00F04017">
            <w:pPr>
              <w:spacing w:before="100" w:beforeAutospacing="1" w:after="100" w:afterAutospacing="1"/>
              <w:jc w:val="center"/>
              <w:rPr>
                <w:b/>
                <w:bCs/>
                <w:sz w:val="20"/>
                <w:szCs w:val="20"/>
              </w:rPr>
            </w:pPr>
            <w:r w:rsidRPr="00F04017">
              <w:rPr>
                <w:b/>
                <w:bCs/>
                <w:sz w:val="20"/>
                <w:szCs w:val="20"/>
              </w:rPr>
              <w:t>Időpont</w:t>
            </w:r>
          </w:p>
        </w:tc>
      </w:tr>
      <w:tr w:rsidR="00F04017" w:rsidRPr="00F04017" w14:paraId="71821AF2" w14:textId="77777777" w:rsidTr="00086061">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64D16BDC" w14:textId="77777777" w:rsidR="00F04017" w:rsidRPr="00F04017" w:rsidRDefault="00F04017" w:rsidP="00F04017">
            <w:pPr>
              <w:spacing w:before="100" w:beforeAutospacing="1" w:after="100" w:afterAutospacing="1"/>
              <w:jc w:val="center"/>
              <w:rPr>
                <w:sz w:val="20"/>
                <w:szCs w:val="20"/>
              </w:rPr>
            </w:pPr>
            <w:r w:rsidRPr="00F04017">
              <w:rPr>
                <w:b/>
                <w:bCs/>
                <w:sz w:val="20"/>
                <w:szCs w:val="20"/>
              </w:rPr>
              <w:t>2.</w:t>
            </w:r>
          </w:p>
        </w:tc>
        <w:tc>
          <w:tcPr>
            <w:tcW w:w="0" w:type="auto"/>
            <w:tcBorders>
              <w:top w:val="outset" w:sz="6" w:space="0" w:color="auto"/>
              <w:left w:val="outset" w:sz="6" w:space="0" w:color="auto"/>
              <w:bottom w:val="outset" w:sz="6" w:space="0" w:color="auto"/>
              <w:right w:val="outset" w:sz="6" w:space="0" w:color="auto"/>
            </w:tcBorders>
            <w:hideMark/>
          </w:tcPr>
          <w:p w14:paraId="5123CFA1" w14:textId="77777777" w:rsidR="00F04017" w:rsidRPr="00F04017" w:rsidRDefault="00F04017" w:rsidP="00F04017">
            <w:pPr>
              <w:spacing w:before="100" w:beforeAutospacing="1" w:after="100" w:afterAutospacing="1"/>
              <w:jc w:val="center"/>
              <w:rPr>
                <w:sz w:val="20"/>
                <w:szCs w:val="20"/>
              </w:rPr>
            </w:pPr>
            <w:r w:rsidRPr="00F04017">
              <w:rPr>
                <w:sz w:val="20"/>
                <w:szCs w:val="20"/>
              </w:rPr>
              <w:t>nemzetiségi nyelv és irodalom</w:t>
            </w:r>
          </w:p>
        </w:tc>
        <w:tc>
          <w:tcPr>
            <w:tcW w:w="0" w:type="auto"/>
            <w:tcBorders>
              <w:top w:val="outset" w:sz="6" w:space="0" w:color="auto"/>
              <w:left w:val="outset" w:sz="6" w:space="0" w:color="auto"/>
              <w:bottom w:val="outset" w:sz="6" w:space="0" w:color="auto"/>
              <w:right w:val="outset" w:sz="6" w:space="0" w:color="auto"/>
            </w:tcBorders>
            <w:hideMark/>
          </w:tcPr>
          <w:p w14:paraId="65E1453A" w14:textId="77777777" w:rsidR="00F04017" w:rsidRPr="00F04017" w:rsidRDefault="00F04017" w:rsidP="00F04017">
            <w:pPr>
              <w:spacing w:before="100" w:beforeAutospacing="1" w:after="100" w:afterAutospacing="1"/>
              <w:jc w:val="center"/>
              <w:rPr>
                <w:sz w:val="20"/>
                <w:szCs w:val="20"/>
              </w:rPr>
            </w:pPr>
            <w:r w:rsidRPr="00F04017">
              <w:rPr>
                <w:sz w:val="20"/>
                <w:szCs w:val="20"/>
              </w:rPr>
              <w:t>nemzetiségi nyelv és irodalom</w:t>
            </w:r>
          </w:p>
        </w:tc>
        <w:tc>
          <w:tcPr>
            <w:tcW w:w="0" w:type="auto"/>
            <w:tcBorders>
              <w:top w:val="outset" w:sz="6" w:space="0" w:color="auto"/>
              <w:left w:val="outset" w:sz="6" w:space="0" w:color="auto"/>
              <w:bottom w:val="outset" w:sz="6" w:space="0" w:color="auto"/>
              <w:right w:val="outset" w:sz="6" w:space="0" w:color="auto"/>
            </w:tcBorders>
            <w:hideMark/>
          </w:tcPr>
          <w:p w14:paraId="0E29B7F0" w14:textId="77777777" w:rsidR="00F04017" w:rsidRPr="00F04017" w:rsidRDefault="00F04017" w:rsidP="00F04017">
            <w:pPr>
              <w:spacing w:before="100" w:beforeAutospacing="1" w:after="100" w:afterAutospacing="1"/>
              <w:jc w:val="center"/>
              <w:rPr>
                <w:sz w:val="20"/>
                <w:szCs w:val="20"/>
              </w:rPr>
            </w:pPr>
            <w:r w:rsidRPr="00F04017">
              <w:rPr>
                <w:sz w:val="20"/>
                <w:szCs w:val="20"/>
              </w:rPr>
              <w:t>2024. október 11., 8.00</w:t>
            </w:r>
          </w:p>
        </w:tc>
      </w:tr>
      <w:tr w:rsidR="00F04017" w:rsidRPr="00F04017" w14:paraId="5C3A9BF8" w14:textId="77777777" w:rsidTr="00086061">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2750AEED" w14:textId="77777777" w:rsidR="00F04017" w:rsidRPr="00F04017" w:rsidRDefault="00F04017" w:rsidP="00F04017">
            <w:pPr>
              <w:spacing w:before="100" w:beforeAutospacing="1" w:after="100" w:afterAutospacing="1"/>
              <w:jc w:val="center"/>
              <w:rPr>
                <w:sz w:val="20"/>
                <w:szCs w:val="20"/>
              </w:rPr>
            </w:pPr>
            <w:r w:rsidRPr="00F04017">
              <w:rPr>
                <w:b/>
                <w:bCs/>
                <w:sz w:val="20"/>
                <w:szCs w:val="20"/>
              </w:rPr>
              <w:t>3.</w:t>
            </w:r>
          </w:p>
        </w:tc>
        <w:tc>
          <w:tcPr>
            <w:tcW w:w="0" w:type="auto"/>
            <w:tcBorders>
              <w:top w:val="outset" w:sz="6" w:space="0" w:color="auto"/>
              <w:left w:val="outset" w:sz="6" w:space="0" w:color="auto"/>
              <w:bottom w:val="outset" w:sz="6" w:space="0" w:color="auto"/>
              <w:right w:val="outset" w:sz="6" w:space="0" w:color="auto"/>
            </w:tcBorders>
            <w:hideMark/>
          </w:tcPr>
          <w:p w14:paraId="5D537B0F" w14:textId="77777777" w:rsidR="00F04017" w:rsidRPr="00F04017" w:rsidRDefault="00F04017" w:rsidP="00F04017">
            <w:pPr>
              <w:spacing w:before="100" w:beforeAutospacing="1" w:after="100" w:afterAutospacing="1"/>
              <w:jc w:val="center"/>
              <w:rPr>
                <w:sz w:val="20"/>
                <w:szCs w:val="20"/>
              </w:rPr>
            </w:pPr>
            <w:r w:rsidRPr="00F04017">
              <w:rPr>
                <w:sz w:val="20"/>
                <w:szCs w:val="20"/>
              </w:rPr>
              <w:t>magyar nyelv és irodalom</w:t>
            </w:r>
          </w:p>
        </w:tc>
        <w:tc>
          <w:tcPr>
            <w:tcW w:w="0" w:type="auto"/>
            <w:tcBorders>
              <w:top w:val="outset" w:sz="6" w:space="0" w:color="auto"/>
              <w:left w:val="outset" w:sz="6" w:space="0" w:color="auto"/>
              <w:bottom w:val="outset" w:sz="6" w:space="0" w:color="auto"/>
              <w:right w:val="outset" w:sz="6" w:space="0" w:color="auto"/>
            </w:tcBorders>
            <w:hideMark/>
          </w:tcPr>
          <w:p w14:paraId="66A4DACB" w14:textId="77777777" w:rsidR="00F04017" w:rsidRPr="00F04017" w:rsidRDefault="00F04017" w:rsidP="00F04017">
            <w:pPr>
              <w:spacing w:before="100" w:beforeAutospacing="1" w:after="100" w:afterAutospacing="1"/>
              <w:jc w:val="center"/>
              <w:rPr>
                <w:sz w:val="20"/>
                <w:szCs w:val="20"/>
              </w:rPr>
            </w:pPr>
            <w:r w:rsidRPr="00F04017">
              <w:rPr>
                <w:sz w:val="20"/>
                <w:szCs w:val="20"/>
              </w:rPr>
              <w:t>magyar nyelv és irodalom, magyar mint idegen nyelv</w:t>
            </w:r>
          </w:p>
        </w:tc>
        <w:tc>
          <w:tcPr>
            <w:tcW w:w="0" w:type="auto"/>
            <w:tcBorders>
              <w:top w:val="outset" w:sz="6" w:space="0" w:color="auto"/>
              <w:left w:val="outset" w:sz="6" w:space="0" w:color="auto"/>
              <w:bottom w:val="outset" w:sz="6" w:space="0" w:color="auto"/>
              <w:right w:val="outset" w:sz="6" w:space="0" w:color="auto"/>
            </w:tcBorders>
            <w:hideMark/>
          </w:tcPr>
          <w:p w14:paraId="5D6A909C" w14:textId="77777777" w:rsidR="00F04017" w:rsidRPr="00F04017" w:rsidRDefault="00F04017" w:rsidP="00F04017">
            <w:pPr>
              <w:spacing w:before="100" w:beforeAutospacing="1" w:after="100" w:afterAutospacing="1"/>
              <w:jc w:val="center"/>
              <w:rPr>
                <w:sz w:val="20"/>
                <w:szCs w:val="20"/>
              </w:rPr>
            </w:pPr>
            <w:r w:rsidRPr="00F04017">
              <w:rPr>
                <w:sz w:val="20"/>
                <w:szCs w:val="20"/>
              </w:rPr>
              <w:t>2024. október 14., 8.00</w:t>
            </w:r>
          </w:p>
        </w:tc>
      </w:tr>
      <w:tr w:rsidR="00F04017" w:rsidRPr="00F04017" w14:paraId="0A63497C" w14:textId="77777777" w:rsidTr="00086061">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4F7E5721" w14:textId="77777777" w:rsidR="00F04017" w:rsidRPr="00F04017" w:rsidRDefault="00F04017" w:rsidP="00F04017">
            <w:pPr>
              <w:spacing w:before="100" w:beforeAutospacing="1" w:after="100" w:afterAutospacing="1"/>
              <w:jc w:val="center"/>
              <w:rPr>
                <w:sz w:val="20"/>
                <w:szCs w:val="20"/>
              </w:rPr>
            </w:pPr>
            <w:r w:rsidRPr="00F04017">
              <w:rPr>
                <w:b/>
                <w:bCs/>
                <w:sz w:val="20"/>
                <w:szCs w:val="20"/>
              </w:rPr>
              <w:t>4.</w:t>
            </w:r>
          </w:p>
        </w:tc>
        <w:tc>
          <w:tcPr>
            <w:tcW w:w="0" w:type="auto"/>
            <w:tcBorders>
              <w:top w:val="outset" w:sz="6" w:space="0" w:color="auto"/>
              <w:left w:val="outset" w:sz="6" w:space="0" w:color="auto"/>
              <w:bottom w:val="outset" w:sz="6" w:space="0" w:color="auto"/>
              <w:right w:val="outset" w:sz="6" w:space="0" w:color="auto"/>
            </w:tcBorders>
            <w:hideMark/>
          </w:tcPr>
          <w:p w14:paraId="3CE16541" w14:textId="77777777" w:rsidR="00F04017" w:rsidRPr="00F04017" w:rsidRDefault="00F04017" w:rsidP="00F04017">
            <w:pPr>
              <w:spacing w:before="100" w:beforeAutospacing="1" w:after="100" w:afterAutospacing="1"/>
              <w:jc w:val="center"/>
              <w:rPr>
                <w:sz w:val="20"/>
                <w:szCs w:val="20"/>
              </w:rPr>
            </w:pPr>
            <w:r w:rsidRPr="00F04017">
              <w:rPr>
                <w:sz w:val="20"/>
                <w:szCs w:val="20"/>
              </w:rPr>
              <w:t>földrajz</w:t>
            </w:r>
          </w:p>
        </w:tc>
        <w:tc>
          <w:tcPr>
            <w:tcW w:w="0" w:type="auto"/>
            <w:tcBorders>
              <w:top w:val="outset" w:sz="6" w:space="0" w:color="auto"/>
              <w:left w:val="outset" w:sz="6" w:space="0" w:color="auto"/>
              <w:bottom w:val="outset" w:sz="6" w:space="0" w:color="auto"/>
              <w:right w:val="outset" w:sz="6" w:space="0" w:color="auto"/>
            </w:tcBorders>
            <w:hideMark/>
          </w:tcPr>
          <w:p w14:paraId="2DF64768" w14:textId="77777777" w:rsidR="00F04017" w:rsidRPr="00F04017" w:rsidRDefault="00F04017" w:rsidP="00F04017">
            <w:pPr>
              <w:spacing w:before="100" w:beforeAutospacing="1" w:after="100" w:afterAutospacing="1"/>
              <w:jc w:val="center"/>
              <w:rPr>
                <w:sz w:val="20"/>
                <w:szCs w:val="20"/>
              </w:rPr>
            </w:pPr>
            <w:r w:rsidRPr="00F04017">
              <w:rPr>
                <w:sz w:val="20"/>
                <w:szCs w:val="20"/>
              </w:rPr>
              <w:t>földrajz</w:t>
            </w:r>
          </w:p>
        </w:tc>
        <w:tc>
          <w:tcPr>
            <w:tcW w:w="0" w:type="auto"/>
            <w:tcBorders>
              <w:top w:val="outset" w:sz="6" w:space="0" w:color="auto"/>
              <w:left w:val="outset" w:sz="6" w:space="0" w:color="auto"/>
              <w:bottom w:val="outset" w:sz="6" w:space="0" w:color="auto"/>
              <w:right w:val="outset" w:sz="6" w:space="0" w:color="auto"/>
            </w:tcBorders>
            <w:hideMark/>
          </w:tcPr>
          <w:p w14:paraId="5C1E1D9F" w14:textId="77777777" w:rsidR="00F04017" w:rsidRPr="00F04017" w:rsidRDefault="00F04017" w:rsidP="00F04017">
            <w:pPr>
              <w:spacing w:before="100" w:beforeAutospacing="1" w:after="100" w:afterAutospacing="1"/>
              <w:jc w:val="center"/>
              <w:rPr>
                <w:sz w:val="20"/>
                <w:szCs w:val="20"/>
              </w:rPr>
            </w:pPr>
            <w:r w:rsidRPr="00F04017">
              <w:rPr>
                <w:sz w:val="20"/>
                <w:szCs w:val="20"/>
              </w:rPr>
              <w:t>2024. október 14., 14.00</w:t>
            </w:r>
          </w:p>
        </w:tc>
      </w:tr>
      <w:tr w:rsidR="00F04017" w:rsidRPr="00F04017" w14:paraId="52A475FF" w14:textId="77777777" w:rsidTr="00086061">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1E06E308" w14:textId="77777777" w:rsidR="00F04017" w:rsidRPr="00F04017" w:rsidRDefault="00F04017" w:rsidP="00F04017">
            <w:pPr>
              <w:spacing w:before="100" w:beforeAutospacing="1" w:after="100" w:afterAutospacing="1"/>
              <w:jc w:val="center"/>
              <w:rPr>
                <w:sz w:val="20"/>
                <w:szCs w:val="20"/>
              </w:rPr>
            </w:pPr>
            <w:r w:rsidRPr="00F04017">
              <w:rPr>
                <w:b/>
                <w:bCs/>
                <w:sz w:val="20"/>
                <w:szCs w:val="20"/>
              </w:rPr>
              <w:t>5.</w:t>
            </w:r>
          </w:p>
        </w:tc>
        <w:tc>
          <w:tcPr>
            <w:tcW w:w="0" w:type="auto"/>
            <w:tcBorders>
              <w:top w:val="outset" w:sz="6" w:space="0" w:color="auto"/>
              <w:left w:val="outset" w:sz="6" w:space="0" w:color="auto"/>
              <w:bottom w:val="outset" w:sz="6" w:space="0" w:color="auto"/>
              <w:right w:val="outset" w:sz="6" w:space="0" w:color="auto"/>
            </w:tcBorders>
            <w:hideMark/>
          </w:tcPr>
          <w:p w14:paraId="09405A3D" w14:textId="77777777" w:rsidR="00F04017" w:rsidRPr="00F04017" w:rsidRDefault="00F04017" w:rsidP="00F04017">
            <w:pPr>
              <w:spacing w:before="100" w:beforeAutospacing="1" w:after="100" w:afterAutospacing="1"/>
              <w:jc w:val="center"/>
              <w:rPr>
                <w:sz w:val="20"/>
                <w:szCs w:val="20"/>
              </w:rPr>
            </w:pPr>
            <w:r w:rsidRPr="00F04017">
              <w:rPr>
                <w:sz w:val="20"/>
                <w:szCs w:val="20"/>
              </w:rPr>
              <w:t>matematika</w:t>
            </w:r>
          </w:p>
        </w:tc>
        <w:tc>
          <w:tcPr>
            <w:tcW w:w="0" w:type="auto"/>
            <w:tcBorders>
              <w:top w:val="outset" w:sz="6" w:space="0" w:color="auto"/>
              <w:left w:val="outset" w:sz="6" w:space="0" w:color="auto"/>
              <w:bottom w:val="outset" w:sz="6" w:space="0" w:color="auto"/>
              <w:right w:val="outset" w:sz="6" w:space="0" w:color="auto"/>
            </w:tcBorders>
            <w:hideMark/>
          </w:tcPr>
          <w:p w14:paraId="04D28FB6" w14:textId="77777777" w:rsidR="00F04017" w:rsidRPr="00F04017" w:rsidRDefault="00F04017" w:rsidP="00F04017">
            <w:pPr>
              <w:spacing w:before="100" w:beforeAutospacing="1" w:after="100" w:afterAutospacing="1"/>
              <w:jc w:val="center"/>
              <w:rPr>
                <w:sz w:val="20"/>
                <w:szCs w:val="20"/>
              </w:rPr>
            </w:pPr>
            <w:r w:rsidRPr="00F04017">
              <w:rPr>
                <w:sz w:val="20"/>
                <w:szCs w:val="20"/>
              </w:rPr>
              <w:t>matematika</w:t>
            </w:r>
          </w:p>
        </w:tc>
        <w:tc>
          <w:tcPr>
            <w:tcW w:w="0" w:type="auto"/>
            <w:tcBorders>
              <w:top w:val="outset" w:sz="6" w:space="0" w:color="auto"/>
              <w:left w:val="outset" w:sz="6" w:space="0" w:color="auto"/>
              <w:bottom w:val="outset" w:sz="6" w:space="0" w:color="auto"/>
              <w:right w:val="outset" w:sz="6" w:space="0" w:color="auto"/>
            </w:tcBorders>
            <w:hideMark/>
          </w:tcPr>
          <w:p w14:paraId="1CDFD96A" w14:textId="77777777" w:rsidR="00F04017" w:rsidRPr="00F04017" w:rsidRDefault="00F04017" w:rsidP="00F04017">
            <w:pPr>
              <w:spacing w:before="100" w:beforeAutospacing="1" w:after="100" w:afterAutospacing="1"/>
              <w:jc w:val="center"/>
              <w:rPr>
                <w:sz w:val="20"/>
                <w:szCs w:val="20"/>
              </w:rPr>
            </w:pPr>
            <w:r w:rsidRPr="00F04017">
              <w:rPr>
                <w:sz w:val="20"/>
                <w:szCs w:val="20"/>
              </w:rPr>
              <w:t>2024. október 15., 8.00</w:t>
            </w:r>
          </w:p>
        </w:tc>
      </w:tr>
      <w:tr w:rsidR="00F04017" w:rsidRPr="00F04017" w14:paraId="64247B8C" w14:textId="77777777" w:rsidTr="00086061">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0A4FA436" w14:textId="77777777" w:rsidR="00F04017" w:rsidRPr="00F04017" w:rsidRDefault="00F04017" w:rsidP="00F04017">
            <w:pPr>
              <w:spacing w:before="100" w:beforeAutospacing="1" w:after="100" w:afterAutospacing="1"/>
              <w:jc w:val="center"/>
              <w:rPr>
                <w:sz w:val="20"/>
                <w:szCs w:val="20"/>
              </w:rPr>
            </w:pPr>
            <w:r w:rsidRPr="00F04017">
              <w:rPr>
                <w:b/>
                <w:bCs/>
                <w:sz w:val="20"/>
                <w:szCs w:val="20"/>
              </w:rPr>
              <w:t>6.</w:t>
            </w:r>
          </w:p>
        </w:tc>
        <w:tc>
          <w:tcPr>
            <w:tcW w:w="0" w:type="auto"/>
            <w:tcBorders>
              <w:top w:val="outset" w:sz="6" w:space="0" w:color="auto"/>
              <w:left w:val="outset" w:sz="6" w:space="0" w:color="auto"/>
              <w:bottom w:val="outset" w:sz="6" w:space="0" w:color="auto"/>
              <w:right w:val="outset" w:sz="6" w:space="0" w:color="auto"/>
            </w:tcBorders>
            <w:hideMark/>
          </w:tcPr>
          <w:p w14:paraId="2C5B66AA" w14:textId="77777777" w:rsidR="00F04017" w:rsidRPr="00F04017" w:rsidRDefault="00F04017" w:rsidP="00F04017">
            <w:pPr>
              <w:spacing w:before="100" w:beforeAutospacing="1" w:after="100" w:afterAutospacing="1"/>
              <w:jc w:val="center"/>
              <w:rPr>
                <w:sz w:val="20"/>
                <w:szCs w:val="20"/>
              </w:rPr>
            </w:pPr>
            <w:r w:rsidRPr="00F04017">
              <w:rPr>
                <w:sz w:val="20"/>
                <w:szCs w:val="20"/>
              </w:rPr>
              <w:t>latin nyelv, héber nyelv</w:t>
            </w:r>
          </w:p>
        </w:tc>
        <w:tc>
          <w:tcPr>
            <w:tcW w:w="0" w:type="auto"/>
            <w:tcBorders>
              <w:top w:val="outset" w:sz="6" w:space="0" w:color="auto"/>
              <w:left w:val="outset" w:sz="6" w:space="0" w:color="auto"/>
              <w:bottom w:val="outset" w:sz="6" w:space="0" w:color="auto"/>
              <w:right w:val="outset" w:sz="6" w:space="0" w:color="auto"/>
            </w:tcBorders>
            <w:hideMark/>
          </w:tcPr>
          <w:p w14:paraId="497E4054" w14:textId="77777777" w:rsidR="00F04017" w:rsidRPr="00F04017" w:rsidRDefault="00F04017" w:rsidP="00F04017">
            <w:pPr>
              <w:spacing w:before="100" w:beforeAutospacing="1" w:after="100" w:afterAutospacing="1"/>
              <w:jc w:val="center"/>
              <w:rPr>
                <w:sz w:val="20"/>
                <w:szCs w:val="20"/>
              </w:rPr>
            </w:pPr>
            <w:r w:rsidRPr="00F04017">
              <w:rPr>
                <w:sz w:val="20"/>
                <w:szCs w:val="20"/>
              </w:rPr>
              <w:t>latin nyelv, héber nyelv</w:t>
            </w:r>
          </w:p>
        </w:tc>
        <w:tc>
          <w:tcPr>
            <w:tcW w:w="0" w:type="auto"/>
            <w:tcBorders>
              <w:top w:val="outset" w:sz="6" w:space="0" w:color="auto"/>
              <w:left w:val="outset" w:sz="6" w:space="0" w:color="auto"/>
              <w:bottom w:val="outset" w:sz="6" w:space="0" w:color="auto"/>
              <w:right w:val="outset" w:sz="6" w:space="0" w:color="auto"/>
            </w:tcBorders>
            <w:hideMark/>
          </w:tcPr>
          <w:p w14:paraId="0B76B5AE" w14:textId="77777777" w:rsidR="00F04017" w:rsidRPr="00F04017" w:rsidRDefault="00F04017" w:rsidP="00F04017">
            <w:pPr>
              <w:spacing w:before="100" w:beforeAutospacing="1" w:after="100" w:afterAutospacing="1"/>
              <w:jc w:val="center"/>
              <w:rPr>
                <w:sz w:val="20"/>
                <w:szCs w:val="20"/>
              </w:rPr>
            </w:pPr>
            <w:r w:rsidRPr="00F04017">
              <w:rPr>
                <w:sz w:val="20"/>
                <w:szCs w:val="20"/>
              </w:rPr>
              <w:t>2024. október 15., 14.00</w:t>
            </w:r>
          </w:p>
        </w:tc>
      </w:tr>
      <w:tr w:rsidR="00F04017" w:rsidRPr="00F04017" w14:paraId="7FBC7C18" w14:textId="77777777" w:rsidTr="00086061">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66A4918F" w14:textId="77777777" w:rsidR="00F04017" w:rsidRPr="00F04017" w:rsidRDefault="00F04017" w:rsidP="00F04017">
            <w:pPr>
              <w:spacing w:before="100" w:beforeAutospacing="1" w:after="100" w:afterAutospacing="1"/>
              <w:jc w:val="center"/>
              <w:rPr>
                <w:sz w:val="20"/>
                <w:szCs w:val="20"/>
              </w:rPr>
            </w:pPr>
            <w:r w:rsidRPr="00F04017">
              <w:rPr>
                <w:b/>
                <w:bCs/>
                <w:sz w:val="20"/>
                <w:szCs w:val="20"/>
              </w:rPr>
              <w:t>7.</w:t>
            </w:r>
          </w:p>
        </w:tc>
        <w:tc>
          <w:tcPr>
            <w:tcW w:w="0" w:type="auto"/>
            <w:tcBorders>
              <w:top w:val="outset" w:sz="6" w:space="0" w:color="auto"/>
              <w:left w:val="outset" w:sz="6" w:space="0" w:color="auto"/>
              <w:bottom w:val="outset" w:sz="6" w:space="0" w:color="auto"/>
              <w:right w:val="outset" w:sz="6" w:space="0" w:color="auto"/>
            </w:tcBorders>
            <w:hideMark/>
          </w:tcPr>
          <w:p w14:paraId="527103C6" w14:textId="77777777" w:rsidR="00F04017" w:rsidRPr="00F04017" w:rsidRDefault="00F04017" w:rsidP="00F04017">
            <w:pPr>
              <w:spacing w:before="100" w:beforeAutospacing="1" w:after="100" w:afterAutospacing="1"/>
              <w:jc w:val="center"/>
              <w:rPr>
                <w:sz w:val="20"/>
                <w:szCs w:val="20"/>
              </w:rPr>
            </w:pPr>
            <w:r w:rsidRPr="00F04017">
              <w:rPr>
                <w:sz w:val="20"/>
                <w:szCs w:val="20"/>
              </w:rPr>
              <w:t>történelem</w:t>
            </w:r>
          </w:p>
        </w:tc>
        <w:tc>
          <w:tcPr>
            <w:tcW w:w="0" w:type="auto"/>
            <w:tcBorders>
              <w:top w:val="outset" w:sz="6" w:space="0" w:color="auto"/>
              <w:left w:val="outset" w:sz="6" w:space="0" w:color="auto"/>
              <w:bottom w:val="outset" w:sz="6" w:space="0" w:color="auto"/>
              <w:right w:val="outset" w:sz="6" w:space="0" w:color="auto"/>
            </w:tcBorders>
            <w:hideMark/>
          </w:tcPr>
          <w:p w14:paraId="54AAA130" w14:textId="77777777" w:rsidR="00F04017" w:rsidRPr="00F04017" w:rsidRDefault="00F04017" w:rsidP="00F04017">
            <w:pPr>
              <w:spacing w:before="100" w:beforeAutospacing="1" w:after="100" w:afterAutospacing="1"/>
              <w:jc w:val="center"/>
              <w:rPr>
                <w:sz w:val="20"/>
                <w:szCs w:val="20"/>
              </w:rPr>
            </w:pPr>
            <w:r w:rsidRPr="00F04017">
              <w:rPr>
                <w:sz w:val="20"/>
                <w:szCs w:val="20"/>
              </w:rPr>
              <w:t>történelem</w:t>
            </w:r>
          </w:p>
        </w:tc>
        <w:tc>
          <w:tcPr>
            <w:tcW w:w="0" w:type="auto"/>
            <w:tcBorders>
              <w:top w:val="outset" w:sz="6" w:space="0" w:color="auto"/>
              <w:left w:val="outset" w:sz="6" w:space="0" w:color="auto"/>
              <w:bottom w:val="outset" w:sz="6" w:space="0" w:color="auto"/>
              <w:right w:val="outset" w:sz="6" w:space="0" w:color="auto"/>
            </w:tcBorders>
            <w:hideMark/>
          </w:tcPr>
          <w:p w14:paraId="30F69B9C" w14:textId="77777777" w:rsidR="00F04017" w:rsidRPr="00F04017" w:rsidRDefault="00F04017" w:rsidP="00F04017">
            <w:pPr>
              <w:spacing w:before="100" w:beforeAutospacing="1" w:after="100" w:afterAutospacing="1"/>
              <w:jc w:val="center"/>
              <w:rPr>
                <w:sz w:val="20"/>
                <w:szCs w:val="20"/>
              </w:rPr>
            </w:pPr>
            <w:r w:rsidRPr="00F04017">
              <w:rPr>
                <w:sz w:val="20"/>
                <w:szCs w:val="20"/>
              </w:rPr>
              <w:t>2024. október 16., 8.00</w:t>
            </w:r>
          </w:p>
        </w:tc>
      </w:tr>
      <w:tr w:rsidR="00F04017" w:rsidRPr="00F04017" w14:paraId="1FFF6920" w14:textId="77777777" w:rsidTr="00086061">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7CF1AF68" w14:textId="77777777" w:rsidR="00F04017" w:rsidRPr="00F04017" w:rsidRDefault="00F04017" w:rsidP="00F04017">
            <w:pPr>
              <w:spacing w:before="100" w:beforeAutospacing="1" w:after="100" w:afterAutospacing="1"/>
              <w:jc w:val="center"/>
              <w:rPr>
                <w:sz w:val="20"/>
                <w:szCs w:val="20"/>
              </w:rPr>
            </w:pPr>
            <w:r w:rsidRPr="00F04017">
              <w:rPr>
                <w:b/>
                <w:bCs/>
                <w:sz w:val="20"/>
                <w:szCs w:val="20"/>
              </w:rPr>
              <w:t>8.</w:t>
            </w:r>
          </w:p>
        </w:tc>
        <w:tc>
          <w:tcPr>
            <w:tcW w:w="0" w:type="auto"/>
            <w:tcBorders>
              <w:top w:val="outset" w:sz="6" w:space="0" w:color="auto"/>
              <w:left w:val="outset" w:sz="6" w:space="0" w:color="auto"/>
              <w:bottom w:val="outset" w:sz="6" w:space="0" w:color="auto"/>
              <w:right w:val="outset" w:sz="6" w:space="0" w:color="auto"/>
            </w:tcBorders>
            <w:hideMark/>
          </w:tcPr>
          <w:p w14:paraId="5EE33160" w14:textId="77777777" w:rsidR="00F04017" w:rsidRPr="00F04017" w:rsidRDefault="00F04017" w:rsidP="00F04017">
            <w:pPr>
              <w:spacing w:before="100" w:beforeAutospacing="1" w:after="100" w:afterAutospacing="1"/>
              <w:jc w:val="center"/>
              <w:rPr>
                <w:sz w:val="20"/>
                <w:szCs w:val="20"/>
              </w:rPr>
            </w:pPr>
            <w:r w:rsidRPr="00F04017">
              <w:rPr>
                <w:sz w:val="20"/>
                <w:szCs w:val="20"/>
              </w:rPr>
              <w:t>francia nyelv</w:t>
            </w:r>
          </w:p>
        </w:tc>
        <w:tc>
          <w:tcPr>
            <w:tcW w:w="0" w:type="auto"/>
            <w:tcBorders>
              <w:top w:val="outset" w:sz="6" w:space="0" w:color="auto"/>
              <w:left w:val="outset" w:sz="6" w:space="0" w:color="auto"/>
              <w:bottom w:val="outset" w:sz="6" w:space="0" w:color="auto"/>
              <w:right w:val="outset" w:sz="6" w:space="0" w:color="auto"/>
            </w:tcBorders>
            <w:hideMark/>
          </w:tcPr>
          <w:p w14:paraId="4CEA0ECF" w14:textId="77777777" w:rsidR="00F04017" w:rsidRPr="00F04017" w:rsidRDefault="00F04017" w:rsidP="00F04017">
            <w:pPr>
              <w:spacing w:before="100" w:beforeAutospacing="1" w:after="100" w:afterAutospacing="1"/>
              <w:jc w:val="center"/>
              <w:rPr>
                <w:sz w:val="20"/>
                <w:szCs w:val="20"/>
              </w:rPr>
            </w:pPr>
            <w:r w:rsidRPr="00F04017">
              <w:rPr>
                <w:sz w:val="20"/>
                <w:szCs w:val="20"/>
              </w:rPr>
              <w:t>francia nyelv</w:t>
            </w:r>
          </w:p>
        </w:tc>
        <w:tc>
          <w:tcPr>
            <w:tcW w:w="0" w:type="auto"/>
            <w:tcBorders>
              <w:top w:val="outset" w:sz="6" w:space="0" w:color="auto"/>
              <w:left w:val="outset" w:sz="6" w:space="0" w:color="auto"/>
              <w:bottom w:val="outset" w:sz="6" w:space="0" w:color="auto"/>
              <w:right w:val="outset" w:sz="6" w:space="0" w:color="auto"/>
            </w:tcBorders>
            <w:hideMark/>
          </w:tcPr>
          <w:p w14:paraId="4A46FA5C" w14:textId="77777777" w:rsidR="00F04017" w:rsidRPr="00F04017" w:rsidRDefault="00F04017" w:rsidP="00F04017">
            <w:pPr>
              <w:spacing w:before="100" w:beforeAutospacing="1" w:after="100" w:afterAutospacing="1"/>
              <w:jc w:val="center"/>
              <w:rPr>
                <w:sz w:val="20"/>
                <w:szCs w:val="20"/>
              </w:rPr>
            </w:pPr>
            <w:r w:rsidRPr="00F04017">
              <w:rPr>
                <w:sz w:val="20"/>
                <w:szCs w:val="20"/>
              </w:rPr>
              <w:t>2024. október 16., 14.00</w:t>
            </w:r>
          </w:p>
        </w:tc>
      </w:tr>
      <w:tr w:rsidR="00F04017" w:rsidRPr="00F04017" w14:paraId="7CCC612F" w14:textId="77777777" w:rsidTr="00086061">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2470B1F7" w14:textId="77777777" w:rsidR="00F04017" w:rsidRPr="00F04017" w:rsidRDefault="00F04017" w:rsidP="00F04017">
            <w:pPr>
              <w:spacing w:before="100" w:beforeAutospacing="1" w:after="100" w:afterAutospacing="1"/>
              <w:jc w:val="center"/>
              <w:rPr>
                <w:sz w:val="20"/>
                <w:szCs w:val="20"/>
              </w:rPr>
            </w:pPr>
            <w:r w:rsidRPr="00F04017">
              <w:rPr>
                <w:b/>
                <w:bCs/>
                <w:sz w:val="20"/>
                <w:szCs w:val="20"/>
              </w:rPr>
              <w:t>9.</w:t>
            </w:r>
          </w:p>
        </w:tc>
        <w:tc>
          <w:tcPr>
            <w:tcW w:w="0" w:type="auto"/>
            <w:tcBorders>
              <w:top w:val="outset" w:sz="6" w:space="0" w:color="auto"/>
              <w:left w:val="outset" w:sz="6" w:space="0" w:color="auto"/>
              <w:bottom w:val="outset" w:sz="6" w:space="0" w:color="auto"/>
              <w:right w:val="outset" w:sz="6" w:space="0" w:color="auto"/>
            </w:tcBorders>
            <w:hideMark/>
          </w:tcPr>
          <w:p w14:paraId="12681332" w14:textId="77777777" w:rsidR="00F04017" w:rsidRPr="00F04017" w:rsidRDefault="00F04017" w:rsidP="00F04017">
            <w:pPr>
              <w:spacing w:before="100" w:beforeAutospacing="1" w:after="100" w:afterAutospacing="1"/>
              <w:jc w:val="center"/>
              <w:rPr>
                <w:sz w:val="20"/>
                <w:szCs w:val="20"/>
              </w:rPr>
            </w:pPr>
            <w:r w:rsidRPr="00F04017">
              <w:rPr>
                <w:sz w:val="20"/>
                <w:szCs w:val="20"/>
              </w:rPr>
              <w:t>angol nyelv</w:t>
            </w:r>
          </w:p>
        </w:tc>
        <w:tc>
          <w:tcPr>
            <w:tcW w:w="0" w:type="auto"/>
            <w:tcBorders>
              <w:top w:val="outset" w:sz="6" w:space="0" w:color="auto"/>
              <w:left w:val="outset" w:sz="6" w:space="0" w:color="auto"/>
              <w:bottom w:val="outset" w:sz="6" w:space="0" w:color="auto"/>
              <w:right w:val="outset" w:sz="6" w:space="0" w:color="auto"/>
            </w:tcBorders>
            <w:hideMark/>
          </w:tcPr>
          <w:p w14:paraId="3DB51D10" w14:textId="77777777" w:rsidR="00F04017" w:rsidRPr="00F04017" w:rsidRDefault="00F04017" w:rsidP="00F04017">
            <w:pPr>
              <w:spacing w:before="100" w:beforeAutospacing="1" w:after="100" w:afterAutospacing="1"/>
              <w:jc w:val="center"/>
              <w:rPr>
                <w:sz w:val="20"/>
                <w:szCs w:val="20"/>
              </w:rPr>
            </w:pPr>
            <w:r w:rsidRPr="00F04017">
              <w:rPr>
                <w:sz w:val="20"/>
                <w:szCs w:val="20"/>
              </w:rPr>
              <w:t>angol nyelv</w:t>
            </w:r>
          </w:p>
        </w:tc>
        <w:tc>
          <w:tcPr>
            <w:tcW w:w="0" w:type="auto"/>
            <w:tcBorders>
              <w:top w:val="outset" w:sz="6" w:space="0" w:color="auto"/>
              <w:left w:val="outset" w:sz="6" w:space="0" w:color="auto"/>
              <w:bottom w:val="outset" w:sz="6" w:space="0" w:color="auto"/>
              <w:right w:val="outset" w:sz="6" w:space="0" w:color="auto"/>
            </w:tcBorders>
            <w:hideMark/>
          </w:tcPr>
          <w:p w14:paraId="6828B59E" w14:textId="77777777" w:rsidR="00F04017" w:rsidRPr="00F04017" w:rsidRDefault="00F04017" w:rsidP="00F04017">
            <w:pPr>
              <w:spacing w:before="100" w:beforeAutospacing="1" w:after="100" w:afterAutospacing="1"/>
              <w:jc w:val="center"/>
              <w:rPr>
                <w:sz w:val="20"/>
                <w:szCs w:val="20"/>
              </w:rPr>
            </w:pPr>
            <w:r w:rsidRPr="00F04017">
              <w:rPr>
                <w:sz w:val="20"/>
                <w:szCs w:val="20"/>
              </w:rPr>
              <w:t>2024. október 17., 8.00</w:t>
            </w:r>
          </w:p>
        </w:tc>
      </w:tr>
      <w:tr w:rsidR="00F04017" w:rsidRPr="00F04017" w14:paraId="324EF987" w14:textId="77777777" w:rsidTr="00086061">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47B952C4" w14:textId="77777777" w:rsidR="00F04017" w:rsidRPr="00F04017" w:rsidRDefault="00F04017" w:rsidP="00F04017">
            <w:pPr>
              <w:spacing w:before="100" w:beforeAutospacing="1" w:after="100" w:afterAutospacing="1"/>
              <w:jc w:val="center"/>
              <w:rPr>
                <w:sz w:val="20"/>
                <w:szCs w:val="20"/>
              </w:rPr>
            </w:pPr>
            <w:r w:rsidRPr="00F04017">
              <w:rPr>
                <w:b/>
                <w:bCs/>
                <w:sz w:val="20"/>
                <w:szCs w:val="20"/>
              </w:rPr>
              <w:t>10.</w:t>
            </w:r>
          </w:p>
        </w:tc>
        <w:tc>
          <w:tcPr>
            <w:tcW w:w="0" w:type="auto"/>
            <w:tcBorders>
              <w:top w:val="outset" w:sz="6" w:space="0" w:color="auto"/>
              <w:left w:val="outset" w:sz="6" w:space="0" w:color="auto"/>
              <w:bottom w:val="outset" w:sz="6" w:space="0" w:color="auto"/>
              <w:right w:val="outset" w:sz="6" w:space="0" w:color="auto"/>
            </w:tcBorders>
            <w:hideMark/>
          </w:tcPr>
          <w:p w14:paraId="2BA90B70" w14:textId="77777777" w:rsidR="00F04017" w:rsidRPr="00F04017" w:rsidRDefault="00F04017" w:rsidP="00F04017">
            <w:pPr>
              <w:spacing w:before="100" w:beforeAutospacing="1" w:after="100" w:afterAutospacing="1"/>
              <w:jc w:val="center"/>
              <w:rPr>
                <w:sz w:val="20"/>
                <w:szCs w:val="20"/>
              </w:rPr>
            </w:pPr>
            <w:r w:rsidRPr="00F04017">
              <w:rPr>
                <w:sz w:val="20"/>
                <w:szCs w:val="20"/>
              </w:rPr>
              <w:t>kémia, gazdasági ismeretek, honvédelmi alapismeretek</w:t>
            </w:r>
          </w:p>
        </w:tc>
        <w:tc>
          <w:tcPr>
            <w:tcW w:w="0" w:type="auto"/>
            <w:tcBorders>
              <w:top w:val="outset" w:sz="6" w:space="0" w:color="auto"/>
              <w:left w:val="outset" w:sz="6" w:space="0" w:color="auto"/>
              <w:bottom w:val="outset" w:sz="6" w:space="0" w:color="auto"/>
              <w:right w:val="outset" w:sz="6" w:space="0" w:color="auto"/>
            </w:tcBorders>
            <w:hideMark/>
          </w:tcPr>
          <w:p w14:paraId="0F288030" w14:textId="77777777" w:rsidR="00F04017" w:rsidRPr="00F04017" w:rsidRDefault="00F04017" w:rsidP="00F04017">
            <w:pPr>
              <w:spacing w:before="100" w:beforeAutospacing="1" w:after="100" w:afterAutospacing="1"/>
              <w:jc w:val="center"/>
              <w:rPr>
                <w:sz w:val="20"/>
                <w:szCs w:val="20"/>
              </w:rPr>
            </w:pPr>
            <w:r w:rsidRPr="00F04017">
              <w:rPr>
                <w:sz w:val="20"/>
                <w:szCs w:val="20"/>
              </w:rPr>
              <w:t>kémia, honvédelmi alapismeretek, természettudomány</w:t>
            </w:r>
          </w:p>
        </w:tc>
        <w:tc>
          <w:tcPr>
            <w:tcW w:w="0" w:type="auto"/>
            <w:tcBorders>
              <w:top w:val="outset" w:sz="6" w:space="0" w:color="auto"/>
              <w:left w:val="outset" w:sz="6" w:space="0" w:color="auto"/>
              <w:bottom w:val="outset" w:sz="6" w:space="0" w:color="auto"/>
              <w:right w:val="outset" w:sz="6" w:space="0" w:color="auto"/>
            </w:tcBorders>
            <w:hideMark/>
          </w:tcPr>
          <w:p w14:paraId="1FCA6344" w14:textId="77777777" w:rsidR="00F04017" w:rsidRPr="00F04017" w:rsidRDefault="00F04017" w:rsidP="00F04017">
            <w:pPr>
              <w:spacing w:before="100" w:beforeAutospacing="1" w:after="100" w:afterAutospacing="1"/>
              <w:jc w:val="center"/>
              <w:rPr>
                <w:sz w:val="20"/>
                <w:szCs w:val="20"/>
              </w:rPr>
            </w:pPr>
            <w:r w:rsidRPr="00F04017">
              <w:rPr>
                <w:sz w:val="20"/>
                <w:szCs w:val="20"/>
              </w:rPr>
              <w:t>2024. október 17., 14.00</w:t>
            </w:r>
          </w:p>
        </w:tc>
      </w:tr>
      <w:tr w:rsidR="00F04017" w:rsidRPr="00F04017" w14:paraId="0A615FA6" w14:textId="77777777" w:rsidTr="00086061">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1AC77102" w14:textId="77777777" w:rsidR="00F04017" w:rsidRPr="00F04017" w:rsidRDefault="00F04017" w:rsidP="00F04017">
            <w:pPr>
              <w:spacing w:before="100" w:beforeAutospacing="1" w:after="100" w:afterAutospacing="1"/>
              <w:jc w:val="center"/>
              <w:rPr>
                <w:sz w:val="20"/>
                <w:szCs w:val="20"/>
              </w:rPr>
            </w:pPr>
            <w:r w:rsidRPr="00F04017">
              <w:rPr>
                <w:b/>
                <w:bCs/>
                <w:sz w:val="20"/>
                <w:szCs w:val="20"/>
              </w:rPr>
              <w:t>11.</w:t>
            </w:r>
          </w:p>
        </w:tc>
        <w:tc>
          <w:tcPr>
            <w:tcW w:w="0" w:type="auto"/>
            <w:tcBorders>
              <w:top w:val="outset" w:sz="6" w:space="0" w:color="auto"/>
              <w:left w:val="outset" w:sz="6" w:space="0" w:color="auto"/>
              <w:bottom w:val="outset" w:sz="6" w:space="0" w:color="auto"/>
              <w:right w:val="outset" w:sz="6" w:space="0" w:color="auto"/>
            </w:tcBorders>
            <w:hideMark/>
          </w:tcPr>
          <w:p w14:paraId="70471FB5" w14:textId="77777777" w:rsidR="00F04017" w:rsidRPr="00F04017" w:rsidRDefault="00F04017" w:rsidP="00F04017">
            <w:pPr>
              <w:spacing w:before="100" w:beforeAutospacing="1" w:after="100" w:afterAutospacing="1"/>
              <w:jc w:val="center"/>
              <w:rPr>
                <w:sz w:val="20"/>
                <w:szCs w:val="20"/>
              </w:rPr>
            </w:pPr>
            <w:r w:rsidRPr="00F04017">
              <w:rPr>
                <w:sz w:val="20"/>
                <w:szCs w:val="20"/>
              </w:rPr>
              <w:t>ágazati és ágazaton belüli specializáció szakmai érettségi vizsgatárgyak, vizuális kultúra</w:t>
            </w:r>
          </w:p>
        </w:tc>
        <w:tc>
          <w:tcPr>
            <w:tcW w:w="0" w:type="auto"/>
            <w:tcBorders>
              <w:top w:val="outset" w:sz="6" w:space="0" w:color="auto"/>
              <w:left w:val="outset" w:sz="6" w:space="0" w:color="auto"/>
              <w:bottom w:val="outset" w:sz="6" w:space="0" w:color="auto"/>
              <w:right w:val="outset" w:sz="6" w:space="0" w:color="auto"/>
            </w:tcBorders>
            <w:hideMark/>
          </w:tcPr>
          <w:p w14:paraId="7398559E" w14:textId="77777777" w:rsidR="00F04017" w:rsidRPr="00F04017" w:rsidRDefault="00F04017" w:rsidP="00F04017">
            <w:pPr>
              <w:spacing w:before="100" w:beforeAutospacing="1" w:after="100" w:afterAutospacing="1"/>
              <w:jc w:val="center"/>
              <w:rPr>
                <w:sz w:val="20"/>
                <w:szCs w:val="20"/>
              </w:rPr>
            </w:pPr>
            <w:r w:rsidRPr="00F04017">
              <w:rPr>
                <w:sz w:val="20"/>
                <w:szCs w:val="20"/>
              </w:rPr>
              <w:t>ágazati és ágazaton belüli specializáció szakmai érettségi vizsgatárgyak, vizuális kultúra</w:t>
            </w:r>
          </w:p>
        </w:tc>
        <w:tc>
          <w:tcPr>
            <w:tcW w:w="0" w:type="auto"/>
            <w:tcBorders>
              <w:top w:val="outset" w:sz="6" w:space="0" w:color="auto"/>
              <w:left w:val="outset" w:sz="6" w:space="0" w:color="auto"/>
              <w:bottom w:val="outset" w:sz="6" w:space="0" w:color="auto"/>
              <w:right w:val="outset" w:sz="6" w:space="0" w:color="auto"/>
            </w:tcBorders>
            <w:hideMark/>
          </w:tcPr>
          <w:p w14:paraId="361979C6" w14:textId="77777777" w:rsidR="00F04017" w:rsidRPr="00F04017" w:rsidRDefault="00F04017" w:rsidP="00F04017">
            <w:pPr>
              <w:spacing w:before="100" w:beforeAutospacing="1" w:after="100" w:afterAutospacing="1"/>
              <w:jc w:val="center"/>
              <w:rPr>
                <w:sz w:val="20"/>
                <w:szCs w:val="20"/>
              </w:rPr>
            </w:pPr>
            <w:r w:rsidRPr="00F04017">
              <w:rPr>
                <w:sz w:val="20"/>
                <w:szCs w:val="20"/>
              </w:rPr>
              <w:t>2024. október 18., 8.00</w:t>
            </w:r>
          </w:p>
        </w:tc>
      </w:tr>
      <w:tr w:rsidR="00F04017" w:rsidRPr="00F04017" w14:paraId="26146D12" w14:textId="77777777" w:rsidTr="00086061">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549F180E" w14:textId="77777777" w:rsidR="00F04017" w:rsidRPr="00F04017" w:rsidRDefault="00F04017" w:rsidP="00F04017">
            <w:pPr>
              <w:spacing w:before="100" w:beforeAutospacing="1" w:after="100" w:afterAutospacing="1"/>
              <w:jc w:val="center"/>
              <w:rPr>
                <w:sz w:val="20"/>
                <w:szCs w:val="20"/>
              </w:rPr>
            </w:pPr>
            <w:r w:rsidRPr="00F04017">
              <w:rPr>
                <w:b/>
                <w:bCs/>
                <w:sz w:val="20"/>
                <w:szCs w:val="20"/>
              </w:rPr>
              <w:t>12.</w:t>
            </w:r>
          </w:p>
        </w:tc>
        <w:tc>
          <w:tcPr>
            <w:tcW w:w="0" w:type="auto"/>
            <w:tcBorders>
              <w:top w:val="outset" w:sz="6" w:space="0" w:color="auto"/>
              <w:left w:val="outset" w:sz="6" w:space="0" w:color="auto"/>
              <w:bottom w:val="outset" w:sz="6" w:space="0" w:color="auto"/>
              <w:right w:val="outset" w:sz="6" w:space="0" w:color="auto"/>
            </w:tcBorders>
            <w:hideMark/>
          </w:tcPr>
          <w:p w14:paraId="766AA620" w14:textId="77777777" w:rsidR="00F04017" w:rsidRPr="00F04017" w:rsidRDefault="00F04017" w:rsidP="00F04017">
            <w:pPr>
              <w:spacing w:before="100" w:beforeAutospacing="1" w:after="100" w:afterAutospacing="1"/>
              <w:jc w:val="center"/>
              <w:rPr>
                <w:sz w:val="20"/>
                <w:szCs w:val="20"/>
              </w:rPr>
            </w:pPr>
            <w:r w:rsidRPr="00F04017">
              <w:rPr>
                <w:sz w:val="20"/>
                <w:szCs w:val="20"/>
              </w:rPr>
              <w:t>filozófia</w:t>
            </w:r>
          </w:p>
        </w:tc>
        <w:tc>
          <w:tcPr>
            <w:tcW w:w="0" w:type="auto"/>
            <w:tcBorders>
              <w:top w:val="outset" w:sz="6" w:space="0" w:color="auto"/>
              <w:left w:val="outset" w:sz="6" w:space="0" w:color="auto"/>
              <w:bottom w:val="outset" w:sz="6" w:space="0" w:color="auto"/>
              <w:right w:val="outset" w:sz="6" w:space="0" w:color="auto"/>
            </w:tcBorders>
            <w:hideMark/>
          </w:tcPr>
          <w:p w14:paraId="7474200B" w14:textId="77777777" w:rsidR="00F04017" w:rsidRPr="00F04017" w:rsidRDefault="00F04017" w:rsidP="00F04017">
            <w:pPr>
              <w:spacing w:before="100" w:beforeAutospacing="1" w:after="100" w:afterAutospacing="1"/>
              <w:jc w:val="center"/>
              <w:rPr>
                <w:sz w:val="20"/>
                <w:szCs w:val="20"/>
              </w:rPr>
            </w:pPr>
            <w:r w:rsidRPr="00F04017">
              <w:rPr>
                <w:sz w:val="20"/>
                <w:szCs w:val="20"/>
              </w:rPr>
              <w:t>filozófia</w:t>
            </w:r>
          </w:p>
        </w:tc>
        <w:tc>
          <w:tcPr>
            <w:tcW w:w="0" w:type="auto"/>
            <w:tcBorders>
              <w:top w:val="outset" w:sz="6" w:space="0" w:color="auto"/>
              <w:left w:val="outset" w:sz="6" w:space="0" w:color="auto"/>
              <w:bottom w:val="outset" w:sz="6" w:space="0" w:color="auto"/>
              <w:right w:val="outset" w:sz="6" w:space="0" w:color="auto"/>
            </w:tcBorders>
            <w:hideMark/>
          </w:tcPr>
          <w:p w14:paraId="25FE411B" w14:textId="77777777" w:rsidR="00F04017" w:rsidRPr="00F04017" w:rsidRDefault="00F04017" w:rsidP="00F04017">
            <w:pPr>
              <w:spacing w:before="100" w:beforeAutospacing="1" w:after="100" w:afterAutospacing="1"/>
              <w:jc w:val="center"/>
              <w:rPr>
                <w:sz w:val="20"/>
                <w:szCs w:val="20"/>
              </w:rPr>
            </w:pPr>
            <w:r w:rsidRPr="00F04017">
              <w:rPr>
                <w:sz w:val="20"/>
                <w:szCs w:val="20"/>
              </w:rPr>
              <w:t>2024. október 18., 14.00</w:t>
            </w:r>
          </w:p>
        </w:tc>
      </w:tr>
      <w:tr w:rsidR="00F04017" w:rsidRPr="00F04017" w14:paraId="1C59F586" w14:textId="77777777" w:rsidTr="00086061">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78A91138" w14:textId="77777777" w:rsidR="00F04017" w:rsidRPr="00F04017" w:rsidRDefault="00F04017" w:rsidP="00F04017">
            <w:pPr>
              <w:spacing w:before="100" w:beforeAutospacing="1" w:after="100" w:afterAutospacing="1"/>
              <w:jc w:val="center"/>
              <w:rPr>
                <w:sz w:val="20"/>
                <w:szCs w:val="20"/>
              </w:rPr>
            </w:pPr>
            <w:r w:rsidRPr="00F04017">
              <w:rPr>
                <w:b/>
                <w:bCs/>
                <w:sz w:val="20"/>
                <w:szCs w:val="20"/>
              </w:rPr>
              <w:t>13.</w:t>
            </w:r>
          </w:p>
        </w:tc>
        <w:tc>
          <w:tcPr>
            <w:tcW w:w="0" w:type="auto"/>
            <w:tcBorders>
              <w:top w:val="outset" w:sz="6" w:space="0" w:color="auto"/>
              <w:left w:val="outset" w:sz="6" w:space="0" w:color="auto"/>
              <w:bottom w:val="outset" w:sz="6" w:space="0" w:color="auto"/>
              <w:right w:val="outset" w:sz="6" w:space="0" w:color="auto"/>
            </w:tcBorders>
            <w:hideMark/>
          </w:tcPr>
          <w:p w14:paraId="09068EB4" w14:textId="77777777" w:rsidR="00F04017" w:rsidRPr="00F04017" w:rsidRDefault="00F04017" w:rsidP="00F04017">
            <w:pPr>
              <w:spacing w:before="100" w:beforeAutospacing="1" w:after="100" w:afterAutospacing="1"/>
              <w:jc w:val="center"/>
              <w:rPr>
                <w:sz w:val="20"/>
                <w:szCs w:val="20"/>
              </w:rPr>
            </w:pPr>
            <w:r w:rsidRPr="00F04017">
              <w:rPr>
                <w:sz w:val="20"/>
                <w:szCs w:val="20"/>
              </w:rPr>
              <w:t>német nyelv</w:t>
            </w:r>
          </w:p>
        </w:tc>
        <w:tc>
          <w:tcPr>
            <w:tcW w:w="0" w:type="auto"/>
            <w:tcBorders>
              <w:top w:val="outset" w:sz="6" w:space="0" w:color="auto"/>
              <w:left w:val="outset" w:sz="6" w:space="0" w:color="auto"/>
              <w:bottom w:val="outset" w:sz="6" w:space="0" w:color="auto"/>
              <w:right w:val="outset" w:sz="6" w:space="0" w:color="auto"/>
            </w:tcBorders>
            <w:hideMark/>
          </w:tcPr>
          <w:p w14:paraId="5B9D3E85" w14:textId="77777777" w:rsidR="00F04017" w:rsidRPr="00F04017" w:rsidRDefault="00F04017" w:rsidP="00F04017">
            <w:pPr>
              <w:spacing w:before="100" w:beforeAutospacing="1" w:after="100" w:afterAutospacing="1"/>
              <w:jc w:val="center"/>
              <w:rPr>
                <w:sz w:val="20"/>
                <w:szCs w:val="20"/>
              </w:rPr>
            </w:pPr>
            <w:r w:rsidRPr="00F04017">
              <w:rPr>
                <w:sz w:val="20"/>
                <w:szCs w:val="20"/>
              </w:rPr>
              <w:t>német nyelv</w:t>
            </w:r>
          </w:p>
        </w:tc>
        <w:tc>
          <w:tcPr>
            <w:tcW w:w="0" w:type="auto"/>
            <w:tcBorders>
              <w:top w:val="outset" w:sz="6" w:space="0" w:color="auto"/>
              <w:left w:val="outset" w:sz="6" w:space="0" w:color="auto"/>
              <w:bottom w:val="outset" w:sz="6" w:space="0" w:color="auto"/>
              <w:right w:val="outset" w:sz="6" w:space="0" w:color="auto"/>
            </w:tcBorders>
            <w:hideMark/>
          </w:tcPr>
          <w:p w14:paraId="3A7457D2" w14:textId="77777777" w:rsidR="00F04017" w:rsidRPr="00F04017" w:rsidRDefault="00F04017" w:rsidP="00F04017">
            <w:pPr>
              <w:spacing w:before="100" w:beforeAutospacing="1" w:after="100" w:afterAutospacing="1"/>
              <w:jc w:val="center"/>
              <w:rPr>
                <w:sz w:val="20"/>
                <w:szCs w:val="20"/>
              </w:rPr>
            </w:pPr>
            <w:r w:rsidRPr="00F04017">
              <w:rPr>
                <w:sz w:val="20"/>
                <w:szCs w:val="20"/>
              </w:rPr>
              <w:t>2024. október 21., 8.00</w:t>
            </w:r>
          </w:p>
        </w:tc>
      </w:tr>
      <w:tr w:rsidR="00F04017" w:rsidRPr="00F04017" w14:paraId="60EBFE13" w14:textId="77777777" w:rsidTr="00086061">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422CCE2D" w14:textId="77777777" w:rsidR="00F04017" w:rsidRPr="00F04017" w:rsidRDefault="00F04017" w:rsidP="00F04017">
            <w:pPr>
              <w:spacing w:before="100" w:beforeAutospacing="1" w:after="100" w:afterAutospacing="1"/>
              <w:jc w:val="center"/>
              <w:rPr>
                <w:sz w:val="20"/>
                <w:szCs w:val="20"/>
              </w:rPr>
            </w:pPr>
            <w:r w:rsidRPr="00F04017">
              <w:rPr>
                <w:b/>
                <w:bCs/>
                <w:sz w:val="20"/>
                <w:szCs w:val="20"/>
              </w:rPr>
              <w:t>14.</w:t>
            </w:r>
          </w:p>
        </w:tc>
        <w:tc>
          <w:tcPr>
            <w:tcW w:w="0" w:type="auto"/>
            <w:tcBorders>
              <w:top w:val="outset" w:sz="6" w:space="0" w:color="auto"/>
              <w:left w:val="outset" w:sz="6" w:space="0" w:color="auto"/>
              <w:bottom w:val="outset" w:sz="6" w:space="0" w:color="auto"/>
              <w:right w:val="outset" w:sz="6" w:space="0" w:color="auto"/>
            </w:tcBorders>
            <w:hideMark/>
          </w:tcPr>
          <w:p w14:paraId="4BEE6C8A" w14:textId="77777777" w:rsidR="00F04017" w:rsidRPr="00F04017" w:rsidRDefault="00F04017" w:rsidP="00F04017">
            <w:pPr>
              <w:spacing w:before="100" w:beforeAutospacing="1" w:after="100" w:afterAutospacing="1"/>
              <w:jc w:val="center"/>
              <w:rPr>
                <w:sz w:val="20"/>
                <w:szCs w:val="20"/>
              </w:rPr>
            </w:pPr>
            <w:r w:rsidRPr="00F04017">
              <w:rPr>
                <w:sz w:val="20"/>
                <w:szCs w:val="20"/>
              </w:rPr>
              <w:t>belügyi rendészeti ismeretek, dráma, mozgóképkultúra és médiaismeret</w:t>
            </w:r>
          </w:p>
        </w:tc>
        <w:tc>
          <w:tcPr>
            <w:tcW w:w="0" w:type="auto"/>
            <w:tcBorders>
              <w:top w:val="outset" w:sz="6" w:space="0" w:color="auto"/>
              <w:left w:val="outset" w:sz="6" w:space="0" w:color="auto"/>
              <w:bottom w:val="outset" w:sz="6" w:space="0" w:color="auto"/>
              <w:right w:val="outset" w:sz="6" w:space="0" w:color="auto"/>
            </w:tcBorders>
            <w:hideMark/>
          </w:tcPr>
          <w:p w14:paraId="14C6BBF5" w14:textId="77777777" w:rsidR="00F04017" w:rsidRPr="00F04017" w:rsidRDefault="00F04017" w:rsidP="00F04017">
            <w:pPr>
              <w:spacing w:before="100" w:beforeAutospacing="1" w:after="100" w:afterAutospacing="1"/>
              <w:jc w:val="center"/>
              <w:rPr>
                <w:sz w:val="20"/>
                <w:szCs w:val="20"/>
              </w:rPr>
            </w:pPr>
            <w:r w:rsidRPr="00F04017">
              <w:rPr>
                <w:sz w:val="20"/>
                <w:szCs w:val="20"/>
              </w:rPr>
              <w:t>belügyi rendészeti ismeretek, dráma, mozgóképkultúra és médiaismeret</w:t>
            </w:r>
          </w:p>
        </w:tc>
        <w:tc>
          <w:tcPr>
            <w:tcW w:w="0" w:type="auto"/>
            <w:tcBorders>
              <w:top w:val="outset" w:sz="6" w:space="0" w:color="auto"/>
              <w:left w:val="outset" w:sz="6" w:space="0" w:color="auto"/>
              <w:bottom w:val="outset" w:sz="6" w:space="0" w:color="auto"/>
              <w:right w:val="outset" w:sz="6" w:space="0" w:color="auto"/>
            </w:tcBorders>
            <w:hideMark/>
          </w:tcPr>
          <w:p w14:paraId="272566F8" w14:textId="77777777" w:rsidR="00F04017" w:rsidRPr="00F04017" w:rsidRDefault="00F04017" w:rsidP="00F04017">
            <w:pPr>
              <w:spacing w:before="100" w:beforeAutospacing="1" w:after="100" w:afterAutospacing="1"/>
              <w:jc w:val="center"/>
              <w:rPr>
                <w:sz w:val="20"/>
                <w:szCs w:val="20"/>
              </w:rPr>
            </w:pPr>
            <w:r w:rsidRPr="00F04017">
              <w:rPr>
                <w:sz w:val="20"/>
                <w:szCs w:val="20"/>
              </w:rPr>
              <w:t>2024. október 21., 14.00</w:t>
            </w:r>
          </w:p>
        </w:tc>
      </w:tr>
      <w:tr w:rsidR="00F04017" w:rsidRPr="00F04017" w14:paraId="62AAD10F" w14:textId="77777777" w:rsidTr="00086061">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587F11C4" w14:textId="77777777" w:rsidR="00F04017" w:rsidRPr="00F04017" w:rsidRDefault="00F04017" w:rsidP="00F04017">
            <w:pPr>
              <w:spacing w:before="100" w:beforeAutospacing="1" w:after="100" w:afterAutospacing="1"/>
              <w:jc w:val="center"/>
              <w:rPr>
                <w:sz w:val="20"/>
                <w:szCs w:val="20"/>
              </w:rPr>
            </w:pPr>
            <w:r w:rsidRPr="00F04017">
              <w:rPr>
                <w:b/>
                <w:bCs/>
                <w:sz w:val="20"/>
                <w:szCs w:val="20"/>
              </w:rPr>
              <w:t>15.</w:t>
            </w:r>
          </w:p>
        </w:tc>
        <w:tc>
          <w:tcPr>
            <w:tcW w:w="0" w:type="auto"/>
            <w:tcBorders>
              <w:top w:val="outset" w:sz="6" w:space="0" w:color="auto"/>
              <w:left w:val="outset" w:sz="6" w:space="0" w:color="auto"/>
              <w:bottom w:val="outset" w:sz="6" w:space="0" w:color="auto"/>
              <w:right w:val="outset" w:sz="6" w:space="0" w:color="auto"/>
            </w:tcBorders>
            <w:hideMark/>
          </w:tcPr>
          <w:p w14:paraId="1DD97781" w14:textId="77777777" w:rsidR="00F04017" w:rsidRPr="00F04017" w:rsidRDefault="00F04017" w:rsidP="00F04017">
            <w:pPr>
              <w:spacing w:before="100" w:beforeAutospacing="1" w:after="100" w:afterAutospacing="1"/>
              <w:jc w:val="center"/>
              <w:rPr>
                <w:sz w:val="20"/>
                <w:szCs w:val="20"/>
              </w:rPr>
            </w:pPr>
            <w:r w:rsidRPr="00F04017">
              <w:rPr>
                <w:sz w:val="20"/>
                <w:szCs w:val="20"/>
              </w:rPr>
              <w:t>digitális kultúra</w:t>
            </w:r>
          </w:p>
        </w:tc>
        <w:tc>
          <w:tcPr>
            <w:tcW w:w="0" w:type="auto"/>
            <w:tcBorders>
              <w:top w:val="outset" w:sz="6" w:space="0" w:color="auto"/>
              <w:left w:val="outset" w:sz="6" w:space="0" w:color="auto"/>
              <w:bottom w:val="outset" w:sz="6" w:space="0" w:color="auto"/>
              <w:right w:val="outset" w:sz="6" w:space="0" w:color="auto"/>
            </w:tcBorders>
            <w:hideMark/>
          </w:tcPr>
          <w:p w14:paraId="3ACA4789" w14:textId="77777777" w:rsidR="00F04017" w:rsidRPr="00F04017" w:rsidRDefault="00F04017" w:rsidP="00F04017">
            <w:pPr>
              <w:spacing w:before="100" w:beforeAutospacing="1" w:after="100" w:afterAutospacing="1"/>
              <w:jc w:val="center"/>
              <w:rPr>
                <w:sz w:val="20"/>
                <w:szCs w:val="20"/>
              </w:rPr>
            </w:pPr>
            <w:r w:rsidRPr="00F04017">
              <w:rPr>
                <w:sz w:val="20"/>
                <w:szCs w:val="20"/>
              </w:rPr>
              <w:t>digitális kultúra</w:t>
            </w:r>
          </w:p>
        </w:tc>
        <w:tc>
          <w:tcPr>
            <w:tcW w:w="0" w:type="auto"/>
            <w:tcBorders>
              <w:top w:val="outset" w:sz="6" w:space="0" w:color="auto"/>
              <w:left w:val="outset" w:sz="6" w:space="0" w:color="auto"/>
              <w:bottom w:val="outset" w:sz="6" w:space="0" w:color="auto"/>
              <w:right w:val="outset" w:sz="6" w:space="0" w:color="auto"/>
            </w:tcBorders>
            <w:hideMark/>
          </w:tcPr>
          <w:p w14:paraId="7D272B08" w14:textId="77777777" w:rsidR="00F04017" w:rsidRPr="00F04017" w:rsidRDefault="00F04017" w:rsidP="00F04017">
            <w:pPr>
              <w:spacing w:before="100" w:beforeAutospacing="1" w:after="100" w:afterAutospacing="1"/>
              <w:jc w:val="center"/>
              <w:rPr>
                <w:sz w:val="20"/>
                <w:szCs w:val="20"/>
              </w:rPr>
            </w:pPr>
            <w:r w:rsidRPr="00F04017">
              <w:rPr>
                <w:sz w:val="20"/>
                <w:szCs w:val="20"/>
              </w:rPr>
              <w:t>2024. október 22., 8.00</w:t>
            </w:r>
          </w:p>
        </w:tc>
      </w:tr>
      <w:tr w:rsidR="00F04017" w:rsidRPr="00F04017" w14:paraId="23DE37C2" w14:textId="77777777" w:rsidTr="00086061">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4E230FBB" w14:textId="77777777" w:rsidR="00F04017" w:rsidRPr="00F04017" w:rsidRDefault="00F04017" w:rsidP="00F04017">
            <w:pPr>
              <w:spacing w:before="100" w:beforeAutospacing="1" w:after="100" w:afterAutospacing="1"/>
              <w:jc w:val="center"/>
              <w:rPr>
                <w:sz w:val="20"/>
                <w:szCs w:val="20"/>
              </w:rPr>
            </w:pPr>
            <w:r w:rsidRPr="00F04017">
              <w:rPr>
                <w:b/>
                <w:bCs/>
                <w:sz w:val="20"/>
                <w:szCs w:val="20"/>
              </w:rPr>
              <w:t>16.</w:t>
            </w:r>
          </w:p>
        </w:tc>
        <w:tc>
          <w:tcPr>
            <w:tcW w:w="0" w:type="auto"/>
            <w:tcBorders>
              <w:top w:val="outset" w:sz="6" w:space="0" w:color="auto"/>
              <w:left w:val="outset" w:sz="6" w:space="0" w:color="auto"/>
              <w:bottom w:val="outset" w:sz="6" w:space="0" w:color="auto"/>
              <w:right w:val="outset" w:sz="6" w:space="0" w:color="auto"/>
            </w:tcBorders>
            <w:hideMark/>
          </w:tcPr>
          <w:p w14:paraId="321F4643" w14:textId="77777777" w:rsidR="00F04017" w:rsidRPr="00F04017" w:rsidRDefault="00F04017" w:rsidP="00F04017">
            <w:pPr>
              <w:spacing w:before="100" w:beforeAutospacing="1" w:after="100" w:afterAutospacing="1"/>
              <w:jc w:val="center"/>
              <w:rPr>
                <w:sz w:val="20"/>
                <w:szCs w:val="20"/>
              </w:rPr>
            </w:pPr>
            <w:r w:rsidRPr="00F04017">
              <w:rPr>
                <w:sz w:val="20"/>
                <w:szCs w:val="20"/>
              </w:rPr>
              <w:t>orosz nyelv, egyéb, más vizsganapon nem szereplő nyelvek</w:t>
            </w:r>
          </w:p>
        </w:tc>
        <w:tc>
          <w:tcPr>
            <w:tcW w:w="0" w:type="auto"/>
            <w:tcBorders>
              <w:top w:val="outset" w:sz="6" w:space="0" w:color="auto"/>
              <w:left w:val="outset" w:sz="6" w:space="0" w:color="auto"/>
              <w:bottom w:val="outset" w:sz="6" w:space="0" w:color="auto"/>
              <w:right w:val="outset" w:sz="6" w:space="0" w:color="auto"/>
            </w:tcBorders>
            <w:hideMark/>
          </w:tcPr>
          <w:p w14:paraId="74D73D32" w14:textId="77777777" w:rsidR="00F04017" w:rsidRPr="00F04017" w:rsidRDefault="00F04017" w:rsidP="00F04017">
            <w:pPr>
              <w:spacing w:before="100" w:beforeAutospacing="1" w:after="100" w:afterAutospacing="1"/>
              <w:jc w:val="center"/>
              <w:rPr>
                <w:sz w:val="20"/>
                <w:szCs w:val="20"/>
              </w:rPr>
            </w:pPr>
            <w:r w:rsidRPr="00F04017">
              <w:rPr>
                <w:sz w:val="20"/>
                <w:szCs w:val="20"/>
              </w:rPr>
              <w:t>orosz nyelv, egyéb, más vizsganapon nem szereplő nyelvek</w:t>
            </w:r>
          </w:p>
        </w:tc>
        <w:tc>
          <w:tcPr>
            <w:tcW w:w="0" w:type="auto"/>
            <w:tcBorders>
              <w:top w:val="outset" w:sz="6" w:space="0" w:color="auto"/>
              <w:left w:val="outset" w:sz="6" w:space="0" w:color="auto"/>
              <w:bottom w:val="outset" w:sz="6" w:space="0" w:color="auto"/>
              <w:right w:val="outset" w:sz="6" w:space="0" w:color="auto"/>
            </w:tcBorders>
            <w:hideMark/>
          </w:tcPr>
          <w:p w14:paraId="0053A499" w14:textId="77777777" w:rsidR="00F04017" w:rsidRPr="00F04017" w:rsidRDefault="00F04017" w:rsidP="00F04017">
            <w:pPr>
              <w:spacing w:before="100" w:beforeAutospacing="1" w:after="100" w:afterAutospacing="1"/>
              <w:jc w:val="center"/>
              <w:rPr>
                <w:sz w:val="20"/>
                <w:szCs w:val="20"/>
              </w:rPr>
            </w:pPr>
            <w:r w:rsidRPr="00F04017">
              <w:rPr>
                <w:sz w:val="20"/>
                <w:szCs w:val="20"/>
              </w:rPr>
              <w:t>2024. október 22., 14.00</w:t>
            </w:r>
          </w:p>
        </w:tc>
      </w:tr>
      <w:tr w:rsidR="00F04017" w:rsidRPr="00F04017" w14:paraId="47D9A774" w14:textId="77777777" w:rsidTr="00086061">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1F0DCD78" w14:textId="77777777" w:rsidR="00F04017" w:rsidRPr="00F04017" w:rsidRDefault="00F04017" w:rsidP="00F04017">
            <w:pPr>
              <w:spacing w:before="100" w:beforeAutospacing="1" w:after="100" w:afterAutospacing="1"/>
              <w:jc w:val="center"/>
              <w:rPr>
                <w:sz w:val="20"/>
                <w:szCs w:val="20"/>
              </w:rPr>
            </w:pPr>
            <w:r w:rsidRPr="00F04017">
              <w:rPr>
                <w:b/>
                <w:bCs/>
                <w:sz w:val="20"/>
                <w:szCs w:val="20"/>
              </w:rPr>
              <w:t>17.</w:t>
            </w:r>
          </w:p>
        </w:tc>
        <w:tc>
          <w:tcPr>
            <w:tcW w:w="0" w:type="auto"/>
            <w:tcBorders>
              <w:top w:val="outset" w:sz="6" w:space="0" w:color="auto"/>
              <w:left w:val="outset" w:sz="6" w:space="0" w:color="auto"/>
              <w:bottom w:val="outset" w:sz="6" w:space="0" w:color="auto"/>
              <w:right w:val="outset" w:sz="6" w:space="0" w:color="auto"/>
            </w:tcBorders>
            <w:hideMark/>
          </w:tcPr>
          <w:p w14:paraId="6F903B19" w14:textId="77777777" w:rsidR="00F04017" w:rsidRPr="00F04017" w:rsidRDefault="00F04017" w:rsidP="00F04017">
            <w:pPr>
              <w:spacing w:before="100" w:beforeAutospacing="1" w:after="100" w:afterAutospacing="1"/>
              <w:jc w:val="center"/>
              <w:rPr>
                <w:sz w:val="20"/>
                <w:szCs w:val="20"/>
              </w:rPr>
            </w:pPr>
            <w:r w:rsidRPr="00F04017">
              <w:rPr>
                <w:sz w:val="20"/>
                <w:szCs w:val="20"/>
              </w:rPr>
              <w:t>olasz nyelv</w:t>
            </w:r>
          </w:p>
        </w:tc>
        <w:tc>
          <w:tcPr>
            <w:tcW w:w="0" w:type="auto"/>
            <w:tcBorders>
              <w:top w:val="outset" w:sz="6" w:space="0" w:color="auto"/>
              <w:left w:val="outset" w:sz="6" w:space="0" w:color="auto"/>
              <w:bottom w:val="outset" w:sz="6" w:space="0" w:color="auto"/>
              <w:right w:val="outset" w:sz="6" w:space="0" w:color="auto"/>
            </w:tcBorders>
            <w:hideMark/>
          </w:tcPr>
          <w:p w14:paraId="0B382B5E" w14:textId="77777777" w:rsidR="00F04017" w:rsidRPr="00F04017" w:rsidRDefault="00F04017" w:rsidP="00F04017">
            <w:pPr>
              <w:spacing w:before="100" w:beforeAutospacing="1" w:after="100" w:afterAutospacing="1"/>
              <w:jc w:val="center"/>
              <w:rPr>
                <w:sz w:val="20"/>
                <w:szCs w:val="20"/>
              </w:rPr>
            </w:pPr>
            <w:r w:rsidRPr="00F04017">
              <w:rPr>
                <w:sz w:val="20"/>
                <w:szCs w:val="20"/>
              </w:rPr>
              <w:t>olasz nyelv</w:t>
            </w:r>
          </w:p>
        </w:tc>
        <w:tc>
          <w:tcPr>
            <w:tcW w:w="0" w:type="auto"/>
            <w:tcBorders>
              <w:top w:val="outset" w:sz="6" w:space="0" w:color="auto"/>
              <w:left w:val="outset" w:sz="6" w:space="0" w:color="auto"/>
              <w:bottom w:val="outset" w:sz="6" w:space="0" w:color="auto"/>
              <w:right w:val="outset" w:sz="6" w:space="0" w:color="auto"/>
            </w:tcBorders>
            <w:hideMark/>
          </w:tcPr>
          <w:p w14:paraId="04E45D3D" w14:textId="77777777" w:rsidR="00F04017" w:rsidRPr="00F04017" w:rsidRDefault="00F04017" w:rsidP="00F04017">
            <w:pPr>
              <w:spacing w:before="100" w:beforeAutospacing="1" w:after="100" w:afterAutospacing="1"/>
              <w:jc w:val="center"/>
              <w:rPr>
                <w:sz w:val="20"/>
                <w:szCs w:val="20"/>
              </w:rPr>
            </w:pPr>
            <w:r w:rsidRPr="00F04017">
              <w:rPr>
                <w:sz w:val="20"/>
                <w:szCs w:val="20"/>
              </w:rPr>
              <w:t>2024. október 24., 8.00</w:t>
            </w:r>
          </w:p>
        </w:tc>
      </w:tr>
      <w:tr w:rsidR="00F04017" w:rsidRPr="00F04017" w14:paraId="01F1288C" w14:textId="77777777" w:rsidTr="00086061">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03F9F31F" w14:textId="77777777" w:rsidR="00F04017" w:rsidRPr="00F04017" w:rsidRDefault="00F04017" w:rsidP="00F04017">
            <w:pPr>
              <w:spacing w:before="100" w:beforeAutospacing="1" w:after="100" w:afterAutospacing="1"/>
              <w:jc w:val="center"/>
              <w:rPr>
                <w:sz w:val="20"/>
                <w:szCs w:val="20"/>
              </w:rPr>
            </w:pPr>
            <w:r w:rsidRPr="00F04017">
              <w:rPr>
                <w:b/>
                <w:bCs/>
                <w:sz w:val="20"/>
                <w:szCs w:val="20"/>
              </w:rPr>
              <w:t>18.</w:t>
            </w:r>
          </w:p>
        </w:tc>
        <w:tc>
          <w:tcPr>
            <w:tcW w:w="0" w:type="auto"/>
            <w:tcBorders>
              <w:top w:val="outset" w:sz="6" w:space="0" w:color="auto"/>
              <w:left w:val="outset" w:sz="6" w:space="0" w:color="auto"/>
              <w:bottom w:val="outset" w:sz="6" w:space="0" w:color="auto"/>
              <w:right w:val="outset" w:sz="6" w:space="0" w:color="auto"/>
            </w:tcBorders>
            <w:hideMark/>
          </w:tcPr>
          <w:p w14:paraId="26F0A7E8" w14:textId="77777777" w:rsidR="00F04017" w:rsidRPr="00F04017" w:rsidRDefault="00F04017" w:rsidP="00F04017">
            <w:pPr>
              <w:spacing w:before="100" w:beforeAutospacing="1" w:after="100" w:afterAutospacing="1"/>
              <w:jc w:val="center"/>
              <w:rPr>
                <w:sz w:val="20"/>
                <w:szCs w:val="20"/>
              </w:rPr>
            </w:pPr>
            <w:r w:rsidRPr="00F04017">
              <w:rPr>
                <w:sz w:val="20"/>
                <w:szCs w:val="20"/>
              </w:rPr>
              <w:t>biológia, közigazgatási ismeretek</w:t>
            </w:r>
          </w:p>
        </w:tc>
        <w:tc>
          <w:tcPr>
            <w:tcW w:w="0" w:type="auto"/>
            <w:tcBorders>
              <w:top w:val="outset" w:sz="6" w:space="0" w:color="auto"/>
              <w:left w:val="outset" w:sz="6" w:space="0" w:color="auto"/>
              <w:bottom w:val="outset" w:sz="6" w:space="0" w:color="auto"/>
              <w:right w:val="outset" w:sz="6" w:space="0" w:color="auto"/>
            </w:tcBorders>
            <w:hideMark/>
          </w:tcPr>
          <w:p w14:paraId="7966393B" w14:textId="77777777" w:rsidR="00F04017" w:rsidRPr="00F04017" w:rsidRDefault="00F04017" w:rsidP="00F04017">
            <w:pPr>
              <w:spacing w:before="100" w:beforeAutospacing="1" w:after="100" w:afterAutospacing="1"/>
              <w:jc w:val="center"/>
              <w:rPr>
                <w:sz w:val="20"/>
                <w:szCs w:val="20"/>
              </w:rPr>
            </w:pPr>
            <w:r w:rsidRPr="00F04017">
              <w:rPr>
                <w:sz w:val="20"/>
                <w:szCs w:val="20"/>
              </w:rPr>
              <w:t>biológia</w:t>
            </w:r>
          </w:p>
        </w:tc>
        <w:tc>
          <w:tcPr>
            <w:tcW w:w="0" w:type="auto"/>
            <w:tcBorders>
              <w:top w:val="outset" w:sz="6" w:space="0" w:color="auto"/>
              <w:left w:val="outset" w:sz="6" w:space="0" w:color="auto"/>
              <w:bottom w:val="outset" w:sz="6" w:space="0" w:color="auto"/>
              <w:right w:val="outset" w:sz="6" w:space="0" w:color="auto"/>
            </w:tcBorders>
            <w:hideMark/>
          </w:tcPr>
          <w:p w14:paraId="61AE9759" w14:textId="77777777" w:rsidR="00F04017" w:rsidRPr="00F04017" w:rsidRDefault="00F04017" w:rsidP="00F04017">
            <w:pPr>
              <w:spacing w:before="100" w:beforeAutospacing="1" w:after="100" w:afterAutospacing="1"/>
              <w:jc w:val="center"/>
              <w:rPr>
                <w:sz w:val="20"/>
                <w:szCs w:val="20"/>
              </w:rPr>
            </w:pPr>
            <w:r w:rsidRPr="00F04017">
              <w:rPr>
                <w:sz w:val="20"/>
                <w:szCs w:val="20"/>
              </w:rPr>
              <w:t>2024. október 24., 14.00</w:t>
            </w:r>
          </w:p>
        </w:tc>
      </w:tr>
      <w:tr w:rsidR="00F04017" w:rsidRPr="00F04017" w14:paraId="0CA70C81" w14:textId="77777777" w:rsidTr="00086061">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1BAD35F7" w14:textId="77777777" w:rsidR="00F04017" w:rsidRPr="00F04017" w:rsidRDefault="00F04017" w:rsidP="00F04017">
            <w:pPr>
              <w:spacing w:before="100" w:beforeAutospacing="1" w:after="100" w:afterAutospacing="1"/>
              <w:jc w:val="center"/>
              <w:rPr>
                <w:sz w:val="20"/>
                <w:szCs w:val="20"/>
              </w:rPr>
            </w:pPr>
            <w:r w:rsidRPr="00F04017">
              <w:rPr>
                <w:b/>
                <w:bCs/>
                <w:sz w:val="20"/>
                <w:szCs w:val="20"/>
              </w:rPr>
              <w:t>19.</w:t>
            </w:r>
          </w:p>
        </w:tc>
        <w:tc>
          <w:tcPr>
            <w:tcW w:w="0" w:type="auto"/>
            <w:tcBorders>
              <w:top w:val="outset" w:sz="6" w:space="0" w:color="auto"/>
              <w:left w:val="outset" w:sz="6" w:space="0" w:color="auto"/>
              <w:bottom w:val="outset" w:sz="6" w:space="0" w:color="auto"/>
              <w:right w:val="outset" w:sz="6" w:space="0" w:color="auto"/>
            </w:tcBorders>
            <w:hideMark/>
          </w:tcPr>
          <w:p w14:paraId="5EFBF390" w14:textId="77777777" w:rsidR="00F04017" w:rsidRPr="00F04017" w:rsidRDefault="00F04017" w:rsidP="00F04017">
            <w:pPr>
              <w:spacing w:before="100" w:beforeAutospacing="1" w:after="100" w:afterAutospacing="1"/>
              <w:jc w:val="center"/>
              <w:rPr>
                <w:sz w:val="20"/>
                <w:szCs w:val="20"/>
              </w:rPr>
            </w:pPr>
            <w:r w:rsidRPr="00F04017">
              <w:rPr>
                <w:sz w:val="20"/>
                <w:szCs w:val="20"/>
              </w:rPr>
              <w:t>spanyol nyelv</w:t>
            </w:r>
          </w:p>
        </w:tc>
        <w:tc>
          <w:tcPr>
            <w:tcW w:w="0" w:type="auto"/>
            <w:tcBorders>
              <w:top w:val="outset" w:sz="6" w:space="0" w:color="auto"/>
              <w:left w:val="outset" w:sz="6" w:space="0" w:color="auto"/>
              <w:bottom w:val="outset" w:sz="6" w:space="0" w:color="auto"/>
              <w:right w:val="outset" w:sz="6" w:space="0" w:color="auto"/>
            </w:tcBorders>
            <w:hideMark/>
          </w:tcPr>
          <w:p w14:paraId="02BBB9F3" w14:textId="77777777" w:rsidR="00F04017" w:rsidRPr="00F04017" w:rsidRDefault="00F04017" w:rsidP="00F04017">
            <w:pPr>
              <w:spacing w:before="100" w:beforeAutospacing="1" w:after="100" w:afterAutospacing="1"/>
              <w:jc w:val="center"/>
              <w:rPr>
                <w:sz w:val="20"/>
                <w:szCs w:val="20"/>
              </w:rPr>
            </w:pPr>
            <w:r w:rsidRPr="00F04017">
              <w:rPr>
                <w:sz w:val="20"/>
                <w:szCs w:val="20"/>
              </w:rPr>
              <w:t>spanyol nyelv</w:t>
            </w:r>
          </w:p>
        </w:tc>
        <w:tc>
          <w:tcPr>
            <w:tcW w:w="0" w:type="auto"/>
            <w:tcBorders>
              <w:top w:val="outset" w:sz="6" w:space="0" w:color="auto"/>
              <w:left w:val="outset" w:sz="6" w:space="0" w:color="auto"/>
              <w:bottom w:val="outset" w:sz="6" w:space="0" w:color="auto"/>
              <w:right w:val="outset" w:sz="6" w:space="0" w:color="auto"/>
            </w:tcBorders>
            <w:hideMark/>
          </w:tcPr>
          <w:p w14:paraId="76D9628F" w14:textId="77777777" w:rsidR="00F04017" w:rsidRPr="00F04017" w:rsidRDefault="00F04017" w:rsidP="00F04017">
            <w:pPr>
              <w:spacing w:before="100" w:beforeAutospacing="1" w:after="100" w:afterAutospacing="1"/>
              <w:jc w:val="center"/>
              <w:rPr>
                <w:sz w:val="20"/>
                <w:szCs w:val="20"/>
              </w:rPr>
            </w:pPr>
            <w:r w:rsidRPr="00F04017">
              <w:rPr>
                <w:sz w:val="20"/>
                <w:szCs w:val="20"/>
              </w:rPr>
              <w:t>2024. október 25., 8.00</w:t>
            </w:r>
          </w:p>
        </w:tc>
      </w:tr>
      <w:tr w:rsidR="00F04017" w:rsidRPr="00F04017" w14:paraId="661A479E" w14:textId="77777777" w:rsidTr="00086061">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7F976157" w14:textId="77777777" w:rsidR="00F04017" w:rsidRPr="00F04017" w:rsidRDefault="00F04017" w:rsidP="00F04017">
            <w:pPr>
              <w:spacing w:before="100" w:beforeAutospacing="1" w:after="100" w:afterAutospacing="1"/>
              <w:jc w:val="center"/>
              <w:rPr>
                <w:sz w:val="20"/>
                <w:szCs w:val="20"/>
              </w:rPr>
            </w:pPr>
            <w:r w:rsidRPr="00F04017">
              <w:rPr>
                <w:b/>
                <w:bCs/>
                <w:sz w:val="20"/>
                <w:szCs w:val="20"/>
              </w:rPr>
              <w:t>20.</w:t>
            </w:r>
          </w:p>
        </w:tc>
        <w:tc>
          <w:tcPr>
            <w:tcW w:w="0" w:type="auto"/>
            <w:tcBorders>
              <w:top w:val="outset" w:sz="6" w:space="0" w:color="auto"/>
              <w:left w:val="outset" w:sz="6" w:space="0" w:color="auto"/>
              <w:bottom w:val="outset" w:sz="6" w:space="0" w:color="auto"/>
              <w:right w:val="outset" w:sz="6" w:space="0" w:color="auto"/>
            </w:tcBorders>
            <w:hideMark/>
          </w:tcPr>
          <w:p w14:paraId="6D7E3473" w14:textId="77777777" w:rsidR="00F04017" w:rsidRPr="00F04017" w:rsidRDefault="00F04017" w:rsidP="00F04017">
            <w:pPr>
              <w:spacing w:before="100" w:beforeAutospacing="1" w:after="100" w:afterAutospacing="1"/>
              <w:jc w:val="center"/>
              <w:rPr>
                <w:sz w:val="20"/>
                <w:szCs w:val="20"/>
              </w:rPr>
            </w:pPr>
            <w:r w:rsidRPr="00F04017">
              <w:rPr>
                <w:sz w:val="20"/>
                <w:szCs w:val="20"/>
              </w:rPr>
              <w:t>fizika, ének-zene</w:t>
            </w:r>
          </w:p>
        </w:tc>
        <w:tc>
          <w:tcPr>
            <w:tcW w:w="0" w:type="auto"/>
            <w:tcBorders>
              <w:top w:val="outset" w:sz="6" w:space="0" w:color="auto"/>
              <w:left w:val="outset" w:sz="6" w:space="0" w:color="auto"/>
              <w:bottom w:val="outset" w:sz="6" w:space="0" w:color="auto"/>
              <w:right w:val="outset" w:sz="6" w:space="0" w:color="auto"/>
            </w:tcBorders>
            <w:hideMark/>
          </w:tcPr>
          <w:p w14:paraId="1DAF04B5" w14:textId="77777777" w:rsidR="00F04017" w:rsidRPr="00F04017" w:rsidRDefault="00F04017" w:rsidP="00F04017">
            <w:pPr>
              <w:spacing w:before="100" w:beforeAutospacing="1" w:after="100" w:afterAutospacing="1"/>
              <w:jc w:val="center"/>
              <w:rPr>
                <w:sz w:val="20"/>
                <w:szCs w:val="20"/>
              </w:rPr>
            </w:pPr>
            <w:r w:rsidRPr="00F04017">
              <w:rPr>
                <w:sz w:val="20"/>
                <w:szCs w:val="20"/>
              </w:rPr>
              <w:t>fizika, ének-zene</w:t>
            </w:r>
          </w:p>
        </w:tc>
        <w:tc>
          <w:tcPr>
            <w:tcW w:w="0" w:type="auto"/>
            <w:tcBorders>
              <w:top w:val="outset" w:sz="6" w:space="0" w:color="auto"/>
              <w:left w:val="outset" w:sz="6" w:space="0" w:color="auto"/>
              <w:bottom w:val="outset" w:sz="6" w:space="0" w:color="auto"/>
              <w:right w:val="outset" w:sz="6" w:space="0" w:color="auto"/>
            </w:tcBorders>
            <w:hideMark/>
          </w:tcPr>
          <w:p w14:paraId="5E546101" w14:textId="77777777" w:rsidR="00F04017" w:rsidRPr="00F04017" w:rsidRDefault="00F04017" w:rsidP="00F04017">
            <w:pPr>
              <w:spacing w:before="100" w:beforeAutospacing="1" w:after="100" w:afterAutospacing="1"/>
              <w:jc w:val="center"/>
              <w:rPr>
                <w:sz w:val="20"/>
                <w:szCs w:val="20"/>
              </w:rPr>
            </w:pPr>
            <w:r w:rsidRPr="00F04017">
              <w:rPr>
                <w:sz w:val="20"/>
                <w:szCs w:val="20"/>
              </w:rPr>
              <w:t>2024. október 25., 14.00</w:t>
            </w:r>
          </w:p>
        </w:tc>
      </w:tr>
    </w:tbl>
    <w:p w14:paraId="193A5397" w14:textId="77777777" w:rsidR="00F04017" w:rsidRPr="00F04017" w:rsidRDefault="00F04017" w:rsidP="00F04017">
      <w:pPr>
        <w:spacing w:before="100" w:beforeAutospacing="1" w:after="100" w:afterAutospacing="1"/>
        <w:rPr>
          <w:sz w:val="20"/>
          <w:szCs w:val="20"/>
        </w:rPr>
      </w:pPr>
      <w:r w:rsidRPr="00F04017">
        <w:rPr>
          <w:sz w:val="20"/>
          <w:szCs w:val="20"/>
        </w:rPr>
        <w:t>A 2024. évi október–novemberi szóbeli érettségi vizsgák</w:t>
      </w:r>
      <w:r w:rsidRPr="00F04017">
        <w:rPr>
          <w:rFonts w:asciiTheme="minorHAnsi" w:hAnsiTheme="minorHAnsi" w:cstheme="minorHAnsi"/>
          <w:sz w:val="20"/>
          <w:szCs w:val="20"/>
        </w:rPr>
        <w:t xml:space="preserve"> </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55"/>
        <w:gridCol w:w="3134"/>
        <w:gridCol w:w="3118"/>
        <w:gridCol w:w="2027"/>
      </w:tblGrid>
      <w:tr w:rsidR="00F04017" w:rsidRPr="00F04017" w14:paraId="74AC0D25" w14:textId="77777777" w:rsidTr="0032050C">
        <w:trPr>
          <w:tblHeader/>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14:paraId="6DA57D80" w14:textId="77777777" w:rsidR="00F04017" w:rsidRPr="00F04017" w:rsidRDefault="00F04017" w:rsidP="00F04017">
            <w:pPr>
              <w:rPr>
                <w:sz w:val="20"/>
                <w:szCs w:val="20"/>
              </w:rPr>
            </w:pPr>
          </w:p>
        </w:tc>
        <w:tc>
          <w:tcPr>
            <w:tcW w:w="0" w:type="auto"/>
            <w:tcBorders>
              <w:top w:val="outset" w:sz="6" w:space="0" w:color="auto"/>
              <w:left w:val="outset" w:sz="6" w:space="0" w:color="auto"/>
              <w:bottom w:val="outset" w:sz="6" w:space="0" w:color="auto"/>
              <w:right w:val="outset" w:sz="6" w:space="0" w:color="auto"/>
            </w:tcBorders>
            <w:hideMark/>
          </w:tcPr>
          <w:p w14:paraId="00CC99CE" w14:textId="77777777" w:rsidR="00F04017" w:rsidRPr="00F04017" w:rsidRDefault="00F04017" w:rsidP="00F04017">
            <w:pPr>
              <w:spacing w:before="100" w:beforeAutospacing="1" w:after="100" w:afterAutospacing="1"/>
              <w:jc w:val="center"/>
              <w:rPr>
                <w:b/>
                <w:bCs/>
                <w:sz w:val="20"/>
                <w:szCs w:val="20"/>
              </w:rPr>
            </w:pPr>
            <w:r w:rsidRPr="00F04017">
              <w:rPr>
                <w:b/>
                <w:bCs/>
                <w:sz w:val="20"/>
                <w:szCs w:val="20"/>
              </w:rPr>
              <w:t>A</w:t>
            </w:r>
          </w:p>
        </w:tc>
        <w:tc>
          <w:tcPr>
            <w:tcW w:w="0" w:type="auto"/>
            <w:tcBorders>
              <w:top w:val="outset" w:sz="6" w:space="0" w:color="auto"/>
              <w:left w:val="outset" w:sz="6" w:space="0" w:color="auto"/>
              <w:bottom w:val="outset" w:sz="6" w:space="0" w:color="auto"/>
              <w:right w:val="outset" w:sz="6" w:space="0" w:color="auto"/>
            </w:tcBorders>
            <w:hideMark/>
          </w:tcPr>
          <w:p w14:paraId="44352284" w14:textId="77777777" w:rsidR="00F04017" w:rsidRPr="00F04017" w:rsidRDefault="00F04017" w:rsidP="00F04017">
            <w:pPr>
              <w:spacing w:before="100" w:beforeAutospacing="1" w:after="100" w:afterAutospacing="1"/>
              <w:jc w:val="center"/>
              <w:rPr>
                <w:b/>
                <w:bCs/>
                <w:sz w:val="20"/>
                <w:szCs w:val="20"/>
              </w:rPr>
            </w:pPr>
            <w:r w:rsidRPr="00F04017">
              <w:rPr>
                <w:b/>
                <w:bCs/>
                <w:sz w:val="20"/>
                <w:szCs w:val="20"/>
              </w:rPr>
              <w:t>B</w:t>
            </w:r>
          </w:p>
        </w:tc>
        <w:tc>
          <w:tcPr>
            <w:tcW w:w="0" w:type="auto"/>
            <w:tcBorders>
              <w:top w:val="outset" w:sz="6" w:space="0" w:color="auto"/>
              <w:left w:val="outset" w:sz="6" w:space="0" w:color="auto"/>
              <w:bottom w:val="outset" w:sz="6" w:space="0" w:color="auto"/>
              <w:right w:val="outset" w:sz="6" w:space="0" w:color="auto"/>
            </w:tcBorders>
            <w:hideMark/>
          </w:tcPr>
          <w:p w14:paraId="457A0203" w14:textId="77777777" w:rsidR="00F04017" w:rsidRPr="00F04017" w:rsidRDefault="00F04017" w:rsidP="00F04017">
            <w:pPr>
              <w:spacing w:before="100" w:beforeAutospacing="1" w:after="100" w:afterAutospacing="1"/>
              <w:jc w:val="center"/>
              <w:rPr>
                <w:b/>
                <w:bCs/>
                <w:sz w:val="20"/>
                <w:szCs w:val="20"/>
              </w:rPr>
            </w:pPr>
            <w:r w:rsidRPr="00F04017">
              <w:rPr>
                <w:b/>
                <w:bCs/>
                <w:sz w:val="20"/>
                <w:szCs w:val="20"/>
              </w:rPr>
              <w:t>C</w:t>
            </w:r>
          </w:p>
        </w:tc>
      </w:tr>
      <w:tr w:rsidR="00F04017" w:rsidRPr="00F04017" w14:paraId="55ED28DA" w14:textId="77777777" w:rsidTr="0032050C">
        <w:trPr>
          <w:tblHeader/>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14:paraId="07813F67" w14:textId="77777777" w:rsidR="00F04017" w:rsidRPr="00F04017" w:rsidRDefault="00F04017" w:rsidP="00F04017">
            <w:pPr>
              <w:spacing w:before="100" w:beforeAutospacing="1" w:after="100" w:afterAutospacing="1"/>
              <w:jc w:val="center"/>
              <w:rPr>
                <w:b/>
                <w:bCs/>
                <w:sz w:val="20"/>
                <w:szCs w:val="20"/>
              </w:rPr>
            </w:pPr>
            <w:r w:rsidRPr="00F04017">
              <w:rPr>
                <w:b/>
                <w:bCs/>
                <w:sz w:val="20"/>
                <w:szCs w:val="20"/>
              </w:rPr>
              <w:t>1.</w:t>
            </w:r>
          </w:p>
        </w:tc>
        <w:tc>
          <w:tcPr>
            <w:tcW w:w="0" w:type="auto"/>
            <w:tcBorders>
              <w:top w:val="outset" w:sz="6" w:space="0" w:color="auto"/>
              <w:left w:val="outset" w:sz="6" w:space="0" w:color="auto"/>
              <w:bottom w:val="outset" w:sz="6" w:space="0" w:color="auto"/>
              <w:right w:val="outset" w:sz="6" w:space="0" w:color="auto"/>
            </w:tcBorders>
            <w:hideMark/>
          </w:tcPr>
          <w:p w14:paraId="046A08BF" w14:textId="77777777" w:rsidR="00F04017" w:rsidRPr="00F04017" w:rsidRDefault="00F04017" w:rsidP="00F04017">
            <w:pPr>
              <w:spacing w:before="100" w:beforeAutospacing="1" w:after="100" w:afterAutospacing="1"/>
              <w:jc w:val="center"/>
              <w:rPr>
                <w:b/>
                <w:bCs/>
                <w:sz w:val="20"/>
                <w:szCs w:val="20"/>
              </w:rPr>
            </w:pPr>
            <w:r w:rsidRPr="00F04017">
              <w:rPr>
                <w:b/>
                <w:bCs/>
                <w:sz w:val="20"/>
                <w:szCs w:val="20"/>
              </w:rPr>
              <w:t>Emelt szintű szóbeli érettségi vizsga</w:t>
            </w:r>
          </w:p>
        </w:tc>
        <w:tc>
          <w:tcPr>
            <w:tcW w:w="0" w:type="auto"/>
            <w:tcBorders>
              <w:top w:val="outset" w:sz="6" w:space="0" w:color="auto"/>
              <w:left w:val="outset" w:sz="6" w:space="0" w:color="auto"/>
              <w:bottom w:val="outset" w:sz="6" w:space="0" w:color="auto"/>
              <w:right w:val="outset" w:sz="6" w:space="0" w:color="auto"/>
            </w:tcBorders>
            <w:hideMark/>
          </w:tcPr>
          <w:p w14:paraId="72DE2EF2" w14:textId="77777777" w:rsidR="00F04017" w:rsidRPr="00F04017" w:rsidRDefault="00F04017" w:rsidP="00F04017">
            <w:pPr>
              <w:spacing w:before="100" w:beforeAutospacing="1" w:after="100" w:afterAutospacing="1"/>
              <w:jc w:val="center"/>
              <w:rPr>
                <w:b/>
                <w:bCs/>
                <w:sz w:val="20"/>
                <w:szCs w:val="20"/>
              </w:rPr>
            </w:pPr>
            <w:r w:rsidRPr="00F04017">
              <w:rPr>
                <w:b/>
                <w:bCs/>
                <w:sz w:val="20"/>
                <w:szCs w:val="20"/>
              </w:rPr>
              <w:t>Középszintű szóbeli érettségi vizsga</w:t>
            </w:r>
          </w:p>
        </w:tc>
        <w:tc>
          <w:tcPr>
            <w:tcW w:w="0" w:type="auto"/>
            <w:tcBorders>
              <w:top w:val="outset" w:sz="6" w:space="0" w:color="auto"/>
              <w:left w:val="outset" w:sz="6" w:space="0" w:color="auto"/>
              <w:bottom w:val="outset" w:sz="6" w:space="0" w:color="auto"/>
              <w:right w:val="outset" w:sz="6" w:space="0" w:color="auto"/>
            </w:tcBorders>
            <w:hideMark/>
          </w:tcPr>
          <w:p w14:paraId="50BBF685" w14:textId="77777777" w:rsidR="00F04017" w:rsidRPr="00F04017" w:rsidRDefault="00F04017" w:rsidP="00F04017">
            <w:pPr>
              <w:spacing w:before="100" w:beforeAutospacing="1" w:after="100" w:afterAutospacing="1"/>
              <w:jc w:val="center"/>
              <w:rPr>
                <w:b/>
                <w:bCs/>
                <w:sz w:val="20"/>
                <w:szCs w:val="20"/>
              </w:rPr>
            </w:pPr>
            <w:r w:rsidRPr="00F04017">
              <w:rPr>
                <w:b/>
                <w:bCs/>
                <w:sz w:val="20"/>
                <w:szCs w:val="20"/>
              </w:rPr>
              <w:t>Időpont</w:t>
            </w:r>
          </w:p>
        </w:tc>
      </w:tr>
      <w:tr w:rsidR="00F04017" w:rsidRPr="00F04017" w14:paraId="577F10AB" w14:textId="77777777" w:rsidTr="0032050C">
        <w:trPr>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14:paraId="0645198D" w14:textId="77777777" w:rsidR="00F04017" w:rsidRPr="00F04017" w:rsidRDefault="00F04017" w:rsidP="00F04017">
            <w:pPr>
              <w:spacing w:before="100" w:beforeAutospacing="1" w:after="100" w:afterAutospacing="1"/>
              <w:jc w:val="center"/>
              <w:rPr>
                <w:sz w:val="20"/>
                <w:szCs w:val="20"/>
              </w:rPr>
            </w:pPr>
            <w:r w:rsidRPr="00F04017">
              <w:rPr>
                <w:b/>
                <w:bCs/>
                <w:sz w:val="20"/>
                <w:szCs w:val="20"/>
              </w:rPr>
              <w:t>2.</w:t>
            </w:r>
          </w:p>
        </w:tc>
        <w:tc>
          <w:tcPr>
            <w:tcW w:w="0" w:type="auto"/>
            <w:tcBorders>
              <w:top w:val="outset" w:sz="6" w:space="0" w:color="auto"/>
              <w:left w:val="outset" w:sz="6" w:space="0" w:color="auto"/>
              <w:bottom w:val="outset" w:sz="6" w:space="0" w:color="auto"/>
              <w:right w:val="outset" w:sz="6" w:space="0" w:color="auto"/>
            </w:tcBorders>
            <w:hideMark/>
          </w:tcPr>
          <w:p w14:paraId="23F1EE59" w14:textId="77777777" w:rsidR="00F04017" w:rsidRPr="00F04017" w:rsidRDefault="00F04017" w:rsidP="00F04017">
            <w:pPr>
              <w:spacing w:before="100" w:beforeAutospacing="1" w:after="100" w:afterAutospacing="1"/>
              <w:jc w:val="center"/>
              <w:rPr>
                <w:sz w:val="20"/>
                <w:szCs w:val="20"/>
              </w:rPr>
            </w:pPr>
            <w:r w:rsidRPr="00F04017">
              <w:rPr>
                <w:sz w:val="20"/>
                <w:szCs w:val="20"/>
              </w:rPr>
              <w:t>szóbeli vizsgák</w:t>
            </w:r>
          </w:p>
        </w:tc>
        <w:tc>
          <w:tcPr>
            <w:tcW w:w="0" w:type="auto"/>
            <w:tcBorders>
              <w:top w:val="outset" w:sz="6" w:space="0" w:color="auto"/>
              <w:left w:val="outset" w:sz="6" w:space="0" w:color="auto"/>
              <w:bottom w:val="outset" w:sz="6" w:space="0" w:color="auto"/>
              <w:right w:val="outset" w:sz="6" w:space="0" w:color="auto"/>
            </w:tcBorders>
            <w:hideMark/>
          </w:tcPr>
          <w:p w14:paraId="135181AF" w14:textId="77777777" w:rsidR="00F04017" w:rsidRPr="00F04017" w:rsidRDefault="00F04017" w:rsidP="00F04017">
            <w:pPr>
              <w:spacing w:before="100" w:beforeAutospacing="1" w:after="100" w:afterAutospacing="1"/>
              <w:jc w:val="center"/>
              <w:rPr>
                <w:sz w:val="20"/>
                <w:szCs w:val="20"/>
              </w:rPr>
            </w:pPr>
            <w:r w:rsidRPr="00F04017">
              <w:rPr>
                <w:sz w:val="20"/>
                <w:szCs w:val="20"/>
              </w:rPr>
              <w:t>–</w:t>
            </w:r>
          </w:p>
        </w:tc>
        <w:tc>
          <w:tcPr>
            <w:tcW w:w="0" w:type="auto"/>
            <w:tcBorders>
              <w:top w:val="outset" w:sz="6" w:space="0" w:color="auto"/>
              <w:left w:val="outset" w:sz="6" w:space="0" w:color="auto"/>
              <w:bottom w:val="outset" w:sz="6" w:space="0" w:color="auto"/>
              <w:right w:val="outset" w:sz="6" w:space="0" w:color="auto"/>
            </w:tcBorders>
            <w:hideMark/>
          </w:tcPr>
          <w:p w14:paraId="38E8D6A3" w14:textId="77777777" w:rsidR="00F04017" w:rsidRPr="00F04017" w:rsidRDefault="00F04017" w:rsidP="00F04017">
            <w:pPr>
              <w:spacing w:before="100" w:beforeAutospacing="1" w:after="100" w:afterAutospacing="1"/>
              <w:jc w:val="center"/>
              <w:rPr>
                <w:sz w:val="20"/>
                <w:szCs w:val="20"/>
              </w:rPr>
            </w:pPr>
            <w:r w:rsidRPr="00F04017">
              <w:rPr>
                <w:sz w:val="20"/>
                <w:szCs w:val="20"/>
              </w:rPr>
              <w:t>2024. november 7–11.</w:t>
            </w:r>
          </w:p>
        </w:tc>
      </w:tr>
      <w:tr w:rsidR="00F04017" w:rsidRPr="00F04017" w14:paraId="79186D76" w14:textId="77777777" w:rsidTr="0032050C">
        <w:trPr>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14:paraId="40AF47B6" w14:textId="77777777" w:rsidR="00F04017" w:rsidRPr="00F04017" w:rsidRDefault="00F04017" w:rsidP="00F04017">
            <w:pPr>
              <w:spacing w:before="100" w:beforeAutospacing="1" w:after="100" w:afterAutospacing="1"/>
              <w:jc w:val="center"/>
              <w:rPr>
                <w:sz w:val="20"/>
                <w:szCs w:val="20"/>
              </w:rPr>
            </w:pPr>
            <w:r w:rsidRPr="00F04017">
              <w:rPr>
                <w:b/>
                <w:bCs/>
                <w:sz w:val="20"/>
                <w:szCs w:val="20"/>
              </w:rPr>
              <w:t>3.</w:t>
            </w:r>
          </w:p>
        </w:tc>
        <w:tc>
          <w:tcPr>
            <w:tcW w:w="0" w:type="auto"/>
            <w:tcBorders>
              <w:top w:val="outset" w:sz="6" w:space="0" w:color="auto"/>
              <w:left w:val="outset" w:sz="6" w:space="0" w:color="auto"/>
              <w:bottom w:val="outset" w:sz="6" w:space="0" w:color="auto"/>
              <w:right w:val="outset" w:sz="6" w:space="0" w:color="auto"/>
            </w:tcBorders>
            <w:hideMark/>
          </w:tcPr>
          <w:p w14:paraId="1F5EF7EC" w14:textId="77777777" w:rsidR="00F04017" w:rsidRPr="00F04017" w:rsidRDefault="00F04017" w:rsidP="00F04017">
            <w:pPr>
              <w:spacing w:before="100" w:beforeAutospacing="1" w:after="100" w:afterAutospacing="1"/>
              <w:jc w:val="center"/>
              <w:rPr>
                <w:sz w:val="20"/>
                <w:szCs w:val="20"/>
              </w:rPr>
            </w:pPr>
            <w:r w:rsidRPr="00F04017">
              <w:rPr>
                <w:sz w:val="20"/>
                <w:szCs w:val="20"/>
              </w:rPr>
              <w:t>–</w:t>
            </w:r>
          </w:p>
        </w:tc>
        <w:tc>
          <w:tcPr>
            <w:tcW w:w="0" w:type="auto"/>
            <w:tcBorders>
              <w:top w:val="outset" w:sz="6" w:space="0" w:color="auto"/>
              <w:left w:val="outset" w:sz="6" w:space="0" w:color="auto"/>
              <w:bottom w:val="outset" w:sz="6" w:space="0" w:color="auto"/>
              <w:right w:val="outset" w:sz="6" w:space="0" w:color="auto"/>
            </w:tcBorders>
            <w:hideMark/>
          </w:tcPr>
          <w:p w14:paraId="1959D44E" w14:textId="77777777" w:rsidR="00F04017" w:rsidRPr="00F04017" w:rsidRDefault="00F04017" w:rsidP="00F04017">
            <w:pPr>
              <w:spacing w:before="100" w:beforeAutospacing="1" w:after="100" w:afterAutospacing="1"/>
              <w:jc w:val="center"/>
              <w:rPr>
                <w:sz w:val="20"/>
                <w:szCs w:val="20"/>
              </w:rPr>
            </w:pPr>
            <w:r w:rsidRPr="00F04017">
              <w:rPr>
                <w:sz w:val="20"/>
                <w:szCs w:val="20"/>
              </w:rPr>
              <w:t>szóbeli vizsgák</w:t>
            </w:r>
          </w:p>
        </w:tc>
        <w:tc>
          <w:tcPr>
            <w:tcW w:w="0" w:type="auto"/>
            <w:tcBorders>
              <w:top w:val="outset" w:sz="6" w:space="0" w:color="auto"/>
              <w:left w:val="outset" w:sz="6" w:space="0" w:color="auto"/>
              <w:bottom w:val="outset" w:sz="6" w:space="0" w:color="auto"/>
              <w:right w:val="outset" w:sz="6" w:space="0" w:color="auto"/>
            </w:tcBorders>
            <w:hideMark/>
          </w:tcPr>
          <w:p w14:paraId="0B11A59F" w14:textId="77777777" w:rsidR="00F04017" w:rsidRDefault="00F04017" w:rsidP="007311BD">
            <w:pPr>
              <w:spacing w:before="100" w:beforeAutospacing="1"/>
              <w:jc w:val="center"/>
              <w:rPr>
                <w:sz w:val="20"/>
                <w:szCs w:val="20"/>
              </w:rPr>
            </w:pPr>
            <w:r w:rsidRPr="00F04017">
              <w:rPr>
                <w:sz w:val="20"/>
                <w:szCs w:val="20"/>
              </w:rPr>
              <w:t>2024. november 18–22.</w:t>
            </w:r>
          </w:p>
          <w:p w14:paraId="52C39BB2" w14:textId="77777777" w:rsidR="007311BD" w:rsidRPr="007311BD" w:rsidRDefault="007311BD" w:rsidP="007311BD">
            <w:pPr>
              <w:rPr>
                <w:b/>
                <w:sz w:val="20"/>
                <w:szCs w:val="20"/>
              </w:rPr>
            </w:pPr>
            <w:r w:rsidRPr="007311BD">
              <w:rPr>
                <w:b/>
                <w:sz w:val="20"/>
                <w:szCs w:val="20"/>
              </w:rPr>
              <w:t xml:space="preserve">Gimnáziumunkban </w:t>
            </w:r>
          </w:p>
          <w:p w14:paraId="26327753" w14:textId="075E0ED8" w:rsidR="007311BD" w:rsidRPr="00F04017" w:rsidRDefault="007311BD" w:rsidP="007311BD">
            <w:pPr>
              <w:jc w:val="center"/>
              <w:rPr>
                <w:sz w:val="20"/>
                <w:szCs w:val="20"/>
              </w:rPr>
            </w:pPr>
            <w:r w:rsidRPr="007311BD">
              <w:rPr>
                <w:b/>
                <w:sz w:val="20"/>
                <w:szCs w:val="20"/>
              </w:rPr>
              <w:t>2024. november 2</w:t>
            </w:r>
            <w:r w:rsidR="00647F0A">
              <w:rPr>
                <w:b/>
                <w:sz w:val="20"/>
                <w:szCs w:val="20"/>
              </w:rPr>
              <w:t>1</w:t>
            </w:r>
            <w:r w:rsidRPr="007311BD">
              <w:rPr>
                <w:b/>
                <w:sz w:val="20"/>
                <w:szCs w:val="20"/>
              </w:rPr>
              <w:t>-2</w:t>
            </w:r>
            <w:r w:rsidR="00647F0A">
              <w:rPr>
                <w:b/>
                <w:sz w:val="20"/>
                <w:szCs w:val="20"/>
              </w:rPr>
              <w:t>2</w:t>
            </w:r>
            <w:r>
              <w:rPr>
                <w:sz w:val="20"/>
                <w:szCs w:val="20"/>
              </w:rPr>
              <w:t xml:space="preserve">. </w:t>
            </w:r>
          </w:p>
        </w:tc>
      </w:tr>
    </w:tbl>
    <w:p w14:paraId="392C3E8E" w14:textId="77777777" w:rsidR="00F04017" w:rsidRPr="00F04017" w:rsidRDefault="00F04017" w:rsidP="00F04017">
      <w:pPr>
        <w:ind w:left="567"/>
        <w:jc w:val="both"/>
        <w:rPr>
          <w:rFonts w:asciiTheme="minorHAnsi" w:hAnsiTheme="minorHAnsi"/>
          <w:caps/>
          <w:sz w:val="20"/>
          <w:szCs w:val="20"/>
        </w:rPr>
      </w:pPr>
    </w:p>
    <w:p w14:paraId="71689CA2" w14:textId="09C81070" w:rsidR="00F04017" w:rsidRPr="00F04017" w:rsidRDefault="00F04017" w:rsidP="00F04017">
      <w:pPr>
        <w:ind w:left="567"/>
        <w:jc w:val="both"/>
        <w:rPr>
          <w:rFonts w:asciiTheme="minorHAnsi" w:eastAsia="Calibri" w:hAnsiTheme="minorHAnsi" w:cstheme="minorHAnsi"/>
          <w:color w:val="FF0000"/>
          <w:sz w:val="20"/>
          <w:szCs w:val="20"/>
          <w:lang w:eastAsia="en-US"/>
        </w:rPr>
      </w:pPr>
      <w:r w:rsidRPr="00F04017">
        <w:rPr>
          <w:rFonts w:asciiTheme="minorHAnsi" w:hAnsiTheme="minorHAnsi"/>
          <w:caps/>
          <w:sz w:val="20"/>
          <w:szCs w:val="20"/>
        </w:rPr>
        <w:t xml:space="preserve">A vizsgabizottságok munkájában részt vevő pedagógusok és feladataik: </w:t>
      </w:r>
      <w:r w:rsidRPr="00F04017">
        <w:rPr>
          <w:rFonts w:asciiTheme="minorHAnsi" w:hAnsiTheme="minorHAnsi"/>
          <w:sz w:val="20"/>
          <w:szCs w:val="20"/>
        </w:rPr>
        <w:t xml:space="preserve">Az október-novemberi érettségi vizsgaidőszakban </w:t>
      </w:r>
      <w:r w:rsidRPr="00F04017">
        <w:rPr>
          <w:rFonts w:asciiTheme="minorHAnsi" w:eastAsia="Calibri" w:hAnsiTheme="minorHAnsi" w:cstheme="minorHAnsi"/>
          <w:sz w:val="20"/>
          <w:szCs w:val="20"/>
          <w:lang w:eastAsia="en-US"/>
        </w:rPr>
        <w:t>vizsgáztatói feladatot lát el</w:t>
      </w:r>
      <w:r w:rsidRPr="007311BD">
        <w:rPr>
          <w:rFonts w:asciiTheme="minorHAnsi" w:eastAsia="Calibri" w:hAnsiTheme="minorHAnsi" w:cstheme="minorHAnsi"/>
          <w:sz w:val="20"/>
          <w:szCs w:val="20"/>
          <w:lang w:eastAsia="en-US"/>
        </w:rPr>
        <w:t xml:space="preserve">:  </w:t>
      </w:r>
      <w:r w:rsidR="007311BD" w:rsidRPr="007311BD">
        <w:rPr>
          <w:rFonts w:asciiTheme="minorHAnsi" w:eastAsia="Calibri" w:hAnsiTheme="minorHAnsi" w:cstheme="minorHAnsi"/>
          <w:sz w:val="20"/>
          <w:szCs w:val="20"/>
          <w:lang w:eastAsia="en-US"/>
        </w:rPr>
        <w:t xml:space="preserve">magyar nyelv és irodalom: Dr. Mikóné Csősz Judit; </w:t>
      </w:r>
      <w:r w:rsidR="00086061" w:rsidRPr="007311BD">
        <w:rPr>
          <w:rFonts w:asciiTheme="minorHAnsi" w:eastAsia="Calibri" w:hAnsiTheme="minorHAnsi" w:cstheme="minorHAnsi"/>
          <w:sz w:val="20"/>
          <w:szCs w:val="20"/>
          <w:lang w:eastAsia="en-US"/>
        </w:rPr>
        <w:t>matematika</w:t>
      </w:r>
      <w:r w:rsidR="007311BD" w:rsidRPr="007311BD">
        <w:rPr>
          <w:rFonts w:asciiTheme="minorHAnsi" w:eastAsia="Calibri" w:hAnsiTheme="minorHAnsi" w:cstheme="minorHAnsi"/>
          <w:sz w:val="20"/>
          <w:szCs w:val="20"/>
          <w:lang w:eastAsia="en-US"/>
        </w:rPr>
        <w:t xml:space="preserve">: Schultzné Pem Erzsébet; történelem: Klem Rita; angol nyelv: Erdélyi-Fodor Mária, Bíró Péter Imréné; német nyelv: Ziegler Teréz; földrajz: Barocsai Zoltán; digitális kultúra: Péter Miklós </w:t>
      </w:r>
      <w:r w:rsidR="00086061" w:rsidRPr="007311BD">
        <w:rPr>
          <w:rFonts w:asciiTheme="minorHAnsi" w:eastAsia="Calibri" w:hAnsiTheme="minorHAnsi" w:cstheme="minorHAnsi"/>
          <w:sz w:val="20"/>
          <w:szCs w:val="20"/>
          <w:lang w:eastAsia="en-US"/>
        </w:rPr>
        <w:t xml:space="preserve"> </w:t>
      </w:r>
    </w:p>
    <w:p w14:paraId="554DE4E4" w14:textId="77777777" w:rsidR="00F04017" w:rsidRPr="00F04017" w:rsidRDefault="00F04017" w:rsidP="00F04017">
      <w:pPr>
        <w:ind w:left="567"/>
        <w:jc w:val="both"/>
        <w:rPr>
          <w:rFonts w:asciiTheme="minorHAnsi" w:eastAsia="Calibri" w:hAnsiTheme="minorHAnsi" w:cstheme="minorHAnsi"/>
          <w:sz w:val="20"/>
          <w:szCs w:val="20"/>
          <w:lang w:eastAsia="en-US"/>
        </w:rPr>
      </w:pPr>
    </w:p>
    <w:p w14:paraId="2852EA5A" w14:textId="28B3A64F" w:rsidR="00F04017" w:rsidRPr="00F04017" w:rsidRDefault="00F04017" w:rsidP="00F04017">
      <w:pPr>
        <w:ind w:left="567"/>
        <w:jc w:val="both"/>
        <w:rPr>
          <w:rFonts w:asciiTheme="minorHAnsi" w:eastAsia="Calibri" w:hAnsiTheme="minorHAnsi" w:cstheme="minorHAnsi"/>
          <w:sz w:val="20"/>
          <w:szCs w:val="20"/>
          <w:lang w:eastAsia="en-US"/>
        </w:rPr>
      </w:pPr>
      <w:r w:rsidRPr="00F04017">
        <w:rPr>
          <w:rFonts w:asciiTheme="minorHAnsi" w:eastAsia="Calibri" w:hAnsiTheme="minorHAnsi" w:cstheme="minorHAnsi"/>
          <w:sz w:val="20"/>
          <w:szCs w:val="20"/>
          <w:lang w:eastAsia="en-US"/>
        </w:rPr>
        <w:t xml:space="preserve">A helyettes vizsgáztatók: a vizsgabizottságban részt vevő, azonos szakos pedagógus (egymást helyettesítik), ha nincs ilyen, akkor azonos szakkal rendelkező pedagógus. A tantestület nem vezető beosztású tagjai valamennyien felügyelő tanárként/helyettesként/dolgozatok megtekintését felügyelő tanárként segítik a vizsgaszervezés folyamatát. A vizsgákat az intézmény </w:t>
      </w:r>
      <w:r w:rsidR="007311BD">
        <w:rPr>
          <w:rFonts w:asciiTheme="minorHAnsi" w:eastAsia="Calibri" w:hAnsiTheme="minorHAnsi" w:cstheme="minorHAnsi"/>
          <w:sz w:val="20"/>
          <w:szCs w:val="20"/>
          <w:lang w:eastAsia="en-US"/>
        </w:rPr>
        <w:t>fő</w:t>
      </w:r>
      <w:r w:rsidRPr="00F04017">
        <w:rPr>
          <w:rFonts w:asciiTheme="minorHAnsi" w:eastAsia="Calibri" w:hAnsiTheme="minorHAnsi" w:cstheme="minorHAnsi"/>
          <w:sz w:val="20"/>
          <w:szCs w:val="20"/>
          <w:lang w:eastAsia="en-US"/>
        </w:rPr>
        <w:t xml:space="preserve">igazgatója felügyeli. A jegyző az iskolatitkár. </w:t>
      </w:r>
    </w:p>
    <w:p w14:paraId="0FF54B46" w14:textId="77777777" w:rsidR="00F04017" w:rsidRPr="00F04017" w:rsidRDefault="00F04017" w:rsidP="00F04017">
      <w:pPr>
        <w:spacing w:before="100" w:beforeAutospacing="1" w:after="100" w:afterAutospacing="1"/>
        <w:ind w:left="567"/>
        <w:jc w:val="both"/>
        <w:rPr>
          <w:rFonts w:asciiTheme="minorHAnsi" w:eastAsia="Calibri" w:hAnsiTheme="minorHAnsi" w:cstheme="minorHAnsi"/>
          <w:sz w:val="20"/>
          <w:szCs w:val="20"/>
          <w:lang w:eastAsia="en-US"/>
        </w:rPr>
      </w:pPr>
      <w:r w:rsidRPr="00F04017">
        <w:rPr>
          <w:rFonts w:asciiTheme="minorHAnsi" w:eastAsia="Calibri" w:hAnsiTheme="minorHAnsi" w:cstheme="minorHAnsi"/>
          <w:sz w:val="20"/>
          <w:szCs w:val="20"/>
          <w:lang w:eastAsia="en-US"/>
        </w:rPr>
        <w:t xml:space="preserve">Intézményünk emelt szintű vizsgahelyszín, javítóhelyszín, a KH vizsgáinak bonyolítására középszintű vizsga –és javítóhelyszín. A vizsgákat az igazgató, mint KH megbízott koordinálja. </w:t>
      </w:r>
    </w:p>
    <w:p w14:paraId="50558855" w14:textId="77777777" w:rsidR="00F04017" w:rsidRPr="00F04017" w:rsidRDefault="00F04017" w:rsidP="00F04017">
      <w:pPr>
        <w:spacing w:before="100" w:beforeAutospacing="1" w:after="100" w:afterAutospacing="1" w:line="360" w:lineRule="auto"/>
        <w:jc w:val="both"/>
        <w:rPr>
          <w:rFonts w:asciiTheme="minorHAnsi" w:hAnsiTheme="minorHAnsi" w:cstheme="minorHAnsi"/>
          <w:b/>
          <w:sz w:val="20"/>
          <w:szCs w:val="20"/>
        </w:rPr>
      </w:pPr>
      <w:r w:rsidRPr="00F04017">
        <w:rPr>
          <w:rFonts w:asciiTheme="minorHAnsi" w:hAnsiTheme="minorHAnsi" w:cstheme="minorHAnsi"/>
          <w:b/>
          <w:sz w:val="20"/>
          <w:szCs w:val="20"/>
        </w:rPr>
        <w:t>A 2025. évi május-júniusi írásbeli érettségi vizsgák:</w:t>
      </w:r>
    </w:p>
    <w:p w14:paraId="7C5BFECA" w14:textId="77777777" w:rsidR="00F04017" w:rsidRPr="00F04017" w:rsidRDefault="00F04017" w:rsidP="00F04017">
      <w:pPr>
        <w:spacing w:before="100" w:beforeAutospacing="1" w:after="100" w:afterAutospacing="1" w:line="360" w:lineRule="auto"/>
        <w:rPr>
          <w:rFonts w:asciiTheme="minorHAnsi" w:hAnsiTheme="minorHAnsi" w:cstheme="minorHAnsi"/>
          <w:sz w:val="20"/>
          <w:szCs w:val="20"/>
        </w:rPr>
      </w:pPr>
      <w:r w:rsidRPr="00F04017">
        <w:rPr>
          <w:rFonts w:asciiTheme="minorHAnsi" w:hAnsiTheme="minorHAnsi" w:cstheme="minorHAnsi"/>
          <w:sz w:val="20"/>
          <w:szCs w:val="20"/>
        </w:rPr>
        <w:t>Intézményünkben a vizsgaszervezéshez helyi eljárásrend készül, a jelentkezést követően.</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5"/>
        <w:gridCol w:w="3881"/>
        <w:gridCol w:w="3930"/>
        <w:gridCol w:w="1599"/>
      </w:tblGrid>
      <w:tr w:rsidR="00F04017" w:rsidRPr="00F04017" w14:paraId="20A1C239" w14:textId="77777777" w:rsidTr="00086061">
        <w:trPr>
          <w:tblHeade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704A8A62" w14:textId="77777777" w:rsidR="00F04017" w:rsidRPr="00F04017" w:rsidRDefault="00F04017" w:rsidP="00F04017">
            <w:pPr>
              <w:rPr>
                <w:sz w:val="20"/>
                <w:szCs w:val="20"/>
              </w:rPr>
            </w:pPr>
          </w:p>
        </w:tc>
        <w:tc>
          <w:tcPr>
            <w:tcW w:w="0" w:type="auto"/>
            <w:tcBorders>
              <w:top w:val="outset" w:sz="6" w:space="0" w:color="auto"/>
              <w:left w:val="outset" w:sz="6" w:space="0" w:color="auto"/>
              <w:bottom w:val="outset" w:sz="6" w:space="0" w:color="auto"/>
              <w:right w:val="outset" w:sz="6" w:space="0" w:color="auto"/>
            </w:tcBorders>
            <w:hideMark/>
          </w:tcPr>
          <w:p w14:paraId="76ABCD4E" w14:textId="77777777" w:rsidR="00F04017" w:rsidRPr="00F04017" w:rsidRDefault="00F04017" w:rsidP="00F04017">
            <w:pPr>
              <w:spacing w:before="100" w:beforeAutospacing="1" w:after="100" w:afterAutospacing="1"/>
              <w:jc w:val="center"/>
              <w:rPr>
                <w:b/>
                <w:bCs/>
                <w:sz w:val="20"/>
                <w:szCs w:val="20"/>
              </w:rPr>
            </w:pPr>
            <w:r w:rsidRPr="00F04017">
              <w:rPr>
                <w:b/>
                <w:bCs/>
                <w:sz w:val="20"/>
                <w:szCs w:val="20"/>
              </w:rPr>
              <w:t>A</w:t>
            </w:r>
          </w:p>
        </w:tc>
        <w:tc>
          <w:tcPr>
            <w:tcW w:w="0" w:type="auto"/>
            <w:tcBorders>
              <w:top w:val="outset" w:sz="6" w:space="0" w:color="auto"/>
              <w:left w:val="outset" w:sz="6" w:space="0" w:color="auto"/>
              <w:bottom w:val="outset" w:sz="6" w:space="0" w:color="auto"/>
              <w:right w:val="outset" w:sz="6" w:space="0" w:color="auto"/>
            </w:tcBorders>
            <w:hideMark/>
          </w:tcPr>
          <w:p w14:paraId="37F02558" w14:textId="77777777" w:rsidR="00F04017" w:rsidRPr="00F04017" w:rsidRDefault="00F04017" w:rsidP="00F04017">
            <w:pPr>
              <w:spacing w:before="100" w:beforeAutospacing="1" w:after="100" w:afterAutospacing="1"/>
              <w:jc w:val="center"/>
              <w:rPr>
                <w:b/>
                <w:bCs/>
                <w:sz w:val="20"/>
                <w:szCs w:val="20"/>
              </w:rPr>
            </w:pPr>
            <w:r w:rsidRPr="00F04017">
              <w:rPr>
                <w:b/>
                <w:bCs/>
                <w:sz w:val="20"/>
                <w:szCs w:val="20"/>
              </w:rPr>
              <w:t>B</w:t>
            </w:r>
          </w:p>
        </w:tc>
        <w:tc>
          <w:tcPr>
            <w:tcW w:w="0" w:type="auto"/>
            <w:tcBorders>
              <w:top w:val="outset" w:sz="6" w:space="0" w:color="auto"/>
              <w:left w:val="outset" w:sz="6" w:space="0" w:color="auto"/>
              <w:bottom w:val="outset" w:sz="6" w:space="0" w:color="auto"/>
              <w:right w:val="outset" w:sz="6" w:space="0" w:color="auto"/>
            </w:tcBorders>
            <w:hideMark/>
          </w:tcPr>
          <w:p w14:paraId="12D56C20" w14:textId="77777777" w:rsidR="00F04017" w:rsidRPr="00F04017" w:rsidRDefault="00F04017" w:rsidP="00F04017">
            <w:pPr>
              <w:spacing w:before="100" w:beforeAutospacing="1" w:after="100" w:afterAutospacing="1"/>
              <w:jc w:val="center"/>
              <w:rPr>
                <w:b/>
                <w:bCs/>
                <w:sz w:val="20"/>
                <w:szCs w:val="20"/>
              </w:rPr>
            </w:pPr>
            <w:r w:rsidRPr="00F04017">
              <w:rPr>
                <w:b/>
                <w:bCs/>
                <w:sz w:val="20"/>
                <w:szCs w:val="20"/>
              </w:rPr>
              <w:t>C</w:t>
            </w:r>
          </w:p>
        </w:tc>
      </w:tr>
      <w:tr w:rsidR="00F04017" w:rsidRPr="00F04017" w14:paraId="7C1C1855" w14:textId="77777777" w:rsidTr="00086061">
        <w:trPr>
          <w:tblHeade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78A4B9D4" w14:textId="77777777" w:rsidR="00F04017" w:rsidRPr="00F04017" w:rsidRDefault="00F04017" w:rsidP="00F04017">
            <w:pPr>
              <w:spacing w:before="100" w:beforeAutospacing="1" w:after="100" w:afterAutospacing="1"/>
              <w:jc w:val="center"/>
              <w:rPr>
                <w:b/>
                <w:bCs/>
                <w:sz w:val="20"/>
                <w:szCs w:val="20"/>
              </w:rPr>
            </w:pPr>
            <w:r w:rsidRPr="00F04017">
              <w:rPr>
                <w:b/>
                <w:bCs/>
                <w:sz w:val="20"/>
                <w:szCs w:val="20"/>
              </w:rPr>
              <w:t>1.</w:t>
            </w:r>
          </w:p>
        </w:tc>
        <w:tc>
          <w:tcPr>
            <w:tcW w:w="0" w:type="auto"/>
            <w:tcBorders>
              <w:top w:val="outset" w:sz="6" w:space="0" w:color="auto"/>
              <w:left w:val="outset" w:sz="6" w:space="0" w:color="auto"/>
              <w:bottom w:val="outset" w:sz="6" w:space="0" w:color="auto"/>
              <w:right w:val="outset" w:sz="6" w:space="0" w:color="auto"/>
            </w:tcBorders>
            <w:hideMark/>
          </w:tcPr>
          <w:p w14:paraId="6279F1E6" w14:textId="77777777" w:rsidR="00F04017" w:rsidRPr="00F04017" w:rsidRDefault="00F04017" w:rsidP="00F04017">
            <w:pPr>
              <w:spacing w:before="100" w:beforeAutospacing="1" w:after="100" w:afterAutospacing="1"/>
              <w:jc w:val="center"/>
              <w:rPr>
                <w:b/>
                <w:bCs/>
                <w:sz w:val="20"/>
                <w:szCs w:val="20"/>
              </w:rPr>
            </w:pPr>
            <w:r w:rsidRPr="00F04017">
              <w:rPr>
                <w:b/>
                <w:bCs/>
                <w:sz w:val="20"/>
                <w:szCs w:val="20"/>
              </w:rPr>
              <w:t>Emelt szintű írásbeli érettségi vizsga</w:t>
            </w:r>
          </w:p>
        </w:tc>
        <w:tc>
          <w:tcPr>
            <w:tcW w:w="0" w:type="auto"/>
            <w:tcBorders>
              <w:top w:val="outset" w:sz="6" w:space="0" w:color="auto"/>
              <w:left w:val="outset" w:sz="6" w:space="0" w:color="auto"/>
              <w:bottom w:val="outset" w:sz="6" w:space="0" w:color="auto"/>
              <w:right w:val="outset" w:sz="6" w:space="0" w:color="auto"/>
            </w:tcBorders>
            <w:hideMark/>
          </w:tcPr>
          <w:p w14:paraId="7B41F65E" w14:textId="77777777" w:rsidR="00F04017" w:rsidRPr="00F04017" w:rsidRDefault="00F04017" w:rsidP="00F04017">
            <w:pPr>
              <w:spacing w:before="100" w:beforeAutospacing="1" w:after="100" w:afterAutospacing="1"/>
              <w:jc w:val="center"/>
              <w:rPr>
                <w:b/>
                <w:bCs/>
                <w:sz w:val="20"/>
                <w:szCs w:val="20"/>
              </w:rPr>
            </w:pPr>
            <w:r w:rsidRPr="00F04017">
              <w:rPr>
                <w:b/>
                <w:bCs/>
                <w:sz w:val="20"/>
                <w:szCs w:val="20"/>
              </w:rPr>
              <w:t>Középszintű érettségi írásbeli vizsga</w:t>
            </w:r>
          </w:p>
        </w:tc>
        <w:tc>
          <w:tcPr>
            <w:tcW w:w="0" w:type="auto"/>
            <w:tcBorders>
              <w:top w:val="outset" w:sz="6" w:space="0" w:color="auto"/>
              <w:left w:val="outset" w:sz="6" w:space="0" w:color="auto"/>
              <w:bottom w:val="outset" w:sz="6" w:space="0" w:color="auto"/>
              <w:right w:val="outset" w:sz="6" w:space="0" w:color="auto"/>
            </w:tcBorders>
            <w:hideMark/>
          </w:tcPr>
          <w:p w14:paraId="2C9570FB" w14:textId="77777777" w:rsidR="00F04017" w:rsidRPr="00F04017" w:rsidRDefault="00F04017" w:rsidP="00F04017">
            <w:pPr>
              <w:spacing w:before="100" w:beforeAutospacing="1" w:after="100" w:afterAutospacing="1"/>
              <w:jc w:val="center"/>
              <w:rPr>
                <w:b/>
                <w:bCs/>
                <w:sz w:val="20"/>
                <w:szCs w:val="20"/>
              </w:rPr>
            </w:pPr>
            <w:r w:rsidRPr="00F04017">
              <w:rPr>
                <w:b/>
                <w:bCs/>
                <w:sz w:val="20"/>
                <w:szCs w:val="20"/>
              </w:rPr>
              <w:t>Időpont</w:t>
            </w:r>
          </w:p>
        </w:tc>
      </w:tr>
      <w:tr w:rsidR="00F04017" w:rsidRPr="00F04017" w14:paraId="1475E44E" w14:textId="77777777" w:rsidTr="00086061">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5CDE7C33" w14:textId="77777777" w:rsidR="00F04017" w:rsidRPr="00F04017" w:rsidRDefault="00F04017" w:rsidP="00F04017">
            <w:pPr>
              <w:spacing w:before="100" w:beforeAutospacing="1" w:after="100" w:afterAutospacing="1"/>
              <w:jc w:val="center"/>
              <w:rPr>
                <w:sz w:val="20"/>
                <w:szCs w:val="20"/>
              </w:rPr>
            </w:pPr>
            <w:r w:rsidRPr="00F04017">
              <w:rPr>
                <w:b/>
                <w:bCs/>
                <w:sz w:val="20"/>
                <w:szCs w:val="20"/>
              </w:rPr>
              <w:t>2.</w:t>
            </w:r>
          </w:p>
        </w:tc>
        <w:tc>
          <w:tcPr>
            <w:tcW w:w="0" w:type="auto"/>
            <w:tcBorders>
              <w:top w:val="outset" w:sz="6" w:space="0" w:color="auto"/>
              <w:left w:val="outset" w:sz="6" w:space="0" w:color="auto"/>
              <w:bottom w:val="outset" w:sz="6" w:space="0" w:color="auto"/>
              <w:right w:val="outset" w:sz="6" w:space="0" w:color="auto"/>
            </w:tcBorders>
            <w:hideMark/>
          </w:tcPr>
          <w:p w14:paraId="5E4F8C2A" w14:textId="77777777" w:rsidR="00F04017" w:rsidRPr="00F04017" w:rsidRDefault="00F04017" w:rsidP="00F04017">
            <w:pPr>
              <w:spacing w:before="100" w:beforeAutospacing="1" w:after="100" w:afterAutospacing="1"/>
              <w:jc w:val="center"/>
              <w:rPr>
                <w:sz w:val="20"/>
                <w:szCs w:val="20"/>
              </w:rPr>
            </w:pPr>
            <w:r w:rsidRPr="00F04017">
              <w:rPr>
                <w:sz w:val="20"/>
                <w:szCs w:val="20"/>
              </w:rPr>
              <w:t>magyar nyelv és irodalom</w:t>
            </w:r>
          </w:p>
        </w:tc>
        <w:tc>
          <w:tcPr>
            <w:tcW w:w="0" w:type="auto"/>
            <w:tcBorders>
              <w:top w:val="outset" w:sz="6" w:space="0" w:color="auto"/>
              <w:left w:val="outset" w:sz="6" w:space="0" w:color="auto"/>
              <w:bottom w:val="outset" w:sz="6" w:space="0" w:color="auto"/>
              <w:right w:val="outset" w:sz="6" w:space="0" w:color="auto"/>
            </w:tcBorders>
            <w:hideMark/>
          </w:tcPr>
          <w:p w14:paraId="2CC106B8" w14:textId="77777777" w:rsidR="00F04017" w:rsidRPr="00F04017" w:rsidRDefault="00F04017" w:rsidP="00F04017">
            <w:pPr>
              <w:spacing w:before="100" w:beforeAutospacing="1" w:after="100" w:afterAutospacing="1"/>
              <w:jc w:val="center"/>
              <w:rPr>
                <w:sz w:val="20"/>
                <w:szCs w:val="20"/>
              </w:rPr>
            </w:pPr>
            <w:r w:rsidRPr="00F04017">
              <w:rPr>
                <w:sz w:val="20"/>
                <w:szCs w:val="20"/>
              </w:rPr>
              <w:t>magyar nyelv és irodalom, magyar mint idegen nyelv</w:t>
            </w:r>
          </w:p>
        </w:tc>
        <w:tc>
          <w:tcPr>
            <w:tcW w:w="0" w:type="auto"/>
            <w:tcBorders>
              <w:top w:val="outset" w:sz="6" w:space="0" w:color="auto"/>
              <w:left w:val="outset" w:sz="6" w:space="0" w:color="auto"/>
              <w:bottom w:val="outset" w:sz="6" w:space="0" w:color="auto"/>
              <w:right w:val="outset" w:sz="6" w:space="0" w:color="auto"/>
            </w:tcBorders>
            <w:hideMark/>
          </w:tcPr>
          <w:p w14:paraId="042B840F" w14:textId="77777777" w:rsidR="00F04017" w:rsidRPr="00F04017" w:rsidRDefault="00F04017" w:rsidP="00F04017">
            <w:pPr>
              <w:spacing w:before="100" w:beforeAutospacing="1" w:after="100" w:afterAutospacing="1"/>
              <w:jc w:val="center"/>
              <w:rPr>
                <w:sz w:val="20"/>
                <w:szCs w:val="20"/>
              </w:rPr>
            </w:pPr>
            <w:r w:rsidRPr="00F04017">
              <w:rPr>
                <w:sz w:val="20"/>
                <w:szCs w:val="20"/>
              </w:rPr>
              <w:t>2025. május 5., 9.00</w:t>
            </w:r>
          </w:p>
        </w:tc>
      </w:tr>
      <w:tr w:rsidR="00F04017" w:rsidRPr="00F04017" w14:paraId="2033A4B1" w14:textId="77777777" w:rsidTr="00086061">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09C4484D" w14:textId="77777777" w:rsidR="00F04017" w:rsidRPr="00F04017" w:rsidRDefault="00F04017" w:rsidP="00F04017">
            <w:pPr>
              <w:spacing w:before="100" w:beforeAutospacing="1" w:after="100" w:afterAutospacing="1"/>
              <w:jc w:val="center"/>
              <w:rPr>
                <w:sz w:val="20"/>
                <w:szCs w:val="20"/>
              </w:rPr>
            </w:pPr>
            <w:r w:rsidRPr="00F04017">
              <w:rPr>
                <w:b/>
                <w:bCs/>
                <w:sz w:val="20"/>
                <w:szCs w:val="20"/>
              </w:rPr>
              <w:t>3.</w:t>
            </w:r>
          </w:p>
        </w:tc>
        <w:tc>
          <w:tcPr>
            <w:tcW w:w="0" w:type="auto"/>
            <w:tcBorders>
              <w:top w:val="outset" w:sz="6" w:space="0" w:color="auto"/>
              <w:left w:val="outset" w:sz="6" w:space="0" w:color="auto"/>
              <w:bottom w:val="outset" w:sz="6" w:space="0" w:color="auto"/>
              <w:right w:val="outset" w:sz="6" w:space="0" w:color="auto"/>
            </w:tcBorders>
            <w:hideMark/>
          </w:tcPr>
          <w:p w14:paraId="4A165BC8" w14:textId="77777777" w:rsidR="00F04017" w:rsidRPr="00F04017" w:rsidRDefault="00F04017" w:rsidP="00F04017">
            <w:pPr>
              <w:spacing w:before="100" w:beforeAutospacing="1" w:after="100" w:afterAutospacing="1"/>
              <w:jc w:val="center"/>
              <w:rPr>
                <w:sz w:val="20"/>
                <w:szCs w:val="20"/>
              </w:rPr>
            </w:pPr>
            <w:r w:rsidRPr="00F04017">
              <w:rPr>
                <w:sz w:val="20"/>
                <w:szCs w:val="20"/>
              </w:rPr>
              <w:t>matematika</w:t>
            </w:r>
          </w:p>
        </w:tc>
        <w:tc>
          <w:tcPr>
            <w:tcW w:w="0" w:type="auto"/>
            <w:tcBorders>
              <w:top w:val="outset" w:sz="6" w:space="0" w:color="auto"/>
              <w:left w:val="outset" w:sz="6" w:space="0" w:color="auto"/>
              <w:bottom w:val="outset" w:sz="6" w:space="0" w:color="auto"/>
              <w:right w:val="outset" w:sz="6" w:space="0" w:color="auto"/>
            </w:tcBorders>
            <w:hideMark/>
          </w:tcPr>
          <w:p w14:paraId="56CBEF22" w14:textId="77777777" w:rsidR="00F04017" w:rsidRPr="00F04017" w:rsidRDefault="00F04017" w:rsidP="00F04017">
            <w:pPr>
              <w:spacing w:before="100" w:beforeAutospacing="1" w:after="100" w:afterAutospacing="1"/>
              <w:jc w:val="center"/>
              <w:rPr>
                <w:sz w:val="20"/>
                <w:szCs w:val="20"/>
              </w:rPr>
            </w:pPr>
            <w:r w:rsidRPr="00F04017">
              <w:rPr>
                <w:sz w:val="20"/>
                <w:szCs w:val="20"/>
              </w:rPr>
              <w:t>matematika</w:t>
            </w:r>
          </w:p>
        </w:tc>
        <w:tc>
          <w:tcPr>
            <w:tcW w:w="0" w:type="auto"/>
            <w:tcBorders>
              <w:top w:val="outset" w:sz="6" w:space="0" w:color="auto"/>
              <w:left w:val="outset" w:sz="6" w:space="0" w:color="auto"/>
              <w:bottom w:val="outset" w:sz="6" w:space="0" w:color="auto"/>
              <w:right w:val="outset" w:sz="6" w:space="0" w:color="auto"/>
            </w:tcBorders>
            <w:hideMark/>
          </w:tcPr>
          <w:p w14:paraId="68A1BF45" w14:textId="77777777" w:rsidR="00F04017" w:rsidRPr="00F04017" w:rsidRDefault="00F04017" w:rsidP="00F04017">
            <w:pPr>
              <w:spacing w:before="100" w:beforeAutospacing="1" w:after="100" w:afterAutospacing="1"/>
              <w:jc w:val="center"/>
              <w:rPr>
                <w:sz w:val="20"/>
                <w:szCs w:val="20"/>
              </w:rPr>
            </w:pPr>
            <w:r w:rsidRPr="00F04017">
              <w:rPr>
                <w:sz w:val="20"/>
                <w:szCs w:val="20"/>
              </w:rPr>
              <w:t>2025. május 6., 9.00</w:t>
            </w:r>
          </w:p>
        </w:tc>
      </w:tr>
      <w:tr w:rsidR="00F04017" w:rsidRPr="00F04017" w14:paraId="452B37B8" w14:textId="77777777" w:rsidTr="00086061">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7841DFFB" w14:textId="77777777" w:rsidR="00F04017" w:rsidRPr="00F04017" w:rsidRDefault="00F04017" w:rsidP="00F04017">
            <w:pPr>
              <w:spacing w:before="100" w:beforeAutospacing="1" w:after="100" w:afterAutospacing="1"/>
              <w:jc w:val="center"/>
              <w:rPr>
                <w:sz w:val="20"/>
                <w:szCs w:val="20"/>
              </w:rPr>
            </w:pPr>
            <w:r w:rsidRPr="00F04017">
              <w:rPr>
                <w:b/>
                <w:bCs/>
                <w:sz w:val="20"/>
                <w:szCs w:val="20"/>
              </w:rPr>
              <w:t>4.</w:t>
            </w:r>
          </w:p>
        </w:tc>
        <w:tc>
          <w:tcPr>
            <w:tcW w:w="0" w:type="auto"/>
            <w:tcBorders>
              <w:top w:val="outset" w:sz="6" w:space="0" w:color="auto"/>
              <w:left w:val="outset" w:sz="6" w:space="0" w:color="auto"/>
              <w:bottom w:val="outset" w:sz="6" w:space="0" w:color="auto"/>
              <w:right w:val="outset" w:sz="6" w:space="0" w:color="auto"/>
            </w:tcBorders>
            <w:hideMark/>
          </w:tcPr>
          <w:p w14:paraId="123A9D8B" w14:textId="77777777" w:rsidR="00F04017" w:rsidRPr="00F04017" w:rsidRDefault="00F04017" w:rsidP="00F04017">
            <w:pPr>
              <w:spacing w:before="100" w:beforeAutospacing="1" w:after="100" w:afterAutospacing="1"/>
              <w:jc w:val="center"/>
              <w:rPr>
                <w:sz w:val="20"/>
                <w:szCs w:val="20"/>
              </w:rPr>
            </w:pPr>
            <w:r w:rsidRPr="00F04017">
              <w:rPr>
                <w:sz w:val="20"/>
                <w:szCs w:val="20"/>
              </w:rPr>
              <w:t>történelem</w:t>
            </w:r>
          </w:p>
        </w:tc>
        <w:tc>
          <w:tcPr>
            <w:tcW w:w="0" w:type="auto"/>
            <w:tcBorders>
              <w:top w:val="outset" w:sz="6" w:space="0" w:color="auto"/>
              <w:left w:val="outset" w:sz="6" w:space="0" w:color="auto"/>
              <w:bottom w:val="outset" w:sz="6" w:space="0" w:color="auto"/>
              <w:right w:val="outset" w:sz="6" w:space="0" w:color="auto"/>
            </w:tcBorders>
            <w:hideMark/>
          </w:tcPr>
          <w:p w14:paraId="6DBA8CA0" w14:textId="77777777" w:rsidR="00F04017" w:rsidRPr="00F04017" w:rsidRDefault="00F04017" w:rsidP="00F04017">
            <w:pPr>
              <w:spacing w:before="100" w:beforeAutospacing="1" w:after="100" w:afterAutospacing="1"/>
              <w:jc w:val="center"/>
              <w:rPr>
                <w:sz w:val="20"/>
                <w:szCs w:val="20"/>
              </w:rPr>
            </w:pPr>
            <w:r w:rsidRPr="00F04017">
              <w:rPr>
                <w:sz w:val="20"/>
                <w:szCs w:val="20"/>
              </w:rPr>
              <w:t>történelem</w:t>
            </w:r>
          </w:p>
        </w:tc>
        <w:tc>
          <w:tcPr>
            <w:tcW w:w="0" w:type="auto"/>
            <w:tcBorders>
              <w:top w:val="outset" w:sz="6" w:space="0" w:color="auto"/>
              <w:left w:val="outset" w:sz="6" w:space="0" w:color="auto"/>
              <w:bottom w:val="outset" w:sz="6" w:space="0" w:color="auto"/>
              <w:right w:val="outset" w:sz="6" w:space="0" w:color="auto"/>
            </w:tcBorders>
            <w:hideMark/>
          </w:tcPr>
          <w:p w14:paraId="28B1B9A2" w14:textId="77777777" w:rsidR="00F04017" w:rsidRPr="00F04017" w:rsidRDefault="00F04017" w:rsidP="00F04017">
            <w:pPr>
              <w:spacing w:before="100" w:beforeAutospacing="1" w:after="100" w:afterAutospacing="1"/>
              <w:jc w:val="center"/>
              <w:rPr>
                <w:sz w:val="20"/>
                <w:szCs w:val="20"/>
              </w:rPr>
            </w:pPr>
            <w:r w:rsidRPr="00F04017">
              <w:rPr>
                <w:sz w:val="20"/>
                <w:szCs w:val="20"/>
              </w:rPr>
              <w:t>2025. május 7., 9.00</w:t>
            </w:r>
          </w:p>
        </w:tc>
      </w:tr>
      <w:tr w:rsidR="00F04017" w:rsidRPr="00F04017" w14:paraId="48EDBB4B" w14:textId="77777777" w:rsidTr="00086061">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26056CB4" w14:textId="77777777" w:rsidR="00F04017" w:rsidRPr="00F04017" w:rsidRDefault="00F04017" w:rsidP="00F04017">
            <w:pPr>
              <w:spacing w:before="100" w:beforeAutospacing="1" w:after="100" w:afterAutospacing="1"/>
              <w:jc w:val="center"/>
              <w:rPr>
                <w:sz w:val="20"/>
                <w:szCs w:val="20"/>
              </w:rPr>
            </w:pPr>
            <w:r w:rsidRPr="00F04017">
              <w:rPr>
                <w:b/>
                <w:bCs/>
                <w:sz w:val="20"/>
                <w:szCs w:val="20"/>
              </w:rPr>
              <w:t>5.</w:t>
            </w:r>
          </w:p>
        </w:tc>
        <w:tc>
          <w:tcPr>
            <w:tcW w:w="0" w:type="auto"/>
            <w:tcBorders>
              <w:top w:val="outset" w:sz="6" w:space="0" w:color="auto"/>
              <w:left w:val="outset" w:sz="6" w:space="0" w:color="auto"/>
              <w:bottom w:val="outset" w:sz="6" w:space="0" w:color="auto"/>
              <w:right w:val="outset" w:sz="6" w:space="0" w:color="auto"/>
            </w:tcBorders>
            <w:hideMark/>
          </w:tcPr>
          <w:p w14:paraId="39280D95" w14:textId="77777777" w:rsidR="00F04017" w:rsidRPr="00F04017" w:rsidRDefault="00F04017" w:rsidP="00F04017">
            <w:pPr>
              <w:spacing w:before="100" w:beforeAutospacing="1" w:after="100" w:afterAutospacing="1"/>
              <w:jc w:val="center"/>
              <w:rPr>
                <w:sz w:val="20"/>
                <w:szCs w:val="20"/>
              </w:rPr>
            </w:pPr>
            <w:r w:rsidRPr="00F04017">
              <w:rPr>
                <w:sz w:val="20"/>
                <w:szCs w:val="20"/>
              </w:rPr>
              <w:t>angol nyelv</w:t>
            </w:r>
          </w:p>
        </w:tc>
        <w:tc>
          <w:tcPr>
            <w:tcW w:w="0" w:type="auto"/>
            <w:tcBorders>
              <w:top w:val="outset" w:sz="6" w:space="0" w:color="auto"/>
              <w:left w:val="outset" w:sz="6" w:space="0" w:color="auto"/>
              <w:bottom w:val="outset" w:sz="6" w:space="0" w:color="auto"/>
              <w:right w:val="outset" w:sz="6" w:space="0" w:color="auto"/>
            </w:tcBorders>
            <w:hideMark/>
          </w:tcPr>
          <w:p w14:paraId="509DDEF3" w14:textId="77777777" w:rsidR="00F04017" w:rsidRPr="00F04017" w:rsidRDefault="00F04017" w:rsidP="00F04017">
            <w:pPr>
              <w:spacing w:before="100" w:beforeAutospacing="1" w:after="100" w:afterAutospacing="1"/>
              <w:jc w:val="center"/>
              <w:rPr>
                <w:sz w:val="20"/>
                <w:szCs w:val="20"/>
              </w:rPr>
            </w:pPr>
            <w:r w:rsidRPr="00F04017">
              <w:rPr>
                <w:sz w:val="20"/>
                <w:szCs w:val="20"/>
              </w:rPr>
              <w:t>angol nyelv</w:t>
            </w:r>
          </w:p>
        </w:tc>
        <w:tc>
          <w:tcPr>
            <w:tcW w:w="0" w:type="auto"/>
            <w:tcBorders>
              <w:top w:val="outset" w:sz="6" w:space="0" w:color="auto"/>
              <w:left w:val="outset" w:sz="6" w:space="0" w:color="auto"/>
              <w:bottom w:val="outset" w:sz="6" w:space="0" w:color="auto"/>
              <w:right w:val="outset" w:sz="6" w:space="0" w:color="auto"/>
            </w:tcBorders>
            <w:hideMark/>
          </w:tcPr>
          <w:p w14:paraId="537EF79A" w14:textId="77777777" w:rsidR="00F04017" w:rsidRPr="00F04017" w:rsidRDefault="00F04017" w:rsidP="00F04017">
            <w:pPr>
              <w:spacing w:before="100" w:beforeAutospacing="1" w:after="100" w:afterAutospacing="1"/>
              <w:jc w:val="center"/>
              <w:rPr>
                <w:sz w:val="20"/>
                <w:szCs w:val="20"/>
              </w:rPr>
            </w:pPr>
            <w:r w:rsidRPr="00F04017">
              <w:rPr>
                <w:sz w:val="20"/>
                <w:szCs w:val="20"/>
              </w:rPr>
              <w:t>2025. május 8., 9.00</w:t>
            </w:r>
          </w:p>
        </w:tc>
      </w:tr>
      <w:tr w:rsidR="00F04017" w:rsidRPr="00F04017" w14:paraId="059D60FB" w14:textId="77777777" w:rsidTr="00086061">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6336F8BF" w14:textId="77777777" w:rsidR="00F04017" w:rsidRPr="00F04017" w:rsidRDefault="00F04017" w:rsidP="00F04017">
            <w:pPr>
              <w:spacing w:before="100" w:beforeAutospacing="1" w:after="100" w:afterAutospacing="1"/>
              <w:jc w:val="center"/>
              <w:rPr>
                <w:sz w:val="20"/>
                <w:szCs w:val="20"/>
              </w:rPr>
            </w:pPr>
            <w:r w:rsidRPr="00F04017">
              <w:rPr>
                <w:b/>
                <w:bCs/>
                <w:sz w:val="20"/>
                <w:szCs w:val="20"/>
              </w:rPr>
              <w:t>6.</w:t>
            </w:r>
          </w:p>
        </w:tc>
        <w:tc>
          <w:tcPr>
            <w:tcW w:w="0" w:type="auto"/>
            <w:tcBorders>
              <w:top w:val="outset" w:sz="6" w:space="0" w:color="auto"/>
              <w:left w:val="outset" w:sz="6" w:space="0" w:color="auto"/>
              <w:bottom w:val="outset" w:sz="6" w:space="0" w:color="auto"/>
              <w:right w:val="outset" w:sz="6" w:space="0" w:color="auto"/>
            </w:tcBorders>
            <w:hideMark/>
          </w:tcPr>
          <w:p w14:paraId="4EF1A2AF" w14:textId="77777777" w:rsidR="00F04017" w:rsidRPr="00F04017" w:rsidRDefault="00F04017" w:rsidP="00F04017">
            <w:pPr>
              <w:spacing w:before="100" w:beforeAutospacing="1" w:after="100" w:afterAutospacing="1"/>
              <w:jc w:val="center"/>
              <w:rPr>
                <w:sz w:val="20"/>
                <w:szCs w:val="20"/>
              </w:rPr>
            </w:pPr>
            <w:r w:rsidRPr="00F04017">
              <w:rPr>
                <w:sz w:val="20"/>
                <w:szCs w:val="20"/>
              </w:rPr>
              <w:t>német nyelv</w:t>
            </w:r>
          </w:p>
        </w:tc>
        <w:tc>
          <w:tcPr>
            <w:tcW w:w="0" w:type="auto"/>
            <w:tcBorders>
              <w:top w:val="outset" w:sz="6" w:space="0" w:color="auto"/>
              <w:left w:val="outset" w:sz="6" w:space="0" w:color="auto"/>
              <w:bottom w:val="outset" w:sz="6" w:space="0" w:color="auto"/>
              <w:right w:val="outset" w:sz="6" w:space="0" w:color="auto"/>
            </w:tcBorders>
            <w:hideMark/>
          </w:tcPr>
          <w:p w14:paraId="26FAF19C" w14:textId="77777777" w:rsidR="00F04017" w:rsidRPr="00F04017" w:rsidRDefault="00F04017" w:rsidP="00F04017">
            <w:pPr>
              <w:spacing w:before="100" w:beforeAutospacing="1" w:after="100" w:afterAutospacing="1"/>
              <w:jc w:val="center"/>
              <w:rPr>
                <w:sz w:val="20"/>
                <w:szCs w:val="20"/>
              </w:rPr>
            </w:pPr>
            <w:r w:rsidRPr="00F04017">
              <w:rPr>
                <w:sz w:val="20"/>
                <w:szCs w:val="20"/>
              </w:rPr>
              <w:t>német nyelv</w:t>
            </w:r>
          </w:p>
        </w:tc>
        <w:tc>
          <w:tcPr>
            <w:tcW w:w="0" w:type="auto"/>
            <w:tcBorders>
              <w:top w:val="outset" w:sz="6" w:space="0" w:color="auto"/>
              <w:left w:val="outset" w:sz="6" w:space="0" w:color="auto"/>
              <w:bottom w:val="outset" w:sz="6" w:space="0" w:color="auto"/>
              <w:right w:val="outset" w:sz="6" w:space="0" w:color="auto"/>
            </w:tcBorders>
            <w:hideMark/>
          </w:tcPr>
          <w:p w14:paraId="0413C5F1" w14:textId="77777777" w:rsidR="00F04017" w:rsidRPr="00F04017" w:rsidRDefault="00F04017" w:rsidP="00F04017">
            <w:pPr>
              <w:spacing w:before="100" w:beforeAutospacing="1" w:after="100" w:afterAutospacing="1"/>
              <w:jc w:val="center"/>
              <w:rPr>
                <w:sz w:val="20"/>
                <w:szCs w:val="20"/>
              </w:rPr>
            </w:pPr>
            <w:r w:rsidRPr="00F04017">
              <w:rPr>
                <w:sz w:val="20"/>
                <w:szCs w:val="20"/>
              </w:rPr>
              <w:t>2025. május 9., 9.00</w:t>
            </w:r>
          </w:p>
        </w:tc>
      </w:tr>
      <w:tr w:rsidR="00F04017" w:rsidRPr="00F04017" w14:paraId="17F06CFC" w14:textId="77777777" w:rsidTr="00086061">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019E3A08" w14:textId="77777777" w:rsidR="00F04017" w:rsidRPr="00F04017" w:rsidRDefault="00F04017" w:rsidP="00F04017">
            <w:pPr>
              <w:spacing w:before="100" w:beforeAutospacing="1" w:after="100" w:afterAutospacing="1"/>
              <w:jc w:val="center"/>
              <w:rPr>
                <w:sz w:val="20"/>
                <w:szCs w:val="20"/>
              </w:rPr>
            </w:pPr>
            <w:r w:rsidRPr="00F04017">
              <w:rPr>
                <w:b/>
                <w:bCs/>
                <w:sz w:val="20"/>
                <w:szCs w:val="20"/>
              </w:rPr>
              <w:t>7.</w:t>
            </w:r>
          </w:p>
        </w:tc>
        <w:tc>
          <w:tcPr>
            <w:tcW w:w="0" w:type="auto"/>
            <w:tcBorders>
              <w:top w:val="outset" w:sz="6" w:space="0" w:color="auto"/>
              <w:left w:val="outset" w:sz="6" w:space="0" w:color="auto"/>
              <w:bottom w:val="outset" w:sz="6" w:space="0" w:color="auto"/>
              <w:right w:val="outset" w:sz="6" w:space="0" w:color="auto"/>
            </w:tcBorders>
            <w:hideMark/>
          </w:tcPr>
          <w:p w14:paraId="2E24E4E7" w14:textId="77777777" w:rsidR="00F04017" w:rsidRPr="00F04017" w:rsidRDefault="00F04017" w:rsidP="00F04017">
            <w:pPr>
              <w:spacing w:before="100" w:beforeAutospacing="1" w:after="100" w:afterAutospacing="1"/>
              <w:jc w:val="center"/>
              <w:rPr>
                <w:sz w:val="20"/>
                <w:szCs w:val="20"/>
              </w:rPr>
            </w:pPr>
            <w:r w:rsidRPr="00F04017">
              <w:rPr>
                <w:sz w:val="20"/>
                <w:szCs w:val="20"/>
              </w:rPr>
              <w:t>–</w:t>
            </w:r>
          </w:p>
        </w:tc>
        <w:tc>
          <w:tcPr>
            <w:tcW w:w="0" w:type="auto"/>
            <w:tcBorders>
              <w:top w:val="outset" w:sz="6" w:space="0" w:color="auto"/>
              <w:left w:val="outset" w:sz="6" w:space="0" w:color="auto"/>
              <w:bottom w:val="outset" w:sz="6" w:space="0" w:color="auto"/>
              <w:right w:val="outset" w:sz="6" w:space="0" w:color="auto"/>
            </w:tcBorders>
            <w:hideMark/>
          </w:tcPr>
          <w:p w14:paraId="586E3AE6" w14:textId="77777777" w:rsidR="00F04017" w:rsidRPr="00F04017" w:rsidRDefault="00F04017" w:rsidP="00F04017">
            <w:pPr>
              <w:spacing w:before="100" w:beforeAutospacing="1" w:after="100" w:afterAutospacing="1"/>
              <w:jc w:val="center"/>
              <w:rPr>
                <w:sz w:val="20"/>
                <w:szCs w:val="20"/>
              </w:rPr>
            </w:pPr>
            <w:r w:rsidRPr="00F04017">
              <w:rPr>
                <w:sz w:val="20"/>
                <w:szCs w:val="20"/>
              </w:rPr>
              <w:t>digitális kultúra</w:t>
            </w:r>
          </w:p>
        </w:tc>
        <w:tc>
          <w:tcPr>
            <w:tcW w:w="0" w:type="auto"/>
            <w:tcBorders>
              <w:top w:val="outset" w:sz="6" w:space="0" w:color="auto"/>
              <w:left w:val="outset" w:sz="6" w:space="0" w:color="auto"/>
              <w:bottom w:val="outset" w:sz="6" w:space="0" w:color="auto"/>
              <w:right w:val="outset" w:sz="6" w:space="0" w:color="auto"/>
            </w:tcBorders>
            <w:hideMark/>
          </w:tcPr>
          <w:p w14:paraId="17D66BC0" w14:textId="77777777" w:rsidR="00F04017" w:rsidRPr="00F04017" w:rsidRDefault="00F04017" w:rsidP="00F04017">
            <w:pPr>
              <w:spacing w:before="100" w:beforeAutospacing="1" w:after="100" w:afterAutospacing="1"/>
              <w:jc w:val="center"/>
              <w:rPr>
                <w:sz w:val="20"/>
                <w:szCs w:val="20"/>
              </w:rPr>
            </w:pPr>
            <w:r w:rsidRPr="00F04017">
              <w:rPr>
                <w:sz w:val="20"/>
                <w:szCs w:val="20"/>
              </w:rPr>
              <w:t>2025. május 12., 8.00</w:t>
            </w:r>
          </w:p>
        </w:tc>
      </w:tr>
      <w:tr w:rsidR="00F04017" w:rsidRPr="00F04017" w14:paraId="6C477390" w14:textId="77777777" w:rsidTr="00086061">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7D91B6EA" w14:textId="77777777" w:rsidR="00F04017" w:rsidRPr="00F04017" w:rsidRDefault="00F04017" w:rsidP="00F04017">
            <w:pPr>
              <w:spacing w:before="100" w:beforeAutospacing="1" w:after="100" w:afterAutospacing="1"/>
              <w:jc w:val="center"/>
              <w:rPr>
                <w:sz w:val="20"/>
                <w:szCs w:val="20"/>
              </w:rPr>
            </w:pPr>
            <w:r w:rsidRPr="00F04017">
              <w:rPr>
                <w:b/>
                <w:bCs/>
                <w:sz w:val="20"/>
                <w:szCs w:val="20"/>
              </w:rPr>
              <w:t>8.</w:t>
            </w:r>
          </w:p>
        </w:tc>
        <w:tc>
          <w:tcPr>
            <w:tcW w:w="0" w:type="auto"/>
            <w:tcBorders>
              <w:top w:val="outset" w:sz="6" w:space="0" w:color="auto"/>
              <w:left w:val="outset" w:sz="6" w:space="0" w:color="auto"/>
              <w:bottom w:val="outset" w:sz="6" w:space="0" w:color="auto"/>
              <w:right w:val="outset" w:sz="6" w:space="0" w:color="auto"/>
            </w:tcBorders>
            <w:hideMark/>
          </w:tcPr>
          <w:p w14:paraId="5A233820" w14:textId="77777777" w:rsidR="00F04017" w:rsidRPr="00F04017" w:rsidRDefault="00F04017" w:rsidP="00F04017">
            <w:pPr>
              <w:spacing w:before="100" w:beforeAutospacing="1" w:after="100" w:afterAutospacing="1"/>
              <w:jc w:val="center"/>
              <w:rPr>
                <w:sz w:val="20"/>
                <w:szCs w:val="20"/>
              </w:rPr>
            </w:pPr>
            <w:r w:rsidRPr="00F04017">
              <w:rPr>
                <w:sz w:val="20"/>
                <w:szCs w:val="20"/>
              </w:rPr>
              <w:t>ének-zene, belügyi rendészeti ismeretek</w:t>
            </w:r>
          </w:p>
        </w:tc>
        <w:tc>
          <w:tcPr>
            <w:tcW w:w="0" w:type="auto"/>
            <w:tcBorders>
              <w:top w:val="outset" w:sz="6" w:space="0" w:color="auto"/>
              <w:left w:val="outset" w:sz="6" w:space="0" w:color="auto"/>
              <w:bottom w:val="outset" w:sz="6" w:space="0" w:color="auto"/>
              <w:right w:val="outset" w:sz="6" w:space="0" w:color="auto"/>
            </w:tcBorders>
            <w:hideMark/>
          </w:tcPr>
          <w:p w14:paraId="142D0D0D" w14:textId="77777777" w:rsidR="00F04017" w:rsidRPr="00F04017" w:rsidRDefault="00F04017" w:rsidP="00F04017">
            <w:pPr>
              <w:spacing w:before="100" w:beforeAutospacing="1" w:after="100" w:afterAutospacing="1"/>
              <w:jc w:val="center"/>
              <w:rPr>
                <w:sz w:val="20"/>
                <w:szCs w:val="20"/>
              </w:rPr>
            </w:pPr>
            <w:r w:rsidRPr="00F04017">
              <w:rPr>
                <w:sz w:val="20"/>
                <w:szCs w:val="20"/>
              </w:rPr>
              <w:t>ének-zene, belügyi rendészeti ismeretek</w:t>
            </w:r>
          </w:p>
        </w:tc>
        <w:tc>
          <w:tcPr>
            <w:tcW w:w="0" w:type="auto"/>
            <w:tcBorders>
              <w:top w:val="outset" w:sz="6" w:space="0" w:color="auto"/>
              <w:left w:val="outset" w:sz="6" w:space="0" w:color="auto"/>
              <w:bottom w:val="outset" w:sz="6" w:space="0" w:color="auto"/>
              <w:right w:val="outset" w:sz="6" w:space="0" w:color="auto"/>
            </w:tcBorders>
            <w:hideMark/>
          </w:tcPr>
          <w:p w14:paraId="1F5A7501" w14:textId="77777777" w:rsidR="00F04017" w:rsidRPr="00F04017" w:rsidRDefault="00F04017" w:rsidP="00F04017">
            <w:pPr>
              <w:spacing w:before="100" w:beforeAutospacing="1" w:after="100" w:afterAutospacing="1"/>
              <w:jc w:val="center"/>
              <w:rPr>
                <w:sz w:val="20"/>
                <w:szCs w:val="20"/>
              </w:rPr>
            </w:pPr>
            <w:r w:rsidRPr="00F04017">
              <w:rPr>
                <w:sz w:val="20"/>
                <w:szCs w:val="20"/>
              </w:rPr>
              <w:t>2025. május 12., 14.00</w:t>
            </w:r>
          </w:p>
        </w:tc>
      </w:tr>
      <w:tr w:rsidR="00F04017" w:rsidRPr="00F04017" w14:paraId="2B15312D" w14:textId="77777777" w:rsidTr="00086061">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0C29511A" w14:textId="77777777" w:rsidR="00F04017" w:rsidRPr="00F04017" w:rsidRDefault="00F04017" w:rsidP="00F04017">
            <w:pPr>
              <w:spacing w:before="100" w:beforeAutospacing="1" w:after="100" w:afterAutospacing="1"/>
              <w:jc w:val="center"/>
              <w:rPr>
                <w:sz w:val="20"/>
                <w:szCs w:val="20"/>
              </w:rPr>
            </w:pPr>
            <w:r w:rsidRPr="00F04017">
              <w:rPr>
                <w:b/>
                <w:bCs/>
                <w:sz w:val="20"/>
                <w:szCs w:val="20"/>
              </w:rPr>
              <w:t>9.</w:t>
            </w:r>
          </w:p>
        </w:tc>
        <w:tc>
          <w:tcPr>
            <w:tcW w:w="0" w:type="auto"/>
            <w:tcBorders>
              <w:top w:val="outset" w:sz="6" w:space="0" w:color="auto"/>
              <w:left w:val="outset" w:sz="6" w:space="0" w:color="auto"/>
              <w:bottom w:val="outset" w:sz="6" w:space="0" w:color="auto"/>
              <w:right w:val="outset" w:sz="6" w:space="0" w:color="auto"/>
            </w:tcBorders>
            <w:hideMark/>
          </w:tcPr>
          <w:p w14:paraId="28191A9A" w14:textId="77777777" w:rsidR="00F04017" w:rsidRPr="00F04017" w:rsidRDefault="00F04017" w:rsidP="00F04017">
            <w:pPr>
              <w:spacing w:before="100" w:beforeAutospacing="1" w:after="100" w:afterAutospacing="1"/>
              <w:jc w:val="center"/>
              <w:rPr>
                <w:sz w:val="20"/>
                <w:szCs w:val="20"/>
              </w:rPr>
            </w:pPr>
            <w:r w:rsidRPr="00F04017">
              <w:rPr>
                <w:sz w:val="20"/>
                <w:szCs w:val="20"/>
              </w:rPr>
              <w:t>biológia</w:t>
            </w:r>
          </w:p>
        </w:tc>
        <w:tc>
          <w:tcPr>
            <w:tcW w:w="0" w:type="auto"/>
            <w:tcBorders>
              <w:top w:val="outset" w:sz="6" w:space="0" w:color="auto"/>
              <w:left w:val="outset" w:sz="6" w:space="0" w:color="auto"/>
              <w:bottom w:val="outset" w:sz="6" w:space="0" w:color="auto"/>
              <w:right w:val="outset" w:sz="6" w:space="0" w:color="auto"/>
            </w:tcBorders>
            <w:hideMark/>
          </w:tcPr>
          <w:p w14:paraId="661E5CB6" w14:textId="77777777" w:rsidR="00F04017" w:rsidRPr="00F04017" w:rsidRDefault="00F04017" w:rsidP="00F04017">
            <w:pPr>
              <w:spacing w:before="100" w:beforeAutospacing="1" w:after="100" w:afterAutospacing="1"/>
              <w:jc w:val="center"/>
              <w:rPr>
                <w:sz w:val="20"/>
                <w:szCs w:val="20"/>
              </w:rPr>
            </w:pPr>
            <w:r w:rsidRPr="00F04017">
              <w:rPr>
                <w:sz w:val="20"/>
                <w:szCs w:val="20"/>
              </w:rPr>
              <w:t>biológia</w:t>
            </w:r>
          </w:p>
        </w:tc>
        <w:tc>
          <w:tcPr>
            <w:tcW w:w="0" w:type="auto"/>
            <w:tcBorders>
              <w:top w:val="outset" w:sz="6" w:space="0" w:color="auto"/>
              <w:left w:val="outset" w:sz="6" w:space="0" w:color="auto"/>
              <w:bottom w:val="outset" w:sz="6" w:space="0" w:color="auto"/>
              <w:right w:val="outset" w:sz="6" w:space="0" w:color="auto"/>
            </w:tcBorders>
            <w:hideMark/>
          </w:tcPr>
          <w:p w14:paraId="35D798FF" w14:textId="77777777" w:rsidR="00F04017" w:rsidRPr="00F04017" w:rsidRDefault="00F04017" w:rsidP="00F04017">
            <w:pPr>
              <w:spacing w:before="100" w:beforeAutospacing="1" w:after="100" w:afterAutospacing="1"/>
              <w:jc w:val="center"/>
              <w:rPr>
                <w:sz w:val="20"/>
                <w:szCs w:val="20"/>
              </w:rPr>
            </w:pPr>
            <w:r w:rsidRPr="00F04017">
              <w:rPr>
                <w:sz w:val="20"/>
                <w:szCs w:val="20"/>
              </w:rPr>
              <w:t>2025. május 13., 8.00</w:t>
            </w:r>
          </w:p>
        </w:tc>
      </w:tr>
      <w:tr w:rsidR="00F04017" w:rsidRPr="00F04017" w14:paraId="29FA5E0C" w14:textId="77777777" w:rsidTr="00086061">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670C4A36" w14:textId="77777777" w:rsidR="00F04017" w:rsidRPr="00F04017" w:rsidRDefault="00F04017" w:rsidP="00F04017">
            <w:pPr>
              <w:spacing w:before="100" w:beforeAutospacing="1" w:after="100" w:afterAutospacing="1"/>
              <w:jc w:val="center"/>
              <w:rPr>
                <w:sz w:val="20"/>
                <w:szCs w:val="20"/>
              </w:rPr>
            </w:pPr>
            <w:r w:rsidRPr="00F04017">
              <w:rPr>
                <w:b/>
                <w:bCs/>
                <w:sz w:val="20"/>
                <w:szCs w:val="20"/>
              </w:rPr>
              <w:t>10.</w:t>
            </w:r>
          </w:p>
        </w:tc>
        <w:tc>
          <w:tcPr>
            <w:tcW w:w="0" w:type="auto"/>
            <w:tcBorders>
              <w:top w:val="outset" w:sz="6" w:space="0" w:color="auto"/>
              <w:left w:val="outset" w:sz="6" w:space="0" w:color="auto"/>
              <w:bottom w:val="outset" w:sz="6" w:space="0" w:color="auto"/>
              <w:right w:val="outset" w:sz="6" w:space="0" w:color="auto"/>
            </w:tcBorders>
            <w:hideMark/>
          </w:tcPr>
          <w:p w14:paraId="5D87E2AA" w14:textId="77777777" w:rsidR="00F04017" w:rsidRPr="00F04017" w:rsidRDefault="00F04017" w:rsidP="00F04017">
            <w:pPr>
              <w:spacing w:before="100" w:beforeAutospacing="1" w:after="100" w:afterAutospacing="1"/>
              <w:jc w:val="center"/>
              <w:rPr>
                <w:sz w:val="20"/>
                <w:szCs w:val="20"/>
              </w:rPr>
            </w:pPr>
            <w:r w:rsidRPr="00F04017">
              <w:rPr>
                <w:sz w:val="20"/>
                <w:szCs w:val="20"/>
              </w:rPr>
              <w:t>közigazgatási ismeretek</w:t>
            </w:r>
          </w:p>
        </w:tc>
        <w:tc>
          <w:tcPr>
            <w:tcW w:w="0" w:type="auto"/>
            <w:tcBorders>
              <w:top w:val="outset" w:sz="6" w:space="0" w:color="auto"/>
              <w:left w:val="outset" w:sz="6" w:space="0" w:color="auto"/>
              <w:bottom w:val="outset" w:sz="6" w:space="0" w:color="auto"/>
              <w:right w:val="outset" w:sz="6" w:space="0" w:color="auto"/>
            </w:tcBorders>
            <w:hideMark/>
          </w:tcPr>
          <w:p w14:paraId="410F86EC" w14:textId="77777777" w:rsidR="00F04017" w:rsidRPr="00F04017" w:rsidRDefault="00F04017" w:rsidP="00F04017">
            <w:pPr>
              <w:spacing w:before="100" w:beforeAutospacing="1" w:after="100" w:afterAutospacing="1"/>
              <w:jc w:val="center"/>
              <w:rPr>
                <w:sz w:val="20"/>
                <w:szCs w:val="20"/>
              </w:rPr>
            </w:pPr>
            <w:r w:rsidRPr="00F04017">
              <w:rPr>
                <w:sz w:val="20"/>
                <w:szCs w:val="20"/>
              </w:rPr>
              <w:t>–</w:t>
            </w:r>
          </w:p>
        </w:tc>
        <w:tc>
          <w:tcPr>
            <w:tcW w:w="0" w:type="auto"/>
            <w:tcBorders>
              <w:top w:val="outset" w:sz="6" w:space="0" w:color="auto"/>
              <w:left w:val="outset" w:sz="6" w:space="0" w:color="auto"/>
              <w:bottom w:val="outset" w:sz="6" w:space="0" w:color="auto"/>
              <w:right w:val="outset" w:sz="6" w:space="0" w:color="auto"/>
            </w:tcBorders>
            <w:hideMark/>
          </w:tcPr>
          <w:p w14:paraId="0BB7EC8C" w14:textId="77777777" w:rsidR="00F04017" w:rsidRPr="00F04017" w:rsidRDefault="00F04017" w:rsidP="00F04017">
            <w:pPr>
              <w:spacing w:before="100" w:beforeAutospacing="1" w:after="100" w:afterAutospacing="1"/>
              <w:jc w:val="center"/>
              <w:rPr>
                <w:sz w:val="20"/>
                <w:szCs w:val="20"/>
              </w:rPr>
            </w:pPr>
            <w:r w:rsidRPr="00F04017">
              <w:rPr>
                <w:sz w:val="20"/>
                <w:szCs w:val="20"/>
              </w:rPr>
              <w:t>2025. május 13., 14.00</w:t>
            </w:r>
          </w:p>
        </w:tc>
      </w:tr>
      <w:tr w:rsidR="00F04017" w:rsidRPr="00F04017" w14:paraId="5B38B1F7" w14:textId="77777777" w:rsidTr="00086061">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04F6CC21" w14:textId="77777777" w:rsidR="00F04017" w:rsidRPr="00F04017" w:rsidRDefault="00F04017" w:rsidP="00F04017">
            <w:pPr>
              <w:spacing w:before="100" w:beforeAutospacing="1" w:after="100" w:afterAutospacing="1"/>
              <w:jc w:val="center"/>
              <w:rPr>
                <w:sz w:val="20"/>
                <w:szCs w:val="20"/>
              </w:rPr>
            </w:pPr>
            <w:r w:rsidRPr="00F04017">
              <w:rPr>
                <w:b/>
                <w:bCs/>
                <w:sz w:val="20"/>
                <w:szCs w:val="20"/>
              </w:rPr>
              <w:t>11.</w:t>
            </w:r>
          </w:p>
        </w:tc>
        <w:tc>
          <w:tcPr>
            <w:tcW w:w="0" w:type="auto"/>
            <w:tcBorders>
              <w:top w:val="outset" w:sz="6" w:space="0" w:color="auto"/>
              <w:left w:val="outset" w:sz="6" w:space="0" w:color="auto"/>
              <w:bottom w:val="outset" w:sz="6" w:space="0" w:color="auto"/>
              <w:right w:val="outset" w:sz="6" w:space="0" w:color="auto"/>
            </w:tcBorders>
            <w:hideMark/>
          </w:tcPr>
          <w:p w14:paraId="0B01B255" w14:textId="77777777" w:rsidR="00F04017" w:rsidRPr="00F04017" w:rsidRDefault="00F04017" w:rsidP="00F04017">
            <w:pPr>
              <w:spacing w:before="100" w:beforeAutospacing="1" w:after="100" w:afterAutospacing="1"/>
              <w:jc w:val="center"/>
              <w:rPr>
                <w:sz w:val="20"/>
                <w:szCs w:val="20"/>
              </w:rPr>
            </w:pPr>
            <w:r w:rsidRPr="00F04017">
              <w:rPr>
                <w:sz w:val="20"/>
                <w:szCs w:val="20"/>
              </w:rPr>
              <w:t>nemzetiségi nyelv és irodalom</w:t>
            </w:r>
          </w:p>
        </w:tc>
        <w:tc>
          <w:tcPr>
            <w:tcW w:w="0" w:type="auto"/>
            <w:tcBorders>
              <w:top w:val="outset" w:sz="6" w:space="0" w:color="auto"/>
              <w:left w:val="outset" w:sz="6" w:space="0" w:color="auto"/>
              <w:bottom w:val="outset" w:sz="6" w:space="0" w:color="auto"/>
              <w:right w:val="outset" w:sz="6" w:space="0" w:color="auto"/>
            </w:tcBorders>
            <w:hideMark/>
          </w:tcPr>
          <w:p w14:paraId="5B231E06" w14:textId="77777777" w:rsidR="00F04017" w:rsidRPr="00F04017" w:rsidRDefault="00F04017" w:rsidP="00F04017">
            <w:pPr>
              <w:spacing w:before="100" w:beforeAutospacing="1" w:after="100" w:afterAutospacing="1"/>
              <w:jc w:val="center"/>
              <w:rPr>
                <w:sz w:val="20"/>
                <w:szCs w:val="20"/>
              </w:rPr>
            </w:pPr>
            <w:r w:rsidRPr="00F04017">
              <w:rPr>
                <w:sz w:val="20"/>
                <w:szCs w:val="20"/>
              </w:rPr>
              <w:t>nemzetiségi nyelv és irodalom</w:t>
            </w:r>
          </w:p>
        </w:tc>
        <w:tc>
          <w:tcPr>
            <w:tcW w:w="0" w:type="auto"/>
            <w:tcBorders>
              <w:top w:val="outset" w:sz="6" w:space="0" w:color="auto"/>
              <w:left w:val="outset" w:sz="6" w:space="0" w:color="auto"/>
              <w:bottom w:val="outset" w:sz="6" w:space="0" w:color="auto"/>
              <w:right w:val="outset" w:sz="6" w:space="0" w:color="auto"/>
            </w:tcBorders>
            <w:hideMark/>
          </w:tcPr>
          <w:p w14:paraId="6D43C064" w14:textId="77777777" w:rsidR="00F04017" w:rsidRPr="00F04017" w:rsidRDefault="00F04017" w:rsidP="00F04017">
            <w:pPr>
              <w:spacing w:before="100" w:beforeAutospacing="1" w:after="100" w:afterAutospacing="1"/>
              <w:jc w:val="center"/>
              <w:rPr>
                <w:sz w:val="20"/>
                <w:szCs w:val="20"/>
              </w:rPr>
            </w:pPr>
            <w:r w:rsidRPr="00F04017">
              <w:rPr>
                <w:sz w:val="20"/>
                <w:szCs w:val="20"/>
              </w:rPr>
              <w:t>2025. május 14., 8.00</w:t>
            </w:r>
          </w:p>
        </w:tc>
      </w:tr>
      <w:tr w:rsidR="00F04017" w:rsidRPr="00F04017" w14:paraId="54B813B6" w14:textId="77777777" w:rsidTr="00086061">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29103177" w14:textId="77777777" w:rsidR="00F04017" w:rsidRPr="00F04017" w:rsidRDefault="00F04017" w:rsidP="00F04017">
            <w:pPr>
              <w:spacing w:before="100" w:beforeAutospacing="1" w:after="100" w:afterAutospacing="1"/>
              <w:jc w:val="center"/>
              <w:rPr>
                <w:sz w:val="20"/>
                <w:szCs w:val="20"/>
              </w:rPr>
            </w:pPr>
            <w:r w:rsidRPr="00F04017">
              <w:rPr>
                <w:b/>
                <w:bCs/>
                <w:sz w:val="20"/>
                <w:szCs w:val="20"/>
              </w:rPr>
              <w:t>12.</w:t>
            </w:r>
          </w:p>
        </w:tc>
        <w:tc>
          <w:tcPr>
            <w:tcW w:w="0" w:type="auto"/>
            <w:tcBorders>
              <w:top w:val="outset" w:sz="6" w:space="0" w:color="auto"/>
              <w:left w:val="outset" w:sz="6" w:space="0" w:color="auto"/>
              <w:bottom w:val="outset" w:sz="6" w:space="0" w:color="auto"/>
              <w:right w:val="outset" w:sz="6" w:space="0" w:color="auto"/>
            </w:tcBorders>
            <w:hideMark/>
          </w:tcPr>
          <w:p w14:paraId="6D4668CF" w14:textId="77777777" w:rsidR="00F04017" w:rsidRPr="00F04017" w:rsidRDefault="00F04017" w:rsidP="00F04017">
            <w:pPr>
              <w:spacing w:before="100" w:beforeAutospacing="1" w:after="100" w:afterAutospacing="1"/>
              <w:jc w:val="center"/>
              <w:rPr>
                <w:sz w:val="20"/>
                <w:szCs w:val="20"/>
              </w:rPr>
            </w:pPr>
            <w:r w:rsidRPr="00F04017">
              <w:rPr>
                <w:sz w:val="20"/>
                <w:szCs w:val="20"/>
              </w:rPr>
              <w:t>vizuális kultúra</w:t>
            </w:r>
          </w:p>
        </w:tc>
        <w:tc>
          <w:tcPr>
            <w:tcW w:w="0" w:type="auto"/>
            <w:tcBorders>
              <w:top w:val="outset" w:sz="6" w:space="0" w:color="auto"/>
              <w:left w:val="outset" w:sz="6" w:space="0" w:color="auto"/>
              <w:bottom w:val="outset" w:sz="6" w:space="0" w:color="auto"/>
              <w:right w:val="outset" w:sz="6" w:space="0" w:color="auto"/>
            </w:tcBorders>
            <w:hideMark/>
          </w:tcPr>
          <w:p w14:paraId="412FD173" w14:textId="77777777" w:rsidR="00F04017" w:rsidRPr="00F04017" w:rsidRDefault="00F04017" w:rsidP="00F04017">
            <w:pPr>
              <w:spacing w:before="100" w:beforeAutospacing="1" w:after="100" w:afterAutospacing="1"/>
              <w:jc w:val="center"/>
              <w:rPr>
                <w:sz w:val="20"/>
                <w:szCs w:val="20"/>
              </w:rPr>
            </w:pPr>
            <w:r w:rsidRPr="00F04017">
              <w:rPr>
                <w:sz w:val="20"/>
                <w:szCs w:val="20"/>
              </w:rPr>
              <w:t>vizuális kultúra</w:t>
            </w:r>
          </w:p>
        </w:tc>
        <w:tc>
          <w:tcPr>
            <w:tcW w:w="0" w:type="auto"/>
            <w:tcBorders>
              <w:top w:val="outset" w:sz="6" w:space="0" w:color="auto"/>
              <w:left w:val="outset" w:sz="6" w:space="0" w:color="auto"/>
              <w:bottom w:val="outset" w:sz="6" w:space="0" w:color="auto"/>
              <w:right w:val="outset" w:sz="6" w:space="0" w:color="auto"/>
            </w:tcBorders>
            <w:hideMark/>
          </w:tcPr>
          <w:p w14:paraId="6282F32E" w14:textId="77777777" w:rsidR="00F04017" w:rsidRPr="00F04017" w:rsidRDefault="00F04017" w:rsidP="00F04017">
            <w:pPr>
              <w:spacing w:before="100" w:beforeAutospacing="1" w:after="100" w:afterAutospacing="1"/>
              <w:jc w:val="center"/>
              <w:rPr>
                <w:sz w:val="20"/>
                <w:szCs w:val="20"/>
              </w:rPr>
            </w:pPr>
            <w:r w:rsidRPr="00F04017">
              <w:rPr>
                <w:sz w:val="20"/>
                <w:szCs w:val="20"/>
              </w:rPr>
              <w:t>2025. május 14., 14.00</w:t>
            </w:r>
          </w:p>
        </w:tc>
      </w:tr>
      <w:tr w:rsidR="00F04017" w:rsidRPr="00F04017" w14:paraId="762209DB" w14:textId="77777777" w:rsidTr="00086061">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34D90B74" w14:textId="77777777" w:rsidR="00F04017" w:rsidRPr="00F04017" w:rsidRDefault="00F04017" w:rsidP="00F04017">
            <w:pPr>
              <w:spacing w:before="100" w:beforeAutospacing="1" w:after="100" w:afterAutospacing="1"/>
              <w:jc w:val="center"/>
              <w:rPr>
                <w:sz w:val="20"/>
                <w:szCs w:val="20"/>
              </w:rPr>
            </w:pPr>
            <w:r w:rsidRPr="00F04017">
              <w:rPr>
                <w:b/>
                <w:bCs/>
                <w:sz w:val="20"/>
                <w:szCs w:val="20"/>
              </w:rPr>
              <w:t>13.</w:t>
            </w:r>
          </w:p>
        </w:tc>
        <w:tc>
          <w:tcPr>
            <w:tcW w:w="0" w:type="auto"/>
            <w:tcBorders>
              <w:top w:val="outset" w:sz="6" w:space="0" w:color="auto"/>
              <w:left w:val="outset" w:sz="6" w:space="0" w:color="auto"/>
              <w:bottom w:val="outset" w:sz="6" w:space="0" w:color="auto"/>
              <w:right w:val="outset" w:sz="6" w:space="0" w:color="auto"/>
            </w:tcBorders>
            <w:hideMark/>
          </w:tcPr>
          <w:p w14:paraId="05992EEC" w14:textId="77777777" w:rsidR="00F04017" w:rsidRPr="00F04017" w:rsidRDefault="00F04017" w:rsidP="00F04017">
            <w:pPr>
              <w:spacing w:before="100" w:beforeAutospacing="1" w:after="100" w:afterAutospacing="1"/>
              <w:jc w:val="center"/>
              <w:rPr>
                <w:sz w:val="20"/>
                <w:szCs w:val="20"/>
              </w:rPr>
            </w:pPr>
            <w:r w:rsidRPr="00F04017">
              <w:rPr>
                <w:sz w:val="20"/>
                <w:szCs w:val="20"/>
              </w:rPr>
              <w:t>kémia</w:t>
            </w:r>
          </w:p>
        </w:tc>
        <w:tc>
          <w:tcPr>
            <w:tcW w:w="0" w:type="auto"/>
            <w:tcBorders>
              <w:top w:val="outset" w:sz="6" w:space="0" w:color="auto"/>
              <w:left w:val="outset" w:sz="6" w:space="0" w:color="auto"/>
              <w:bottom w:val="outset" w:sz="6" w:space="0" w:color="auto"/>
              <w:right w:val="outset" w:sz="6" w:space="0" w:color="auto"/>
            </w:tcBorders>
            <w:hideMark/>
          </w:tcPr>
          <w:p w14:paraId="60A9B5AD" w14:textId="77777777" w:rsidR="00F04017" w:rsidRPr="00F04017" w:rsidRDefault="00F04017" w:rsidP="00F04017">
            <w:pPr>
              <w:spacing w:before="100" w:beforeAutospacing="1" w:after="100" w:afterAutospacing="1"/>
              <w:jc w:val="center"/>
              <w:rPr>
                <w:sz w:val="20"/>
                <w:szCs w:val="20"/>
              </w:rPr>
            </w:pPr>
            <w:r w:rsidRPr="00F04017">
              <w:rPr>
                <w:sz w:val="20"/>
                <w:szCs w:val="20"/>
              </w:rPr>
              <w:t>kémia</w:t>
            </w:r>
          </w:p>
        </w:tc>
        <w:tc>
          <w:tcPr>
            <w:tcW w:w="0" w:type="auto"/>
            <w:tcBorders>
              <w:top w:val="outset" w:sz="6" w:space="0" w:color="auto"/>
              <w:left w:val="outset" w:sz="6" w:space="0" w:color="auto"/>
              <w:bottom w:val="outset" w:sz="6" w:space="0" w:color="auto"/>
              <w:right w:val="outset" w:sz="6" w:space="0" w:color="auto"/>
            </w:tcBorders>
            <w:hideMark/>
          </w:tcPr>
          <w:p w14:paraId="69AB928D" w14:textId="77777777" w:rsidR="00F04017" w:rsidRPr="00F04017" w:rsidRDefault="00F04017" w:rsidP="00F04017">
            <w:pPr>
              <w:spacing w:before="100" w:beforeAutospacing="1" w:after="100" w:afterAutospacing="1"/>
              <w:jc w:val="center"/>
              <w:rPr>
                <w:sz w:val="20"/>
                <w:szCs w:val="20"/>
              </w:rPr>
            </w:pPr>
            <w:r w:rsidRPr="00F04017">
              <w:rPr>
                <w:sz w:val="20"/>
                <w:szCs w:val="20"/>
              </w:rPr>
              <w:t>2025. május 15., 8.00</w:t>
            </w:r>
          </w:p>
        </w:tc>
      </w:tr>
      <w:tr w:rsidR="00F04017" w:rsidRPr="00F04017" w14:paraId="579BBF4F" w14:textId="77777777" w:rsidTr="00086061">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12E10036" w14:textId="77777777" w:rsidR="00F04017" w:rsidRPr="00F04017" w:rsidRDefault="00F04017" w:rsidP="00F04017">
            <w:pPr>
              <w:spacing w:before="100" w:beforeAutospacing="1" w:after="100" w:afterAutospacing="1"/>
              <w:jc w:val="center"/>
              <w:rPr>
                <w:sz w:val="20"/>
                <w:szCs w:val="20"/>
              </w:rPr>
            </w:pPr>
            <w:r w:rsidRPr="00F04017">
              <w:rPr>
                <w:b/>
                <w:bCs/>
                <w:sz w:val="20"/>
                <w:szCs w:val="20"/>
              </w:rPr>
              <w:t>14.</w:t>
            </w:r>
          </w:p>
        </w:tc>
        <w:tc>
          <w:tcPr>
            <w:tcW w:w="0" w:type="auto"/>
            <w:tcBorders>
              <w:top w:val="outset" w:sz="6" w:space="0" w:color="auto"/>
              <w:left w:val="outset" w:sz="6" w:space="0" w:color="auto"/>
              <w:bottom w:val="outset" w:sz="6" w:space="0" w:color="auto"/>
              <w:right w:val="outset" w:sz="6" w:space="0" w:color="auto"/>
            </w:tcBorders>
            <w:hideMark/>
          </w:tcPr>
          <w:p w14:paraId="5CD1CF96" w14:textId="77777777" w:rsidR="00F04017" w:rsidRPr="00F04017" w:rsidRDefault="00F04017" w:rsidP="00F04017">
            <w:pPr>
              <w:spacing w:before="100" w:beforeAutospacing="1" w:after="100" w:afterAutospacing="1"/>
              <w:jc w:val="center"/>
              <w:rPr>
                <w:sz w:val="20"/>
                <w:szCs w:val="20"/>
              </w:rPr>
            </w:pPr>
            <w:r w:rsidRPr="00F04017">
              <w:rPr>
                <w:sz w:val="20"/>
                <w:szCs w:val="20"/>
              </w:rPr>
              <w:t>földrajz</w:t>
            </w:r>
          </w:p>
        </w:tc>
        <w:tc>
          <w:tcPr>
            <w:tcW w:w="0" w:type="auto"/>
            <w:tcBorders>
              <w:top w:val="outset" w:sz="6" w:space="0" w:color="auto"/>
              <w:left w:val="outset" w:sz="6" w:space="0" w:color="auto"/>
              <w:bottom w:val="outset" w:sz="6" w:space="0" w:color="auto"/>
              <w:right w:val="outset" w:sz="6" w:space="0" w:color="auto"/>
            </w:tcBorders>
            <w:hideMark/>
          </w:tcPr>
          <w:p w14:paraId="7815A1A1" w14:textId="77777777" w:rsidR="00F04017" w:rsidRPr="00F04017" w:rsidRDefault="00F04017" w:rsidP="00F04017">
            <w:pPr>
              <w:spacing w:before="100" w:beforeAutospacing="1" w:after="100" w:afterAutospacing="1"/>
              <w:jc w:val="center"/>
              <w:rPr>
                <w:sz w:val="20"/>
                <w:szCs w:val="20"/>
              </w:rPr>
            </w:pPr>
            <w:r w:rsidRPr="00F04017">
              <w:rPr>
                <w:sz w:val="20"/>
                <w:szCs w:val="20"/>
              </w:rPr>
              <w:t>földrajz</w:t>
            </w:r>
          </w:p>
        </w:tc>
        <w:tc>
          <w:tcPr>
            <w:tcW w:w="0" w:type="auto"/>
            <w:tcBorders>
              <w:top w:val="outset" w:sz="6" w:space="0" w:color="auto"/>
              <w:left w:val="outset" w:sz="6" w:space="0" w:color="auto"/>
              <w:bottom w:val="outset" w:sz="6" w:space="0" w:color="auto"/>
              <w:right w:val="outset" w:sz="6" w:space="0" w:color="auto"/>
            </w:tcBorders>
            <w:hideMark/>
          </w:tcPr>
          <w:p w14:paraId="70E68C28" w14:textId="77777777" w:rsidR="00F04017" w:rsidRPr="00F04017" w:rsidRDefault="00F04017" w:rsidP="00F04017">
            <w:pPr>
              <w:spacing w:before="100" w:beforeAutospacing="1" w:after="100" w:afterAutospacing="1"/>
              <w:jc w:val="center"/>
              <w:rPr>
                <w:sz w:val="20"/>
                <w:szCs w:val="20"/>
              </w:rPr>
            </w:pPr>
            <w:r w:rsidRPr="00F04017">
              <w:rPr>
                <w:sz w:val="20"/>
                <w:szCs w:val="20"/>
              </w:rPr>
              <w:t>2025. május 15., 14.00</w:t>
            </w:r>
          </w:p>
        </w:tc>
      </w:tr>
      <w:tr w:rsidR="00F04017" w:rsidRPr="00F04017" w14:paraId="597CB4A9" w14:textId="77777777" w:rsidTr="00086061">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0D071F61" w14:textId="77777777" w:rsidR="00F04017" w:rsidRPr="00F04017" w:rsidRDefault="00F04017" w:rsidP="00F04017">
            <w:pPr>
              <w:spacing w:before="100" w:beforeAutospacing="1" w:after="100" w:afterAutospacing="1"/>
              <w:jc w:val="center"/>
              <w:rPr>
                <w:sz w:val="20"/>
                <w:szCs w:val="20"/>
              </w:rPr>
            </w:pPr>
            <w:r w:rsidRPr="00F04017">
              <w:rPr>
                <w:b/>
                <w:bCs/>
                <w:sz w:val="20"/>
                <w:szCs w:val="20"/>
              </w:rPr>
              <w:t>15.</w:t>
            </w:r>
          </w:p>
        </w:tc>
        <w:tc>
          <w:tcPr>
            <w:tcW w:w="0" w:type="auto"/>
            <w:tcBorders>
              <w:top w:val="outset" w:sz="6" w:space="0" w:color="auto"/>
              <w:left w:val="outset" w:sz="6" w:space="0" w:color="auto"/>
              <w:bottom w:val="outset" w:sz="6" w:space="0" w:color="auto"/>
              <w:right w:val="outset" w:sz="6" w:space="0" w:color="auto"/>
            </w:tcBorders>
            <w:hideMark/>
          </w:tcPr>
          <w:p w14:paraId="654B925F" w14:textId="77777777" w:rsidR="00F04017" w:rsidRPr="00F04017" w:rsidRDefault="00F04017" w:rsidP="00F04017">
            <w:pPr>
              <w:spacing w:before="100" w:beforeAutospacing="1" w:after="100" w:afterAutospacing="1"/>
              <w:jc w:val="center"/>
              <w:rPr>
                <w:sz w:val="20"/>
                <w:szCs w:val="20"/>
              </w:rPr>
            </w:pPr>
            <w:r w:rsidRPr="00F04017">
              <w:rPr>
                <w:sz w:val="20"/>
                <w:szCs w:val="20"/>
              </w:rPr>
              <w:t>orosz nyelv, egyéb, más vizsganapon nem szereplő nyelvek</w:t>
            </w:r>
          </w:p>
        </w:tc>
        <w:tc>
          <w:tcPr>
            <w:tcW w:w="0" w:type="auto"/>
            <w:tcBorders>
              <w:top w:val="outset" w:sz="6" w:space="0" w:color="auto"/>
              <w:left w:val="outset" w:sz="6" w:space="0" w:color="auto"/>
              <w:bottom w:val="outset" w:sz="6" w:space="0" w:color="auto"/>
              <w:right w:val="outset" w:sz="6" w:space="0" w:color="auto"/>
            </w:tcBorders>
            <w:hideMark/>
          </w:tcPr>
          <w:p w14:paraId="1F3B20F4" w14:textId="77777777" w:rsidR="00F04017" w:rsidRPr="00F04017" w:rsidRDefault="00F04017" w:rsidP="00F04017">
            <w:pPr>
              <w:spacing w:before="100" w:beforeAutospacing="1" w:after="100" w:afterAutospacing="1"/>
              <w:jc w:val="center"/>
              <w:rPr>
                <w:sz w:val="20"/>
                <w:szCs w:val="20"/>
              </w:rPr>
            </w:pPr>
            <w:r w:rsidRPr="00F04017">
              <w:rPr>
                <w:sz w:val="20"/>
                <w:szCs w:val="20"/>
              </w:rPr>
              <w:t>orosz nyelv, egyéb, más vizsganapon nem szereplő nyelvek</w:t>
            </w:r>
          </w:p>
        </w:tc>
        <w:tc>
          <w:tcPr>
            <w:tcW w:w="0" w:type="auto"/>
            <w:tcBorders>
              <w:top w:val="outset" w:sz="6" w:space="0" w:color="auto"/>
              <w:left w:val="outset" w:sz="6" w:space="0" w:color="auto"/>
              <w:bottom w:val="outset" w:sz="6" w:space="0" w:color="auto"/>
              <w:right w:val="outset" w:sz="6" w:space="0" w:color="auto"/>
            </w:tcBorders>
            <w:hideMark/>
          </w:tcPr>
          <w:p w14:paraId="3A6BED55" w14:textId="77777777" w:rsidR="00F04017" w:rsidRPr="00F04017" w:rsidRDefault="00F04017" w:rsidP="00F04017">
            <w:pPr>
              <w:spacing w:before="100" w:beforeAutospacing="1" w:after="100" w:afterAutospacing="1"/>
              <w:jc w:val="center"/>
              <w:rPr>
                <w:sz w:val="20"/>
                <w:szCs w:val="20"/>
              </w:rPr>
            </w:pPr>
            <w:r w:rsidRPr="00F04017">
              <w:rPr>
                <w:sz w:val="20"/>
                <w:szCs w:val="20"/>
              </w:rPr>
              <w:t>2025. május 16., 8.00</w:t>
            </w:r>
          </w:p>
        </w:tc>
      </w:tr>
      <w:tr w:rsidR="00F04017" w:rsidRPr="00F04017" w14:paraId="1843022D" w14:textId="77777777" w:rsidTr="00086061">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202BAEFB" w14:textId="77777777" w:rsidR="00F04017" w:rsidRPr="00F04017" w:rsidRDefault="00F04017" w:rsidP="00F04017">
            <w:pPr>
              <w:spacing w:before="100" w:beforeAutospacing="1" w:after="100" w:afterAutospacing="1"/>
              <w:jc w:val="center"/>
              <w:rPr>
                <w:sz w:val="20"/>
                <w:szCs w:val="20"/>
              </w:rPr>
            </w:pPr>
            <w:r w:rsidRPr="00F04017">
              <w:rPr>
                <w:b/>
                <w:bCs/>
                <w:sz w:val="20"/>
                <w:szCs w:val="20"/>
              </w:rPr>
              <w:t>16.</w:t>
            </w:r>
          </w:p>
        </w:tc>
        <w:tc>
          <w:tcPr>
            <w:tcW w:w="0" w:type="auto"/>
            <w:tcBorders>
              <w:top w:val="outset" w:sz="6" w:space="0" w:color="auto"/>
              <w:left w:val="outset" w:sz="6" w:space="0" w:color="auto"/>
              <w:bottom w:val="outset" w:sz="6" w:space="0" w:color="auto"/>
              <w:right w:val="outset" w:sz="6" w:space="0" w:color="auto"/>
            </w:tcBorders>
            <w:hideMark/>
          </w:tcPr>
          <w:p w14:paraId="46E4A920" w14:textId="77777777" w:rsidR="00F04017" w:rsidRPr="00F04017" w:rsidRDefault="00F04017" w:rsidP="00F04017">
            <w:pPr>
              <w:spacing w:before="100" w:beforeAutospacing="1" w:after="100" w:afterAutospacing="1"/>
              <w:jc w:val="center"/>
              <w:rPr>
                <w:sz w:val="20"/>
                <w:szCs w:val="20"/>
              </w:rPr>
            </w:pPr>
            <w:r w:rsidRPr="00F04017">
              <w:rPr>
                <w:sz w:val="20"/>
                <w:szCs w:val="20"/>
              </w:rPr>
              <w:t>gazdasági ismeretek, honvédelmi alapismeretek</w:t>
            </w:r>
          </w:p>
        </w:tc>
        <w:tc>
          <w:tcPr>
            <w:tcW w:w="0" w:type="auto"/>
            <w:tcBorders>
              <w:top w:val="outset" w:sz="6" w:space="0" w:color="auto"/>
              <w:left w:val="outset" w:sz="6" w:space="0" w:color="auto"/>
              <w:bottom w:val="outset" w:sz="6" w:space="0" w:color="auto"/>
              <w:right w:val="outset" w:sz="6" w:space="0" w:color="auto"/>
            </w:tcBorders>
            <w:hideMark/>
          </w:tcPr>
          <w:p w14:paraId="4D391793" w14:textId="77777777" w:rsidR="00F04017" w:rsidRPr="00F04017" w:rsidRDefault="00F04017" w:rsidP="00F04017">
            <w:pPr>
              <w:spacing w:before="100" w:beforeAutospacing="1" w:after="100" w:afterAutospacing="1"/>
              <w:jc w:val="center"/>
              <w:rPr>
                <w:sz w:val="20"/>
                <w:szCs w:val="20"/>
              </w:rPr>
            </w:pPr>
            <w:r w:rsidRPr="00F04017">
              <w:rPr>
                <w:sz w:val="20"/>
                <w:szCs w:val="20"/>
              </w:rPr>
              <w:t>honvédelmi alapismeretek, természettudomány</w:t>
            </w:r>
          </w:p>
        </w:tc>
        <w:tc>
          <w:tcPr>
            <w:tcW w:w="0" w:type="auto"/>
            <w:tcBorders>
              <w:top w:val="outset" w:sz="6" w:space="0" w:color="auto"/>
              <w:left w:val="outset" w:sz="6" w:space="0" w:color="auto"/>
              <w:bottom w:val="outset" w:sz="6" w:space="0" w:color="auto"/>
              <w:right w:val="outset" w:sz="6" w:space="0" w:color="auto"/>
            </w:tcBorders>
            <w:hideMark/>
          </w:tcPr>
          <w:p w14:paraId="224A5246" w14:textId="77777777" w:rsidR="00F04017" w:rsidRPr="00F04017" w:rsidRDefault="00F04017" w:rsidP="00F04017">
            <w:pPr>
              <w:spacing w:before="100" w:beforeAutospacing="1" w:after="100" w:afterAutospacing="1"/>
              <w:jc w:val="center"/>
              <w:rPr>
                <w:sz w:val="20"/>
                <w:szCs w:val="20"/>
              </w:rPr>
            </w:pPr>
            <w:r w:rsidRPr="00F04017">
              <w:rPr>
                <w:sz w:val="20"/>
                <w:szCs w:val="20"/>
              </w:rPr>
              <w:t>2025. május 16., 14.00</w:t>
            </w:r>
          </w:p>
        </w:tc>
      </w:tr>
      <w:tr w:rsidR="00F04017" w:rsidRPr="00F04017" w14:paraId="640FF7B5" w14:textId="77777777" w:rsidTr="00086061">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5DB73B68" w14:textId="77777777" w:rsidR="00F04017" w:rsidRPr="00F04017" w:rsidRDefault="00F04017" w:rsidP="00F04017">
            <w:pPr>
              <w:spacing w:before="100" w:beforeAutospacing="1" w:after="100" w:afterAutospacing="1"/>
              <w:jc w:val="center"/>
              <w:rPr>
                <w:sz w:val="20"/>
                <w:szCs w:val="20"/>
              </w:rPr>
            </w:pPr>
            <w:r w:rsidRPr="00F04017">
              <w:rPr>
                <w:b/>
                <w:bCs/>
                <w:sz w:val="20"/>
                <w:szCs w:val="20"/>
              </w:rPr>
              <w:t>17.</w:t>
            </w:r>
          </w:p>
        </w:tc>
        <w:tc>
          <w:tcPr>
            <w:tcW w:w="0" w:type="auto"/>
            <w:tcBorders>
              <w:top w:val="outset" w:sz="6" w:space="0" w:color="auto"/>
              <w:left w:val="outset" w:sz="6" w:space="0" w:color="auto"/>
              <w:bottom w:val="outset" w:sz="6" w:space="0" w:color="auto"/>
              <w:right w:val="outset" w:sz="6" w:space="0" w:color="auto"/>
            </w:tcBorders>
            <w:hideMark/>
          </w:tcPr>
          <w:p w14:paraId="596EF46C" w14:textId="77777777" w:rsidR="00F04017" w:rsidRPr="00F04017" w:rsidRDefault="00F04017" w:rsidP="00F04017">
            <w:pPr>
              <w:spacing w:before="100" w:beforeAutospacing="1" w:after="100" w:afterAutospacing="1"/>
              <w:jc w:val="center"/>
              <w:rPr>
                <w:sz w:val="20"/>
                <w:szCs w:val="20"/>
              </w:rPr>
            </w:pPr>
            <w:r w:rsidRPr="00F04017">
              <w:rPr>
                <w:sz w:val="20"/>
                <w:szCs w:val="20"/>
              </w:rPr>
              <w:t>digitális kultúra</w:t>
            </w:r>
          </w:p>
        </w:tc>
        <w:tc>
          <w:tcPr>
            <w:tcW w:w="0" w:type="auto"/>
            <w:tcBorders>
              <w:top w:val="outset" w:sz="6" w:space="0" w:color="auto"/>
              <w:left w:val="outset" w:sz="6" w:space="0" w:color="auto"/>
              <w:bottom w:val="outset" w:sz="6" w:space="0" w:color="auto"/>
              <w:right w:val="outset" w:sz="6" w:space="0" w:color="auto"/>
            </w:tcBorders>
            <w:hideMark/>
          </w:tcPr>
          <w:p w14:paraId="10A3C5CE" w14:textId="77777777" w:rsidR="00F04017" w:rsidRPr="00F04017" w:rsidRDefault="00F04017" w:rsidP="00F04017">
            <w:pPr>
              <w:spacing w:before="100" w:beforeAutospacing="1" w:after="100" w:afterAutospacing="1"/>
              <w:jc w:val="center"/>
              <w:rPr>
                <w:sz w:val="20"/>
                <w:szCs w:val="20"/>
              </w:rPr>
            </w:pPr>
            <w:r w:rsidRPr="00F04017">
              <w:rPr>
                <w:sz w:val="20"/>
                <w:szCs w:val="20"/>
              </w:rPr>
              <w:t>–</w:t>
            </w:r>
          </w:p>
        </w:tc>
        <w:tc>
          <w:tcPr>
            <w:tcW w:w="0" w:type="auto"/>
            <w:tcBorders>
              <w:top w:val="outset" w:sz="6" w:space="0" w:color="auto"/>
              <w:left w:val="outset" w:sz="6" w:space="0" w:color="auto"/>
              <w:bottom w:val="outset" w:sz="6" w:space="0" w:color="auto"/>
              <w:right w:val="outset" w:sz="6" w:space="0" w:color="auto"/>
            </w:tcBorders>
            <w:hideMark/>
          </w:tcPr>
          <w:p w14:paraId="75E818E5" w14:textId="77777777" w:rsidR="00F04017" w:rsidRPr="00F04017" w:rsidRDefault="00F04017" w:rsidP="00F04017">
            <w:pPr>
              <w:spacing w:before="100" w:beforeAutospacing="1" w:after="100" w:afterAutospacing="1"/>
              <w:jc w:val="center"/>
              <w:rPr>
                <w:sz w:val="20"/>
                <w:szCs w:val="20"/>
              </w:rPr>
            </w:pPr>
            <w:r w:rsidRPr="00F04017">
              <w:rPr>
                <w:sz w:val="20"/>
                <w:szCs w:val="20"/>
              </w:rPr>
              <w:t>2025. május 19., 8.00</w:t>
            </w:r>
          </w:p>
        </w:tc>
      </w:tr>
      <w:tr w:rsidR="00F04017" w:rsidRPr="00F04017" w14:paraId="171BFCF6" w14:textId="77777777" w:rsidTr="00086061">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539ED7F5" w14:textId="77777777" w:rsidR="00F04017" w:rsidRPr="00F04017" w:rsidRDefault="00F04017" w:rsidP="00F04017">
            <w:pPr>
              <w:spacing w:before="100" w:beforeAutospacing="1" w:after="100" w:afterAutospacing="1"/>
              <w:jc w:val="center"/>
              <w:rPr>
                <w:sz w:val="20"/>
                <w:szCs w:val="20"/>
              </w:rPr>
            </w:pPr>
            <w:r w:rsidRPr="00F04017">
              <w:rPr>
                <w:b/>
                <w:bCs/>
                <w:sz w:val="20"/>
                <w:szCs w:val="20"/>
              </w:rPr>
              <w:t>18.</w:t>
            </w:r>
          </w:p>
        </w:tc>
        <w:tc>
          <w:tcPr>
            <w:tcW w:w="0" w:type="auto"/>
            <w:tcBorders>
              <w:top w:val="outset" w:sz="6" w:space="0" w:color="auto"/>
              <w:left w:val="outset" w:sz="6" w:space="0" w:color="auto"/>
              <w:bottom w:val="outset" w:sz="6" w:space="0" w:color="auto"/>
              <w:right w:val="outset" w:sz="6" w:space="0" w:color="auto"/>
            </w:tcBorders>
            <w:hideMark/>
          </w:tcPr>
          <w:p w14:paraId="0FCFBFDA" w14:textId="77777777" w:rsidR="00F04017" w:rsidRPr="00F04017" w:rsidRDefault="00F04017" w:rsidP="00F04017">
            <w:pPr>
              <w:spacing w:before="100" w:beforeAutospacing="1" w:after="100" w:afterAutospacing="1"/>
              <w:jc w:val="center"/>
              <w:rPr>
                <w:sz w:val="20"/>
                <w:szCs w:val="20"/>
              </w:rPr>
            </w:pPr>
            <w:r w:rsidRPr="00F04017">
              <w:rPr>
                <w:sz w:val="20"/>
                <w:szCs w:val="20"/>
              </w:rPr>
              <w:t>latin nyelv, héber nyelv</w:t>
            </w:r>
          </w:p>
        </w:tc>
        <w:tc>
          <w:tcPr>
            <w:tcW w:w="0" w:type="auto"/>
            <w:tcBorders>
              <w:top w:val="outset" w:sz="6" w:space="0" w:color="auto"/>
              <w:left w:val="outset" w:sz="6" w:space="0" w:color="auto"/>
              <w:bottom w:val="outset" w:sz="6" w:space="0" w:color="auto"/>
              <w:right w:val="outset" w:sz="6" w:space="0" w:color="auto"/>
            </w:tcBorders>
            <w:hideMark/>
          </w:tcPr>
          <w:p w14:paraId="2FFFCC9D" w14:textId="77777777" w:rsidR="00F04017" w:rsidRPr="00F04017" w:rsidRDefault="00F04017" w:rsidP="00F04017">
            <w:pPr>
              <w:spacing w:before="100" w:beforeAutospacing="1" w:after="100" w:afterAutospacing="1"/>
              <w:jc w:val="center"/>
              <w:rPr>
                <w:sz w:val="20"/>
                <w:szCs w:val="20"/>
              </w:rPr>
            </w:pPr>
            <w:r w:rsidRPr="00F04017">
              <w:rPr>
                <w:sz w:val="20"/>
                <w:szCs w:val="20"/>
              </w:rPr>
              <w:t>latin nyelv, héber nyelv</w:t>
            </w:r>
          </w:p>
        </w:tc>
        <w:tc>
          <w:tcPr>
            <w:tcW w:w="0" w:type="auto"/>
            <w:tcBorders>
              <w:top w:val="outset" w:sz="6" w:space="0" w:color="auto"/>
              <w:left w:val="outset" w:sz="6" w:space="0" w:color="auto"/>
              <w:bottom w:val="outset" w:sz="6" w:space="0" w:color="auto"/>
              <w:right w:val="outset" w:sz="6" w:space="0" w:color="auto"/>
            </w:tcBorders>
            <w:hideMark/>
          </w:tcPr>
          <w:p w14:paraId="03596247" w14:textId="77777777" w:rsidR="00F04017" w:rsidRPr="00F04017" w:rsidRDefault="00F04017" w:rsidP="00F04017">
            <w:pPr>
              <w:spacing w:before="100" w:beforeAutospacing="1" w:after="100" w:afterAutospacing="1"/>
              <w:jc w:val="center"/>
              <w:rPr>
                <w:sz w:val="20"/>
                <w:szCs w:val="20"/>
              </w:rPr>
            </w:pPr>
            <w:r w:rsidRPr="00F04017">
              <w:rPr>
                <w:sz w:val="20"/>
                <w:szCs w:val="20"/>
              </w:rPr>
              <w:t>2025. május 19., 14.00</w:t>
            </w:r>
          </w:p>
        </w:tc>
      </w:tr>
      <w:tr w:rsidR="00F04017" w:rsidRPr="00F04017" w14:paraId="679FC349" w14:textId="77777777" w:rsidTr="00086061">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27C42191" w14:textId="77777777" w:rsidR="00F04017" w:rsidRPr="00F04017" w:rsidRDefault="00F04017" w:rsidP="00F04017">
            <w:pPr>
              <w:spacing w:before="100" w:beforeAutospacing="1" w:after="100" w:afterAutospacing="1"/>
              <w:jc w:val="center"/>
              <w:rPr>
                <w:sz w:val="20"/>
                <w:szCs w:val="20"/>
              </w:rPr>
            </w:pPr>
            <w:r w:rsidRPr="00F04017">
              <w:rPr>
                <w:b/>
                <w:bCs/>
                <w:sz w:val="20"/>
                <w:szCs w:val="20"/>
              </w:rPr>
              <w:t>19.</w:t>
            </w:r>
          </w:p>
        </w:tc>
        <w:tc>
          <w:tcPr>
            <w:tcW w:w="0" w:type="auto"/>
            <w:tcBorders>
              <w:top w:val="outset" w:sz="6" w:space="0" w:color="auto"/>
              <w:left w:val="outset" w:sz="6" w:space="0" w:color="auto"/>
              <w:bottom w:val="outset" w:sz="6" w:space="0" w:color="auto"/>
              <w:right w:val="outset" w:sz="6" w:space="0" w:color="auto"/>
            </w:tcBorders>
            <w:hideMark/>
          </w:tcPr>
          <w:p w14:paraId="2A4873FF" w14:textId="77777777" w:rsidR="00F04017" w:rsidRPr="00F04017" w:rsidRDefault="00F04017" w:rsidP="00F04017">
            <w:pPr>
              <w:spacing w:before="100" w:beforeAutospacing="1" w:after="100" w:afterAutospacing="1"/>
              <w:jc w:val="center"/>
              <w:rPr>
                <w:sz w:val="20"/>
                <w:szCs w:val="20"/>
              </w:rPr>
            </w:pPr>
            <w:r w:rsidRPr="00F04017">
              <w:rPr>
                <w:sz w:val="20"/>
                <w:szCs w:val="20"/>
              </w:rPr>
              <w:t>fizika</w:t>
            </w:r>
          </w:p>
        </w:tc>
        <w:tc>
          <w:tcPr>
            <w:tcW w:w="0" w:type="auto"/>
            <w:tcBorders>
              <w:top w:val="outset" w:sz="6" w:space="0" w:color="auto"/>
              <w:left w:val="outset" w:sz="6" w:space="0" w:color="auto"/>
              <w:bottom w:val="outset" w:sz="6" w:space="0" w:color="auto"/>
              <w:right w:val="outset" w:sz="6" w:space="0" w:color="auto"/>
            </w:tcBorders>
            <w:hideMark/>
          </w:tcPr>
          <w:p w14:paraId="3896B995" w14:textId="77777777" w:rsidR="00F04017" w:rsidRPr="00F04017" w:rsidRDefault="00F04017" w:rsidP="00F04017">
            <w:pPr>
              <w:spacing w:before="100" w:beforeAutospacing="1" w:after="100" w:afterAutospacing="1"/>
              <w:jc w:val="center"/>
              <w:rPr>
                <w:sz w:val="20"/>
                <w:szCs w:val="20"/>
              </w:rPr>
            </w:pPr>
            <w:r w:rsidRPr="00F04017">
              <w:rPr>
                <w:sz w:val="20"/>
                <w:szCs w:val="20"/>
              </w:rPr>
              <w:t>fizika</w:t>
            </w:r>
          </w:p>
        </w:tc>
        <w:tc>
          <w:tcPr>
            <w:tcW w:w="0" w:type="auto"/>
            <w:tcBorders>
              <w:top w:val="outset" w:sz="6" w:space="0" w:color="auto"/>
              <w:left w:val="outset" w:sz="6" w:space="0" w:color="auto"/>
              <w:bottom w:val="outset" w:sz="6" w:space="0" w:color="auto"/>
              <w:right w:val="outset" w:sz="6" w:space="0" w:color="auto"/>
            </w:tcBorders>
            <w:hideMark/>
          </w:tcPr>
          <w:p w14:paraId="095A4899" w14:textId="77777777" w:rsidR="00F04017" w:rsidRPr="00F04017" w:rsidRDefault="00F04017" w:rsidP="00F04017">
            <w:pPr>
              <w:spacing w:before="100" w:beforeAutospacing="1" w:after="100" w:afterAutospacing="1"/>
              <w:jc w:val="center"/>
              <w:rPr>
                <w:sz w:val="20"/>
                <w:szCs w:val="20"/>
              </w:rPr>
            </w:pPr>
            <w:r w:rsidRPr="00F04017">
              <w:rPr>
                <w:sz w:val="20"/>
                <w:szCs w:val="20"/>
              </w:rPr>
              <w:t>2025. május 20., 8.00</w:t>
            </w:r>
          </w:p>
        </w:tc>
      </w:tr>
      <w:tr w:rsidR="00F04017" w:rsidRPr="00F04017" w14:paraId="545FFC18" w14:textId="77777777" w:rsidTr="00086061">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7713C013" w14:textId="77777777" w:rsidR="00F04017" w:rsidRPr="00F04017" w:rsidRDefault="00F04017" w:rsidP="00F04017">
            <w:pPr>
              <w:spacing w:before="100" w:beforeAutospacing="1" w:after="100" w:afterAutospacing="1"/>
              <w:jc w:val="center"/>
              <w:rPr>
                <w:sz w:val="20"/>
                <w:szCs w:val="20"/>
              </w:rPr>
            </w:pPr>
            <w:r w:rsidRPr="00F04017">
              <w:rPr>
                <w:b/>
                <w:bCs/>
                <w:sz w:val="20"/>
                <w:szCs w:val="20"/>
              </w:rPr>
              <w:t>20.</w:t>
            </w:r>
          </w:p>
        </w:tc>
        <w:tc>
          <w:tcPr>
            <w:tcW w:w="0" w:type="auto"/>
            <w:tcBorders>
              <w:top w:val="outset" w:sz="6" w:space="0" w:color="auto"/>
              <w:left w:val="outset" w:sz="6" w:space="0" w:color="auto"/>
              <w:bottom w:val="outset" w:sz="6" w:space="0" w:color="auto"/>
              <w:right w:val="outset" w:sz="6" w:space="0" w:color="auto"/>
            </w:tcBorders>
            <w:hideMark/>
          </w:tcPr>
          <w:p w14:paraId="4BBCA312" w14:textId="77777777" w:rsidR="00F04017" w:rsidRPr="00F04017" w:rsidRDefault="00F04017" w:rsidP="00F04017">
            <w:pPr>
              <w:spacing w:before="100" w:beforeAutospacing="1" w:after="100" w:afterAutospacing="1"/>
              <w:jc w:val="center"/>
              <w:rPr>
                <w:sz w:val="20"/>
                <w:szCs w:val="20"/>
              </w:rPr>
            </w:pPr>
            <w:r w:rsidRPr="00F04017">
              <w:rPr>
                <w:sz w:val="20"/>
                <w:szCs w:val="20"/>
              </w:rPr>
              <w:t>mozgóképkultúra és médiaismeret</w:t>
            </w:r>
          </w:p>
        </w:tc>
        <w:tc>
          <w:tcPr>
            <w:tcW w:w="0" w:type="auto"/>
            <w:tcBorders>
              <w:top w:val="outset" w:sz="6" w:space="0" w:color="auto"/>
              <w:left w:val="outset" w:sz="6" w:space="0" w:color="auto"/>
              <w:bottom w:val="outset" w:sz="6" w:space="0" w:color="auto"/>
              <w:right w:val="outset" w:sz="6" w:space="0" w:color="auto"/>
            </w:tcBorders>
            <w:hideMark/>
          </w:tcPr>
          <w:p w14:paraId="1EC8C148" w14:textId="77777777" w:rsidR="00F04017" w:rsidRPr="00F04017" w:rsidRDefault="00F04017" w:rsidP="00F04017">
            <w:pPr>
              <w:spacing w:before="100" w:beforeAutospacing="1" w:after="100" w:afterAutospacing="1"/>
              <w:jc w:val="center"/>
              <w:rPr>
                <w:sz w:val="20"/>
                <w:szCs w:val="20"/>
              </w:rPr>
            </w:pPr>
            <w:r w:rsidRPr="00F04017">
              <w:rPr>
                <w:sz w:val="20"/>
                <w:szCs w:val="20"/>
              </w:rPr>
              <w:t>mozgóképkultúra és médiaismeret</w:t>
            </w:r>
          </w:p>
        </w:tc>
        <w:tc>
          <w:tcPr>
            <w:tcW w:w="0" w:type="auto"/>
            <w:tcBorders>
              <w:top w:val="outset" w:sz="6" w:space="0" w:color="auto"/>
              <w:left w:val="outset" w:sz="6" w:space="0" w:color="auto"/>
              <w:bottom w:val="outset" w:sz="6" w:space="0" w:color="auto"/>
              <w:right w:val="outset" w:sz="6" w:space="0" w:color="auto"/>
            </w:tcBorders>
            <w:hideMark/>
          </w:tcPr>
          <w:p w14:paraId="16ABB589" w14:textId="77777777" w:rsidR="00F04017" w:rsidRPr="00F04017" w:rsidRDefault="00F04017" w:rsidP="00F04017">
            <w:pPr>
              <w:spacing w:before="100" w:beforeAutospacing="1" w:after="100" w:afterAutospacing="1"/>
              <w:jc w:val="center"/>
              <w:rPr>
                <w:sz w:val="20"/>
                <w:szCs w:val="20"/>
              </w:rPr>
            </w:pPr>
            <w:r w:rsidRPr="00F04017">
              <w:rPr>
                <w:sz w:val="20"/>
                <w:szCs w:val="20"/>
              </w:rPr>
              <w:t>2025. május 20., 14.00</w:t>
            </w:r>
          </w:p>
        </w:tc>
      </w:tr>
      <w:tr w:rsidR="00F04017" w:rsidRPr="00F04017" w14:paraId="5A3547B2" w14:textId="77777777" w:rsidTr="00086061">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01570ED2" w14:textId="77777777" w:rsidR="00F04017" w:rsidRPr="00F04017" w:rsidRDefault="00F04017" w:rsidP="00F04017">
            <w:pPr>
              <w:spacing w:before="100" w:beforeAutospacing="1" w:after="100" w:afterAutospacing="1"/>
              <w:jc w:val="center"/>
              <w:rPr>
                <w:sz w:val="20"/>
                <w:szCs w:val="20"/>
              </w:rPr>
            </w:pPr>
            <w:r w:rsidRPr="00F04017">
              <w:rPr>
                <w:b/>
                <w:bCs/>
                <w:sz w:val="20"/>
                <w:szCs w:val="20"/>
              </w:rPr>
              <w:t>21.</w:t>
            </w:r>
          </w:p>
        </w:tc>
        <w:tc>
          <w:tcPr>
            <w:tcW w:w="0" w:type="auto"/>
            <w:tcBorders>
              <w:top w:val="outset" w:sz="6" w:space="0" w:color="auto"/>
              <w:left w:val="outset" w:sz="6" w:space="0" w:color="auto"/>
              <w:bottom w:val="outset" w:sz="6" w:space="0" w:color="auto"/>
              <w:right w:val="outset" w:sz="6" w:space="0" w:color="auto"/>
            </w:tcBorders>
            <w:hideMark/>
          </w:tcPr>
          <w:p w14:paraId="03E04990" w14:textId="77777777" w:rsidR="00F04017" w:rsidRPr="00F04017" w:rsidRDefault="00F04017" w:rsidP="00F04017">
            <w:pPr>
              <w:spacing w:before="100" w:beforeAutospacing="1" w:after="100" w:afterAutospacing="1"/>
              <w:jc w:val="center"/>
              <w:rPr>
                <w:sz w:val="20"/>
                <w:szCs w:val="20"/>
              </w:rPr>
            </w:pPr>
            <w:r w:rsidRPr="00F04017">
              <w:rPr>
                <w:sz w:val="20"/>
                <w:szCs w:val="20"/>
              </w:rPr>
              <w:t>francia nyelv</w:t>
            </w:r>
          </w:p>
        </w:tc>
        <w:tc>
          <w:tcPr>
            <w:tcW w:w="0" w:type="auto"/>
            <w:tcBorders>
              <w:top w:val="outset" w:sz="6" w:space="0" w:color="auto"/>
              <w:left w:val="outset" w:sz="6" w:space="0" w:color="auto"/>
              <w:bottom w:val="outset" w:sz="6" w:space="0" w:color="auto"/>
              <w:right w:val="outset" w:sz="6" w:space="0" w:color="auto"/>
            </w:tcBorders>
            <w:hideMark/>
          </w:tcPr>
          <w:p w14:paraId="4E72C06D" w14:textId="77777777" w:rsidR="00F04017" w:rsidRPr="00F04017" w:rsidRDefault="00F04017" w:rsidP="00F04017">
            <w:pPr>
              <w:spacing w:before="100" w:beforeAutospacing="1" w:after="100" w:afterAutospacing="1"/>
              <w:jc w:val="center"/>
              <w:rPr>
                <w:sz w:val="20"/>
                <w:szCs w:val="20"/>
              </w:rPr>
            </w:pPr>
            <w:r w:rsidRPr="00F04017">
              <w:rPr>
                <w:sz w:val="20"/>
                <w:szCs w:val="20"/>
              </w:rPr>
              <w:t>francia nyelv</w:t>
            </w:r>
          </w:p>
        </w:tc>
        <w:tc>
          <w:tcPr>
            <w:tcW w:w="0" w:type="auto"/>
            <w:tcBorders>
              <w:top w:val="outset" w:sz="6" w:space="0" w:color="auto"/>
              <w:left w:val="outset" w:sz="6" w:space="0" w:color="auto"/>
              <w:bottom w:val="outset" w:sz="6" w:space="0" w:color="auto"/>
              <w:right w:val="outset" w:sz="6" w:space="0" w:color="auto"/>
            </w:tcBorders>
            <w:hideMark/>
          </w:tcPr>
          <w:p w14:paraId="234CF3E4" w14:textId="77777777" w:rsidR="00F04017" w:rsidRPr="00F04017" w:rsidRDefault="00F04017" w:rsidP="00F04017">
            <w:pPr>
              <w:spacing w:before="100" w:beforeAutospacing="1" w:after="100" w:afterAutospacing="1"/>
              <w:jc w:val="center"/>
              <w:rPr>
                <w:sz w:val="20"/>
                <w:szCs w:val="20"/>
              </w:rPr>
            </w:pPr>
            <w:r w:rsidRPr="00F04017">
              <w:rPr>
                <w:sz w:val="20"/>
                <w:szCs w:val="20"/>
              </w:rPr>
              <w:t>2025. május 21., 8.00</w:t>
            </w:r>
          </w:p>
        </w:tc>
      </w:tr>
      <w:tr w:rsidR="00F04017" w:rsidRPr="00F04017" w14:paraId="60559C37" w14:textId="77777777" w:rsidTr="00086061">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490C57A6" w14:textId="77777777" w:rsidR="00F04017" w:rsidRPr="00F04017" w:rsidRDefault="00F04017" w:rsidP="00F04017">
            <w:pPr>
              <w:spacing w:before="100" w:beforeAutospacing="1" w:after="100" w:afterAutospacing="1"/>
              <w:jc w:val="center"/>
              <w:rPr>
                <w:sz w:val="20"/>
                <w:szCs w:val="20"/>
              </w:rPr>
            </w:pPr>
            <w:r w:rsidRPr="00F04017">
              <w:rPr>
                <w:b/>
                <w:bCs/>
                <w:sz w:val="20"/>
                <w:szCs w:val="20"/>
              </w:rPr>
              <w:t>22.</w:t>
            </w:r>
          </w:p>
        </w:tc>
        <w:tc>
          <w:tcPr>
            <w:tcW w:w="0" w:type="auto"/>
            <w:tcBorders>
              <w:top w:val="outset" w:sz="6" w:space="0" w:color="auto"/>
              <w:left w:val="outset" w:sz="6" w:space="0" w:color="auto"/>
              <w:bottom w:val="outset" w:sz="6" w:space="0" w:color="auto"/>
              <w:right w:val="outset" w:sz="6" w:space="0" w:color="auto"/>
            </w:tcBorders>
            <w:hideMark/>
          </w:tcPr>
          <w:p w14:paraId="798B48ED" w14:textId="77777777" w:rsidR="00F04017" w:rsidRPr="00F04017" w:rsidRDefault="00F04017" w:rsidP="00F04017">
            <w:pPr>
              <w:spacing w:before="100" w:beforeAutospacing="1" w:after="100" w:afterAutospacing="1"/>
              <w:jc w:val="center"/>
              <w:rPr>
                <w:sz w:val="20"/>
                <w:szCs w:val="20"/>
              </w:rPr>
            </w:pPr>
            <w:r w:rsidRPr="00F04017">
              <w:rPr>
                <w:sz w:val="20"/>
                <w:szCs w:val="20"/>
              </w:rPr>
              <w:t>filozófia</w:t>
            </w:r>
          </w:p>
        </w:tc>
        <w:tc>
          <w:tcPr>
            <w:tcW w:w="0" w:type="auto"/>
            <w:tcBorders>
              <w:top w:val="outset" w:sz="6" w:space="0" w:color="auto"/>
              <w:left w:val="outset" w:sz="6" w:space="0" w:color="auto"/>
              <w:bottom w:val="outset" w:sz="6" w:space="0" w:color="auto"/>
              <w:right w:val="outset" w:sz="6" w:space="0" w:color="auto"/>
            </w:tcBorders>
            <w:hideMark/>
          </w:tcPr>
          <w:p w14:paraId="6F79B331" w14:textId="77777777" w:rsidR="00F04017" w:rsidRPr="00F04017" w:rsidRDefault="00F04017" w:rsidP="00F04017">
            <w:pPr>
              <w:spacing w:before="100" w:beforeAutospacing="1" w:after="100" w:afterAutospacing="1"/>
              <w:jc w:val="center"/>
              <w:rPr>
                <w:sz w:val="20"/>
                <w:szCs w:val="20"/>
              </w:rPr>
            </w:pPr>
            <w:r w:rsidRPr="00F04017">
              <w:rPr>
                <w:sz w:val="20"/>
                <w:szCs w:val="20"/>
              </w:rPr>
              <w:t>filozófia</w:t>
            </w:r>
          </w:p>
        </w:tc>
        <w:tc>
          <w:tcPr>
            <w:tcW w:w="0" w:type="auto"/>
            <w:tcBorders>
              <w:top w:val="outset" w:sz="6" w:space="0" w:color="auto"/>
              <w:left w:val="outset" w:sz="6" w:space="0" w:color="auto"/>
              <w:bottom w:val="outset" w:sz="6" w:space="0" w:color="auto"/>
              <w:right w:val="outset" w:sz="6" w:space="0" w:color="auto"/>
            </w:tcBorders>
            <w:hideMark/>
          </w:tcPr>
          <w:p w14:paraId="2ADC4BD3" w14:textId="77777777" w:rsidR="00F04017" w:rsidRPr="00F04017" w:rsidRDefault="00F04017" w:rsidP="00F04017">
            <w:pPr>
              <w:spacing w:before="100" w:beforeAutospacing="1" w:after="100" w:afterAutospacing="1"/>
              <w:jc w:val="center"/>
              <w:rPr>
                <w:sz w:val="20"/>
                <w:szCs w:val="20"/>
              </w:rPr>
            </w:pPr>
            <w:r w:rsidRPr="00F04017">
              <w:rPr>
                <w:sz w:val="20"/>
                <w:szCs w:val="20"/>
              </w:rPr>
              <w:t>2025. május 21., 14.00</w:t>
            </w:r>
          </w:p>
        </w:tc>
      </w:tr>
      <w:tr w:rsidR="00F04017" w:rsidRPr="00F04017" w14:paraId="43B43AB5" w14:textId="77777777" w:rsidTr="00086061">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4F56DD85" w14:textId="77777777" w:rsidR="00F04017" w:rsidRPr="00F04017" w:rsidRDefault="00F04017" w:rsidP="00F04017">
            <w:pPr>
              <w:spacing w:before="100" w:beforeAutospacing="1" w:after="100" w:afterAutospacing="1"/>
              <w:jc w:val="center"/>
              <w:rPr>
                <w:sz w:val="20"/>
                <w:szCs w:val="20"/>
              </w:rPr>
            </w:pPr>
            <w:r w:rsidRPr="00F04017">
              <w:rPr>
                <w:b/>
                <w:bCs/>
                <w:sz w:val="20"/>
                <w:szCs w:val="20"/>
              </w:rPr>
              <w:t>23.</w:t>
            </w:r>
          </w:p>
        </w:tc>
        <w:tc>
          <w:tcPr>
            <w:tcW w:w="0" w:type="auto"/>
            <w:tcBorders>
              <w:top w:val="outset" w:sz="6" w:space="0" w:color="auto"/>
              <w:left w:val="outset" w:sz="6" w:space="0" w:color="auto"/>
              <w:bottom w:val="outset" w:sz="6" w:space="0" w:color="auto"/>
              <w:right w:val="outset" w:sz="6" w:space="0" w:color="auto"/>
            </w:tcBorders>
            <w:hideMark/>
          </w:tcPr>
          <w:p w14:paraId="527D149A" w14:textId="77777777" w:rsidR="00F04017" w:rsidRPr="00F04017" w:rsidRDefault="00F04017" w:rsidP="00F04017">
            <w:pPr>
              <w:spacing w:before="100" w:beforeAutospacing="1" w:after="100" w:afterAutospacing="1"/>
              <w:jc w:val="center"/>
              <w:rPr>
                <w:sz w:val="20"/>
                <w:szCs w:val="20"/>
              </w:rPr>
            </w:pPr>
            <w:r w:rsidRPr="00F04017">
              <w:rPr>
                <w:sz w:val="20"/>
                <w:szCs w:val="20"/>
              </w:rPr>
              <w:t>spanyol nyelv</w:t>
            </w:r>
          </w:p>
        </w:tc>
        <w:tc>
          <w:tcPr>
            <w:tcW w:w="0" w:type="auto"/>
            <w:tcBorders>
              <w:top w:val="outset" w:sz="6" w:space="0" w:color="auto"/>
              <w:left w:val="outset" w:sz="6" w:space="0" w:color="auto"/>
              <w:bottom w:val="outset" w:sz="6" w:space="0" w:color="auto"/>
              <w:right w:val="outset" w:sz="6" w:space="0" w:color="auto"/>
            </w:tcBorders>
            <w:hideMark/>
          </w:tcPr>
          <w:p w14:paraId="238C3742" w14:textId="77777777" w:rsidR="00F04017" w:rsidRPr="00F04017" w:rsidRDefault="00F04017" w:rsidP="00F04017">
            <w:pPr>
              <w:spacing w:before="100" w:beforeAutospacing="1" w:after="100" w:afterAutospacing="1"/>
              <w:jc w:val="center"/>
              <w:rPr>
                <w:sz w:val="20"/>
                <w:szCs w:val="20"/>
              </w:rPr>
            </w:pPr>
            <w:r w:rsidRPr="00F04017">
              <w:rPr>
                <w:sz w:val="20"/>
                <w:szCs w:val="20"/>
              </w:rPr>
              <w:t>spanyol nyelv</w:t>
            </w:r>
          </w:p>
        </w:tc>
        <w:tc>
          <w:tcPr>
            <w:tcW w:w="0" w:type="auto"/>
            <w:tcBorders>
              <w:top w:val="outset" w:sz="6" w:space="0" w:color="auto"/>
              <w:left w:val="outset" w:sz="6" w:space="0" w:color="auto"/>
              <w:bottom w:val="outset" w:sz="6" w:space="0" w:color="auto"/>
              <w:right w:val="outset" w:sz="6" w:space="0" w:color="auto"/>
            </w:tcBorders>
            <w:hideMark/>
          </w:tcPr>
          <w:p w14:paraId="55309440" w14:textId="77777777" w:rsidR="00F04017" w:rsidRPr="00F04017" w:rsidRDefault="00F04017" w:rsidP="00F04017">
            <w:pPr>
              <w:spacing w:before="100" w:beforeAutospacing="1" w:after="100" w:afterAutospacing="1"/>
              <w:jc w:val="center"/>
              <w:rPr>
                <w:sz w:val="20"/>
                <w:szCs w:val="20"/>
              </w:rPr>
            </w:pPr>
            <w:r w:rsidRPr="00F04017">
              <w:rPr>
                <w:sz w:val="20"/>
                <w:szCs w:val="20"/>
              </w:rPr>
              <w:t>2025. május 22., 8.00</w:t>
            </w:r>
          </w:p>
        </w:tc>
      </w:tr>
      <w:tr w:rsidR="00F04017" w:rsidRPr="00F04017" w14:paraId="04C59949" w14:textId="77777777" w:rsidTr="00086061">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743D1B53" w14:textId="77777777" w:rsidR="00F04017" w:rsidRPr="00F04017" w:rsidRDefault="00F04017" w:rsidP="00F04017">
            <w:pPr>
              <w:spacing w:before="100" w:beforeAutospacing="1" w:after="100" w:afterAutospacing="1"/>
              <w:jc w:val="center"/>
              <w:rPr>
                <w:sz w:val="20"/>
                <w:szCs w:val="20"/>
              </w:rPr>
            </w:pPr>
            <w:r w:rsidRPr="00F04017">
              <w:rPr>
                <w:b/>
                <w:bCs/>
                <w:sz w:val="20"/>
                <w:szCs w:val="20"/>
              </w:rPr>
              <w:t>24.</w:t>
            </w:r>
          </w:p>
        </w:tc>
        <w:tc>
          <w:tcPr>
            <w:tcW w:w="0" w:type="auto"/>
            <w:tcBorders>
              <w:top w:val="outset" w:sz="6" w:space="0" w:color="auto"/>
              <w:left w:val="outset" w:sz="6" w:space="0" w:color="auto"/>
              <w:bottom w:val="outset" w:sz="6" w:space="0" w:color="auto"/>
              <w:right w:val="outset" w:sz="6" w:space="0" w:color="auto"/>
            </w:tcBorders>
            <w:hideMark/>
          </w:tcPr>
          <w:p w14:paraId="674E3CBB" w14:textId="77777777" w:rsidR="00F04017" w:rsidRPr="00F04017" w:rsidRDefault="00F04017" w:rsidP="00F04017">
            <w:pPr>
              <w:spacing w:before="100" w:beforeAutospacing="1" w:after="100" w:afterAutospacing="1"/>
              <w:jc w:val="center"/>
              <w:rPr>
                <w:sz w:val="20"/>
                <w:szCs w:val="20"/>
              </w:rPr>
            </w:pPr>
            <w:r w:rsidRPr="00F04017">
              <w:rPr>
                <w:sz w:val="20"/>
                <w:szCs w:val="20"/>
              </w:rPr>
              <w:t>dráma</w:t>
            </w:r>
          </w:p>
        </w:tc>
        <w:tc>
          <w:tcPr>
            <w:tcW w:w="0" w:type="auto"/>
            <w:tcBorders>
              <w:top w:val="outset" w:sz="6" w:space="0" w:color="auto"/>
              <w:left w:val="outset" w:sz="6" w:space="0" w:color="auto"/>
              <w:bottom w:val="outset" w:sz="6" w:space="0" w:color="auto"/>
              <w:right w:val="outset" w:sz="6" w:space="0" w:color="auto"/>
            </w:tcBorders>
            <w:hideMark/>
          </w:tcPr>
          <w:p w14:paraId="3F7CBC42" w14:textId="77777777" w:rsidR="00F04017" w:rsidRPr="00F04017" w:rsidRDefault="00F04017" w:rsidP="00F04017">
            <w:pPr>
              <w:spacing w:before="100" w:beforeAutospacing="1" w:after="100" w:afterAutospacing="1"/>
              <w:jc w:val="center"/>
              <w:rPr>
                <w:sz w:val="20"/>
                <w:szCs w:val="20"/>
              </w:rPr>
            </w:pPr>
            <w:r w:rsidRPr="00F04017">
              <w:rPr>
                <w:sz w:val="20"/>
                <w:szCs w:val="20"/>
              </w:rPr>
              <w:t>dráma</w:t>
            </w:r>
          </w:p>
        </w:tc>
        <w:tc>
          <w:tcPr>
            <w:tcW w:w="0" w:type="auto"/>
            <w:tcBorders>
              <w:top w:val="outset" w:sz="6" w:space="0" w:color="auto"/>
              <w:left w:val="outset" w:sz="6" w:space="0" w:color="auto"/>
              <w:bottom w:val="outset" w:sz="6" w:space="0" w:color="auto"/>
              <w:right w:val="outset" w:sz="6" w:space="0" w:color="auto"/>
            </w:tcBorders>
            <w:hideMark/>
          </w:tcPr>
          <w:p w14:paraId="2F4F0027" w14:textId="77777777" w:rsidR="00F04017" w:rsidRPr="00F04017" w:rsidRDefault="00F04017" w:rsidP="00F04017">
            <w:pPr>
              <w:spacing w:before="100" w:beforeAutospacing="1" w:after="100" w:afterAutospacing="1"/>
              <w:jc w:val="center"/>
              <w:rPr>
                <w:sz w:val="20"/>
                <w:szCs w:val="20"/>
              </w:rPr>
            </w:pPr>
            <w:r w:rsidRPr="00F04017">
              <w:rPr>
                <w:sz w:val="20"/>
                <w:szCs w:val="20"/>
              </w:rPr>
              <w:t>2025. május 22., 14.00</w:t>
            </w:r>
          </w:p>
        </w:tc>
      </w:tr>
      <w:tr w:rsidR="00F04017" w:rsidRPr="00F04017" w14:paraId="22A4F9CF" w14:textId="77777777" w:rsidTr="00086061">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2B963314" w14:textId="77777777" w:rsidR="00F04017" w:rsidRPr="00F04017" w:rsidRDefault="00F04017" w:rsidP="00F04017">
            <w:pPr>
              <w:spacing w:before="100" w:beforeAutospacing="1" w:after="100" w:afterAutospacing="1"/>
              <w:jc w:val="center"/>
              <w:rPr>
                <w:sz w:val="20"/>
                <w:szCs w:val="20"/>
              </w:rPr>
            </w:pPr>
            <w:r w:rsidRPr="00F04017">
              <w:rPr>
                <w:b/>
                <w:bCs/>
                <w:sz w:val="20"/>
                <w:szCs w:val="20"/>
              </w:rPr>
              <w:t>25.</w:t>
            </w:r>
          </w:p>
        </w:tc>
        <w:tc>
          <w:tcPr>
            <w:tcW w:w="0" w:type="auto"/>
            <w:tcBorders>
              <w:top w:val="outset" w:sz="6" w:space="0" w:color="auto"/>
              <w:left w:val="outset" w:sz="6" w:space="0" w:color="auto"/>
              <w:bottom w:val="outset" w:sz="6" w:space="0" w:color="auto"/>
              <w:right w:val="outset" w:sz="6" w:space="0" w:color="auto"/>
            </w:tcBorders>
            <w:hideMark/>
          </w:tcPr>
          <w:p w14:paraId="3C324A87" w14:textId="77777777" w:rsidR="00F04017" w:rsidRPr="00F04017" w:rsidRDefault="00F04017" w:rsidP="00F04017">
            <w:pPr>
              <w:spacing w:before="100" w:beforeAutospacing="1" w:after="100" w:afterAutospacing="1"/>
              <w:jc w:val="center"/>
              <w:rPr>
                <w:sz w:val="20"/>
                <w:szCs w:val="20"/>
              </w:rPr>
            </w:pPr>
            <w:r w:rsidRPr="00F04017">
              <w:rPr>
                <w:sz w:val="20"/>
                <w:szCs w:val="20"/>
              </w:rPr>
              <w:t>olasz nyelv</w:t>
            </w:r>
          </w:p>
        </w:tc>
        <w:tc>
          <w:tcPr>
            <w:tcW w:w="0" w:type="auto"/>
            <w:tcBorders>
              <w:top w:val="outset" w:sz="6" w:space="0" w:color="auto"/>
              <w:left w:val="outset" w:sz="6" w:space="0" w:color="auto"/>
              <w:bottom w:val="outset" w:sz="6" w:space="0" w:color="auto"/>
              <w:right w:val="outset" w:sz="6" w:space="0" w:color="auto"/>
            </w:tcBorders>
            <w:hideMark/>
          </w:tcPr>
          <w:p w14:paraId="7061E2B9" w14:textId="77777777" w:rsidR="00F04017" w:rsidRPr="00F04017" w:rsidRDefault="00F04017" w:rsidP="00F04017">
            <w:pPr>
              <w:spacing w:before="100" w:beforeAutospacing="1" w:after="100" w:afterAutospacing="1"/>
              <w:jc w:val="center"/>
              <w:rPr>
                <w:sz w:val="20"/>
                <w:szCs w:val="20"/>
              </w:rPr>
            </w:pPr>
            <w:r w:rsidRPr="00F04017">
              <w:rPr>
                <w:sz w:val="20"/>
                <w:szCs w:val="20"/>
              </w:rPr>
              <w:t>olasz nyelv</w:t>
            </w:r>
          </w:p>
        </w:tc>
        <w:tc>
          <w:tcPr>
            <w:tcW w:w="0" w:type="auto"/>
            <w:tcBorders>
              <w:top w:val="outset" w:sz="6" w:space="0" w:color="auto"/>
              <w:left w:val="outset" w:sz="6" w:space="0" w:color="auto"/>
              <w:bottom w:val="outset" w:sz="6" w:space="0" w:color="auto"/>
              <w:right w:val="outset" w:sz="6" w:space="0" w:color="auto"/>
            </w:tcBorders>
            <w:hideMark/>
          </w:tcPr>
          <w:p w14:paraId="7643D08F" w14:textId="77777777" w:rsidR="00F04017" w:rsidRPr="00F04017" w:rsidRDefault="00F04017" w:rsidP="00F04017">
            <w:pPr>
              <w:spacing w:before="100" w:beforeAutospacing="1" w:after="100" w:afterAutospacing="1"/>
              <w:jc w:val="center"/>
              <w:rPr>
                <w:sz w:val="20"/>
                <w:szCs w:val="20"/>
              </w:rPr>
            </w:pPr>
            <w:r w:rsidRPr="00F04017">
              <w:rPr>
                <w:sz w:val="20"/>
                <w:szCs w:val="20"/>
              </w:rPr>
              <w:t>2025. május 23., 8.00</w:t>
            </w:r>
          </w:p>
        </w:tc>
      </w:tr>
    </w:tbl>
    <w:p w14:paraId="3F2AC6B5" w14:textId="77777777" w:rsidR="00F04017" w:rsidRPr="00F04017" w:rsidRDefault="00F04017" w:rsidP="00F04017">
      <w:pPr>
        <w:spacing w:before="100" w:beforeAutospacing="1" w:after="100" w:afterAutospacing="1"/>
        <w:jc w:val="both"/>
        <w:rPr>
          <w:rFonts w:asciiTheme="minorHAnsi" w:hAnsiTheme="minorHAnsi" w:cstheme="minorHAnsi"/>
          <w:sz w:val="20"/>
          <w:szCs w:val="20"/>
        </w:rPr>
      </w:pPr>
      <w:r w:rsidRPr="00F04017">
        <w:rPr>
          <w:rFonts w:asciiTheme="minorHAnsi" w:hAnsiTheme="minorHAnsi" w:cstheme="minorHAnsi"/>
          <w:sz w:val="20"/>
          <w:szCs w:val="20"/>
        </w:rPr>
        <w:t xml:space="preserve">                  A 2025. évi május–júniusi szóbeli érettségi vizsgák</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55"/>
        <w:gridCol w:w="3134"/>
        <w:gridCol w:w="3118"/>
        <w:gridCol w:w="2239"/>
      </w:tblGrid>
      <w:tr w:rsidR="00F04017" w:rsidRPr="00F04017" w14:paraId="67EEA238" w14:textId="77777777" w:rsidTr="0032050C">
        <w:trPr>
          <w:tblHeader/>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14:paraId="6715E87D" w14:textId="77777777" w:rsidR="00F04017" w:rsidRPr="00F04017" w:rsidRDefault="00F04017" w:rsidP="00F04017">
            <w:pPr>
              <w:rPr>
                <w:sz w:val="20"/>
                <w:szCs w:val="20"/>
              </w:rPr>
            </w:pPr>
          </w:p>
        </w:tc>
        <w:tc>
          <w:tcPr>
            <w:tcW w:w="0" w:type="auto"/>
            <w:tcBorders>
              <w:top w:val="outset" w:sz="6" w:space="0" w:color="auto"/>
              <w:left w:val="outset" w:sz="6" w:space="0" w:color="auto"/>
              <w:bottom w:val="outset" w:sz="6" w:space="0" w:color="auto"/>
              <w:right w:val="outset" w:sz="6" w:space="0" w:color="auto"/>
            </w:tcBorders>
            <w:hideMark/>
          </w:tcPr>
          <w:p w14:paraId="4E850257" w14:textId="77777777" w:rsidR="00F04017" w:rsidRPr="00F04017" w:rsidRDefault="00F04017" w:rsidP="00F04017">
            <w:pPr>
              <w:spacing w:before="100" w:beforeAutospacing="1" w:after="100" w:afterAutospacing="1"/>
              <w:jc w:val="center"/>
              <w:rPr>
                <w:b/>
                <w:bCs/>
                <w:sz w:val="20"/>
                <w:szCs w:val="20"/>
              </w:rPr>
            </w:pPr>
            <w:r w:rsidRPr="00F04017">
              <w:rPr>
                <w:b/>
                <w:bCs/>
                <w:sz w:val="20"/>
                <w:szCs w:val="20"/>
              </w:rPr>
              <w:t>A</w:t>
            </w:r>
          </w:p>
        </w:tc>
        <w:tc>
          <w:tcPr>
            <w:tcW w:w="0" w:type="auto"/>
            <w:tcBorders>
              <w:top w:val="outset" w:sz="6" w:space="0" w:color="auto"/>
              <w:left w:val="outset" w:sz="6" w:space="0" w:color="auto"/>
              <w:bottom w:val="outset" w:sz="6" w:space="0" w:color="auto"/>
              <w:right w:val="outset" w:sz="6" w:space="0" w:color="auto"/>
            </w:tcBorders>
            <w:hideMark/>
          </w:tcPr>
          <w:p w14:paraId="5FB791E7" w14:textId="77777777" w:rsidR="00F04017" w:rsidRPr="00F04017" w:rsidRDefault="00F04017" w:rsidP="00F04017">
            <w:pPr>
              <w:spacing w:before="100" w:beforeAutospacing="1" w:after="100" w:afterAutospacing="1"/>
              <w:jc w:val="center"/>
              <w:rPr>
                <w:b/>
                <w:bCs/>
                <w:sz w:val="20"/>
                <w:szCs w:val="20"/>
              </w:rPr>
            </w:pPr>
            <w:r w:rsidRPr="00F04017">
              <w:rPr>
                <w:b/>
                <w:bCs/>
                <w:sz w:val="20"/>
                <w:szCs w:val="20"/>
              </w:rPr>
              <w:t>B</w:t>
            </w:r>
          </w:p>
        </w:tc>
        <w:tc>
          <w:tcPr>
            <w:tcW w:w="0" w:type="auto"/>
            <w:tcBorders>
              <w:top w:val="outset" w:sz="6" w:space="0" w:color="auto"/>
              <w:left w:val="outset" w:sz="6" w:space="0" w:color="auto"/>
              <w:bottom w:val="outset" w:sz="6" w:space="0" w:color="auto"/>
              <w:right w:val="outset" w:sz="6" w:space="0" w:color="auto"/>
            </w:tcBorders>
            <w:hideMark/>
          </w:tcPr>
          <w:p w14:paraId="20654401" w14:textId="77777777" w:rsidR="00F04017" w:rsidRPr="00F04017" w:rsidRDefault="00F04017" w:rsidP="00F04017">
            <w:pPr>
              <w:spacing w:before="100" w:beforeAutospacing="1" w:after="100" w:afterAutospacing="1"/>
              <w:jc w:val="center"/>
              <w:rPr>
                <w:b/>
                <w:bCs/>
                <w:sz w:val="20"/>
                <w:szCs w:val="20"/>
              </w:rPr>
            </w:pPr>
            <w:r w:rsidRPr="00F04017">
              <w:rPr>
                <w:b/>
                <w:bCs/>
                <w:sz w:val="20"/>
                <w:szCs w:val="20"/>
              </w:rPr>
              <w:t>C</w:t>
            </w:r>
          </w:p>
        </w:tc>
      </w:tr>
      <w:tr w:rsidR="00F04017" w:rsidRPr="00F04017" w14:paraId="31283F9A" w14:textId="77777777" w:rsidTr="0032050C">
        <w:trPr>
          <w:tblHeader/>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14:paraId="48D21F9A" w14:textId="77777777" w:rsidR="00F04017" w:rsidRPr="00F04017" w:rsidRDefault="00F04017" w:rsidP="00F04017">
            <w:pPr>
              <w:spacing w:before="100" w:beforeAutospacing="1" w:after="100" w:afterAutospacing="1"/>
              <w:jc w:val="center"/>
              <w:rPr>
                <w:b/>
                <w:bCs/>
                <w:sz w:val="20"/>
                <w:szCs w:val="20"/>
              </w:rPr>
            </w:pPr>
            <w:r w:rsidRPr="00F04017">
              <w:rPr>
                <w:b/>
                <w:bCs/>
                <w:sz w:val="20"/>
                <w:szCs w:val="20"/>
              </w:rPr>
              <w:t>1.</w:t>
            </w:r>
          </w:p>
        </w:tc>
        <w:tc>
          <w:tcPr>
            <w:tcW w:w="0" w:type="auto"/>
            <w:tcBorders>
              <w:top w:val="outset" w:sz="6" w:space="0" w:color="auto"/>
              <w:left w:val="outset" w:sz="6" w:space="0" w:color="auto"/>
              <w:bottom w:val="outset" w:sz="6" w:space="0" w:color="auto"/>
              <w:right w:val="outset" w:sz="6" w:space="0" w:color="auto"/>
            </w:tcBorders>
            <w:hideMark/>
          </w:tcPr>
          <w:p w14:paraId="401327F1" w14:textId="77777777" w:rsidR="00F04017" w:rsidRPr="00F04017" w:rsidRDefault="00F04017" w:rsidP="00F04017">
            <w:pPr>
              <w:spacing w:before="100" w:beforeAutospacing="1" w:after="100" w:afterAutospacing="1"/>
              <w:jc w:val="center"/>
              <w:rPr>
                <w:b/>
                <w:bCs/>
                <w:sz w:val="20"/>
                <w:szCs w:val="20"/>
              </w:rPr>
            </w:pPr>
            <w:r w:rsidRPr="00F04017">
              <w:rPr>
                <w:b/>
                <w:bCs/>
                <w:sz w:val="20"/>
                <w:szCs w:val="20"/>
              </w:rPr>
              <w:t>Emelt szintű szóbeli érettségi vizsga</w:t>
            </w:r>
          </w:p>
        </w:tc>
        <w:tc>
          <w:tcPr>
            <w:tcW w:w="0" w:type="auto"/>
            <w:tcBorders>
              <w:top w:val="outset" w:sz="6" w:space="0" w:color="auto"/>
              <w:left w:val="outset" w:sz="6" w:space="0" w:color="auto"/>
              <w:bottom w:val="outset" w:sz="6" w:space="0" w:color="auto"/>
              <w:right w:val="outset" w:sz="6" w:space="0" w:color="auto"/>
            </w:tcBorders>
            <w:hideMark/>
          </w:tcPr>
          <w:p w14:paraId="39F02FF4" w14:textId="77777777" w:rsidR="00F04017" w:rsidRPr="00F04017" w:rsidRDefault="00F04017" w:rsidP="00F04017">
            <w:pPr>
              <w:spacing w:before="100" w:beforeAutospacing="1" w:after="100" w:afterAutospacing="1"/>
              <w:jc w:val="center"/>
              <w:rPr>
                <w:b/>
                <w:bCs/>
                <w:sz w:val="20"/>
                <w:szCs w:val="20"/>
              </w:rPr>
            </w:pPr>
            <w:r w:rsidRPr="00F04017">
              <w:rPr>
                <w:b/>
                <w:bCs/>
                <w:sz w:val="20"/>
                <w:szCs w:val="20"/>
              </w:rPr>
              <w:t>Középszintű szóbeli érettségi vizsga</w:t>
            </w:r>
          </w:p>
        </w:tc>
        <w:tc>
          <w:tcPr>
            <w:tcW w:w="0" w:type="auto"/>
            <w:tcBorders>
              <w:top w:val="outset" w:sz="6" w:space="0" w:color="auto"/>
              <w:left w:val="outset" w:sz="6" w:space="0" w:color="auto"/>
              <w:bottom w:val="outset" w:sz="6" w:space="0" w:color="auto"/>
              <w:right w:val="outset" w:sz="6" w:space="0" w:color="auto"/>
            </w:tcBorders>
            <w:hideMark/>
          </w:tcPr>
          <w:p w14:paraId="4E6C7097" w14:textId="77777777" w:rsidR="00F04017" w:rsidRPr="00F04017" w:rsidRDefault="00F04017" w:rsidP="00F04017">
            <w:pPr>
              <w:spacing w:before="100" w:beforeAutospacing="1" w:after="100" w:afterAutospacing="1"/>
              <w:jc w:val="center"/>
              <w:rPr>
                <w:b/>
                <w:bCs/>
                <w:sz w:val="20"/>
                <w:szCs w:val="20"/>
              </w:rPr>
            </w:pPr>
            <w:r w:rsidRPr="00F04017">
              <w:rPr>
                <w:b/>
                <w:bCs/>
                <w:sz w:val="20"/>
                <w:szCs w:val="20"/>
              </w:rPr>
              <w:t>Időpont</w:t>
            </w:r>
          </w:p>
        </w:tc>
      </w:tr>
      <w:tr w:rsidR="00F04017" w:rsidRPr="00F04017" w14:paraId="7D551EB0" w14:textId="77777777" w:rsidTr="0032050C">
        <w:trPr>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14:paraId="701CBC40" w14:textId="77777777" w:rsidR="00F04017" w:rsidRPr="00F04017" w:rsidRDefault="00F04017" w:rsidP="00F04017">
            <w:pPr>
              <w:spacing w:before="100" w:beforeAutospacing="1" w:after="100" w:afterAutospacing="1"/>
              <w:jc w:val="center"/>
              <w:rPr>
                <w:sz w:val="20"/>
                <w:szCs w:val="20"/>
              </w:rPr>
            </w:pPr>
            <w:r w:rsidRPr="00F04017">
              <w:rPr>
                <w:b/>
                <w:bCs/>
                <w:sz w:val="20"/>
                <w:szCs w:val="20"/>
              </w:rPr>
              <w:t>2.</w:t>
            </w:r>
          </w:p>
        </w:tc>
        <w:tc>
          <w:tcPr>
            <w:tcW w:w="0" w:type="auto"/>
            <w:tcBorders>
              <w:top w:val="outset" w:sz="6" w:space="0" w:color="auto"/>
              <w:left w:val="outset" w:sz="6" w:space="0" w:color="auto"/>
              <w:bottom w:val="outset" w:sz="6" w:space="0" w:color="auto"/>
              <w:right w:val="outset" w:sz="6" w:space="0" w:color="auto"/>
            </w:tcBorders>
            <w:hideMark/>
          </w:tcPr>
          <w:p w14:paraId="196EE421" w14:textId="77777777" w:rsidR="00F04017" w:rsidRPr="00F04017" w:rsidRDefault="00F04017" w:rsidP="00F04017">
            <w:pPr>
              <w:spacing w:before="100" w:beforeAutospacing="1" w:after="100" w:afterAutospacing="1"/>
              <w:jc w:val="center"/>
              <w:rPr>
                <w:sz w:val="20"/>
                <w:szCs w:val="20"/>
              </w:rPr>
            </w:pPr>
            <w:r w:rsidRPr="00F04017">
              <w:rPr>
                <w:sz w:val="20"/>
                <w:szCs w:val="20"/>
              </w:rPr>
              <w:t>szóbeli vizsgák</w:t>
            </w:r>
          </w:p>
        </w:tc>
        <w:tc>
          <w:tcPr>
            <w:tcW w:w="0" w:type="auto"/>
            <w:tcBorders>
              <w:top w:val="outset" w:sz="6" w:space="0" w:color="auto"/>
              <w:left w:val="outset" w:sz="6" w:space="0" w:color="auto"/>
              <w:bottom w:val="outset" w:sz="6" w:space="0" w:color="auto"/>
              <w:right w:val="outset" w:sz="6" w:space="0" w:color="auto"/>
            </w:tcBorders>
            <w:hideMark/>
          </w:tcPr>
          <w:p w14:paraId="4E3289A6" w14:textId="77777777" w:rsidR="00F04017" w:rsidRPr="00F04017" w:rsidRDefault="00F04017" w:rsidP="00F04017">
            <w:pPr>
              <w:spacing w:before="100" w:beforeAutospacing="1" w:after="100" w:afterAutospacing="1"/>
              <w:jc w:val="center"/>
              <w:rPr>
                <w:sz w:val="20"/>
                <w:szCs w:val="20"/>
              </w:rPr>
            </w:pPr>
            <w:r w:rsidRPr="00F04017">
              <w:rPr>
                <w:sz w:val="20"/>
                <w:szCs w:val="20"/>
              </w:rPr>
              <w:t>–</w:t>
            </w:r>
          </w:p>
        </w:tc>
        <w:tc>
          <w:tcPr>
            <w:tcW w:w="0" w:type="auto"/>
            <w:tcBorders>
              <w:top w:val="outset" w:sz="6" w:space="0" w:color="auto"/>
              <w:left w:val="outset" w:sz="6" w:space="0" w:color="auto"/>
              <w:bottom w:val="outset" w:sz="6" w:space="0" w:color="auto"/>
              <w:right w:val="outset" w:sz="6" w:space="0" w:color="auto"/>
            </w:tcBorders>
            <w:hideMark/>
          </w:tcPr>
          <w:p w14:paraId="03D77FF9" w14:textId="77777777" w:rsidR="00F04017" w:rsidRPr="00F04017" w:rsidRDefault="00F04017" w:rsidP="00F04017">
            <w:pPr>
              <w:spacing w:before="100" w:beforeAutospacing="1" w:after="100" w:afterAutospacing="1"/>
              <w:jc w:val="center"/>
              <w:rPr>
                <w:sz w:val="20"/>
                <w:szCs w:val="20"/>
              </w:rPr>
            </w:pPr>
            <w:r w:rsidRPr="00F04017">
              <w:rPr>
                <w:sz w:val="20"/>
                <w:szCs w:val="20"/>
              </w:rPr>
              <w:t>2025. június 3–11.</w:t>
            </w:r>
          </w:p>
        </w:tc>
      </w:tr>
      <w:tr w:rsidR="00F04017" w:rsidRPr="00F04017" w14:paraId="774F844C" w14:textId="77777777" w:rsidTr="0032050C">
        <w:trPr>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14:paraId="45873EB9" w14:textId="77777777" w:rsidR="00F04017" w:rsidRPr="00F04017" w:rsidRDefault="00F04017" w:rsidP="00F04017">
            <w:pPr>
              <w:spacing w:before="100" w:beforeAutospacing="1" w:after="100" w:afterAutospacing="1"/>
              <w:jc w:val="center"/>
              <w:rPr>
                <w:sz w:val="20"/>
                <w:szCs w:val="20"/>
              </w:rPr>
            </w:pPr>
            <w:r w:rsidRPr="00F04017">
              <w:rPr>
                <w:b/>
                <w:bCs/>
                <w:sz w:val="20"/>
                <w:szCs w:val="20"/>
              </w:rPr>
              <w:t>3.</w:t>
            </w:r>
          </w:p>
        </w:tc>
        <w:tc>
          <w:tcPr>
            <w:tcW w:w="0" w:type="auto"/>
            <w:tcBorders>
              <w:top w:val="outset" w:sz="6" w:space="0" w:color="auto"/>
              <w:left w:val="outset" w:sz="6" w:space="0" w:color="auto"/>
              <w:bottom w:val="outset" w:sz="6" w:space="0" w:color="auto"/>
              <w:right w:val="outset" w:sz="6" w:space="0" w:color="auto"/>
            </w:tcBorders>
            <w:hideMark/>
          </w:tcPr>
          <w:p w14:paraId="707E118D" w14:textId="77777777" w:rsidR="00F04017" w:rsidRPr="00F04017" w:rsidRDefault="00F04017" w:rsidP="00F04017">
            <w:pPr>
              <w:spacing w:before="100" w:beforeAutospacing="1" w:after="100" w:afterAutospacing="1"/>
              <w:jc w:val="center"/>
              <w:rPr>
                <w:sz w:val="20"/>
                <w:szCs w:val="20"/>
              </w:rPr>
            </w:pPr>
            <w:r w:rsidRPr="00F04017">
              <w:rPr>
                <w:sz w:val="20"/>
                <w:szCs w:val="20"/>
              </w:rPr>
              <w:t>–</w:t>
            </w:r>
          </w:p>
        </w:tc>
        <w:tc>
          <w:tcPr>
            <w:tcW w:w="0" w:type="auto"/>
            <w:tcBorders>
              <w:top w:val="outset" w:sz="6" w:space="0" w:color="auto"/>
              <w:left w:val="outset" w:sz="6" w:space="0" w:color="auto"/>
              <w:bottom w:val="outset" w:sz="6" w:space="0" w:color="auto"/>
              <w:right w:val="outset" w:sz="6" w:space="0" w:color="auto"/>
            </w:tcBorders>
            <w:hideMark/>
          </w:tcPr>
          <w:p w14:paraId="2F743FF7" w14:textId="77777777" w:rsidR="00F04017" w:rsidRPr="00F04017" w:rsidRDefault="00F04017" w:rsidP="00F04017">
            <w:pPr>
              <w:spacing w:before="100" w:beforeAutospacing="1" w:after="100" w:afterAutospacing="1"/>
              <w:jc w:val="center"/>
              <w:rPr>
                <w:sz w:val="20"/>
                <w:szCs w:val="20"/>
              </w:rPr>
            </w:pPr>
            <w:r w:rsidRPr="00F04017">
              <w:rPr>
                <w:sz w:val="20"/>
                <w:szCs w:val="20"/>
              </w:rPr>
              <w:t>szóbeli vizsgák</w:t>
            </w:r>
          </w:p>
        </w:tc>
        <w:tc>
          <w:tcPr>
            <w:tcW w:w="0" w:type="auto"/>
            <w:tcBorders>
              <w:top w:val="outset" w:sz="6" w:space="0" w:color="auto"/>
              <w:left w:val="outset" w:sz="6" w:space="0" w:color="auto"/>
              <w:bottom w:val="outset" w:sz="6" w:space="0" w:color="auto"/>
              <w:right w:val="outset" w:sz="6" w:space="0" w:color="auto"/>
            </w:tcBorders>
            <w:hideMark/>
          </w:tcPr>
          <w:p w14:paraId="19C6B662" w14:textId="77777777" w:rsidR="00F04017" w:rsidRPr="00F04017" w:rsidRDefault="00F04017" w:rsidP="00F04017">
            <w:pPr>
              <w:spacing w:before="100" w:beforeAutospacing="1" w:after="100" w:afterAutospacing="1"/>
              <w:jc w:val="center"/>
              <w:rPr>
                <w:sz w:val="20"/>
                <w:szCs w:val="20"/>
              </w:rPr>
            </w:pPr>
            <w:r w:rsidRPr="00F04017">
              <w:rPr>
                <w:sz w:val="20"/>
                <w:szCs w:val="20"/>
              </w:rPr>
              <w:t>2025. június 16. – július 2.</w:t>
            </w:r>
          </w:p>
        </w:tc>
      </w:tr>
    </w:tbl>
    <w:p w14:paraId="40934860" w14:textId="77777777" w:rsidR="00F04017" w:rsidRPr="00F04017" w:rsidRDefault="00F04017" w:rsidP="00F04017">
      <w:pPr>
        <w:ind w:left="567"/>
        <w:jc w:val="both"/>
        <w:rPr>
          <w:rFonts w:asciiTheme="minorHAnsi" w:hAnsiTheme="minorHAnsi"/>
          <w:caps/>
          <w:sz w:val="20"/>
          <w:szCs w:val="20"/>
        </w:rPr>
      </w:pPr>
    </w:p>
    <w:p w14:paraId="6D4C72F3" w14:textId="77777777" w:rsidR="00F04017" w:rsidRPr="00F04017" w:rsidRDefault="00F04017" w:rsidP="00F04017">
      <w:pPr>
        <w:ind w:left="567"/>
        <w:jc w:val="both"/>
        <w:rPr>
          <w:rFonts w:asciiTheme="minorHAnsi" w:hAnsiTheme="minorHAnsi"/>
          <w:caps/>
          <w:sz w:val="20"/>
          <w:szCs w:val="20"/>
        </w:rPr>
      </w:pPr>
    </w:p>
    <w:p w14:paraId="28E2B995" w14:textId="77777777" w:rsidR="00F04017" w:rsidRPr="00F04017" w:rsidRDefault="00F04017" w:rsidP="00F04017">
      <w:pPr>
        <w:ind w:left="567"/>
        <w:jc w:val="both"/>
        <w:rPr>
          <w:rFonts w:asciiTheme="minorHAnsi" w:eastAsia="Calibri" w:hAnsiTheme="minorHAnsi" w:cstheme="minorHAnsi"/>
          <w:sz w:val="22"/>
          <w:szCs w:val="22"/>
          <w:lang w:eastAsia="en-US"/>
        </w:rPr>
      </w:pPr>
      <w:r w:rsidRPr="00F04017">
        <w:rPr>
          <w:rFonts w:asciiTheme="minorHAnsi" w:hAnsiTheme="minorHAnsi"/>
          <w:caps/>
          <w:sz w:val="20"/>
          <w:szCs w:val="20"/>
        </w:rPr>
        <w:t xml:space="preserve">A vizsgabizottságok munkájában részt vevő pedagógusok és feladataik: </w:t>
      </w:r>
      <w:r w:rsidRPr="00F04017">
        <w:rPr>
          <w:rFonts w:asciiTheme="minorHAnsi" w:hAnsiTheme="minorHAnsi"/>
          <w:sz w:val="20"/>
          <w:szCs w:val="20"/>
        </w:rPr>
        <w:t>A végzős osztályok</w:t>
      </w:r>
      <w:r w:rsidRPr="00F04017">
        <w:rPr>
          <w:rFonts w:asciiTheme="minorHAnsi" w:eastAsia="Calibri" w:hAnsiTheme="minorHAnsi" w:cstheme="minorHAnsi"/>
          <w:sz w:val="20"/>
          <w:szCs w:val="20"/>
          <w:lang w:eastAsia="en-US"/>
        </w:rPr>
        <w:t>ban tanító szaktanárok valamennyien vizsgáztatói feladatot látnak el. A helyettes vizsgáztató a vizsgabizottságban részt vevő, azonos szakos pedagógus (egymást helyettesítik), ha nincs ilyen, akkor azonos szakkal rendelkező pedagógus. A tantestület nem vezető beosztású tagjai valamennyien felügyelő tanárként/helyettesként/dolgozatok megtekintését felügyelő tanárként segítik a vizsgaszervezés folyamatát</w:t>
      </w:r>
      <w:r w:rsidRPr="00F04017">
        <w:rPr>
          <w:rFonts w:asciiTheme="minorHAnsi" w:eastAsia="Calibri" w:hAnsiTheme="minorHAnsi" w:cstheme="minorHAnsi"/>
          <w:sz w:val="22"/>
          <w:szCs w:val="22"/>
          <w:lang w:eastAsia="en-US"/>
        </w:rPr>
        <w:t>.</w:t>
      </w:r>
    </w:p>
    <w:p w14:paraId="28DD8BCD" w14:textId="77777777" w:rsidR="00CD3D15" w:rsidRPr="0032050C" w:rsidRDefault="00CD3D15" w:rsidP="0032050C">
      <w:pPr>
        <w:spacing w:before="100" w:beforeAutospacing="1" w:after="100" w:afterAutospacing="1" w:line="360" w:lineRule="auto"/>
        <w:jc w:val="both"/>
        <w:rPr>
          <w:sz w:val="20"/>
          <w:szCs w:val="20"/>
        </w:rPr>
      </w:pPr>
    </w:p>
    <w:p w14:paraId="5649047F" w14:textId="1C2E648A" w:rsidR="0046517D" w:rsidRPr="00465088" w:rsidRDefault="00884D12" w:rsidP="00A962A1">
      <w:pPr>
        <w:pStyle w:val="Listaszerbekezds"/>
        <w:numPr>
          <w:ilvl w:val="0"/>
          <w:numId w:val="13"/>
        </w:numPr>
        <w:spacing w:before="100" w:beforeAutospacing="1" w:after="100" w:afterAutospacing="1" w:line="360" w:lineRule="auto"/>
        <w:jc w:val="both"/>
        <w:rPr>
          <w:rFonts w:ascii="Times New Roman" w:hAnsi="Times New Roman"/>
          <w:sz w:val="20"/>
          <w:szCs w:val="20"/>
        </w:rPr>
      </w:pPr>
      <w:r w:rsidRPr="00465088">
        <w:rPr>
          <w:rFonts w:ascii="Times New Roman" w:hAnsi="Times New Roman"/>
          <w:sz w:val="20"/>
          <w:szCs w:val="20"/>
        </w:rPr>
        <w:t>egyéni munkarenddel rendelkező tanulók</w:t>
      </w:r>
      <w:r w:rsidR="0046517D" w:rsidRPr="00465088">
        <w:rPr>
          <w:rFonts w:ascii="Times New Roman" w:hAnsi="Times New Roman"/>
          <w:sz w:val="20"/>
          <w:szCs w:val="20"/>
        </w:rPr>
        <w:t xml:space="preserve"> vizsgái (írásbeli és szóbeli időpontok)</w:t>
      </w:r>
    </w:p>
    <w:tbl>
      <w:tblPr>
        <w:tblW w:w="4318" w:type="pct"/>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4"/>
        <w:gridCol w:w="6464"/>
      </w:tblGrid>
      <w:tr w:rsidR="0032050C" w:rsidRPr="0032050C" w14:paraId="6FBCF5B9" w14:textId="77777777" w:rsidTr="00F24A2D">
        <w:tc>
          <w:tcPr>
            <w:tcW w:w="1170" w:type="pct"/>
            <w:shd w:val="clear" w:color="auto" w:fill="E7E7FF"/>
            <w:vAlign w:val="center"/>
          </w:tcPr>
          <w:p w14:paraId="210A58EF" w14:textId="77777777" w:rsidR="0032050C" w:rsidRPr="0032050C" w:rsidRDefault="0032050C" w:rsidP="00F24A2D">
            <w:pPr>
              <w:spacing w:before="100" w:beforeAutospacing="1" w:after="100" w:afterAutospacing="1" w:line="360" w:lineRule="auto"/>
              <w:jc w:val="both"/>
              <w:rPr>
                <w:b/>
                <w:sz w:val="20"/>
                <w:szCs w:val="20"/>
              </w:rPr>
            </w:pPr>
            <w:r w:rsidRPr="0032050C">
              <w:rPr>
                <w:b/>
                <w:sz w:val="20"/>
                <w:szCs w:val="20"/>
              </w:rPr>
              <w:t>IDŐPONT</w:t>
            </w:r>
          </w:p>
        </w:tc>
        <w:tc>
          <w:tcPr>
            <w:tcW w:w="3830" w:type="pct"/>
            <w:shd w:val="clear" w:color="auto" w:fill="D5D5FF"/>
            <w:vAlign w:val="center"/>
          </w:tcPr>
          <w:p w14:paraId="25029939" w14:textId="77777777" w:rsidR="0032050C" w:rsidRPr="0032050C" w:rsidRDefault="0032050C" w:rsidP="00F24A2D">
            <w:pPr>
              <w:spacing w:before="100" w:beforeAutospacing="1" w:after="100" w:afterAutospacing="1" w:line="360" w:lineRule="auto"/>
              <w:jc w:val="both"/>
              <w:rPr>
                <w:b/>
                <w:caps/>
                <w:sz w:val="20"/>
                <w:szCs w:val="20"/>
              </w:rPr>
            </w:pPr>
            <w:r w:rsidRPr="0032050C">
              <w:rPr>
                <w:b/>
                <w:caps/>
                <w:sz w:val="20"/>
                <w:szCs w:val="20"/>
              </w:rPr>
              <w:t>vIZSGA</w:t>
            </w:r>
          </w:p>
        </w:tc>
      </w:tr>
      <w:tr w:rsidR="0032050C" w:rsidRPr="0032050C" w14:paraId="3E0660DD" w14:textId="77777777" w:rsidTr="00F24A2D">
        <w:tc>
          <w:tcPr>
            <w:tcW w:w="1170" w:type="pct"/>
            <w:shd w:val="clear" w:color="auto" w:fill="auto"/>
            <w:vAlign w:val="center"/>
          </w:tcPr>
          <w:p w14:paraId="3F2BA821" w14:textId="3B02D71F" w:rsidR="0032050C" w:rsidRPr="0032050C" w:rsidRDefault="0032050C" w:rsidP="00F24A2D">
            <w:pPr>
              <w:jc w:val="both"/>
              <w:rPr>
                <w:b/>
                <w:sz w:val="20"/>
                <w:szCs w:val="20"/>
              </w:rPr>
            </w:pPr>
            <w:r w:rsidRPr="0032050C">
              <w:rPr>
                <w:rFonts w:asciiTheme="minorHAnsi" w:hAnsiTheme="minorHAnsi" w:cstheme="minorHAnsi"/>
                <w:b/>
                <w:sz w:val="20"/>
                <w:szCs w:val="20"/>
              </w:rPr>
              <w:t>202</w:t>
            </w:r>
            <w:r>
              <w:rPr>
                <w:rFonts w:asciiTheme="minorHAnsi" w:hAnsiTheme="minorHAnsi" w:cstheme="minorHAnsi"/>
                <w:b/>
                <w:sz w:val="20"/>
                <w:szCs w:val="20"/>
              </w:rPr>
              <w:t>5</w:t>
            </w:r>
            <w:r w:rsidRPr="0032050C">
              <w:rPr>
                <w:rFonts w:asciiTheme="minorHAnsi" w:hAnsiTheme="minorHAnsi" w:cstheme="minorHAnsi"/>
                <w:b/>
                <w:sz w:val="20"/>
                <w:szCs w:val="20"/>
              </w:rPr>
              <w:t>. 01. 0</w:t>
            </w:r>
            <w:r>
              <w:rPr>
                <w:rFonts w:asciiTheme="minorHAnsi" w:hAnsiTheme="minorHAnsi" w:cstheme="minorHAnsi"/>
                <w:b/>
                <w:sz w:val="20"/>
                <w:szCs w:val="20"/>
              </w:rPr>
              <w:t>6</w:t>
            </w:r>
            <w:r w:rsidRPr="0032050C">
              <w:rPr>
                <w:rFonts w:asciiTheme="minorHAnsi" w:hAnsiTheme="minorHAnsi" w:cstheme="minorHAnsi"/>
                <w:b/>
                <w:sz w:val="20"/>
                <w:szCs w:val="20"/>
              </w:rPr>
              <w:t xml:space="preserve"> – 01.1</w:t>
            </w:r>
            <w:r>
              <w:rPr>
                <w:rFonts w:asciiTheme="minorHAnsi" w:hAnsiTheme="minorHAnsi" w:cstheme="minorHAnsi"/>
                <w:b/>
                <w:sz w:val="20"/>
                <w:szCs w:val="20"/>
              </w:rPr>
              <w:t>6</w:t>
            </w:r>
            <w:r w:rsidRPr="0032050C">
              <w:rPr>
                <w:rFonts w:asciiTheme="minorHAnsi" w:hAnsiTheme="minorHAnsi" w:cstheme="minorHAnsi"/>
                <w:b/>
                <w:sz w:val="20"/>
                <w:szCs w:val="20"/>
              </w:rPr>
              <w:t>.</w:t>
            </w:r>
          </w:p>
        </w:tc>
        <w:tc>
          <w:tcPr>
            <w:tcW w:w="3830" w:type="pct"/>
            <w:shd w:val="clear" w:color="auto" w:fill="auto"/>
            <w:vAlign w:val="center"/>
          </w:tcPr>
          <w:p w14:paraId="08DDBF73" w14:textId="77777777" w:rsidR="0032050C" w:rsidRPr="0032050C" w:rsidRDefault="0032050C" w:rsidP="00F24A2D">
            <w:pPr>
              <w:jc w:val="both"/>
              <w:rPr>
                <w:b/>
                <w:caps/>
                <w:sz w:val="20"/>
                <w:szCs w:val="20"/>
              </w:rPr>
            </w:pPr>
            <w:r w:rsidRPr="0032050C">
              <w:rPr>
                <w:rFonts w:asciiTheme="minorHAnsi" w:hAnsiTheme="minorHAnsi" w:cstheme="minorHAnsi"/>
                <w:b/>
                <w:caps/>
                <w:sz w:val="20"/>
                <w:szCs w:val="20"/>
              </w:rPr>
              <w:t>OSZTÁLYOZÓ VIZSGÁK egyéni munkarendben tanulók számára , egyéni beosztással</w:t>
            </w:r>
          </w:p>
        </w:tc>
      </w:tr>
      <w:tr w:rsidR="0032050C" w:rsidRPr="0032050C" w14:paraId="5743B668" w14:textId="77777777" w:rsidTr="00F24A2D">
        <w:tc>
          <w:tcPr>
            <w:tcW w:w="1170" w:type="pct"/>
            <w:shd w:val="clear" w:color="auto" w:fill="auto"/>
            <w:vAlign w:val="center"/>
          </w:tcPr>
          <w:p w14:paraId="15BEE012" w14:textId="4854275C" w:rsidR="0032050C" w:rsidRPr="0032050C" w:rsidRDefault="0032050C" w:rsidP="00F24A2D">
            <w:pPr>
              <w:jc w:val="both"/>
              <w:rPr>
                <w:b/>
                <w:sz w:val="20"/>
                <w:szCs w:val="20"/>
              </w:rPr>
            </w:pPr>
            <w:r w:rsidRPr="0032050C">
              <w:rPr>
                <w:rFonts w:asciiTheme="minorHAnsi" w:hAnsiTheme="minorHAnsi" w:cstheme="minorHAnsi"/>
                <w:b/>
                <w:sz w:val="20"/>
                <w:szCs w:val="20"/>
              </w:rPr>
              <w:t>202</w:t>
            </w:r>
            <w:r>
              <w:rPr>
                <w:rFonts w:asciiTheme="minorHAnsi" w:hAnsiTheme="minorHAnsi" w:cstheme="minorHAnsi"/>
                <w:b/>
                <w:sz w:val="20"/>
                <w:szCs w:val="20"/>
              </w:rPr>
              <w:t>5</w:t>
            </w:r>
            <w:r w:rsidRPr="0032050C">
              <w:rPr>
                <w:rFonts w:asciiTheme="minorHAnsi" w:hAnsiTheme="minorHAnsi" w:cstheme="minorHAnsi"/>
                <w:b/>
                <w:sz w:val="20"/>
                <w:szCs w:val="20"/>
              </w:rPr>
              <w:t xml:space="preserve">. 06. </w:t>
            </w:r>
            <w:r>
              <w:rPr>
                <w:rFonts w:asciiTheme="minorHAnsi" w:hAnsiTheme="minorHAnsi" w:cstheme="minorHAnsi"/>
                <w:b/>
                <w:sz w:val="20"/>
                <w:szCs w:val="20"/>
              </w:rPr>
              <w:t>02</w:t>
            </w:r>
            <w:r w:rsidRPr="0032050C">
              <w:rPr>
                <w:rFonts w:asciiTheme="minorHAnsi" w:hAnsiTheme="minorHAnsi" w:cstheme="minorHAnsi"/>
                <w:b/>
                <w:sz w:val="20"/>
                <w:szCs w:val="20"/>
              </w:rPr>
              <w:t xml:space="preserve"> - 06.1</w:t>
            </w:r>
            <w:r>
              <w:rPr>
                <w:rFonts w:asciiTheme="minorHAnsi" w:hAnsiTheme="minorHAnsi" w:cstheme="minorHAnsi"/>
                <w:b/>
                <w:sz w:val="20"/>
                <w:szCs w:val="20"/>
              </w:rPr>
              <w:t>9</w:t>
            </w:r>
            <w:r w:rsidRPr="0032050C">
              <w:rPr>
                <w:rFonts w:asciiTheme="minorHAnsi" w:hAnsiTheme="minorHAnsi" w:cstheme="minorHAnsi"/>
                <w:b/>
                <w:sz w:val="20"/>
                <w:szCs w:val="20"/>
              </w:rPr>
              <w:t>.</w:t>
            </w:r>
          </w:p>
        </w:tc>
        <w:tc>
          <w:tcPr>
            <w:tcW w:w="3830" w:type="pct"/>
            <w:shd w:val="clear" w:color="auto" w:fill="auto"/>
            <w:vAlign w:val="center"/>
          </w:tcPr>
          <w:p w14:paraId="56A6C796" w14:textId="77777777" w:rsidR="0032050C" w:rsidRPr="0032050C" w:rsidRDefault="0032050C" w:rsidP="00F24A2D">
            <w:pPr>
              <w:jc w:val="both"/>
              <w:rPr>
                <w:b/>
                <w:sz w:val="20"/>
                <w:szCs w:val="20"/>
              </w:rPr>
            </w:pPr>
            <w:r w:rsidRPr="0032050C">
              <w:rPr>
                <w:rFonts w:asciiTheme="minorHAnsi" w:hAnsiTheme="minorHAnsi" w:cstheme="minorHAnsi"/>
                <w:b/>
                <w:caps/>
                <w:sz w:val="20"/>
                <w:szCs w:val="20"/>
              </w:rPr>
              <w:t>OSZTÁLYOZÓ VIZSGÁK egyéni munkarendben tanulók számára, egyéni beosztással</w:t>
            </w:r>
          </w:p>
        </w:tc>
      </w:tr>
    </w:tbl>
    <w:p w14:paraId="1C5CD025" w14:textId="77777777" w:rsidR="0046517D" w:rsidRPr="00465088" w:rsidRDefault="0046517D" w:rsidP="00A962A1">
      <w:pPr>
        <w:pStyle w:val="Listaszerbekezds"/>
        <w:numPr>
          <w:ilvl w:val="0"/>
          <w:numId w:val="13"/>
        </w:numPr>
        <w:spacing w:before="100" w:beforeAutospacing="1" w:after="100" w:afterAutospacing="1" w:line="360" w:lineRule="auto"/>
        <w:jc w:val="both"/>
        <w:rPr>
          <w:rFonts w:ascii="Times New Roman" w:hAnsi="Times New Roman"/>
          <w:sz w:val="20"/>
          <w:szCs w:val="20"/>
        </w:rPr>
      </w:pPr>
      <w:r w:rsidRPr="00465088">
        <w:rPr>
          <w:rFonts w:ascii="Times New Roman" w:hAnsi="Times New Roman"/>
          <w:sz w:val="20"/>
          <w:szCs w:val="20"/>
        </w:rPr>
        <w:t>javító, különbözeti, valamint osztályozóvizsgák (írásbeli és szóbeli időpontok)</w:t>
      </w:r>
    </w:p>
    <w:tbl>
      <w:tblPr>
        <w:tblW w:w="4318" w:type="pct"/>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4"/>
        <w:gridCol w:w="6464"/>
      </w:tblGrid>
      <w:tr w:rsidR="00A07356" w:rsidRPr="00A07356" w14:paraId="463B30AB" w14:textId="77777777" w:rsidTr="00F24A2D">
        <w:tc>
          <w:tcPr>
            <w:tcW w:w="1170" w:type="pct"/>
            <w:shd w:val="clear" w:color="auto" w:fill="E7E7FF"/>
            <w:vAlign w:val="center"/>
          </w:tcPr>
          <w:p w14:paraId="485921E8" w14:textId="77777777" w:rsidR="00A07356" w:rsidRPr="00A07356" w:rsidRDefault="00A07356" w:rsidP="00F24A2D">
            <w:pPr>
              <w:spacing w:before="100" w:beforeAutospacing="1" w:after="100" w:afterAutospacing="1" w:line="360" w:lineRule="auto"/>
              <w:jc w:val="both"/>
              <w:rPr>
                <w:b/>
                <w:sz w:val="20"/>
                <w:szCs w:val="20"/>
              </w:rPr>
            </w:pPr>
            <w:r w:rsidRPr="00A07356">
              <w:rPr>
                <w:b/>
                <w:sz w:val="20"/>
                <w:szCs w:val="20"/>
              </w:rPr>
              <w:t>IDŐPONT</w:t>
            </w:r>
          </w:p>
        </w:tc>
        <w:tc>
          <w:tcPr>
            <w:tcW w:w="3830" w:type="pct"/>
            <w:shd w:val="clear" w:color="auto" w:fill="D5D5FF"/>
            <w:vAlign w:val="center"/>
          </w:tcPr>
          <w:p w14:paraId="1E7694E7" w14:textId="77777777" w:rsidR="00A07356" w:rsidRPr="00A07356" w:rsidRDefault="00A07356" w:rsidP="00F24A2D">
            <w:pPr>
              <w:spacing w:before="100" w:beforeAutospacing="1" w:after="100" w:afterAutospacing="1" w:line="360" w:lineRule="auto"/>
              <w:jc w:val="both"/>
              <w:rPr>
                <w:b/>
                <w:caps/>
                <w:sz w:val="20"/>
                <w:szCs w:val="20"/>
              </w:rPr>
            </w:pPr>
            <w:r w:rsidRPr="00A07356">
              <w:rPr>
                <w:b/>
                <w:caps/>
                <w:sz w:val="20"/>
                <w:szCs w:val="20"/>
              </w:rPr>
              <w:t>vIZSGA</w:t>
            </w:r>
          </w:p>
        </w:tc>
      </w:tr>
      <w:tr w:rsidR="00A07356" w:rsidRPr="00A07356" w14:paraId="6CCC9861" w14:textId="77777777" w:rsidTr="00F24A2D">
        <w:tc>
          <w:tcPr>
            <w:tcW w:w="1170" w:type="pct"/>
            <w:shd w:val="clear" w:color="auto" w:fill="auto"/>
          </w:tcPr>
          <w:p w14:paraId="67C6E649" w14:textId="3AF814DA" w:rsidR="00A07356" w:rsidRPr="00A07356" w:rsidRDefault="00A07356" w:rsidP="00F24A2D">
            <w:pPr>
              <w:jc w:val="both"/>
              <w:rPr>
                <w:b/>
                <w:sz w:val="20"/>
                <w:szCs w:val="20"/>
              </w:rPr>
            </w:pPr>
            <w:r w:rsidRPr="00A07356">
              <w:rPr>
                <w:rFonts w:asciiTheme="minorHAnsi" w:hAnsiTheme="minorHAnsi" w:cstheme="minorHAnsi"/>
                <w:b/>
                <w:sz w:val="20"/>
                <w:szCs w:val="20"/>
              </w:rPr>
              <w:t>202</w:t>
            </w:r>
            <w:r>
              <w:rPr>
                <w:rFonts w:asciiTheme="minorHAnsi" w:hAnsiTheme="minorHAnsi" w:cstheme="minorHAnsi"/>
                <w:b/>
                <w:sz w:val="20"/>
                <w:szCs w:val="20"/>
              </w:rPr>
              <w:t>4</w:t>
            </w:r>
            <w:r w:rsidRPr="00A07356">
              <w:rPr>
                <w:rFonts w:asciiTheme="minorHAnsi" w:hAnsiTheme="minorHAnsi" w:cstheme="minorHAnsi"/>
                <w:b/>
                <w:sz w:val="20"/>
                <w:szCs w:val="20"/>
              </w:rPr>
              <w:t xml:space="preserve">. </w:t>
            </w:r>
            <w:r>
              <w:rPr>
                <w:rFonts w:asciiTheme="minorHAnsi" w:hAnsiTheme="minorHAnsi" w:cstheme="minorHAnsi"/>
                <w:b/>
                <w:sz w:val="20"/>
                <w:szCs w:val="20"/>
              </w:rPr>
              <w:t>09</w:t>
            </w:r>
            <w:r w:rsidRPr="00A07356">
              <w:rPr>
                <w:rFonts w:asciiTheme="minorHAnsi" w:hAnsiTheme="minorHAnsi" w:cstheme="minorHAnsi"/>
                <w:b/>
                <w:sz w:val="20"/>
                <w:szCs w:val="20"/>
              </w:rPr>
              <w:t>.</w:t>
            </w:r>
            <w:r>
              <w:rPr>
                <w:rFonts w:asciiTheme="minorHAnsi" w:hAnsiTheme="minorHAnsi" w:cstheme="minorHAnsi"/>
                <w:b/>
                <w:sz w:val="20"/>
                <w:szCs w:val="20"/>
              </w:rPr>
              <w:t>25</w:t>
            </w:r>
            <w:r w:rsidRPr="00A07356">
              <w:rPr>
                <w:rFonts w:asciiTheme="minorHAnsi" w:hAnsiTheme="minorHAnsi" w:cstheme="minorHAnsi"/>
                <w:b/>
                <w:sz w:val="20"/>
                <w:szCs w:val="20"/>
              </w:rPr>
              <w:t xml:space="preserve"> -10. 1</w:t>
            </w:r>
            <w:r>
              <w:rPr>
                <w:rFonts w:asciiTheme="minorHAnsi" w:hAnsiTheme="minorHAnsi" w:cstheme="minorHAnsi"/>
                <w:b/>
                <w:sz w:val="20"/>
                <w:szCs w:val="20"/>
              </w:rPr>
              <w:t>0</w:t>
            </w:r>
            <w:r w:rsidRPr="00A07356">
              <w:rPr>
                <w:rFonts w:asciiTheme="minorHAnsi" w:hAnsiTheme="minorHAnsi" w:cstheme="minorHAnsi"/>
                <w:b/>
                <w:sz w:val="20"/>
                <w:szCs w:val="20"/>
              </w:rPr>
              <w:t>.</w:t>
            </w:r>
          </w:p>
        </w:tc>
        <w:tc>
          <w:tcPr>
            <w:tcW w:w="3830" w:type="pct"/>
            <w:shd w:val="clear" w:color="auto" w:fill="auto"/>
          </w:tcPr>
          <w:p w14:paraId="547D7A60" w14:textId="77777777" w:rsidR="00A07356" w:rsidRPr="00A07356" w:rsidRDefault="00A07356" w:rsidP="00F24A2D">
            <w:pPr>
              <w:jc w:val="both"/>
              <w:rPr>
                <w:b/>
                <w:caps/>
                <w:sz w:val="20"/>
                <w:szCs w:val="20"/>
              </w:rPr>
            </w:pPr>
            <w:r w:rsidRPr="00A07356">
              <w:rPr>
                <w:rFonts w:asciiTheme="minorHAnsi" w:hAnsiTheme="minorHAnsi" w:cstheme="minorHAnsi"/>
                <w:b/>
                <w:caps/>
                <w:sz w:val="20"/>
                <w:szCs w:val="20"/>
              </w:rPr>
              <w:t>Osztályozó vizsgák (előrehozott érettségi jelentkezők), különbözeti vizsgák</w:t>
            </w:r>
          </w:p>
        </w:tc>
      </w:tr>
      <w:tr w:rsidR="00A07356" w:rsidRPr="00A07356" w14:paraId="23F74747" w14:textId="77777777" w:rsidTr="00F24A2D">
        <w:tc>
          <w:tcPr>
            <w:tcW w:w="1170" w:type="pct"/>
            <w:shd w:val="clear" w:color="auto" w:fill="auto"/>
            <w:vAlign w:val="center"/>
          </w:tcPr>
          <w:p w14:paraId="7FFEA377" w14:textId="7448BC09" w:rsidR="00A07356" w:rsidRPr="00A07356" w:rsidRDefault="00A07356" w:rsidP="00F24A2D">
            <w:pPr>
              <w:jc w:val="both"/>
              <w:rPr>
                <w:b/>
                <w:sz w:val="20"/>
                <w:szCs w:val="20"/>
              </w:rPr>
            </w:pPr>
            <w:r w:rsidRPr="0032050C">
              <w:rPr>
                <w:rFonts w:asciiTheme="minorHAnsi" w:hAnsiTheme="minorHAnsi" w:cstheme="minorHAnsi"/>
                <w:b/>
                <w:sz w:val="20"/>
                <w:szCs w:val="20"/>
              </w:rPr>
              <w:t>202</w:t>
            </w:r>
            <w:r>
              <w:rPr>
                <w:rFonts w:asciiTheme="minorHAnsi" w:hAnsiTheme="minorHAnsi" w:cstheme="minorHAnsi"/>
                <w:b/>
                <w:sz w:val="20"/>
                <w:szCs w:val="20"/>
              </w:rPr>
              <w:t>5</w:t>
            </w:r>
            <w:r w:rsidRPr="0032050C">
              <w:rPr>
                <w:rFonts w:asciiTheme="minorHAnsi" w:hAnsiTheme="minorHAnsi" w:cstheme="minorHAnsi"/>
                <w:b/>
                <w:sz w:val="20"/>
                <w:szCs w:val="20"/>
              </w:rPr>
              <w:t>. 01. 0</w:t>
            </w:r>
            <w:r>
              <w:rPr>
                <w:rFonts w:asciiTheme="minorHAnsi" w:hAnsiTheme="minorHAnsi" w:cstheme="minorHAnsi"/>
                <w:b/>
                <w:sz w:val="20"/>
                <w:szCs w:val="20"/>
              </w:rPr>
              <w:t>6</w:t>
            </w:r>
            <w:r w:rsidRPr="0032050C">
              <w:rPr>
                <w:rFonts w:asciiTheme="minorHAnsi" w:hAnsiTheme="minorHAnsi" w:cstheme="minorHAnsi"/>
                <w:b/>
                <w:sz w:val="20"/>
                <w:szCs w:val="20"/>
              </w:rPr>
              <w:t xml:space="preserve"> – 01.1</w:t>
            </w:r>
            <w:r>
              <w:rPr>
                <w:rFonts w:asciiTheme="minorHAnsi" w:hAnsiTheme="minorHAnsi" w:cstheme="minorHAnsi"/>
                <w:b/>
                <w:sz w:val="20"/>
                <w:szCs w:val="20"/>
              </w:rPr>
              <w:t>6</w:t>
            </w:r>
            <w:r w:rsidRPr="0032050C">
              <w:rPr>
                <w:rFonts w:asciiTheme="minorHAnsi" w:hAnsiTheme="minorHAnsi" w:cstheme="minorHAnsi"/>
                <w:b/>
                <w:sz w:val="20"/>
                <w:szCs w:val="20"/>
              </w:rPr>
              <w:t>.</w:t>
            </w:r>
          </w:p>
        </w:tc>
        <w:tc>
          <w:tcPr>
            <w:tcW w:w="3830" w:type="pct"/>
            <w:shd w:val="clear" w:color="auto" w:fill="auto"/>
          </w:tcPr>
          <w:p w14:paraId="66D21187" w14:textId="77777777" w:rsidR="00A07356" w:rsidRPr="00A07356" w:rsidRDefault="00A07356" w:rsidP="00F24A2D">
            <w:pPr>
              <w:jc w:val="both"/>
              <w:rPr>
                <w:b/>
                <w:sz w:val="20"/>
                <w:szCs w:val="20"/>
              </w:rPr>
            </w:pPr>
            <w:r w:rsidRPr="00A07356">
              <w:rPr>
                <w:rFonts w:asciiTheme="minorHAnsi" w:hAnsiTheme="minorHAnsi" w:cstheme="minorHAnsi"/>
                <w:b/>
                <w:caps/>
                <w:sz w:val="20"/>
                <w:szCs w:val="20"/>
              </w:rPr>
              <w:t xml:space="preserve">Különbözeti vizsgák, osztályozó vizsgák </w:t>
            </w:r>
          </w:p>
        </w:tc>
      </w:tr>
      <w:tr w:rsidR="00A07356" w:rsidRPr="00A07356" w14:paraId="0836A39E" w14:textId="77777777" w:rsidTr="00F24A2D">
        <w:tc>
          <w:tcPr>
            <w:tcW w:w="1170" w:type="pct"/>
            <w:shd w:val="clear" w:color="auto" w:fill="auto"/>
            <w:vAlign w:val="center"/>
          </w:tcPr>
          <w:p w14:paraId="60764376" w14:textId="7EC18032" w:rsidR="00A07356" w:rsidRPr="00A07356" w:rsidRDefault="00A07356" w:rsidP="00F24A2D">
            <w:pPr>
              <w:jc w:val="both"/>
              <w:rPr>
                <w:b/>
                <w:sz w:val="20"/>
                <w:szCs w:val="20"/>
              </w:rPr>
            </w:pPr>
            <w:r w:rsidRPr="00A07356">
              <w:rPr>
                <w:rFonts w:asciiTheme="minorHAnsi" w:hAnsiTheme="minorHAnsi" w:cstheme="minorHAnsi"/>
                <w:b/>
                <w:sz w:val="20"/>
                <w:szCs w:val="20"/>
              </w:rPr>
              <w:t>2024. 04.</w:t>
            </w:r>
            <w:r>
              <w:rPr>
                <w:rFonts w:asciiTheme="minorHAnsi" w:hAnsiTheme="minorHAnsi" w:cstheme="minorHAnsi"/>
                <w:b/>
                <w:sz w:val="20"/>
                <w:szCs w:val="20"/>
              </w:rPr>
              <w:t>03</w:t>
            </w:r>
            <w:r w:rsidRPr="00A07356">
              <w:rPr>
                <w:rFonts w:asciiTheme="minorHAnsi" w:hAnsiTheme="minorHAnsi" w:cstheme="minorHAnsi"/>
                <w:b/>
                <w:sz w:val="20"/>
                <w:szCs w:val="20"/>
              </w:rPr>
              <w:t xml:space="preserve"> - 04.</w:t>
            </w:r>
            <w:r>
              <w:rPr>
                <w:rFonts w:asciiTheme="minorHAnsi" w:hAnsiTheme="minorHAnsi" w:cstheme="minorHAnsi"/>
                <w:b/>
                <w:sz w:val="20"/>
                <w:szCs w:val="20"/>
              </w:rPr>
              <w:t>1</w:t>
            </w:r>
            <w:r w:rsidR="001279E8">
              <w:rPr>
                <w:rFonts w:asciiTheme="minorHAnsi" w:hAnsiTheme="minorHAnsi" w:cstheme="minorHAnsi"/>
                <w:b/>
                <w:sz w:val="20"/>
                <w:szCs w:val="20"/>
              </w:rPr>
              <w:t>5</w:t>
            </w:r>
            <w:r w:rsidRPr="00A07356">
              <w:rPr>
                <w:rFonts w:asciiTheme="minorHAnsi" w:hAnsiTheme="minorHAnsi" w:cstheme="minorHAnsi"/>
                <w:b/>
                <w:sz w:val="20"/>
                <w:szCs w:val="20"/>
              </w:rPr>
              <w:t>.</w:t>
            </w:r>
          </w:p>
        </w:tc>
        <w:tc>
          <w:tcPr>
            <w:tcW w:w="3830" w:type="pct"/>
            <w:shd w:val="clear" w:color="auto" w:fill="auto"/>
            <w:vAlign w:val="center"/>
          </w:tcPr>
          <w:p w14:paraId="3406E973" w14:textId="77777777" w:rsidR="00A07356" w:rsidRPr="00A07356" w:rsidRDefault="00A07356" w:rsidP="00F24A2D">
            <w:pPr>
              <w:jc w:val="both"/>
              <w:rPr>
                <w:b/>
                <w:caps/>
                <w:sz w:val="20"/>
                <w:szCs w:val="20"/>
              </w:rPr>
            </w:pPr>
            <w:r w:rsidRPr="00A07356">
              <w:rPr>
                <w:rFonts w:asciiTheme="minorHAnsi" w:hAnsiTheme="minorHAnsi" w:cstheme="minorHAnsi"/>
                <w:b/>
                <w:caps/>
                <w:sz w:val="20"/>
                <w:szCs w:val="20"/>
              </w:rPr>
              <w:t>osztályozó vizsgák (előrehozott érettségi jelentkezők)</w:t>
            </w:r>
          </w:p>
        </w:tc>
      </w:tr>
      <w:tr w:rsidR="00A07356" w:rsidRPr="00A07356" w14:paraId="04C02271" w14:textId="77777777" w:rsidTr="00F24A2D">
        <w:tc>
          <w:tcPr>
            <w:tcW w:w="1170" w:type="pct"/>
            <w:shd w:val="clear" w:color="auto" w:fill="auto"/>
            <w:vAlign w:val="center"/>
          </w:tcPr>
          <w:p w14:paraId="332F98C6" w14:textId="5C007C51" w:rsidR="00A07356" w:rsidRPr="00A07356" w:rsidRDefault="00A07356" w:rsidP="00F24A2D">
            <w:pPr>
              <w:jc w:val="both"/>
              <w:rPr>
                <w:b/>
                <w:sz w:val="20"/>
                <w:szCs w:val="20"/>
              </w:rPr>
            </w:pPr>
            <w:r w:rsidRPr="0032050C">
              <w:rPr>
                <w:rFonts w:asciiTheme="minorHAnsi" w:hAnsiTheme="minorHAnsi" w:cstheme="minorHAnsi"/>
                <w:b/>
                <w:sz w:val="20"/>
                <w:szCs w:val="20"/>
              </w:rPr>
              <w:t>202</w:t>
            </w:r>
            <w:r>
              <w:rPr>
                <w:rFonts w:asciiTheme="minorHAnsi" w:hAnsiTheme="minorHAnsi" w:cstheme="minorHAnsi"/>
                <w:b/>
                <w:sz w:val="20"/>
                <w:szCs w:val="20"/>
              </w:rPr>
              <w:t>5</w:t>
            </w:r>
            <w:r w:rsidRPr="0032050C">
              <w:rPr>
                <w:rFonts w:asciiTheme="minorHAnsi" w:hAnsiTheme="minorHAnsi" w:cstheme="minorHAnsi"/>
                <w:b/>
                <w:sz w:val="20"/>
                <w:szCs w:val="20"/>
              </w:rPr>
              <w:t xml:space="preserve">. 06. </w:t>
            </w:r>
            <w:r>
              <w:rPr>
                <w:rFonts w:asciiTheme="minorHAnsi" w:hAnsiTheme="minorHAnsi" w:cstheme="minorHAnsi"/>
                <w:b/>
                <w:sz w:val="20"/>
                <w:szCs w:val="20"/>
              </w:rPr>
              <w:t>02</w:t>
            </w:r>
            <w:r w:rsidRPr="0032050C">
              <w:rPr>
                <w:rFonts w:asciiTheme="minorHAnsi" w:hAnsiTheme="minorHAnsi" w:cstheme="minorHAnsi"/>
                <w:b/>
                <w:sz w:val="20"/>
                <w:szCs w:val="20"/>
              </w:rPr>
              <w:t xml:space="preserve"> - 06.1</w:t>
            </w:r>
            <w:r>
              <w:rPr>
                <w:rFonts w:asciiTheme="minorHAnsi" w:hAnsiTheme="minorHAnsi" w:cstheme="minorHAnsi"/>
                <w:b/>
                <w:sz w:val="20"/>
                <w:szCs w:val="20"/>
              </w:rPr>
              <w:t>9</w:t>
            </w:r>
            <w:r w:rsidRPr="0032050C">
              <w:rPr>
                <w:rFonts w:asciiTheme="minorHAnsi" w:hAnsiTheme="minorHAnsi" w:cstheme="minorHAnsi"/>
                <w:b/>
                <w:sz w:val="20"/>
                <w:szCs w:val="20"/>
              </w:rPr>
              <w:t>.</w:t>
            </w:r>
          </w:p>
        </w:tc>
        <w:tc>
          <w:tcPr>
            <w:tcW w:w="3830" w:type="pct"/>
            <w:shd w:val="clear" w:color="auto" w:fill="auto"/>
            <w:vAlign w:val="center"/>
          </w:tcPr>
          <w:p w14:paraId="4404BC7F" w14:textId="77777777" w:rsidR="00A07356" w:rsidRPr="00A07356" w:rsidRDefault="00A07356" w:rsidP="00F24A2D">
            <w:pPr>
              <w:jc w:val="both"/>
              <w:rPr>
                <w:b/>
                <w:caps/>
                <w:sz w:val="20"/>
                <w:szCs w:val="20"/>
              </w:rPr>
            </w:pPr>
            <w:r w:rsidRPr="00A07356">
              <w:rPr>
                <w:rFonts w:asciiTheme="minorHAnsi" w:hAnsiTheme="minorHAnsi" w:cstheme="minorHAnsi"/>
                <w:b/>
                <w:caps/>
                <w:sz w:val="20"/>
                <w:szCs w:val="20"/>
              </w:rPr>
              <w:t xml:space="preserve">OSZTÁLYOZÓ VIZSGÁK </w:t>
            </w:r>
          </w:p>
        </w:tc>
      </w:tr>
      <w:tr w:rsidR="00A07356" w:rsidRPr="00A07356" w14:paraId="32FF3242" w14:textId="77777777" w:rsidTr="00F24A2D">
        <w:tc>
          <w:tcPr>
            <w:tcW w:w="1170" w:type="pct"/>
            <w:shd w:val="clear" w:color="auto" w:fill="auto"/>
            <w:vAlign w:val="center"/>
          </w:tcPr>
          <w:p w14:paraId="59F5F568" w14:textId="15A37AE1" w:rsidR="00A07356" w:rsidRPr="00A07356" w:rsidRDefault="00A07356" w:rsidP="00F24A2D">
            <w:pPr>
              <w:jc w:val="both"/>
              <w:rPr>
                <w:b/>
                <w:sz w:val="20"/>
                <w:szCs w:val="20"/>
              </w:rPr>
            </w:pPr>
            <w:r w:rsidRPr="00A07356">
              <w:rPr>
                <w:rFonts w:asciiTheme="minorHAnsi" w:hAnsiTheme="minorHAnsi" w:cstheme="minorHAnsi"/>
                <w:b/>
                <w:sz w:val="20"/>
                <w:szCs w:val="20"/>
              </w:rPr>
              <w:t>202</w:t>
            </w:r>
            <w:r w:rsidR="001279E8">
              <w:rPr>
                <w:rFonts w:asciiTheme="minorHAnsi" w:hAnsiTheme="minorHAnsi" w:cstheme="minorHAnsi"/>
                <w:b/>
                <w:sz w:val="20"/>
                <w:szCs w:val="20"/>
              </w:rPr>
              <w:t>5</w:t>
            </w:r>
            <w:r w:rsidRPr="00A07356">
              <w:rPr>
                <w:rFonts w:asciiTheme="minorHAnsi" w:hAnsiTheme="minorHAnsi" w:cstheme="minorHAnsi"/>
                <w:b/>
                <w:sz w:val="20"/>
                <w:szCs w:val="20"/>
              </w:rPr>
              <w:t>. 08. 2</w:t>
            </w:r>
            <w:r w:rsidR="001279E8">
              <w:rPr>
                <w:rFonts w:asciiTheme="minorHAnsi" w:hAnsiTheme="minorHAnsi" w:cstheme="minorHAnsi"/>
                <w:b/>
                <w:sz w:val="20"/>
                <w:szCs w:val="20"/>
              </w:rPr>
              <w:t>2</w:t>
            </w:r>
            <w:r w:rsidRPr="00A07356">
              <w:rPr>
                <w:rFonts w:asciiTheme="minorHAnsi" w:hAnsiTheme="minorHAnsi" w:cstheme="minorHAnsi"/>
                <w:b/>
                <w:sz w:val="20"/>
                <w:szCs w:val="20"/>
              </w:rPr>
              <w:t xml:space="preserve"> - 08.</w:t>
            </w:r>
            <w:r w:rsidR="001279E8">
              <w:rPr>
                <w:rFonts w:asciiTheme="minorHAnsi" w:hAnsiTheme="minorHAnsi" w:cstheme="minorHAnsi"/>
                <w:b/>
                <w:sz w:val="20"/>
                <w:szCs w:val="20"/>
              </w:rPr>
              <w:t>29</w:t>
            </w:r>
            <w:r w:rsidRPr="00A07356">
              <w:rPr>
                <w:rFonts w:asciiTheme="minorHAnsi" w:hAnsiTheme="minorHAnsi" w:cstheme="minorHAnsi"/>
                <w:b/>
                <w:sz w:val="20"/>
                <w:szCs w:val="20"/>
              </w:rPr>
              <w:t xml:space="preserve">. </w:t>
            </w:r>
          </w:p>
        </w:tc>
        <w:tc>
          <w:tcPr>
            <w:tcW w:w="3830" w:type="pct"/>
            <w:shd w:val="clear" w:color="auto" w:fill="auto"/>
            <w:vAlign w:val="center"/>
          </w:tcPr>
          <w:p w14:paraId="4BD48500" w14:textId="77777777" w:rsidR="00A07356" w:rsidRPr="00A07356" w:rsidRDefault="00A07356" w:rsidP="00F24A2D">
            <w:pPr>
              <w:jc w:val="both"/>
              <w:rPr>
                <w:b/>
                <w:caps/>
                <w:sz w:val="20"/>
                <w:szCs w:val="20"/>
              </w:rPr>
            </w:pPr>
            <w:r w:rsidRPr="00A07356">
              <w:rPr>
                <w:rFonts w:asciiTheme="minorHAnsi" w:hAnsiTheme="minorHAnsi" w:cstheme="minorHAnsi"/>
                <w:b/>
                <w:caps/>
                <w:sz w:val="20"/>
                <w:szCs w:val="20"/>
              </w:rPr>
              <w:t>jAVÍTÓ (PÓTLÓ) ÉS KÜLÖNBÖZETI VIZSGÁK</w:t>
            </w:r>
          </w:p>
        </w:tc>
      </w:tr>
    </w:tbl>
    <w:p w14:paraId="58837571" w14:textId="3C9ABDCD" w:rsidR="00651DDA" w:rsidRDefault="00651DDA" w:rsidP="00393592">
      <w:pPr>
        <w:spacing w:before="100" w:beforeAutospacing="1" w:after="100" w:afterAutospacing="1" w:line="360" w:lineRule="auto"/>
        <w:jc w:val="both"/>
        <w:rPr>
          <w:sz w:val="20"/>
          <w:szCs w:val="20"/>
        </w:rPr>
      </w:pPr>
    </w:p>
    <w:p w14:paraId="177026DC" w14:textId="77777777" w:rsidR="009F1C9E" w:rsidRPr="00465088" w:rsidRDefault="009F1C9E" w:rsidP="00393592">
      <w:pPr>
        <w:spacing w:before="100" w:beforeAutospacing="1" w:after="100" w:afterAutospacing="1" w:line="360" w:lineRule="auto"/>
        <w:jc w:val="both"/>
        <w:rPr>
          <w:sz w:val="20"/>
          <w:szCs w:val="20"/>
        </w:rPr>
      </w:pPr>
    </w:p>
    <w:p w14:paraId="3BDA9860" w14:textId="7C62CABA" w:rsidR="0046517D" w:rsidRPr="00465088" w:rsidRDefault="0046517D" w:rsidP="00981567">
      <w:pPr>
        <w:pStyle w:val="Cmsor2"/>
      </w:pPr>
      <w:bookmarkStart w:id="26" w:name="_Toc176783265"/>
      <w:r w:rsidRPr="00465088">
        <w:t>Mérések</w:t>
      </w:r>
      <w:bookmarkEnd w:id="26"/>
    </w:p>
    <w:p w14:paraId="4C146E1F" w14:textId="0762C496" w:rsidR="0046517D" w:rsidRDefault="00663F56" w:rsidP="00A962A1">
      <w:pPr>
        <w:pStyle w:val="Listaszerbekezds"/>
        <w:numPr>
          <w:ilvl w:val="1"/>
          <w:numId w:val="6"/>
        </w:numPr>
        <w:spacing w:after="0" w:line="360" w:lineRule="auto"/>
        <w:jc w:val="both"/>
        <w:rPr>
          <w:rFonts w:ascii="Times New Roman" w:hAnsi="Times New Roman"/>
          <w:sz w:val="20"/>
          <w:szCs w:val="20"/>
        </w:rPr>
      </w:pPr>
      <w:r w:rsidRPr="00465088">
        <w:rPr>
          <w:rFonts w:ascii="Times New Roman" w:hAnsi="Times New Roman"/>
          <w:sz w:val="20"/>
          <w:szCs w:val="20"/>
        </w:rPr>
        <w:t xml:space="preserve">Országos </w:t>
      </w:r>
      <w:r w:rsidR="0046517D" w:rsidRPr="00465088">
        <w:rPr>
          <w:rFonts w:ascii="Times New Roman" w:hAnsi="Times New Roman"/>
          <w:sz w:val="20"/>
          <w:szCs w:val="20"/>
        </w:rPr>
        <w:t>mérés</w:t>
      </w:r>
      <w:r w:rsidRPr="00465088">
        <w:rPr>
          <w:rFonts w:ascii="Times New Roman" w:hAnsi="Times New Roman"/>
          <w:sz w:val="20"/>
          <w:szCs w:val="20"/>
        </w:rPr>
        <w:t>ek</w:t>
      </w:r>
      <w:r w:rsidR="007318F8" w:rsidRPr="00465088">
        <w:rPr>
          <w:rFonts w:ascii="Times New Roman" w:hAnsi="Times New Roman"/>
          <w:sz w:val="20"/>
          <w:szCs w:val="20"/>
        </w:rPr>
        <w:t xml:space="preserve"> (</w:t>
      </w:r>
      <w:r w:rsidRPr="00465088">
        <w:rPr>
          <w:rFonts w:ascii="Times New Roman" w:hAnsi="Times New Roman"/>
          <w:sz w:val="20"/>
          <w:szCs w:val="20"/>
        </w:rPr>
        <w:t>kompetenciamérés, stb.</w:t>
      </w:r>
      <w:r w:rsidR="007318F8" w:rsidRPr="00465088">
        <w:rPr>
          <w:rFonts w:ascii="Times New Roman" w:hAnsi="Times New Roman"/>
          <w:sz w:val="20"/>
          <w:szCs w:val="20"/>
        </w:rPr>
        <w:t>)</w:t>
      </w:r>
    </w:p>
    <w:p w14:paraId="1D0B90C1" w14:textId="77777777" w:rsidR="001279E8" w:rsidRPr="001279E8" w:rsidRDefault="001279E8" w:rsidP="001279E8">
      <w:pPr>
        <w:pStyle w:val="Listaszerbekezds"/>
        <w:rPr>
          <w:sz w:val="16"/>
          <w:szCs w:val="20"/>
        </w:rPr>
      </w:pPr>
      <w:r w:rsidRPr="001279E8">
        <w:rPr>
          <w:sz w:val="16"/>
          <w:szCs w:val="20"/>
        </w:rPr>
        <w:t>A</w:t>
      </w:r>
      <w:r w:rsidRPr="001279E8">
        <w:rPr>
          <w:b/>
          <w:sz w:val="16"/>
          <w:szCs w:val="20"/>
        </w:rPr>
        <w:t xml:space="preserve"> 32/2024. (VIII.8.) BM rendelete a 2024/2025. tanév rendjéről</w:t>
      </w:r>
      <w:r w:rsidRPr="001279E8">
        <w:rPr>
          <w:sz w:val="16"/>
          <w:szCs w:val="20"/>
        </w:rPr>
        <w:t>:</w:t>
      </w:r>
    </w:p>
    <w:p w14:paraId="39275842" w14:textId="77777777" w:rsidR="001279E8" w:rsidRPr="001279E8" w:rsidRDefault="001279E8" w:rsidP="001279E8">
      <w:pPr>
        <w:ind w:left="357"/>
        <w:jc w:val="both"/>
        <w:rPr>
          <w:sz w:val="18"/>
          <w:szCs w:val="18"/>
        </w:rPr>
      </w:pPr>
      <w:r w:rsidRPr="001279E8">
        <w:rPr>
          <w:rStyle w:val="highlighted"/>
          <w:b/>
          <w:bCs/>
          <w:sz w:val="18"/>
          <w:szCs w:val="18"/>
        </w:rPr>
        <w:t>12. §</w:t>
      </w:r>
      <w:r w:rsidRPr="001279E8">
        <w:rPr>
          <w:rStyle w:val="highlighted"/>
          <w:sz w:val="18"/>
          <w:szCs w:val="18"/>
        </w:rPr>
        <w:t xml:space="preserve"> (1) A tanév során az országos mérést az alábbi évfolyamokon és mérési területeken kell lebonyolítani:</w:t>
      </w:r>
    </w:p>
    <w:p w14:paraId="3571B25F" w14:textId="77777777" w:rsidR="001279E8" w:rsidRPr="00E07F9B" w:rsidRDefault="001279E8" w:rsidP="001279E8">
      <w:pPr>
        <w:pStyle w:val="NormlWeb"/>
        <w:spacing w:before="0" w:beforeAutospacing="0" w:after="0" w:afterAutospacing="0"/>
        <w:ind w:left="357"/>
        <w:jc w:val="both"/>
        <w:rPr>
          <w:sz w:val="18"/>
          <w:szCs w:val="18"/>
        </w:rPr>
      </w:pPr>
      <w:r w:rsidRPr="00E07F9B">
        <w:rPr>
          <w:rStyle w:val="highlighted"/>
          <w:sz w:val="18"/>
          <w:szCs w:val="18"/>
        </w:rPr>
        <w:t>a) 4. évfolyamon szövegértés és matematika egy mérési napon;</w:t>
      </w:r>
    </w:p>
    <w:p w14:paraId="65D4AA8B" w14:textId="77777777" w:rsidR="001279E8" w:rsidRPr="00E07F9B" w:rsidRDefault="001279E8" w:rsidP="001279E8">
      <w:pPr>
        <w:pStyle w:val="NormlWeb"/>
        <w:spacing w:before="0" w:beforeAutospacing="0" w:after="0" w:afterAutospacing="0"/>
        <w:ind w:left="357"/>
        <w:jc w:val="both"/>
        <w:rPr>
          <w:sz w:val="18"/>
          <w:szCs w:val="18"/>
        </w:rPr>
      </w:pPr>
      <w:r w:rsidRPr="00E07F9B">
        <w:rPr>
          <w:rStyle w:val="highlighted"/>
          <w:sz w:val="18"/>
          <w:szCs w:val="18"/>
        </w:rPr>
        <w:t>b) 5. évfolyamon szövegértés, matematika, digitális kultúra és történelem két mérési napon;</w:t>
      </w:r>
    </w:p>
    <w:p w14:paraId="2A9F9401" w14:textId="77777777" w:rsidR="001279E8" w:rsidRPr="00E07F9B" w:rsidRDefault="001279E8" w:rsidP="001279E8">
      <w:pPr>
        <w:pStyle w:val="NormlWeb"/>
        <w:spacing w:before="0" w:beforeAutospacing="0" w:after="0" w:afterAutospacing="0"/>
        <w:ind w:left="357"/>
        <w:jc w:val="both"/>
        <w:rPr>
          <w:sz w:val="18"/>
          <w:szCs w:val="18"/>
        </w:rPr>
      </w:pPr>
      <w:r w:rsidRPr="00E07F9B">
        <w:rPr>
          <w:rStyle w:val="highlighted"/>
          <w:sz w:val="18"/>
          <w:szCs w:val="18"/>
        </w:rPr>
        <w:t>c) 6–11. évfolyamon szövegértés, matematika, digitális kultúra, történelem, természettudomány, idegen nyelv, célnyelv három mérési napon.</w:t>
      </w:r>
    </w:p>
    <w:p w14:paraId="46FDA75B" w14:textId="77777777" w:rsidR="001279E8" w:rsidRPr="00E07F9B" w:rsidRDefault="001279E8" w:rsidP="001279E8">
      <w:pPr>
        <w:pStyle w:val="NormlWeb"/>
        <w:spacing w:before="0" w:beforeAutospacing="0" w:after="0" w:afterAutospacing="0"/>
        <w:ind w:left="357"/>
        <w:jc w:val="both"/>
        <w:rPr>
          <w:sz w:val="18"/>
          <w:szCs w:val="18"/>
        </w:rPr>
      </w:pPr>
      <w:r w:rsidRPr="00E07F9B">
        <w:rPr>
          <w:rStyle w:val="highlighted"/>
          <w:sz w:val="18"/>
          <w:szCs w:val="18"/>
        </w:rPr>
        <w:t>(2) Az idegen nyelvi mérést az angol vagy német nyelvet első idegen nyelvként tanulók körében, a célnyelvi mérést angol és német nyelvből kell lebonyolítani.</w:t>
      </w:r>
    </w:p>
    <w:p w14:paraId="0C0A225B" w14:textId="77777777" w:rsidR="001279E8" w:rsidRPr="00E07F9B" w:rsidRDefault="001279E8" w:rsidP="001279E8">
      <w:pPr>
        <w:pStyle w:val="NormlWeb"/>
        <w:spacing w:before="0" w:beforeAutospacing="0" w:after="0" w:afterAutospacing="0"/>
        <w:ind w:left="357"/>
        <w:jc w:val="both"/>
        <w:rPr>
          <w:sz w:val="18"/>
          <w:szCs w:val="18"/>
        </w:rPr>
      </w:pPr>
      <w:r w:rsidRPr="00E07F9B">
        <w:rPr>
          <w:rStyle w:val="highlighted"/>
          <w:sz w:val="18"/>
          <w:szCs w:val="18"/>
        </w:rPr>
        <w:t>(3) Az iskolák az (1) bekezdésben meghatározott mérések előkészítéséhez 2025. február 28-ig a Hivatal informatikai rendszerében rögzítik a szükséges tanulói adatokat és mérési csoportokat.</w:t>
      </w:r>
    </w:p>
    <w:p w14:paraId="7BD4BDCB" w14:textId="77777777" w:rsidR="001279E8" w:rsidRPr="00E07F9B" w:rsidRDefault="001279E8" w:rsidP="001279E8">
      <w:pPr>
        <w:pStyle w:val="NormlWeb"/>
        <w:spacing w:before="0" w:beforeAutospacing="0" w:after="0" w:afterAutospacing="0"/>
        <w:ind w:left="357"/>
        <w:jc w:val="both"/>
        <w:rPr>
          <w:sz w:val="18"/>
          <w:szCs w:val="18"/>
        </w:rPr>
      </w:pPr>
      <w:r w:rsidRPr="00E07F9B">
        <w:rPr>
          <w:rStyle w:val="highlighted"/>
          <w:sz w:val="18"/>
          <w:szCs w:val="18"/>
        </w:rPr>
        <w:t>(4) Azok az iskolák, amelyekben a matematika tantárgyat az adott nemzetiség nyelvén oktatják, a (3) bekezdésben szereplő adatszolgáltatás során egyénenként jelzik, hogy melyek azok a tanulók, akik számára a matematika mérőeszközt a Hivatal a nemzetiség nyelvén biztosítsa. Ezek a tanulók a matematika mérést a nemzetiség nyelvén teljesítik.</w:t>
      </w:r>
    </w:p>
    <w:p w14:paraId="2B82128D" w14:textId="77777777" w:rsidR="001279E8" w:rsidRPr="00E07F9B" w:rsidRDefault="001279E8" w:rsidP="001279E8">
      <w:pPr>
        <w:pStyle w:val="NormlWeb"/>
        <w:spacing w:before="0" w:beforeAutospacing="0" w:after="0" w:afterAutospacing="0"/>
        <w:ind w:left="357"/>
        <w:jc w:val="both"/>
        <w:rPr>
          <w:sz w:val="18"/>
          <w:szCs w:val="18"/>
        </w:rPr>
      </w:pPr>
      <w:r w:rsidRPr="00E07F9B">
        <w:rPr>
          <w:rStyle w:val="highlighted"/>
          <w:sz w:val="18"/>
          <w:szCs w:val="18"/>
        </w:rPr>
        <w:t>(5) Az (1) bekezdésben meghatározott méréseket az iskoláknak a Hivatal által meghatározott ütemezés szerint kell lebonyolítaniuk. A mérésekre 2025. március 24. és 2025. május 30. között kerül sor.</w:t>
      </w:r>
    </w:p>
    <w:p w14:paraId="380E842A" w14:textId="77777777" w:rsidR="001279E8" w:rsidRPr="00E07F9B" w:rsidRDefault="001279E8" w:rsidP="001279E8">
      <w:pPr>
        <w:pStyle w:val="NormlWeb"/>
        <w:spacing w:before="0" w:beforeAutospacing="0" w:after="0" w:afterAutospacing="0"/>
        <w:ind w:left="357"/>
        <w:jc w:val="both"/>
        <w:rPr>
          <w:sz w:val="18"/>
          <w:szCs w:val="18"/>
        </w:rPr>
      </w:pPr>
      <w:r w:rsidRPr="00E07F9B">
        <w:rPr>
          <w:rStyle w:val="highlighted"/>
          <w:sz w:val="18"/>
          <w:szCs w:val="18"/>
        </w:rPr>
        <w:t>(6) A méréseket a Hivatal által elkészített – és informatikai rendszerének közvetítésével az iskolák, tanulók számára elérhetővé tett – digitális mérőeszközök alkalmazásával kell lebonyolítani.</w:t>
      </w:r>
    </w:p>
    <w:p w14:paraId="1FF10A0A" w14:textId="77777777" w:rsidR="001279E8" w:rsidRPr="00E07F9B" w:rsidRDefault="001279E8" w:rsidP="001279E8">
      <w:pPr>
        <w:pStyle w:val="NormlWeb"/>
        <w:spacing w:before="0" w:beforeAutospacing="0" w:after="0" w:afterAutospacing="0"/>
        <w:ind w:left="357"/>
        <w:jc w:val="both"/>
        <w:rPr>
          <w:sz w:val="18"/>
          <w:szCs w:val="18"/>
        </w:rPr>
      </w:pPr>
      <w:r w:rsidRPr="00E07F9B">
        <w:rPr>
          <w:rStyle w:val="highlighted"/>
          <w:sz w:val="18"/>
          <w:szCs w:val="18"/>
        </w:rPr>
        <w:t>(7) Az iskolák az (1) bekezdésben meghatározott mérések lezárásához kapcsolódó adatokat legkésőbb 2025. június 6-ig küldik meg.</w:t>
      </w:r>
    </w:p>
    <w:p w14:paraId="7D1ADFBF" w14:textId="77777777" w:rsidR="001279E8" w:rsidRPr="00E07F9B" w:rsidRDefault="001279E8" w:rsidP="001279E8">
      <w:pPr>
        <w:pStyle w:val="NormlWeb"/>
        <w:spacing w:before="0" w:beforeAutospacing="0" w:after="0" w:afterAutospacing="0"/>
        <w:ind w:left="357"/>
        <w:jc w:val="both"/>
        <w:rPr>
          <w:sz w:val="18"/>
          <w:szCs w:val="18"/>
        </w:rPr>
      </w:pPr>
      <w:r w:rsidRPr="00E07F9B">
        <w:rPr>
          <w:rStyle w:val="highlighted"/>
          <w:sz w:val="18"/>
          <w:szCs w:val="18"/>
        </w:rPr>
        <w:t>(8) A Hivatal az (1) bekezdés c) pontja szerinti matematika, szövegértés, természettudomány és nyelvi mérések előzetes tanulói eredményeit 2025. június 13-ig küldi meg az iskoláknak.</w:t>
      </w:r>
    </w:p>
    <w:p w14:paraId="0B06927C" w14:textId="77777777" w:rsidR="001279E8" w:rsidRPr="00E07F9B" w:rsidRDefault="001279E8" w:rsidP="001279E8">
      <w:pPr>
        <w:pStyle w:val="NormlWeb"/>
        <w:spacing w:before="0" w:beforeAutospacing="0" w:after="0" w:afterAutospacing="0"/>
        <w:ind w:left="357"/>
        <w:jc w:val="both"/>
        <w:rPr>
          <w:sz w:val="18"/>
          <w:szCs w:val="18"/>
        </w:rPr>
      </w:pPr>
      <w:r w:rsidRPr="00E07F9B">
        <w:rPr>
          <w:rStyle w:val="highlighted"/>
          <w:sz w:val="18"/>
          <w:szCs w:val="18"/>
        </w:rPr>
        <w:t>(9) A nemzetközi mérési feladatokban az iskolák és tanulóik a Hivatal felkérése alapján vesznek részt.</w:t>
      </w:r>
    </w:p>
    <w:p w14:paraId="162E4856" w14:textId="77777777" w:rsidR="001279E8" w:rsidRPr="00E07F9B" w:rsidRDefault="001279E8" w:rsidP="001279E8">
      <w:pPr>
        <w:pStyle w:val="NormlWeb"/>
        <w:spacing w:before="0" w:beforeAutospacing="0" w:after="0" w:afterAutospacing="0"/>
        <w:ind w:left="357"/>
        <w:jc w:val="both"/>
        <w:rPr>
          <w:sz w:val="18"/>
          <w:szCs w:val="18"/>
        </w:rPr>
      </w:pPr>
      <w:r w:rsidRPr="00E07F9B">
        <w:rPr>
          <w:rStyle w:val="highlighted"/>
          <w:sz w:val="18"/>
          <w:szCs w:val="18"/>
        </w:rPr>
        <w:t>(10) A tanuló eltérő ütemű fejlődéséből, fejlesztési szükségleteiből fakadó egyéni hátrányok csökkentése, továbbá az alapkészségek sikeres megalapozása és kibontakoztatása érdekében az általános iskolák 2024. október 11-ig felmérik azon első és második évfolyamos tanulóik körét, akiknél az óvodai jelzések vagy a tanév kezdete óta szerzett tapasztalatok alapján az alapkészségek fejlesztését hangsúlyosabban kell a későbbiekben támogatni, és ezért a pedagógus indokoltnak látja az azt elősegítő pedagógiai tevékenység megalapozásához a Diagnosztikus fejlődésvizsgáló rendszer alkalmazását. Az általános iskolák 2024. október 22-ig jelentik a Hivatalnak az érintett tanulók létszámát. Az e bekezdésben meghatározott vizsgálatokat az általános iskolák a kiválasztott tanulókkal 2024. december 6-ig elvégzik.</w:t>
      </w:r>
    </w:p>
    <w:p w14:paraId="0899C1F2" w14:textId="77777777" w:rsidR="001279E8" w:rsidRPr="00E07F9B" w:rsidRDefault="001279E8" w:rsidP="001279E8">
      <w:pPr>
        <w:pStyle w:val="NormlWeb"/>
        <w:spacing w:before="0" w:beforeAutospacing="0" w:after="0" w:afterAutospacing="0"/>
        <w:ind w:left="357"/>
        <w:jc w:val="both"/>
        <w:rPr>
          <w:sz w:val="18"/>
          <w:szCs w:val="18"/>
        </w:rPr>
      </w:pPr>
      <w:r w:rsidRPr="00E07F9B">
        <w:rPr>
          <w:rStyle w:val="highlighted"/>
          <w:sz w:val="18"/>
          <w:szCs w:val="18"/>
        </w:rPr>
        <w:t xml:space="preserve">(11) Az általános iskolai feladatellátásban részt vevő nevelési-oktatási intézmények a nyolcadik évfolyamos tanulóik számára – a felnőttoktatásban tanulók kivételével – 2024. szeptember 17. és 2024. október 9. között megszervezik az </w:t>
      </w:r>
      <w:hyperlink r:id="rId11" w:history="1">
        <w:r w:rsidRPr="00E07F9B">
          <w:rPr>
            <w:rStyle w:val="highlighted"/>
            <w:color w:val="0000FF"/>
            <w:sz w:val="18"/>
            <w:szCs w:val="18"/>
            <w:u w:val="single"/>
          </w:rPr>
          <w:t>Nkt. 80. § (1a) bekezdés</w:t>
        </w:r>
      </w:hyperlink>
      <w:r w:rsidRPr="00E07F9B">
        <w:rPr>
          <w:rStyle w:val="highlighted"/>
          <w:sz w:val="18"/>
          <w:szCs w:val="18"/>
        </w:rPr>
        <w:t>e alapján a pályaválasztást megalapozó kompetenciák vizsgálatát a Hivatal által elkészített – és informatikai rendszerének közvetítésével az iskolák számára elérhetővé tett – digitális mérő – és támogató eszközökkel, a Hivatal által kiadott eljárásrend alkalmazásával. A vizsgálat lebonyolításához kapcsolódó adatokat az iskolák a Hivatal részére 2024. október 16-ig küldik meg.</w:t>
      </w:r>
    </w:p>
    <w:p w14:paraId="0DB204F5" w14:textId="5CBE1779" w:rsidR="001279E8" w:rsidRDefault="001279E8" w:rsidP="001279E8">
      <w:pPr>
        <w:pStyle w:val="NormlWeb"/>
        <w:spacing w:before="0" w:beforeAutospacing="0" w:after="0" w:afterAutospacing="0"/>
        <w:ind w:left="357"/>
        <w:jc w:val="both"/>
        <w:rPr>
          <w:rStyle w:val="highlighted"/>
          <w:sz w:val="18"/>
          <w:szCs w:val="18"/>
        </w:rPr>
      </w:pPr>
      <w:r w:rsidRPr="00E07F9B">
        <w:rPr>
          <w:rStyle w:val="highlighted"/>
          <w:sz w:val="18"/>
          <w:szCs w:val="18"/>
        </w:rPr>
        <w:t xml:space="preserve">(12) A 2024/2025. tanévben az </w:t>
      </w:r>
      <w:hyperlink r:id="rId12" w:history="1">
        <w:r w:rsidRPr="00E07F9B">
          <w:rPr>
            <w:rStyle w:val="highlighted"/>
            <w:color w:val="0000FF"/>
            <w:sz w:val="18"/>
            <w:szCs w:val="18"/>
            <w:u w:val="single"/>
          </w:rPr>
          <w:t>Nkt. 80. § (9) bekezdés</w:t>
        </w:r>
      </w:hyperlink>
      <w:r w:rsidRPr="00E07F9B">
        <w:rPr>
          <w:rStyle w:val="highlighted"/>
          <w:sz w:val="18"/>
          <w:szCs w:val="18"/>
        </w:rPr>
        <w:t xml:space="preserve">e és a szakképzésről szóló </w:t>
      </w:r>
      <w:hyperlink r:id="rId13" w:history="1">
        <w:r w:rsidRPr="00E07F9B">
          <w:rPr>
            <w:rStyle w:val="highlighted"/>
            <w:color w:val="0000FF"/>
            <w:sz w:val="18"/>
            <w:szCs w:val="18"/>
            <w:u w:val="single"/>
          </w:rPr>
          <w:t>2019. évi LXXX. törvény 35. § (5) bekezdés</w:t>
        </w:r>
      </w:hyperlink>
      <w:r w:rsidRPr="00E07F9B">
        <w:rPr>
          <w:rStyle w:val="highlighted"/>
          <w:sz w:val="18"/>
          <w:szCs w:val="18"/>
        </w:rPr>
        <w:t>e alapján, országos mérés, értékelés keretében a tanulók fizikai állapotának és edzettségének vizsgálatát az iskolák – az 1–4. évfolyamon, valamint a felnőttoktatásban tanulók kivételével – a nappali rendszerű iskolai oktatásban részt vevő tanulók esetében 2025. január 9. és 2025. május 9. között szervezik meg. A mérés eredményeit az érintett iskolák 2025. június 20-ig töltik fel a Nemzeti Egységes Tanulói Fittségi Teszt rendszerbe.</w:t>
      </w:r>
    </w:p>
    <w:p w14:paraId="03976855" w14:textId="77777777" w:rsidR="00795893" w:rsidRPr="00E07F9B" w:rsidRDefault="00795893" w:rsidP="001279E8">
      <w:pPr>
        <w:pStyle w:val="NormlWeb"/>
        <w:spacing w:before="0" w:beforeAutospacing="0" w:after="0" w:afterAutospacing="0"/>
        <w:ind w:left="357"/>
        <w:jc w:val="both"/>
        <w:rPr>
          <w:sz w:val="18"/>
          <w:szCs w:val="18"/>
        </w:rPr>
      </w:pPr>
    </w:p>
    <w:tbl>
      <w:tblPr>
        <w:tblW w:w="4318" w:type="pct"/>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54"/>
        <w:gridCol w:w="3341"/>
        <w:gridCol w:w="3343"/>
      </w:tblGrid>
      <w:tr w:rsidR="00795893" w:rsidRPr="00465088" w14:paraId="6CEFCAD7" w14:textId="77777777" w:rsidTr="00F24A2D">
        <w:tc>
          <w:tcPr>
            <w:tcW w:w="1039" w:type="pct"/>
            <w:shd w:val="clear" w:color="auto" w:fill="E7E7FF"/>
          </w:tcPr>
          <w:p w14:paraId="60E39165" w14:textId="77777777" w:rsidR="00795893" w:rsidRPr="00465088" w:rsidRDefault="00795893" w:rsidP="00F24A2D">
            <w:pPr>
              <w:jc w:val="both"/>
              <w:rPr>
                <w:b/>
                <w:sz w:val="20"/>
                <w:szCs w:val="20"/>
              </w:rPr>
            </w:pPr>
            <w:r w:rsidRPr="00465088">
              <w:rPr>
                <w:b/>
                <w:sz w:val="20"/>
                <w:szCs w:val="20"/>
              </w:rPr>
              <w:t>Időpont</w:t>
            </w:r>
          </w:p>
        </w:tc>
        <w:tc>
          <w:tcPr>
            <w:tcW w:w="1980" w:type="pct"/>
            <w:shd w:val="clear" w:color="auto" w:fill="D5D5FF"/>
          </w:tcPr>
          <w:p w14:paraId="154DA809" w14:textId="77777777" w:rsidR="00795893" w:rsidRPr="00465088" w:rsidRDefault="00795893" w:rsidP="00F24A2D">
            <w:pPr>
              <w:jc w:val="both"/>
              <w:rPr>
                <w:b/>
                <w:sz w:val="20"/>
                <w:szCs w:val="20"/>
              </w:rPr>
            </w:pPr>
            <w:r w:rsidRPr="00465088">
              <w:rPr>
                <w:b/>
                <w:sz w:val="20"/>
                <w:szCs w:val="20"/>
              </w:rPr>
              <w:t>Megnevezés</w:t>
            </w:r>
          </w:p>
        </w:tc>
        <w:tc>
          <w:tcPr>
            <w:tcW w:w="1981" w:type="pct"/>
            <w:shd w:val="clear" w:color="auto" w:fill="D5D5FF"/>
          </w:tcPr>
          <w:p w14:paraId="5F341AAA" w14:textId="77777777" w:rsidR="00795893" w:rsidRPr="00465088" w:rsidRDefault="00795893" w:rsidP="00F24A2D">
            <w:pPr>
              <w:jc w:val="both"/>
              <w:rPr>
                <w:b/>
                <w:sz w:val="20"/>
                <w:szCs w:val="20"/>
              </w:rPr>
            </w:pPr>
            <w:r w:rsidRPr="00465088">
              <w:rPr>
                <w:b/>
                <w:sz w:val="20"/>
                <w:szCs w:val="20"/>
              </w:rPr>
              <w:t>Felelős</w:t>
            </w:r>
          </w:p>
        </w:tc>
      </w:tr>
      <w:tr w:rsidR="00795893" w:rsidRPr="00465088" w14:paraId="2F68A63C" w14:textId="77777777" w:rsidTr="00F24A2D">
        <w:tc>
          <w:tcPr>
            <w:tcW w:w="1039" w:type="pct"/>
          </w:tcPr>
          <w:p w14:paraId="43748F4D" w14:textId="5756C0AB" w:rsidR="00795893" w:rsidRDefault="000B02E5" w:rsidP="00F24A2D">
            <w:pPr>
              <w:jc w:val="both"/>
              <w:rPr>
                <w:rStyle w:val="highlighted"/>
                <w:b/>
                <w:sz w:val="18"/>
                <w:szCs w:val="18"/>
              </w:rPr>
            </w:pPr>
            <w:r w:rsidRPr="000B02E5">
              <w:rPr>
                <w:rStyle w:val="highlighted"/>
                <w:b/>
                <w:sz w:val="18"/>
                <w:szCs w:val="18"/>
              </w:rPr>
              <w:t>2025. március 24. és 2025. május 30. között</w:t>
            </w:r>
          </w:p>
          <w:p w14:paraId="362A3CCF" w14:textId="3BF8C90A" w:rsidR="000B02E5" w:rsidRDefault="000B02E5" w:rsidP="00F24A2D">
            <w:pPr>
              <w:jc w:val="both"/>
              <w:rPr>
                <w:rStyle w:val="highlighted"/>
                <w:sz w:val="16"/>
                <w:szCs w:val="16"/>
              </w:rPr>
            </w:pPr>
            <w:r w:rsidRPr="000B02E5">
              <w:rPr>
                <w:rStyle w:val="highlighted"/>
                <w:sz w:val="16"/>
                <w:szCs w:val="16"/>
              </w:rPr>
              <w:t xml:space="preserve">11. évf.: </w:t>
            </w:r>
            <w:r>
              <w:rPr>
                <w:rStyle w:val="highlighted"/>
                <w:sz w:val="16"/>
                <w:szCs w:val="16"/>
              </w:rPr>
              <w:t>m</w:t>
            </w:r>
            <w:r w:rsidRPr="000B02E5">
              <w:rPr>
                <w:rStyle w:val="highlighted"/>
                <w:sz w:val="16"/>
                <w:szCs w:val="16"/>
              </w:rPr>
              <w:t xml:space="preserve">árcius 24-április 8. </w:t>
            </w:r>
          </w:p>
          <w:p w14:paraId="5032C528" w14:textId="0932000A" w:rsidR="000B02E5" w:rsidRDefault="000B02E5" w:rsidP="00F24A2D">
            <w:pPr>
              <w:jc w:val="both"/>
              <w:rPr>
                <w:rStyle w:val="highlighted"/>
                <w:sz w:val="16"/>
                <w:szCs w:val="16"/>
              </w:rPr>
            </w:pPr>
            <w:r w:rsidRPr="000B02E5">
              <w:rPr>
                <w:rStyle w:val="highlighted"/>
                <w:sz w:val="16"/>
                <w:szCs w:val="16"/>
              </w:rPr>
              <w:t xml:space="preserve">10. évf.: </w:t>
            </w:r>
            <w:r>
              <w:rPr>
                <w:rStyle w:val="highlighted"/>
                <w:sz w:val="16"/>
                <w:szCs w:val="16"/>
              </w:rPr>
              <w:t xml:space="preserve">április 3 -április 30. </w:t>
            </w:r>
          </w:p>
          <w:p w14:paraId="5E3844CA" w14:textId="0230B7A6" w:rsidR="000B02E5" w:rsidRPr="000B02E5" w:rsidRDefault="000B02E5" w:rsidP="00F24A2D">
            <w:pPr>
              <w:jc w:val="both"/>
              <w:rPr>
                <w:rStyle w:val="highlighted"/>
                <w:sz w:val="16"/>
                <w:szCs w:val="16"/>
              </w:rPr>
            </w:pPr>
            <w:r>
              <w:rPr>
                <w:rStyle w:val="highlighted"/>
                <w:sz w:val="16"/>
                <w:szCs w:val="16"/>
              </w:rPr>
              <w:t xml:space="preserve">9. évf.: május 12-május 23. </w:t>
            </w:r>
          </w:p>
          <w:p w14:paraId="3F6C4AD7" w14:textId="3AA76904" w:rsidR="000B02E5" w:rsidRPr="000B02E5" w:rsidRDefault="000B02E5" w:rsidP="00F24A2D">
            <w:pPr>
              <w:jc w:val="both"/>
              <w:rPr>
                <w:b/>
                <w:sz w:val="20"/>
                <w:szCs w:val="20"/>
              </w:rPr>
            </w:pPr>
          </w:p>
        </w:tc>
        <w:tc>
          <w:tcPr>
            <w:tcW w:w="1980" w:type="pct"/>
            <w:shd w:val="clear" w:color="auto" w:fill="auto"/>
          </w:tcPr>
          <w:p w14:paraId="388002C8" w14:textId="1A9998A4" w:rsidR="00795893" w:rsidRPr="00465088" w:rsidRDefault="00795893" w:rsidP="00F24A2D">
            <w:pPr>
              <w:jc w:val="both"/>
              <w:rPr>
                <w:sz w:val="20"/>
                <w:szCs w:val="20"/>
              </w:rPr>
            </w:pPr>
            <w:r>
              <w:rPr>
                <w:rFonts w:asciiTheme="minorHAnsi" w:hAnsiTheme="minorHAnsi" w:cs="Calibri"/>
                <w:b/>
                <w:bCs/>
                <w:sz w:val="16"/>
                <w:szCs w:val="20"/>
              </w:rPr>
              <w:t xml:space="preserve">9-11. évfolyam: </w:t>
            </w:r>
            <w:r w:rsidRPr="00E80BD5">
              <w:rPr>
                <w:rFonts w:asciiTheme="minorHAnsi" w:hAnsiTheme="minorHAnsi" w:cs="Calibri"/>
                <w:b/>
                <w:bCs/>
                <w:sz w:val="16"/>
                <w:szCs w:val="20"/>
              </w:rPr>
              <w:t>szövegértés, matematika, természettudomány, idegen nyelvi mérés az angol vagy német</w:t>
            </w:r>
            <w:r>
              <w:rPr>
                <w:rFonts w:asciiTheme="minorHAnsi" w:hAnsiTheme="minorHAnsi" w:cs="Calibri"/>
                <w:b/>
                <w:bCs/>
                <w:sz w:val="16"/>
                <w:szCs w:val="20"/>
              </w:rPr>
              <w:t xml:space="preserve"> </w:t>
            </w:r>
            <w:r w:rsidRPr="00E80BD5">
              <w:rPr>
                <w:rFonts w:asciiTheme="minorHAnsi" w:hAnsiTheme="minorHAnsi" w:cs="Calibri"/>
                <w:b/>
                <w:bCs/>
                <w:sz w:val="16"/>
                <w:szCs w:val="20"/>
              </w:rPr>
              <w:t>nyelvet első idegen nyelvként tanulók körében</w:t>
            </w:r>
            <w:r>
              <w:rPr>
                <w:rFonts w:asciiTheme="minorHAnsi" w:hAnsiTheme="minorHAnsi" w:cs="Calibri"/>
                <w:b/>
                <w:bCs/>
                <w:sz w:val="16"/>
                <w:szCs w:val="20"/>
              </w:rPr>
              <w:t xml:space="preserve">; </w:t>
            </w:r>
            <w:r w:rsidRPr="002C1308">
              <w:rPr>
                <w:rFonts w:asciiTheme="minorHAnsi" w:hAnsiTheme="minorHAnsi" w:cs="Calibri"/>
                <w:b/>
                <w:bCs/>
                <w:sz w:val="16"/>
                <w:szCs w:val="20"/>
              </w:rPr>
              <w:t>digitális kultúra és történelem mérés.</w:t>
            </w:r>
          </w:p>
        </w:tc>
        <w:tc>
          <w:tcPr>
            <w:tcW w:w="1981" w:type="pct"/>
            <w:shd w:val="clear" w:color="auto" w:fill="auto"/>
          </w:tcPr>
          <w:p w14:paraId="21F782FB" w14:textId="174484CD" w:rsidR="00795893" w:rsidRPr="00465088" w:rsidRDefault="000B02E5" w:rsidP="00F24A2D">
            <w:pPr>
              <w:jc w:val="both"/>
              <w:rPr>
                <w:sz w:val="20"/>
                <w:szCs w:val="20"/>
              </w:rPr>
            </w:pPr>
            <w:r>
              <w:rPr>
                <w:rFonts w:asciiTheme="minorHAnsi" w:hAnsiTheme="minorHAnsi" w:cstheme="minorHAnsi"/>
                <w:sz w:val="20"/>
                <w:szCs w:val="20"/>
              </w:rPr>
              <w:t>fő</w:t>
            </w:r>
            <w:r w:rsidR="00795893">
              <w:rPr>
                <w:rFonts w:asciiTheme="minorHAnsi" w:hAnsiTheme="minorHAnsi" w:cstheme="minorHAnsi"/>
                <w:sz w:val="20"/>
                <w:szCs w:val="20"/>
              </w:rPr>
              <w:t>igazgató, oktatási</w:t>
            </w:r>
            <w:r>
              <w:rPr>
                <w:rFonts w:asciiTheme="minorHAnsi" w:hAnsiTheme="minorHAnsi" w:cstheme="minorHAnsi"/>
                <w:sz w:val="20"/>
                <w:szCs w:val="20"/>
              </w:rPr>
              <w:t xml:space="preserve"> fő</w:t>
            </w:r>
            <w:r w:rsidR="00795893" w:rsidRPr="00AB12E2">
              <w:rPr>
                <w:rFonts w:asciiTheme="minorHAnsi" w:hAnsiTheme="minorHAnsi" w:cstheme="minorHAnsi"/>
                <w:sz w:val="20"/>
                <w:szCs w:val="20"/>
              </w:rPr>
              <w:t>igazgatóhelyettes</w:t>
            </w:r>
          </w:p>
        </w:tc>
      </w:tr>
    </w:tbl>
    <w:p w14:paraId="4C68461E" w14:textId="77777777" w:rsidR="000B02E5" w:rsidRDefault="000B02E5" w:rsidP="000B02E5">
      <w:pPr>
        <w:ind w:left="708" w:firstLine="708"/>
        <w:jc w:val="both"/>
        <w:rPr>
          <w:sz w:val="20"/>
          <w:szCs w:val="20"/>
        </w:rPr>
      </w:pPr>
    </w:p>
    <w:p w14:paraId="1F603A55" w14:textId="30F54517" w:rsidR="000B02E5" w:rsidRDefault="000B02E5" w:rsidP="000B02E5">
      <w:pPr>
        <w:ind w:left="708" w:firstLine="708"/>
        <w:jc w:val="both"/>
        <w:rPr>
          <w:sz w:val="20"/>
          <w:szCs w:val="20"/>
        </w:rPr>
      </w:pPr>
      <w:r w:rsidRPr="000B02E5">
        <w:rPr>
          <w:sz w:val="20"/>
          <w:szCs w:val="20"/>
        </w:rPr>
        <w:t>Az egyes napokon a résztvevők számáról, az osztályok sorrendjéről, azaz a részletes beosztásról</w:t>
      </w:r>
    </w:p>
    <w:p w14:paraId="7568E8F7" w14:textId="77777777" w:rsidR="009F1C9E" w:rsidRDefault="000B02E5" w:rsidP="000B02E5">
      <w:pPr>
        <w:ind w:left="708" w:firstLine="708"/>
        <w:jc w:val="both"/>
        <w:rPr>
          <w:sz w:val="20"/>
          <w:szCs w:val="20"/>
        </w:rPr>
      </w:pPr>
      <w:r w:rsidRPr="000B02E5">
        <w:rPr>
          <w:sz w:val="20"/>
          <w:szCs w:val="20"/>
        </w:rPr>
        <w:t xml:space="preserve">a mérésekhez kapcsolódó eljárásrend ismeretében hozunk döntést. A mérés digitális formában zajlik </w:t>
      </w:r>
      <w:r w:rsidR="009F1C9E">
        <w:rPr>
          <w:sz w:val="20"/>
          <w:szCs w:val="20"/>
        </w:rPr>
        <w:t xml:space="preserve"> </w:t>
      </w:r>
    </w:p>
    <w:p w14:paraId="731C53F4" w14:textId="617A0D27" w:rsidR="001279E8" w:rsidRPr="000B02E5" w:rsidRDefault="000B02E5" w:rsidP="000B02E5">
      <w:pPr>
        <w:ind w:left="708" w:firstLine="708"/>
        <w:jc w:val="both"/>
        <w:rPr>
          <w:sz w:val="20"/>
          <w:szCs w:val="20"/>
        </w:rPr>
      </w:pPr>
      <w:r w:rsidRPr="000B02E5">
        <w:rPr>
          <w:sz w:val="20"/>
          <w:szCs w:val="20"/>
        </w:rPr>
        <w:t>majd.</w:t>
      </w:r>
    </w:p>
    <w:p w14:paraId="695EE581" w14:textId="77777777" w:rsidR="00F92432" w:rsidRPr="00592404" w:rsidRDefault="00F92432" w:rsidP="00592404">
      <w:pPr>
        <w:spacing w:line="360" w:lineRule="auto"/>
        <w:jc w:val="both"/>
        <w:rPr>
          <w:sz w:val="20"/>
          <w:szCs w:val="20"/>
        </w:rPr>
      </w:pPr>
    </w:p>
    <w:p w14:paraId="78978790" w14:textId="0E7D156B" w:rsidR="00680826" w:rsidRDefault="00680826" w:rsidP="00A962A1">
      <w:pPr>
        <w:pStyle w:val="Listaszerbekezds"/>
        <w:numPr>
          <w:ilvl w:val="1"/>
          <w:numId w:val="6"/>
        </w:numPr>
        <w:spacing w:after="0" w:line="360" w:lineRule="auto"/>
        <w:jc w:val="both"/>
        <w:rPr>
          <w:rFonts w:ascii="Times New Roman" w:hAnsi="Times New Roman"/>
          <w:sz w:val="20"/>
          <w:szCs w:val="20"/>
        </w:rPr>
      </w:pPr>
      <w:r w:rsidRPr="00465088">
        <w:rPr>
          <w:rFonts w:ascii="Times New Roman" w:hAnsi="Times New Roman"/>
          <w:sz w:val="20"/>
          <w:szCs w:val="20"/>
        </w:rPr>
        <w:t>Belső mérések időpontjai</w:t>
      </w:r>
    </w:p>
    <w:tbl>
      <w:tblPr>
        <w:tblW w:w="4318" w:type="pct"/>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54"/>
        <w:gridCol w:w="3341"/>
        <w:gridCol w:w="3343"/>
      </w:tblGrid>
      <w:tr w:rsidR="00592404" w:rsidRPr="00592404" w14:paraId="56B5DB8B" w14:textId="77777777" w:rsidTr="00F24A2D">
        <w:tc>
          <w:tcPr>
            <w:tcW w:w="1039" w:type="pct"/>
            <w:shd w:val="clear" w:color="auto" w:fill="E7E7FF"/>
          </w:tcPr>
          <w:p w14:paraId="200569C0" w14:textId="77777777" w:rsidR="00592404" w:rsidRPr="00592404" w:rsidRDefault="00592404" w:rsidP="00F24A2D">
            <w:pPr>
              <w:jc w:val="both"/>
              <w:rPr>
                <w:b/>
                <w:sz w:val="20"/>
                <w:szCs w:val="20"/>
              </w:rPr>
            </w:pPr>
            <w:r w:rsidRPr="00592404">
              <w:rPr>
                <w:b/>
                <w:sz w:val="20"/>
                <w:szCs w:val="20"/>
              </w:rPr>
              <w:t>Időpont</w:t>
            </w:r>
          </w:p>
        </w:tc>
        <w:tc>
          <w:tcPr>
            <w:tcW w:w="1980" w:type="pct"/>
            <w:shd w:val="clear" w:color="auto" w:fill="D5D5FF"/>
          </w:tcPr>
          <w:p w14:paraId="0AB6A86B" w14:textId="77777777" w:rsidR="00592404" w:rsidRPr="00592404" w:rsidRDefault="00592404" w:rsidP="00F24A2D">
            <w:pPr>
              <w:jc w:val="both"/>
              <w:rPr>
                <w:b/>
                <w:sz w:val="20"/>
                <w:szCs w:val="20"/>
              </w:rPr>
            </w:pPr>
            <w:r w:rsidRPr="00592404">
              <w:rPr>
                <w:b/>
                <w:sz w:val="20"/>
                <w:szCs w:val="20"/>
              </w:rPr>
              <w:t>Megnevezés</w:t>
            </w:r>
          </w:p>
        </w:tc>
        <w:tc>
          <w:tcPr>
            <w:tcW w:w="1981" w:type="pct"/>
            <w:shd w:val="clear" w:color="auto" w:fill="D5D5FF"/>
          </w:tcPr>
          <w:p w14:paraId="1C67D728" w14:textId="77777777" w:rsidR="00592404" w:rsidRPr="00592404" w:rsidRDefault="00592404" w:rsidP="00F24A2D">
            <w:pPr>
              <w:jc w:val="both"/>
              <w:rPr>
                <w:b/>
                <w:sz w:val="20"/>
                <w:szCs w:val="20"/>
              </w:rPr>
            </w:pPr>
            <w:r w:rsidRPr="00592404">
              <w:rPr>
                <w:b/>
                <w:sz w:val="20"/>
                <w:szCs w:val="20"/>
              </w:rPr>
              <w:t>Felelős</w:t>
            </w:r>
          </w:p>
        </w:tc>
      </w:tr>
      <w:tr w:rsidR="00592404" w:rsidRPr="00592404" w14:paraId="55728776" w14:textId="77777777" w:rsidTr="00F24A2D">
        <w:tc>
          <w:tcPr>
            <w:tcW w:w="1039" w:type="pct"/>
          </w:tcPr>
          <w:p w14:paraId="5D12EBB4" w14:textId="2F3AACD2" w:rsidR="00592404" w:rsidRPr="00592404" w:rsidRDefault="00592404" w:rsidP="00F24A2D">
            <w:pPr>
              <w:jc w:val="both"/>
              <w:rPr>
                <w:sz w:val="20"/>
                <w:szCs w:val="20"/>
              </w:rPr>
            </w:pPr>
            <w:r w:rsidRPr="00592404">
              <w:rPr>
                <w:rFonts w:asciiTheme="minorHAnsi" w:hAnsiTheme="minorHAnsi" w:cstheme="minorHAnsi"/>
                <w:sz w:val="20"/>
                <w:szCs w:val="20"/>
              </w:rPr>
              <w:t>202</w:t>
            </w:r>
            <w:r w:rsidR="001355C0">
              <w:rPr>
                <w:rFonts w:asciiTheme="minorHAnsi" w:hAnsiTheme="minorHAnsi" w:cstheme="minorHAnsi"/>
                <w:sz w:val="20"/>
                <w:szCs w:val="20"/>
              </w:rPr>
              <w:t>4</w:t>
            </w:r>
            <w:r w:rsidRPr="00592404">
              <w:rPr>
                <w:rFonts w:asciiTheme="minorHAnsi" w:hAnsiTheme="minorHAnsi" w:cstheme="minorHAnsi"/>
                <w:sz w:val="20"/>
                <w:szCs w:val="20"/>
              </w:rPr>
              <w:t>. 09. 1</w:t>
            </w:r>
            <w:r w:rsidR="001355C0">
              <w:rPr>
                <w:rFonts w:asciiTheme="minorHAnsi" w:hAnsiTheme="minorHAnsi" w:cstheme="minorHAnsi"/>
                <w:sz w:val="20"/>
                <w:szCs w:val="20"/>
              </w:rPr>
              <w:t>6</w:t>
            </w:r>
            <w:r w:rsidRPr="00592404">
              <w:rPr>
                <w:rFonts w:asciiTheme="minorHAnsi" w:hAnsiTheme="minorHAnsi" w:cstheme="minorHAnsi"/>
                <w:sz w:val="20"/>
                <w:szCs w:val="20"/>
              </w:rPr>
              <w:t>-</w:t>
            </w:r>
            <w:r w:rsidR="001355C0">
              <w:rPr>
                <w:rFonts w:asciiTheme="minorHAnsi" w:hAnsiTheme="minorHAnsi" w:cstheme="minorHAnsi"/>
                <w:sz w:val="20"/>
                <w:szCs w:val="20"/>
              </w:rPr>
              <w:t>20</w:t>
            </w:r>
            <w:r w:rsidRPr="00592404">
              <w:rPr>
                <w:rFonts w:asciiTheme="minorHAnsi" w:hAnsiTheme="minorHAnsi" w:cstheme="minorHAnsi"/>
                <w:sz w:val="20"/>
                <w:szCs w:val="20"/>
              </w:rPr>
              <w:t>.</w:t>
            </w:r>
          </w:p>
        </w:tc>
        <w:tc>
          <w:tcPr>
            <w:tcW w:w="1980" w:type="pct"/>
            <w:shd w:val="clear" w:color="auto" w:fill="auto"/>
          </w:tcPr>
          <w:p w14:paraId="39E94B68" w14:textId="77777777" w:rsidR="00592404" w:rsidRPr="00592404" w:rsidRDefault="00592404" w:rsidP="00F24A2D">
            <w:pPr>
              <w:jc w:val="both"/>
              <w:rPr>
                <w:sz w:val="20"/>
                <w:szCs w:val="20"/>
              </w:rPr>
            </w:pPr>
            <w:r w:rsidRPr="00592404">
              <w:rPr>
                <w:rFonts w:asciiTheme="minorHAnsi" w:hAnsiTheme="minorHAnsi" w:cstheme="minorHAnsi"/>
                <w:sz w:val="20"/>
                <w:szCs w:val="20"/>
              </w:rPr>
              <w:t>Bemeneti mérések 9. évf., 9/AJKP-9/NY matematika</w:t>
            </w:r>
          </w:p>
        </w:tc>
        <w:tc>
          <w:tcPr>
            <w:tcW w:w="1981" w:type="pct"/>
            <w:shd w:val="clear" w:color="auto" w:fill="auto"/>
          </w:tcPr>
          <w:p w14:paraId="45FEA7A7" w14:textId="1FF10021" w:rsidR="00592404" w:rsidRPr="00592404" w:rsidRDefault="00592404" w:rsidP="00F24A2D">
            <w:pPr>
              <w:jc w:val="both"/>
              <w:rPr>
                <w:sz w:val="20"/>
                <w:szCs w:val="20"/>
              </w:rPr>
            </w:pPr>
            <w:r w:rsidRPr="00592404">
              <w:rPr>
                <w:rFonts w:asciiTheme="minorHAnsi" w:hAnsiTheme="minorHAnsi" w:cstheme="minorHAnsi"/>
                <w:sz w:val="20"/>
                <w:szCs w:val="20"/>
              </w:rPr>
              <w:t xml:space="preserve"> </w:t>
            </w:r>
            <w:r w:rsidR="001355C0">
              <w:rPr>
                <w:rFonts w:asciiTheme="minorHAnsi" w:hAnsiTheme="minorHAnsi" w:cstheme="minorHAnsi"/>
                <w:sz w:val="20"/>
                <w:szCs w:val="20"/>
              </w:rPr>
              <w:t>Kasó Zoltán</w:t>
            </w:r>
          </w:p>
        </w:tc>
      </w:tr>
      <w:tr w:rsidR="00592404" w:rsidRPr="00592404" w14:paraId="744C13E7" w14:textId="77777777" w:rsidTr="00F24A2D">
        <w:tc>
          <w:tcPr>
            <w:tcW w:w="1039" w:type="pct"/>
          </w:tcPr>
          <w:p w14:paraId="25C392E2" w14:textId="039EDEFB" w:rsidR="00592404" w:rsidRPr="00592404" w:rsidRDefault="00592404" w:rsidP="00F24A2D">
            <w:pPr>
              <w:jc w:val="both"/>
              <w:rPr>
                <w:sz w:val="20"/>
                <w:szCs w:val="20"/>
              </w:rPr>
            </w:pPr>
            <w:r w:rsidRPr="00592404">
              <w:rPr>
                <w:rFonts w:asciiTheme="minorHAnsi" w:hAnsiTheme="minorHAnsi" w:cstheme="minorHAnsi"/>
                <w:sz w:val="20"/>
                <w:szCs w:val="20"/>
              </w:rPr>
              <w:t>202</w:t>
            </w:r>
            <w:r w:rsidR="001355C0">
              <w:rPr>
                <w:rFonts w:asciiTheme="minorHAnsi" w:hAnsiTheme="minorHAnsi" w:cstheme="minorHAnsi"/>
                <w:sz w:val="20"/>
                <w:szCs w:val="20"/>
              </w:rPr>
              <w:t>4</w:t>
            </w:r>
            <w:r w:rsidRPr="00592404">
              <w:rPr>
                <w:rFonts w:asciiTheme="minorHAnsi" w:hAnsiTheme="minorHAnsi" w:cstheme="minorHAnsi"/>
                <w:sz w:val="20"/>
                <w:szCs w:val="20"/>
              </w:rPr>
              <w:t>. 09. 1</w:t>
            </w:r>
            <w:r w:rsidR="001355C0">
              <w:rPr>
                <w:rFonts w:asciiTheme="minorHAnsi" w:hAnsiTheme="minorHAnsi" w:cstheme="minorHAnsi"/>
                <w:sz w:val="20"/>
                <w:szCs w:val="20"/>
              </w:rPr>
              <w:t>6</w:t>
            </w:r>
            <w:r w:rsidRPr="00592404">
              <w:rPr>
                <w:rFonts w:asciiTheme="minorHAnsi" w:hAnsiTheme="minorHAnsi" w:cstheme="minorHAnsi"/>
                <w:sz w:val="20"/>
                <w:szCs w:val="20"/>
              </w:rPr>
              <w:t>-</w:t>
            </w:r>
            <w:r w:rsidR="001355C0">
              <w:rPr>
                <w:rFonts w:asciiTheme="minorHAnsi" w:hAnsiTheme="minorHAnsi" w:cstheme="minorHAnsi"/>
                <w:sz w:val="20"/>
                <w:szCs w:val="20"/>
              </w:rPr>
              <w:t>20</w:t>
            </w:r>
            <w:r w:rsidRPr="00592404">
              <w:rPr>
                <w:rFonts w:asciiTheme="minorHAnsi" w:hAnsiTheme="minorHAnsi" w:cstheme="minorHAnsi"/>
                <w:sz w:val="20"/>
                <w:szCs w:val="20"/>
              </w:rPr>
              <w:t>.</w:t>
            </w:r>
          </w:p>
        </w:tc>
        <w:tc>
          <w:tcPr>
            <w:tcW w:w="1980" w:type="pct"/>
            <w:shd w:val="clear" w:color="auto" w:fill="auto"/>
          </w:tcPr>
          <w:p w14:paraId="5AE6B9D9" w14:textId="77777777" w:rsidR="00592404" w:rsidRPr="00592404" w:rsidRDefault="00592404" w:rsidP="00F24A2D">
            <w:pPr>
              <w:jc w:val="both"/>
              <w:rPr>
                <w:sz w:val="20"/>
                <w:szCs w:val="20"/>
              </w:rPr>
            </w:pPr>
            <w:r w:rsidRPr="00592404">
              <w:rPr>
                <w:rFonts w:asciiTheme="minorHAnsi" w:hAnsiTheme="minorHAnsi" w:cstheme="minorHAnsi"/>
                <w:sz w:val="20"/>
                <w:szCs w:val="20"/>
              </w:rPr>
              <w:t>Bemeneti mérés angol nyelv 9/NY</w:t>
            </w:r>
          </w:p>
        </w:tc>
        <w:tc>
          <w:tcPr>
            <w:tcW w:w="1981" w:type="pct"/>
            <w:shd w:val="clear" w:color="auto" w:fill="auto"/>
          </w:tcPr>
          <w:p w14:paraId="60749A30" w14:textId="77777777" w:rsidR="00592404" w:rsidRPr="00592404" w:rsidRDefault="00592404" w:rsidP="00F24A2D">
            <w:pPr>
              <w:jc w:val="both"/>
              <w:rPr>
                <w:sz w:val="20"/>
                <w:szCs w:val="20"/>
              </w:rPr>
            </w:pPr>
            <w:r w:rsidRPr="00592404">
              <w:rPr>
                <w:rFonts w:asciiTheme="minorHAnsi" w:hAnsiTheme="minorHAnsi" w:cstheme="minorHAnsi"/>
                <w:sz w:val="20"/>
                <w:szCs w:val="20"/>
              </w:rPr>
              <w:t>Erdélyi Fodor Mária</w:t>
            </w:r>
          </w:p>
        </w:tc>
      </w:tr>
      <w:tr w:rsidR="00592404" w:rsidRPr="00592404" w14:paraId="6B63B819" w14:textId="77777777" w:rsidTr="00F24A2D">
        <w:tc>
          <w:tcPr>
            <w:tcW w:w="1039" w:type="pct"/>
          </w:tcPr>
          <w:p w14:paraId="25A47769" w14:textId="00957992" w:rsidR="00592404" w:rsidRPr="00592404" w:rsidRDefault="00592404" w:rsidP="00F24A2D">
            <w:pPr>
              <w:jc w:val="both"/>
              <w:rPr>
                <w:sz w:val="20"/>
                <w:szCs w:val="20"/>
              </w:rPr>
            </w:pPr>
            <w:r w:rsidRPr="00592404">
              <w:rPr>
                <w:rFonts w:asciiTheme="minorHAnsi" w:hAnsiTheme="minorHAnsi" w:cstheme="minorHAnsi"/>
                <w:sz w:val="20"/>
                <w:szCs w:val="20"/>
              </w:rPr>
              <w:t>202</w:t>
            </w:r>
            <w:r w:rsidR="001355C0">
              <w:rPr>
                <w:rFonts w:asciiTheme="minorHAnsi" w:hAnsiTheme="minorHAnsi" w:cstheme="minorHAnsi"/>
                <w:sz w:val="20"/>
                <w:szCs w:val="20"/>
              </w:rPr>
              <w:t>4</w:t>
            </w:r>
            <w:r w:rsidRPr="00592404">
              <w:rPr>
                <w:rFonts w:asciiTheme="minorHAnsi" w:hAnsiTheme="minorHAnsi" w:cstheme="minorHAnsi"/>
                <w:sz w:val="20"/>
                <w:szCs w:val="20"/>
              </w:rPr>
              <w:t xml:space="preserve">. 09. </w:t>
            </w:r>
            <w:r w:rsidR="001355C0">
              <w:rPr>
                <w:rFonts w:asciiTheme="minorHAnsi" w:hAnsiTheme="minorHAnsi" w:cstheme="minorHAnsi"/>
                <w:sz w:val="20"/>
                <w:szCs w:val="20"/>
              </w:rPr>
              <w:t>23</w:t>
            </w:r>
            <w:r w:rsidRPr="00592404">
              <w:rPr>
                <w:rFonts w:asciiTheme="minorHAnsi" w:hAnsiTheme="minorHAnsi" w:cstheme="minorHAnsi"/>
                <w:sz w:val="20"/>
                <w:szCs w:val="20"/>
              </w:rPr>
              <w:t>-2</w:t>
            </w:r>
            <w:r w:rsidR="001355C0">
              <w:rPr>
                <w:rFonts w:asciiTheme="minorHAnsi" w:hAnsiTheme="minorHAnsi" w:cstheme="minorHAnsi"/>
                <w:sz w:val="20"/>
                <w:szCs w:val="20"/>
              </w:rPr>
              <w:t>7</w:t>
            </w:r>
            <w:r w:rsidRPr="00592404">
              <w:rPr>
                <w:rFonts w:asciiTheme="minorHAnsi" w:hAnsiTheme="minorHAnsi" w:cstheme="minorHAnsi"/>
                <w:sz w:val="20"/>
                <w:szCs w:val="20"/>
              </w:rPr>
              <w:t>.</w:t>
            </w:r>
          </w:p>
        </w:tc>
        <w:tc>
          <w:tcPr>
            <w:tcW w:w="1980" w:type="pct"/>
            <w:shd w:val="clear" w:color="auto" w:fill="auto"/>
          </w:tcPr>
          <w:p w14:paraId="3185BF9A" w14:textId="77777777" w:rsidR="00592404" w:rsidRPr="00592404" w:rsidRDefault="00592404" w:rsidP="00F24A2D">
            <w:pPr>
              <w:jc w:val="both"/>
              <w:rPr>
                <w:sz w:val="20"/>
                <w:szCs w:val="20"/>
              </w:rPr>
            </w:pPr>
            <w:r w:rsidRPr="00592404">
              <w:rPr>
                <w:rFonts w:asciiTheme="minorHAnsi" w:hAnsiTheme="minorHAnsi" w:cstheme="minorHAnsi"/>
                <w:sz w:val="20"/>
                <w:szCs w:val="20"/>
              </w:rPr>
              <w:t>Bemeneti mérések magyar nyelv és irodalom (helyesírásból) 9-12. évfolyam</w:t>
            </w:r>
          </w:p>
        </w:tc>
        <w:tc>
          <w:tcPr>
            <w:tcW w:w="1981" w:type="pct"/>
            <w:shd w:val="clear" w:color="auto" w:fill="auto"/>
          </w:tcPr>
          <w:p w14:paraId="73144338" w14:textId="77777777" w:rsidR="00592404" w:rsidRPr="00592404" w:rsidRDefault="00592404" w:rsidP="00F24A2D">
            <w:pPr>
              <w:jc w:val="both"/>
              <w:rPr>
                <w:sz w:val="20"/>
                <w:szCs w:val="20"/>
              </w:rPr>
            </w:pPr>
            <w:r w:rsidRPr="00592404">
              <w:rPr>
                <w:rFonts w:asciiTheme="minorHAnsi" w:hAnsiTheme="minorHAnsi" w:cstheme="minorHAnsi"/>
                <w:sz w:val="20"/>
                <w:szCs w:val="20"/>
              </w:rPr>
              <w:t>Dr. Mikóné Csősz Judit</w:t>
            </w:r>
          </w:p>
        </w:tc>
      </w:tr>
      <w:tr w:rsidR="00592404" w:rsidRPr="00592404" w14:paraId="6546FC4A" w14:textId="77777777" w:rsidTr="00F24A2D">
        <w:tc>
          <w:tcPr>
            <w:tcW w:w="1039" w:type="pct"/>
          </w:tcPr>
          <w:p w14:paraId="6B9A818E" w14:textId="307E9170" w:rsidR="00592404" w:rsidRPr="00592404" w:rsidRDefault="00592404" w:rsidP="00F24A2D">
            <w:pPr>
              <w:rPr>
                <w:rFonts w:asciiTheme="minorHAnsi" w:hAnsiTheme="minorHAnsi" w:cstheme="minorHAnsi"/>
                <w:sz w:val="20"/>
                <w:szCs w:val="20"/>
              </w:rPr>
            </w:pPr>
            <w:r w:rsidRPr="00592404">
              <w:rPr>
                <w:rFonts w:asciiTheme="minorHAnsi" w:hAnsiTheme="minorHAnsi" w:cstheme="minorHAnsi"/>
                <w:sz w:val="20"/>
                <w:szCs w:val="20"/>
              </w:rPr>
              <w:t>202</w:t>
            </w:r>
            <w:r w:rsidR="001355C0">
              <w:rPr>
                <w:rFonts w:asciiTheme="minorHAnsi" w:hAnsiTheme="minorHAnsi" w:cstheme="minorHAnsi"/>
                <w:sz w:val="20"/>
                <w:szCs w:val="20"/>
              </w:rPr>
              <w:t>4</w:t>
            </w:r>
            <w:r w:rsidRPr="00592404">
              <w:rPr>
                <w:rFonts w:asciiTheme="minorHAnsi" w:hAnsiTheme="minorHAnsi" w:cstheme="minorHAnsi"/>
                <w:sz w:val="20"/>
                <w:szCs w:val="20"/>
              </w:rPr>
              <w:t>. 09. hó</w:t>
            </w:r>
          </w:p>
          <w:p w14:paraId="216902C6" w14:textId="0A852502" w:rsidR="00592404" w:rsidRPr="00592404" w:rsidRDefault="00592404" w:rsidP="00F24A2D">
            <w:pPr>
              <w:rPr>
                <w:rFonts w:asciiTheme="minorHAnsi" w:hAnsiTheme="minorHAnsi" w:cstheme="minorHAnsi"/>
                <w:sz w:val="20"/>
                <w:szCs w:val="20"/>
              </w:rPr>
            </w:pPr>
            <w:r w:rsidRPr="00592404">
              <w:rPr>
                <w:rFonts w:asciiTheme="minorHAnsi" w:hAnsiTheme="minorHAnsi" w:cstheme="minorHAnsi"/>
                <w:sz w:val="20"/>
                <w:szCs w:val="20"/>
              </w:rPr>
              <w:t>202</w:t>
            </w:r>
            <w:r w:rsidR="001355C0">
              <w:rPr>
                <w:rFonts w:asciiTheme="minorHAnsi" w:hAnsiTheme="minorHAnsi" w:cstheme="minorHAnsi"/>
                <w:sz w:val="20"/>
                <w:szCs w:val="20"/>
              </w:rPr>
              <w:t>5</w:t>
            </w:r>
            <w:r w:rsidRPr="00592404">
              <w:rPr>
                <w:rFonts w:asciiTheme="minorHAnsi" w:hAnsiTheme="minorHAnsi" w:cstheme="minorHAnsi"/>
                <w:sz w:val="20"/>
                <w:szCs w:val="20"/>
              </w:rPr>
              <w:t>. 01. hó</w:t>
            </w:r>
          </w:p>
          <w:p w14:paraId="549C25D8" w14:textId="09A10E5A" w:rsidR="00592404" w:rsidRPr="00592404" w:rsidRDefault="00592404" w:rsidP="00F24A2D">
            <w:pPr>
              <w:jc w:val="both"/>
              <w:rPr>
                <w:sz w:val="20"/>
                <w:szCs w:val="20"/>
              </w:rPr>
            </w:pPr>
            <w:r w:rsidRPr="00592404">
              <w:rPr>
                <w:rFonts w:asciiTheme="minorHAnsi" w:hAnsiTheme="minorHAnsi" w:cstheme="minorHAnsi"/>
                <w:sz w:val="20"/>
                <w:szCs w:val="20"/>
              </w:rPr>
              <w:t>202</w:t>
            </w:r>
            <w:r w:rsidR="001355C0">
              <w:rPr>
                <w:rFonts w:asciiTheme="minorHAnsi" w:hAnsiTheme="minorHAnsi" w:cstheme="minorHAnsi"/>
                <w:sz w:val="20"/>
                <w:szCs w:val="20"/>
              </w:rPr>
              <w:t>5</w:t>
            </w:r>
            <w:r w:rsidRPr="00592404">
              <w:rPr>
                <w:rFonts w:asciiTheme="minorHAnsi" w:hAnsiTheme="minorHAnsi" w:cstheme="minorHAnsi"/>
                <w:sz w:val="20"/>
                <w:szCs w:val="20"/>
              </w:rPr>
              <w:t>. 06.hó</w:t>
            </w:r>
          </w:p>
        </w:tc>
        <w:tc>
          <w:tcPr>
            <w:tcW w:w="1980" w:type="pct"/>
            <w:shd w:val="clear" w:color="auto" w:fill="auto"/>
          </w:tcPr>
          <w:p w14:paraId="0564A6FD" w14:textId="77777777" w:rsidR="00592404" w:rsidRPr="00592404" w:rsidRDefault="00592404" w:rsidP="00F24A2D">
            <w:pPr>
              <w:jc w:val="both"/>
              <w:rPr>
                <w:sz w:val="20"/>
                <w:szCs w:val="20"/>
              </w:rPr>
            </w:pPr>
            <w:r w:rsidRPr="00592404">
              <w:rPr>
                <w:rFonts w:asciiTheme="minorHAnsi" w:hAnsiTheme="minorHAnsi" w:cstheme="minorHAnsi"/>
                <w:sz w:val="20"/>
                <w:szCs w:val="20"/>
              </w:rPr>
              <w:t>9/AJKP tagozaton bemeneti mérések több tantárgyból, monitorozás (I. félév vége), korrekció (AJKP feladattervező alapján)</w:t>
            </w:r>
          </w:p>
        </w:tc>
        <w:tc>
          <w:tcPr>
            <w:tcW w:w="1981" w:type="pct"/>
            <w:shd w:val="clear" w:color="auto" w:fill="auto"/>
          </w:tcPr>
          <w:p w14:paraId="0166F162" w14:textId="77777777" w:rsidR="00592404" w:rsidRPr="00592404" w:rsidRDefault="00592404" w:rsidP="00F24A2D">
            <w:pPr>
              <w:jc w:val="both"/>
              <w:rPr>
                <w:sz w:val="20"/>
                <w:szCs w:val="20"/>
              </w:rPr>
            </w:pPr>
            <w:r w:rsidRPr="00592404">
              <w:rPr>
                <w:rFonts w:asciiTheme="minorHAnsi" w:hAnsiTheme="minorHAnsi" w:cstheme="minorHAnsi"/>
                <w:sz w:val="20"/>
                <w:szCs w:val="20"/>
              </w:rPr>
              <w:t xml:space="preserve">Havelka Gyöngyi </w:t>
            </w:r>
          </w:p>
        </w:tc>
      </w:tr>
      <w:tr w:rsidR="00592404" w:rsidRPr="00592404" w14:paraId="79F0BA0D" w14:textId="77777777" w:rsidTr="00F24A2D">
        <w:tc>
          <w:tcPr>
            <w:tcW w:w="1039" w:type="pct"/>
          </w:tcPr>
          <w:p w14:paraId="6F498BDB" w14:textId="679334E8" w:rsidR="00592404" w:rsidRPr="00592404" w:rsidRDefault="00592404" w:rsidP="00F24A2D">
            <w:pPr>
              <w:rPr>
                <w:rFonts w:asciiTheme="minorHAnsi" w:hAnsiTheme="minorHAnsi" w:cstheme="minorHAnsi"/>
                <w:sz w:val="20"/>
                <w:szCs w:val="20"/>
              </w:rPr>
            </w:pPr>
            <w:r w:rsidRPr="00592404">
              <w:rPr>
                <w:rFonts w:asciiTheme="minorHAnsi" w:hAnsiTheme="minorHAnsi" w:cstheme="minorHAnsi"/>
                <w:sz w:val="20"/>
                <w:szCs w:val="20"/>
              </w:rPr>
              <w:t>202</w:t>
            </w:r>
            <w:r w:rsidR="001355C0">
              <w:rPr>
                <w:rFonts w:asciiTheme="minorHAnsi" w:hAnsiTheme="minorHAnsi" w:cstheme="minorHAnsi"/>
                <w:sz w:val="20"/>
                <w:szCs w:val="20"/>
              </w:rPr>
              <w:t>5</w:t>
            </w:r>
            <w:r w:rsidRPr="00592404">
              <w:rPr>
                <w:rFonts w:asciiTheme="minorHAnsi" w:hAnsiTheme="minorHAnsi" w:cstheme="minorHAnsi"/>
                <w:sz w:val="20"/>
                <w:szCs w:val="20"/>
              </w:rPr>
              <w:t xml:space="preserve">. 01. </w:t>
            </w:r>
            <w:r w:rsidR="001355C0">
              <w:rPr>
                <w:rFonts w:asciiTheme="minorHAnsi" w:hAnsiTheme="minorHAnsi" w:cstheme="minorHAnsi"/>
                <w:sz w:val="20"/>
                <w:szCs w:val="20"/>
              </w:rPr>
              <w:t>27</w:t>
            </w:r>
            <w:r w:rsidRPr="00592404">
              <w:rPr>
                <w:rFonts w:asciiTheme="minorHAnsi" w:hAnsiTheme="minorHAnsi" w:cstheme="minorHAnsi"/>
                <w:sz w:val="20"/>
                <w:szCs w:val="20"/>
              </w:rPr>
              <w:t xml:space="preserve">- </w:t>
            </w:r>
          </w:p>
          <w:p w14:paraId="73874837" w14:textId="79615958" w:rsidR="00592404" w:rsidRPr="00592404" w:rsidRDefault="00592404" w:rsidP="00F24A2D">
            <w:pPr>
              <w:jc w:val="both"/>
              <w:rPr>
                <w:rFonts w:asciiTheme="minorHAnsi" w:hAnsiTheme="minorHAnsi" w:cstheme="minorHAnsi"/>
                <w:sz w:val="20"/>
                <w:szCs w:val="20"/>
              </w:rPr>
            </w:pPr>
            <w:r w:rsidRPr="00592404">
              <w:rPr>
                <w:rFonts w:asciiTheme="minorHAnsi" w:hAnsiTheme="minorHAnsi" w:cstheme="minorHAnsi"/>
                <w:sz w:val="20"/>
                <w:szCs w:val="20"/>
              </w:rPr>
              <w:t>0</w:t>
            </w:r>
            <w:r w:rsidR="001355C0">
              <w:rPr>
                <w:rFonts w:asciiTheme="minorHAnsi" w:hAnsiTheme="minorHAnsi" w:cstheme="minorHAnsi"/>
                <w:sz w:val="20"/>
                <w:szCs w:val="20"/>
              </w:rPr>
              <w:t>1.31</w:t>
            </w:r>
            <w:r w:rsidRPr="00592404">
              <w:rPr>
                <w:rFonts w:asciiTheme="minorHAnsi" w:hAnsiTheme="minorHAnsi" w:cstheme="minorHAnsi"/>
                <w:sz w:val="20"/>
                <w:szCs w:val="20"/>
              </w:rPr>
              <w:t xml:space="preserve"> (id. nyelv)</w:t>
            </w:r>
          </w:p>
        </w:tc>
        <w:tc>
          <w:tcPr>
            <w:tcW w:w="1980" w:type="pct"/>
            <w:shd w:val="clear" w:color="auto" w:fill="auto"/>
          </w:tcPr>
          <w:p w14:paraId="27EA6955" w14:textId="77777777" w:rsidR="00592404" w:rsidRPr="00592404" w:rsidRDefault="00592404" w:rsidP="00F24A2D">
            <w:pPr>
              <w:jc w:val="both"/>
              <w:rPr>
                <w:sz w:val="20"/>
                <w:szCs w:val="20"/>
              </w:rPr>
            </w:pPr>
            <w:r w:rsidRPr="00592404">
              <w:rPr>
                <w:rFonts w:asciiTheme="minorHAnsi" w:hAnsiTheme="minorHAnsi" w:cstheme="minorHAnsi"/>
                <w:sz w:val="20"/>
                <w:szCs w:val="20"/>
              </w:rPr>
              <w:t xml:space="preserve">Belső vizsga (kisérettségi) idegen nyelv 11. évf. írásbeli és szóbeli </w:t>
            </w:r>
          </w:p>
        </w:tc>
        <w:tc>
          <w:tcPr>
            <w:tcW w:w="1981" w:type="pct"/>
            <w:shd w:val="clear" w:color="auto" w:fill="auto"/>
          </w:tcPr>
          <w:p w14:paraId="66D7A563" w14:textId="77777777" w:rsidR="00592404" w:rsidRPr="00592404" w:rsidRDefault="00592404" w:rsidP="00F24A2D">
            <w:pPr>
              <w:jc w:val="both"/>
              <w:rPr>
                <w:sz w:val="20"/>
                <w:szCs w:val="20"/>
              </w:rPr>
            </w:pPr>
            <w:r w:rsidRPr="00592404">
              <w:rPr>
                <w:rFonts w:asciiTheme="minorHAnsi" w:hAnsiTheme="minorHAnsi" w:cstheme="minorHAnsi"/>
                <w:sz w:val="20"/>
                <w:szCs w:val="20"/>
              </w:rPr>
              <w:t xml:space="preserve">Havelka Gyöngyi </w:t>
            </w:r>
          </w:p>
        </w:tc>
      </w:tr>
      <w:tr w:rsidR="00592404" w:rsidRPr="00592404" w14:paraId="773C661E" w14:textId="77777777" w:rsidTr="00F24A2D">
        <w:tc>
          <w:tcPr>
            <w:tcW w:w="1039" w:type="pct"/>
          </w:tcPr>
          <w:p w14:paraId="231E84ED" w14:textId="0E8356A8" w:rsidR="00592404" w:rsidRPr="00592404" w:rsidRDefault="00592404" w:rsidP="00F24A2D">
            <w:pPr>
              <w:rPr>
                <w:rFonts w:asciiTheme="minorHAnsi" w:hAnsiTheme="minorHAnsi" w:cstheme="minorHAnsi"/>
                <w:sz w:val="20"/>
                <w:szCs w:val="20"/>
              </w:rPr>
            </w:pPr>
            <w:r w:rsidRPr="00592404">
              <w:rPr>
                <w:rFonts w:asciiTheme="minorHAnsi" w:hAnsiTheme="minorHAnsi" w:cstheme="minorHAnsi"/>
                <w:sz w:val="20"/>
                <w:szCs w:val="20"/>
              </w:rPr>
              <w:t>202</w:t>
            </w:r>
            <w:r w:rsidR="001355C0">
              <w:rPr>
                <w:rFonts w:asciiTheme="minorHAnsi" w:hAnsiTheme="minorHAnsi" w:cstheme="minorHAnsi"/>
                <w:sz w:val="20"/>
                <w:szCs w:val="20"/>
              </w:rPr>
              <w:t>5</w:t>
            </w:r>
            <w:r w:rsidRPr="00592404">
              <w:rPr>
                <w:rFonts w:asciiTheme="minorHAnsi" w:hAnsiTheme="minorHAnsi" w:cstheme="minorHAnsi"/>
                <w:sz w:val="20"/>
                <w:szCs w:val="20"/>
              </w:rPr>
              <w:t xml:space="preserve">. 04. </w:t>
            </w:r>
            <w:r w:rsidR="001355C0">
              <w:rPr>
                <w:rFonts w:asciiTheme="minorHAnsi" w:hAnsiTheme="minorHAnsi" w:cstheme="minorHAnsi"/>
                <w:sz w:val="20"/>
                <w:szCs w:val="20"/>
              </w:rPr>
              <w:t>07</w:t>
            </w:r>
            <w:r w:rsidRPr="00592404">
              <w:rPr>
                <w:rFonts w:asciiTheme="minorHAnsi" w:hAnsiTheme="minorHAnsi" w:cstheme="minorHAnsi"/>
                <w:sz w:val="20"/>
                <w:szCs w:val="20"/>
              </w:rPr>
              <w:t>-1</w:t>
            </w:r>
            <w:r w:rsidR="001355C0">
              <w:rPr>
                <w:rFonts w:asciiTheme="minorHAnsi" w:hAnsiTheme="minorHAnsi" w:cstheme="minorHAnsi"/>
                <w:sz w:val="20"/>
                <w:szCs w:val="20"/>
              </w:rPr>
              <w:t>5</w:t>
            </w:r>
            <w:r w:rsidRPr="00592404">
              <w:rPr>
                <w:rFonts w:asciiTheme="minorHAnsi" w:hAnsiTheme="minorHAnsi" w:cstheme="minorHAnsi"/>
                <w:sz w:val="20"/>
                <w:szCs w:val="20"/>
              </w:rPr>
              <w:t>.</w:t>
            </w:r>
          </w:p>
        </w:tc>
        <w:tc>
          <w:tcPr>
            <w:tcW w:w="1980" w:type="pct"/>
            <w:shd w:val="clear" w:color="auto" w:fill="auto"/>
          </w:tcPr>
          <w:p w14:paraId="64DE49D8" w14:textId="77777777" w:rsidR="00592404" w:rsidRPr="00592404" w:rsidRDefault="00592404" w:rsidP="00F24A2D">
            <w:pPr>
              <w:jc w:val="both"/>
              <w:rPr>
                <w:rFonts w:asciiTheme="minorHAnsi" w:hAnsiTheme="minorHAnsi" w:cstheme="minorHAnsi"/>
                <w:sz w:val="20"/>
                <w:szCs w:val="20"/>
              </w:rPr>
            </w:pPr>
            <w:r w:rsidRPr="00592404">
              <w:rPr>
                <w:rFonts w:asciiTheme="minorHAnsi" w:hAnsiTheme="minorHAnsi" w:cstheme="minorHAnsi"/>
                <w:sz w:val="20"/>
                <w:szCs w:val="20"/>
              </w:rPr>
              <w:t>Belső vizsga (kisérettségi) matematika írásbeli 11.évf.</w:t>
            </w:r>
          </w:p>
        </w:tc>
        <w:tc>
          <w:tcPr>
            <w:tcW w:w="1981" w:type="pct"/>
            <w:shd w:val="clear" w:color="auto" w:fill="auto"/>
          </w:tcPr>
          <w:p w14:paraId="3EC3C3D4" w14:textId="77777777" w:rsidR="00592404" w:rsidRPr="00592404" w:rsidRDefault="00592404" w:rsidP="00F24A2D">
            <w:pPr>
              <w:jc w:val="both"/>
              <w:rPr>
                <w:rFonts w:asciiTheme="minorHAnsi" w:hAnsiTheme="minorHAnsi" w:cstheme="minorHAnsi"/>
                <w:sz w:val="20"/>
                <w:szCs w:val="20"/>
              </w:rPr>
            </w:pPr>
            <w:r w:rsidRPr="00592404">
              <w:rPr>
                <w:rFonts w:asciiTheme="minorHAnsi" w:hAnsiTheme="minorHAnsi" w:cstheme="minorHAnsi"/>
                <w:sz w:val="20"/>
                <w:szCs w:val="20"/>
              </w:rPr>
              <w:t>Havelka Gyöngyi</w:t>
            </w:r>
          </w:p>
        </w:tc>
      </w:tr>
      <w:tr w:rsidR="00592404" w:rsidRPr="00592404" w14:paraId="78D90265" w14:textId="77777777" w:rsidTr="00F24A2D">
        <w:tc>
          <w:tcPr>
            <w:tcW w:w="1039" w:type="pct"/>
          </w:tcPr>
          <w:p w14:paraId="63267F63" w14:textId="5D1F23E5" w:rsidR="00592404" w:rsidRPr="00592404" w:rsidRDefault="00592404" w:rsidP="00F24A2D">
            <w:pPr>
              <w:jc w:val="both"/>
              <w:rPr>
                <w:sz w:val="20"/>
                <w:szCs w:val="20"/>
              </w:rPr>
            </w:pPr>
            <w:r w:rsidRPr="00592404">
              <w:rPr>
                <w:rFonts w:asciiTheme="minorHAnsi" w:hAnsiTheme="minorHAnsi" w:cstheme="minorHAnsi"/>
                <w:sz w:val="20"/>
                <w:szCs w:val="20"/>
              </w:rPr>
              <w:t>202</w:t>
            </w:r>
            <w:r w:rsidR="001355C0">
              <w:rPr>
                <w:rFonts w:asciiTheme="minorHAnsi" w:hAnsiTheme="minorHAnsi" w:cstheme="minorHAnsi"/>
                <w:sz w:val="20"/>
                <w:szCs w:val="20"/>
              </w:rPr>
              <w:t>5</w:t>
            </w:r>
            <w:r w:rsidRPr="00592404">
              <w:rPr>
                <w:rFonts w:asciiTheme="minorHAnsi" w:hAnsiTheme="minorHAnsi" w:cstheme="minorHAnsi"/>
                <w:sz w:val="20"/>
                <w:szCs w:val="20"/>
              </w:rPr>
              <w:t>. 02. 1</w:t>
            </w:r>
            <w:r w:rsidR="001355C0">
              <w:rPr>
                <w:rFonts w:asciiTheme="minorHAnsi" w:hAnsiTheme="minorHAnsi" w:cstheme="minorHAnsi"/>
                <w:sz w:val="20"/>
                <w:szCs w:val="20"/>
              </w:rPr>
              <w:t>7</w:t>
            </w:r>
            <w:r w:rsidRPr="00592404">
              <w:rPr>
                <w:rFonts w:asciiTheme="minorHAnsi" w:hAnsiTheme="minorHAnsi" w:cstheme="minorHAnsi"/>
                <w:sz w:val="20"/>
                <w:szCs w:val="20"/>
              </w:rPr>
              <w:t xml:space="preserve"> - 03.</w:t>
            </w:r>
            <w:r w:rsidR="00A14135">
              <w:rPr>
                <w:rFonts w:asciiTheme="minorHAnsi" w:hAnsiTheme="minorHAnsi" w:cstheme="minorHAnsi"/>
                <w:sz w:val="20"/>
                <w:szCs w:val="20"/>
              </w:rPr>
              <w:t>28</w:t>
            </w:r>
            <w:r w:rsidRPr="00592404">
              <w:rPr>
                <w:rFonts w:asciiTheme="minorHAnsi" w:hAnsiTheme="minorHAnsi" w:cstheme="minorHAnsi"/>
                <w:sz w:val="20"/>
                <w:szCs w:val="20"/>
              </w:rPr>
              <w:t>.</w:t>
            </w:r>
          </w:p>
        </w:tc>
        <w:tc>
          <w:tcPr>
            <w:tcW w:w="1980" w:type="pct"/>
            <w:shd w:val="clear" w:color="auto" w:fill="auto"/>
          </w:tcPr>
          <w:p w14:paraId="56F1E7C8" w14:textId="77777777" w:rsidR="00592404" w:rsidRPr="00592404" w:rsidRDefault="00592404" w:rsidP="00F24A2D">
            <w:pPr>
              <w:jc w:val="both"/>
              <w:rPr>
                <w:rFonts w:asciiTheme="minorHAnsi" w:hAnsiTheme="minorHAnsi" w:cstheme="minorHAnsi"/>
                <w:sz w:val="20"/>
                <w:szCs w:val="20"/>
              </w:rPr>
            </w:pPr>
            <w:r w:rsidRPr="00592404">
              <w:rPr>
                <w:rFonts w:asciiTheme="minorHAnsi" w:hAnsiTheme="minorHAnsi" w:cstheme="minorHAnsi"/>
                <w:sz w:val="20"/>
                <w:szCs w:val="20"/>
              </w:rPr>
              <w:t>Próbaérettségik a végzős évfolyamon</w:t>
            </w:r>
          </w:p>
          <w:p w14:paraId="1955D64D" w14:textId="77777777" w:rsidR="00592404" w:rsidRPr="00592404" w:rsidRDefault="00592404" w:rsidP="00F24A2D">
            <w:pPr>
              <w:jc w:val="both"/>
              <w:rPr>
                <w:sz w:val="20"/>
                <w:szCs w:val="20"/>
              </w:rPr>
            </w:pPr>
          </w:p>
        </w:tc>
        <w:tc>
          <w:tcPr>
            <w:tcW w:w="1981" w:type="pct"/>
            <w:shd w:val="clear" w:color="auto" w:fill="auto"/>
          </w:tcPr>
          <w:p w14:paraId="0D0AF801" w14:textId="77777777" w:rsidR="00592404" w:rsidRPr="00592404" w:rsidRDefault="00592404" w:rsidP="00F24A2D">
            <w:pPr>
              <w:jc w:val="both"/>
              <w:rPr>
                <w:sz w:val="20"/>
                <w:szCs w:val="20"/>
              </w:rPr>
            </w:pPr>
            <w:r w:rsidRPr="00592404">
              <w:rPr>
                <w:rFonts w:asciiTheme="minorHAnsi" w:hAnsiTheme="minorHAnsi" w:cstheme="minorHAnsi"/>
                <w:sz w:val="20"/>
                <w:szCs w:val="20"/>
              </w:rPr>
              <w:t>Havelka Gyöngyi</w:t>
            </w:r>
          </w:p>
        </w:tc>
      </w:tr>
      <w:tr w:rsidR="00592404" w:rsidRPr="00592404" w14:paraId="083F96AB" w14:textId="77777777" w:rsidTr="00F24A2D">
        <w:tc>
          <w:tcPr>
            <w:tcW w:w="1039" w:type="pct"/>
          </w:tcPr>
          <w:p w14:paraId="383DDA32" w14:textId="6A263670" w:rsidR="00592404" w:rsidRPr="00592404" w:rsidRDefault="00592404" w:rsidP="00F24A2D">
            <w:pPr>
              <w:jc w:val="both"/>
              <w:rPr>
                <w:sz w:val="20"/>
                <w:szCs w:val="20"/>
              </w:rPr>
            </w:pPr>
            <w:r w:rsidRPr="00592404">
              <w:rPr>
                <w:rFonts w:asciiTheme="minorHAnsi" w:hAnsiTheme="minorHAnsi" w:cstheme="minorHAnsi"/>
                <w:sz w:val="20"/>
                <w:szCs w:val="20"/>
              </w:rPr>
              <w:t>202</w:t>
            </w:r>
            <w:r w:rsidR="00A14135">
              <w:rPr>
                <w:rFonts w:asciiTheme="minorHAnsi" w:hAnsiTheme="minorHAnsi" w:cstheme="minorHAnsi"/>
                <w:sz w:val="20"/>
                <w:szCs w:val="20"/>
              </w:rPr>
              <w:t>5</w:t>
            </w:r>
            <w:r w:rsidRPr="00592404">
              <w:rPr>
                <w:rFonts w:asciiTheme="minorHAnsi" w:hAnsiTheme="minorHAnsi" w:cstheme="minorHAnsi"/>
                <w:sz w:val="20"/>
                <w:szCs w:val="20"/>
              </w:rPr>
              <w:t xml:space="preserve">. április </w:t>
            </w:r>
            <w:r w:rsidR="00A14135">
              <w:rPr>
                <w:rFonts w:asciiTheme="minorHAnsi" w:hAnsiTheme="minorHAnsi" w:cstheme="minorHAnsi"/>
                <w:sz w:val="20"/>
                <w:szCs w:val="20"/>
              </w:rPr>
              <w:t>29</w:t>
            </w:r>
            <w:r w:rsidRPr="00592404">
              <w:rPr>
                <w:rFonts w:asciiTheme="minorHAnsi" w:hAnsiTheme="minorHAnsi" w:cstheme="minorHAnsi"/>
                <w:sz w:val="20"/>
                <w:szCs w:val="20"/>
              </w:rPr>
              <w:t>.</w:t>
            </w:r>
          </w:p>
        </w:tc>
        <w:tc>
          <w:tcPr>
            <w:tcW w:w="1980" w:type="pct"/>
            <w:shd w:val="clear" w:color="auto" w:fill="auto"/>
          </w:tcPr>
          <w:p w14:paraId="37E89398" w14:textId="77777777" w:rsidR="00592404" w:rsidRPr="00592404" w:rsidRDefault="00592404" w:rsidP="00F24A2D">
            <w:pPr>
              <w:jc w:val="both"/>
              <w:rPr>
                <w:sz w:val="20"/>
                <w:szCs w:val="20"/>
              </w:rPr>
            </w:pPr>
            <w:r w:rsidRPr="00592404">
              <w:rPr>
                <w:rFonts w:asciiTheme="minorHAnsi" w:hAnsiTheme="minorHAnsi" w:cstheme="minorHAnsi"/>
                <w:sz w:val="20"/>
                <w:szCs w:val="20"/>
              </w:rPr>
              <w:t>magyar nyelv és irodalom,  írásbeli szintmérés 10. évf.</w:t>
            </w:r>
          </w:p>
        </w:tc>
        <w:tc>
          <w:tcPr>
            <w:tcW w:w="1981" w:type="pct"/>
            <w:shd w:val="clear" w:color="auto" w:fill="auto"/>
          </w:tcPr>
          <w:p w14:paraId="7073097B" w14:textId="77777777" w:rsidR="00592404" w:rsidRPr="00592404" w:rsidRDefault="00592404" w:rsidP="00F24A2D">
            <w:pPr>
              <w:jc w:val="both"/>
              <w:rPr>
                <w:sz w:val="20"/>
                <w:szCs w:val="20"/>
              </w:rPr>
            </w:pPr>
            <w:r w:rsidRPr="00592404">
              <w:rPr>
                <w:rFonts w:asciiTheme="minorHAnsi" w:hAnsiTheme="minorHAnsi" w:cstheme="minorHAnsi"/>
                <w:sz w:val="20"/>
                <w:szCs w:val="20"/>
              </w:rPr>
              <w:t xml:space="preserve">Havelka Gyöngyi </w:t>
            </w:r>
          </w:p>
        </w:tc>
      </w:tr>
      <w:tr w:rsidR="00592404" w:rsidRPr="00592404" w14:paraId="1DDAB665" w14:textId="77777777" w:rsidTr="00F24A2D">
        <w:tc>
          <w:tcPr>
            <w:tcW w:w="1039" w:type="pct"/>
          </w:tcPr>
          <w:p w14:paraId="0A83CFA7" w14:textId="712F073A" w:rsidR="00592404" w:rsidRPr="00592404" w:rsidRDefault="00592404" w:rsidP="00F24A2D">
            <w:pPr>
              <w:jc w:val="both"/>
              <w:rPr>
                <w:sz w:val="20"/>
                <w:szCs w:val="20"/>
              </w:rPr>
            </w:pPr>
            <w:r w:rsidRPr="00592404">
              <w:rPr>
                <w:rFonts w:asciiTheme="minorHAnsi" w:hAnsiTheme="minorHAnsi" w:cstheme="minorHAnsi"/>
                <w:sz w:val="20"/>
                <w:szCs w:val="20"/>
              </w:rPr>
              <w:t>202</w:t>
            </w:r>
            <w:r w:rsidR="00A14135">
              <w:rPr>
                <w:rFonts w:asciiTheme="minorHAnsi" w:hAnsiTheme="minorHAnsi" w:cstheme="minorHAnsi"/>
                <w:sz w:val="20"/>
                <w:szCs w:val="20"/>
              </w:rPr>
              <w:t>5</w:t>
            </w:r>
            <w:r w:rsidRPr="00592404">
              <w:rPr>
                <w:rFonts w:asciiTheme="minorHAnsi" w:hAnsiTheme="minorHAnsi" w:cstheme="minorHAnsi"/>
                <w:sz w:val="20"/>
                <w:szCs w:val="20"/>
              </w:rPr>
              <w:t xml:space="preserve">. 05. </w:t>
            </w:r>
            <w:r w:rsidR="00A14135">
              <w:rPr>
                <w:rFonts w:asciiTheme="minorHAnsi" w:hAnsiTheme="minorHAnsi" w:cstheme="minorHAnsi"/>
                <w:sz w:val="20"/>
                <w:szCs w:val="20"/>
              </w:rPr>
              <w:t>22</w:t>
            </w:r>
            <w:r w:rsidRPr="00592404">
              <w:rPr>
                <w:rFonts w:asciiTheme="minorHAnsi" w:hAnsiTheme="minorHAnsi" w:cstheme="minorHAnsi"/>
                <w:sz w:val="20"/>
                <w:szCs w:val="20"/>
              </w:rPr>
              <w:t>-2</w:t>
            </w:r>
            <w:r w:rsidR="00A14135">
              <w:rPr>
                <w:rFonts w:asciiTheme="minorHAnsi" w:hAnsiTheme="minorHAnsi" w:cstheme="minorHAnsi"/>
                <w:sz w:val="20"/>
                <w:szCs w:val="20"/>
              </w:rPr>
              <w:t>3</w:t>
            </w:r>
            <w:r w:rsidRPr="00592404">
              <w:rPr>
                <w:rFonts w:asciiTheme="minorHAnsi" w:hAnsiTheme="minorHAnsi" w:cstheme="minorHAnsi"/>
                <w:sz w:val="20"/>
                <w:szCs w:val="20"/>
              </w:rPr>
              <w:t>.</w:t>
            </w:r>
          </w:p>
        </w:tc>
        <w:tc>
          <w:tcPr>
            <w:tcW w:w="1980" w:type="pct"/>
            <w:shd w:val="clear" w:color="auto" w:fill="auto"/>
          </w:tcPr>
          <w:p w14:paraId="7DC1EF9D" w14:textId="77777777" w:rsidR="00592404" w:rsidRPr="00592404" w:rsidRDefault="00592404" w:rsidP="00F24A2D">
            <w:pPr>
              <w:jc w:val="both"/>
              <w:rPr>
                <w:sz w:val="20"/>
                <w:szCs w:val="20"/>
              </w:rPr>
            </w:pPr>
            <w:r w:rsidRPr="00592404">
              <w:rPr>
                <w:rFonts w:asciiTheme="minorHAnsi" w:hAnsiTheme="minorHAnsi" w:cstheme="minorHAnsi"/>
                <w:sz w:val="20"/>
                <w:szCs w:val="20"/>
              </w:rPr>
              <w:t xml:space="preserve">Belső vizsga történelem 10. évfolyam </w:t>
            </w:r>
          </w:p>
        </w:tc>
        <w:tc>
          <w:tcPr>
            <w:tcW w:w="1981" w:type="pct"/>
            <w:shd w:val="clear" w:color="auto" w:fill="auto"/>
          </w:tcPr>
          <w:p w14:paraId="141251D9" w14:textId="77777777" w:rsidR="00592404" w:rsidRPr="00592404" w:rsidRDefault="00592404" w:rsidP="00F24A2D">
            <w:pPr>
              <w:jc w:val="both"/>
              <w:rPr>
                <w:sz w:val="20"/>
                <w:szCs w:val="20"/>
              </w:rPr>
            </w:pPr>
            <w:r w:rsidRPr="00592404">
              <w:rPr>
                <w:rFonts w:asciiTheme="minorHAnsi" w:hAnsiTheme="minorHAnsi" w:cstheme="minorHAnsi"/>
                <w:sz w:val="20"/>
                <w:szCs w:val="20"/>
              </w:rPr>
              <w:t xml:space="preserve">Klem Rita </w:t>
            </w:r>
          </w:p>
        </w:tc>
      </w:tr>
      <w:tr w:rsidR="00592404" w:rsidRPr="00592404" w14:paraId="18F7DD54" w14:textId="77777777" w:rsidTr="00F24A2D">
        <w:tc>
          <w:tcPr>
            <w:tcW w:w="1039" w:type="pct"/>
          </w:tcPr>
          <w:p w14:paraId="6A93FBE2" w14:textId="1063B6D8" w:rsidR="00592404" w:rsidRPr="00592404" w:rsidRDefault="00592404" w:rsidP="00F24A2D">
            <w:pPr>
              <w:jc w:val="both"/>
              <w:rPr>
                <w:sz w:val="20"/>
                <w:szCs w:val="20"/>
              </w:rPr>
            </w:pPr>
            <w:r w:rsidRPr="00592404">
              <w:rPr>
                <w:rFonts w:asciiTheme="minorHAnsi" w:hAnsiTheme="minorHAnsi" w:cstheme="minorHAnsi"/>
                <w:sz w:val="20"/>
                <w:szCs w:val="20"/>
              </w:rPr>
              <w:t>202</w:t>
            </w:r>
            <w:r w:rsidR="00A14135">
              <w:rPr>
                <w:rFonts w:asciiTheme="minorHAnsi" w:hAnsiTheme="minorHAnsi" w:cstheme="minorHAnsi"/>
                <w:sz w:val="20"/>
                <w:szCs w:val="20"/>
              </w:rPr>
              <w:t>5</w:t>
            </w:r>
            <w:r w:rsidRPr="00592404">
              <w:rPr>
                <w:rFonts w:asciiTheme="minorHAnsi" w:hAnsiTheme="minorHAnsi" w:cstheme="minorHAnsi"/>
                <w:sz w:val="20"/>
                <w:szCs w:val="20"/>
              </w:rPr>
              <w:t>. 06. 0</w:t>
            </w:r>
            <w:r w:rsidR="00A14135">
              <w:rPr>
                <w:rFonts w:asciiTheme="minorHAnsi" w:hAnsiTheme="minorHAnsi" w:cstheme="minorHAnsi"/>
                <w:sz w:val="20"/>
                <w:szCs w:val="20"/>
              </w:rPr>
              <w:t>4</w:t>
            </w:r>
            <w:r w:rsidRPr="00592404">
              <w:rPr>
                <w:rFonts w:asciiTheme="minorHAnsi" w:hAnsiTheme="minorHAnsi" w:cstheme="minorHAnsi"/>
                <w:sz w:val="20"/>
                <w:szCs w:val="20"/>
              </w:rPr>
              <w:t>.</w:t>
            </w:r>
          </w:p>
        </w:tc>
        <w:tc>
          <w:tcPr>
            <w:tcW w:w="1980" w:type="pct"/>
            <w:shd w:val="clear" w:color="auto" w:fill="auto"/>
          </w:tcPr>
          <w:p w14:paraId="4A32F9F9" w14:textId="77777777" w:rsidR="00592404" w:rsidRPr="00592404" w:rsidRDefault="00592404" w:rsidP="00F24A2D">
            <w:pPr>
              <w:jc w:val="both"/>
              <w:rPr>
                <w:sz w:val="20"/>
                <w:szCs w:val="20"/>
              </w:rPr>
            </w:pPr>
            <w:r w:rsidRPr="00592404">
              <w:rPr>
                <w:rFonts w:asciiTheme="minorHAnsi" w:hAnsiTheme="minorHAnsi" w:cstheme="minorHAnsi"/>
                <w:sz w:val="20"/>
                <w:szCs w:val="20"/>
              </w:rPr>
              <w:t>Idegen nyelvi szintfelmérés 9. évfolyamra</w:t>
            </w:r>
          </w:p>
        </w:tc>
        <w:tc>
          <w:tcPr>
            <w:tcW w:w="1981" w:type="pct"/>
            <w:shd w:val="clear" w:color="auto" w:fill="auto"/>
          </w:tcPr>
          <w:p w14:paraId="20AC9C60" w14:textId="77777777" w:rsidR="00592404" w:rsidRPr="00592404" w:rsidRDefault="00592404" w:rsidP="00F24A2D">
            <w:pPr>
              <w:jc w:val="both"/>
              <w:rPr>
                <w:sz w:val="20"/>
                <w:szCs w:val="20"/>
              </w:rPr>
            </w:pPr>
            <w:r w:rsidRPr="00592404">
              <w:rPr>
                <w:rFonts w:asciiTheme="minorHAnsi" w:hAnsiTheme="minorHAnsi" w:cstheme="minorHAnsi"/>
                <w:sz w:val="20"/>
                <w:szCs w:val="20"/>
              </w:rPr>
              <w:t>Erdélyi-Fodor Mária</w:t>
            </w:r>
          </w:p>
        </w:tc>
      </w:tr>
      <w:tr w:rsidR="00592404" w:rsidRPr="00592404" w14:paraId="06EBC859" w14:textId="77777777" w:rsidTr="00F24A2D">
        <w:tc>
          <w:tcPr>
            <w:tcW w:w="1039" w:type="pct"/>
          </w:tcPr>
          <w:p w14:paraId="6C3DECE2" w14:textId="1BF5AB51" w:rsidR="00592404" w:rsidRPr="00592404" w:rsidRDefault="00592404" w:rsidP="00592404">
            <w:pPr>
              <w:jc w:val="both"/>
              <w:rPr>
                <w:rFonts w:asciiTheme="minorHAnsi" w:hAnsiTheme="minorHAnsi" w:cstheme="minorHAnsi"/>
                <w:sz w:val="20"/>
                <w:szCs w:val="20"/>
              </w:rPr>
            </w:pPr>
            <w:r w:rsidRPr="00592404">
              <w:rPr>
                <w:rFonts w:asciiTheme="minorHAnsi" w:hAnsiTheme="minorHAnsi" w:cstheme="minorHAnsi"/>
                <w:sz w:val="20"/>
                <w:szCs w:val="20"/>
              </w:rPr>
              <w:t>202</w:t>
            </w:r>
            <w:r>
              <w:rPr>
                <w:rFonts w:asciiTheme="minorHAnsi" w:hAnsiTheme="minorHAnsi" w:cstheme="minorHAnsi"/>
                <w:sz w:val="20"/>
                <w:szCs w:val="20"/>
              </w:rPr>
              <w:t>5</w:t>
            </w:r>
            <w:r w:rsidRPr="00592404">
              <w:rPr>
                <w:rFonts w:asciiTheme="minorHAnsi" w:hAnsiTheme="minorHAnsi" w:cstheme="minorHAnsi"/>
                <w:sz w:val="20"/>
                <w:szCs w:val="20"/>
              </w:rPr>
              <w:t xml:space="preserve">. </w:t>
            </w:r>
            <w:r w:rsidR="007061A4">
              <w:rPr>
                <w:rFonts w:asciiTheme="minorHAnsi" w:hAnsiTheme="minorHAnsi" w:cstheme="minorHAnsi"/>
                <w:sz w:val="20"/>
                <w:szCs w:val="20"/>
              </w:rPr>
              <w:t>06.30</w:t>
            </w:r>
            <w:r w:rsidR="001355C0">
              <w:rPr>
                <w:rFonts w:asciiTheme="minorHAnsi" w:hAnsiTheme="minorHAnsi" w:cstheme="minorHAnsi"/>
                <w:sz w:val="20"/>
                <w:szCs w:val="20"/>
              </w:rPr>
              <w:t xml:space="preserve"> </w:t>
            </w:r>
            <w:r w:rsidR="007061A4">
              <w:rPr>
                <w:rFonts w:asciiTheme="minorHAnsi" w:hAnsiTheme="minorHAnsi" w:cstheme="minorHAnsi"/>
                <w:sz w:val="20"/>
                <w:szCs w:val="20"/>
              </w:rPr>
              <w:t>-</w:t>
            </w:r>
            <w:r w:rsidR="001355C0">
              <w:rPr>
                <w:rFonts w:asciiTheme="minorHAnsi" w:hAnsiTheme="minorHAnsi" w:cstheme="minorHAnsi"/>
                <w:sz w:val="20"/>
                <w:szCs w:val="20"/>
              </w:rPr>
              <w:t xml:space="preserve"> </w:t>
            </w:r>
            <w:r w:rsidR="007061A4">
              <w:rPr>
                <w:rFonts w:asciiTheme="minorHAnsi" w:hAnsiTheme="minorHAnsi" w:cstheme="minorHAnsi"/>
                <w:sz w:val="20"/>
                <w:szCs w:val="20"/>
              </w:rPr>
              <w:t>07.02</w:t>
            </w:r>
          </w:p>
        </w:tc>
        <w:tc>
          <w:tcPr>
            <w:tcW w:w="1980" w:type="pct"/>
            <w:shd w:val="clear" w:color="auto" w:fill="auto"/>
          </w:tcPr>
          <w:p w14:paraId="1EB57A89" w14:textId="2FBBB9A4" w:rsidR="00592404" w:rsidRPr="00592404" w:rsidRDefault="00592404" w:rsidP="00592404">
            <w:pPr>
              <w:jc w:val="both"/>
              <w:rPr>
                <w:rFonts w:asciiTheme="minorHAnsi" w:hAnsiTheme="minorHAnsi" w:cstheme="minorHAnsi"/>
                <w:sz w:val="20"/>
                <w:szCs w:val="20"/>
              </w:rPr>
            </w:pPr>
            <w:r w:rsidRPr="00592404">
              <w:rPr>
                <w:rFonts w:asciiTheme="minorHAnsi" w:hAnsiTheme="minorHAnsi" w:cstheme="minorHAnsi"/>
                <w:sz w:val="20"/>
                <w:szCs w:val="20"/>
              </w:rPr>
              <w:t>Öko-teszt, szöcsketábori elégedettségmérés</w:t>
            </w:r>
          </w:p>
        </w:tc>
        <w:tc>
          <w:tcPr>
            <w:tcW w:w="1981" w:type="pct"/>
            <w:shd w:val="clear" w:color="auto" w:fill="auto"/>
          </w:tcPr>
          <w:p w14:paraId="332AAAEB" w14:textId="4FCD8B57" w:rsidR="00592404" w:rsidRPr="00592404" w:rsidRDefault="00592404" w:rsidP="00592404">
            <w:pPr>
              <w:jc w:val="both"/>
              <w:rPr>
                <w:rFonts w:asciiTheme="minorHAnsi" w:hAnsiTheme="minorHAnsi" w:cstheme="minorHAnsi"/>
                <w:sz w:val="20"/>
                <w:szCs w:val="20"/>
              </w:rPr>
            </w:pPr>
            <w:r w:rsidRPr="00592404">
              <w:rPr>
                <w:rFonts w:asciiTheme="minorHAnsi" w:hAnsiTheme="minorHAnsi" w:cstheme="minorHAnsi"/>
                <w:sz w:val="20"/>
                <w:szCs w:val="20"/>
              </w:rPr>
              <w:t xml:space="preserve">Csizmazia Ferencné, Somogyvári Orsolya </w:t>
            </w:r>
          </w:p>
        </w:tc>
      </w:tr>
    </w:tbl>
    <w:p w14:paraId="6FAB6A75" w14:textId="77777777" w:rsidR="00592404" w:rsidRPr="00465088" w:rsidRDefault="00592404" w:rsidP="00592404">
      <w:pPr>
        <w:pStyle w:val="Listaszerbekezds"/>
        <w:spacing w:after="0" w:line="360" w:lineRule="auto"/>
        <w:jc w:val="both"/>
        <w:rPr>
          <w:rFonts w:ascii="Times New Roman" w:hAnsi="Times New Roman"/>
          <w:sz w:val="20"/>
          <w:szCs w:val="20"/>
        </w:rPr>
      </w:pPr>
    </w:p>
    <w:p w14:paraId="68388942" w14:textId="77777777" w:rsidR="00F92432" w:rsidRPr="00465088" w:rsidRDefault="00F92432">
      <w:pPr>
        <w:rPr>
          <w:rFonts w:eastAsia="Calibri"/>
          <w:sz w:val="20"/>
          <w:szCs w:val="20"/>
          <w:lang w:eastAsia="en-US"/>
        </w:rPr>
      </w:pPr>
    </w:p>
    <w:p w14:paraId="1C040690" w14:textId="47C53CBD" w:rsidR="007E0802" w:rsidRPr="00465088" w:rsidRDefault="007E0802" w:rsidP="00A962A1">
      <w:pPr>
        <w:pStyle w:val="Listaszerbekezds"/>
        <w:numPr>
          <w:ilvl w:val="1"/>
          <w:numId w:val="6"/>
        </w:numPr>
        <w:spacing w:after="0" w:line="360" w:lineRule="auto"/>
        <w:jc w:val="both"/>
        <w:rPr>
          <w:rFonts w:ascii="Times New Roman" w:hAnsi="Times New Roman"/>
          <w:bCs/>
        </w:rPr>
      </w:pPr>
      <w:r w:rsidRPr="00465088">
        <w:rPr>
          <w:rFonts w:ascii="Times New Roman" w:hAnsi="Times New Roman"/>
          <w:sz w:val="20"/>
          <w:szCs w:val="20"/>
        </w:rPr>
        <w:t>egyéb mérési feladatok bemutatása a belső értékelési rend alapján</w:t>
      </w:r>
    </w:p>
    <w:p w14:paraId="2049E6A2" w14:textId="6191076F" w:rsidR="00D81824" w:rsidRPr="00D81824" w:rsidRDefault="00D81824" w:rsidP="00A962A1">
      <w:pPr>
        <w:pStyle w:val="Listaszerbekezds"/>
        <w:numPr>
          <w:ilvl w:val="0"/>
          <w:numId w:val="12"/>
        </w:numPr>
        <w:spacing w:after="0" w:line="240" w:lineRule="auto"/>
        <w:jc w:val="both"/>
        <w:rPr>
          <w:rFonts w:asciiTheme="minorHAnsi" w:hAnsiTheme="minorHAnsi"/>
          <w:bCs/>
          <w:sz w:val="20"/>
          <w:szCs w:val="20"/>
        </w:rPr>
      </w:pPr>
      <w:r w:rsidRPr="00D81824">
        <w:rPr>
          <w:rFonts w:asciiTheme="minorHAnsi" w:hAnsiTheme="minorHAnsi"/>
          <w:bCs/>
          <w:sz w:val="20"/>
          <w:szCs w:val="20"/>
        </w:rPr>
        <w:t>Tanulási stílus mérése a 9. évfolyamon</w:t>
      </w:r>
      <w:r>
        <w:rPr>
          <w:rFonts w:asciiTheme="minorHAnsi" w:hAnsiTheme="minorHAnsi"/>
          <w:bCs/>
          <w:sz w:val="20"/>
          <w:szCs w:val="20"/>
        </w:rPr>
        <w:t xml:space="preserve"> 2024. szeptember</w:t>
      </w:r>
    </w:p>
    <w:p w14:paraId="4E21AB65" w14:textId="77FDE134" w:rsidR="00D81824" w:rsidRPr="00D81824" w:rsidRDefault="00D81824" w:rsidP="00A962A1">
      <w:pPr>
        <w:pStyle w:val="Listaszerbekezds"/>
        <w:numPr>
          <w:ilvl w:val="0"/>
          <w:numId w:val="12"/>
        </w:numPr>
        <w:spacing w:after="0" w:line="240" w:lineRule="auto"/>
        <w:jc w:val="both"/>
        <w:rPr>
          <w:rFonts w:asciiTheme="minorHAnsi" w:hAnsiTheme="minorHAnsi"/>
          <w:bCs/>
          <w:sz w:val="20"/>
          <w:szCs w:val="20"/>
        </w:rPr>
      </w:pPr>
      <w:r w:rsidRPr="00D81824">
        <w:rPr>
          <w:rFonts w:asciiTheme="minorHAnsi" w:hAnsiTheme="minorHAnsi"/>
          <w:bCs/>
          <w:sz w:val="20"/>
          <w:szCs w:val="20"/>
        </w:rPr>
        <w:t xml:space="preserve">Tanulói tanulmányi karriercélok </w:t>
      </w:r>
      <w:r w:rsidR="00630A08">
        <w:rPr>
          <w:rFonts w:asciiTheme="minorHAnsi" w:hAnsiTheme="minorHAnsi"/>
          <w:bCs/>
          <w:sz w:val="20"/>
          <w:szCs w:val="20"/>
        </w:rPr>
        <w:t xml:space="preserve">osztályfőnöki </w:t>
      </w:r>
      <w:r w:rsidRPr="00D81824">
        <w:rPr>
          <w:rFonts w:asciiTheme="minorHAnsi" w:hAnsiTheme="minorHAnsi"/>
          <w:bCs/>
          <w:sz w:val="20"/>
          <w:szCs w:val="20"/>
        </w:rPr>
        <w:t xml:space="preserve"> felmérése (szeptember végéig), monitorozása  szöveges visszajelzéssel ( január, </w:t>
      </w:r>
      <w:r>
        <w:rPr>
          <w:rFonts w:asciiTheme="minorHAnsi" w:hAnsiTheme="minorHAnsi"/>
          <w:bCs/>
          <w:sz w:val="20"/>
          <w:szCs w:val="20"/>
        </w:rPr>
        <w:t>június</w:t>
      </w:r>
      <w:r w:rsidRPr="00D81824">
        <w:rPr>
          <w:rFonts w:asciiTheme="minorHAnsi" w:hAnsiTheme="minorHAnsi"/>
          <w:bCs/>
          <w:sz w:val="20"/>
          <w:szCs w:val="20"/>
        </w:rPr>
        <w:t>)</w:t>
      </w:r>
    </w:p>
    <w:p w14:paraId="64152435" w14:textId="6BD5E4AB" w:rsidR="00D81824" w:rsidRPr="00D81824" w:rsidRDefault="00D81824" w:rsidP="00A962A1">
      <w:pPr>
        <w:pStyle w:val="Listaszerbekezds"/>
        <w:numPr>
          <w:ilvl w:val="0"/>
          <w:numId w:val="12"/>
        </w:numPr>
        <w:spacing w:after="0" w:line="240" w:lineRule="auto"/>
        <w:jc w:val="both"/>
        <w:rPr>
          <w:rFonts w:asciiTheme="minorHAnsi" w:hAnsiTheme="minorHAnsi"/>
          <w:bCs/>
          <w:sz w:val="20"/>
          <w:szCs w:val="20"/>
        </w:rPr>
      </w:pPr>
      <w:r>
        <w:rPr>
          <w:rFonts w:asciiTheme="minorHAnsi" w:hAnsiTheme="minorHAnsi"/>
          <w:bCs/>
          <w:sz w:val="20"/>
          <w:szCs w:val="20"/>
        </w:rPr>
        <w:t xml:space="preserve">Országos mérések </w:t>
      </w:r>
      <w:r w:rsidRPr="00D81824">
        <w:rPr>
          <w:rFonts w:asciiTheme="minorHAnsi" w:hAnsiTheme="minorHAnsi"/>
          <w:bCs/>
          <w:sz w:val="20"/>
          <w:szCs w:val="20"/>
        </w:rPr>
        <w:t xml:space="preserve"> egyéni tanulói eredményesség elemzés és   visszajelzések a tanulók számára a KRÉTÁban</w:t>
      </w:r>
      <w:r>
        <w:rPr>
          <w:rFonts w:asciiTheme="minorHAnsi" w:hAnsiTheme="minorHAnsi"/>
          <w:bCs/>
          <w:sz w:val="20"/>
          <w:szCs w:val="20"/>
        </w:rPr>
        <w:t xml:space="preserve"> az előzetes eredmények alapján az előzetes eredmények megjelenését követő 3 hétben (amennyiben az előzetes eredmények </w:t>
      </w:r>
      <w:r w:rsidRPr="00E07F9B">
        <w:rPr>
          <w:rStyle w:val="highlighted"/>
          <w:sz w:val="18"/>
          <w:szCs w:val="18"/>
        </w:rPr>
        <w:t>matematika, szövegértés, természettudomány és nyelvi mérések</w:t>
      </w:r>
      <w:r>
        <w:rPr>
          <w:rStyle w:val="highlighted"/>
          <w:sz w:val="18"/>
          <w:szCs w:val="18"/>
        </w:rPr>
        <w:t xml:space="preserve"> esetében a méréseket követően mégis megjelennek)</w:t>
      </w:r>
      <w:r>
        <w:rPr>
          <w:rFonts w:asciiTheme="minorHAnsi" w:hAnsiTheme="minorHAnsi"/>
          <w:bCs/>
          <w:sz w:val="20"/>
          <w:szCs w:val="20"/>
        </w:rPr>
        <w:t xml:space="preserve"> </w:t>
      </w:r>
      <w:r w:rsidRPr="00D81824">
        <w:rPr>
          <w:rFonts w:asciiTheme="minorHAnsi" w:hAnsiTheme="minorHAnsi"/>
          <w:bCs/>
          <w:sz w:val="20"/>
          <w:szCs w:val="20"/>
        </w:rPr>
        <w:t xml:space="preserve">.  </w:t>
      </w:r>
    </w:p>
    <w:p w14:paraId="2EB31B0E" w14:textId="6582F80A" w:rsidR="007E0802" w:rsidRPr="00465088" w:rsidRDefault="007E0802">
      <w:pPr>
        <w:rPr>
          <w:sz w:val="16"/>
          <w:szCs w:val="20"/>
        </w:rPr>
      </w:pPr>
    </w:p>
    <w:p w14:paraId="6C728B18" w14:textId="77777777" w:rsidR="009D455E" w:rsidRPr="00465088" w:rsidRDefault="009D455E">
      <w:pPr>
        <w:rPr>
          <w:rFonts w:eastAsia="Calibri"/>
          <w:sz w:val="20"/>
          <w:szCs w:val="20"/>
          <w:lang w:eastAsia="en-US"/>
        </w:rPr>
      </w:pPr>
    </w:p>
    <w:p w14:paraId="1FDF25BB" w14:textId="77777777" w:rsidR="0046517D" w:rsidRPr="00465088" w:rsidRDefault="001B56D0" w:rsidP="00981567">
      <w:pPr>
        <w:pStyle w:val="Cmsor2"/>
      </w:pPr>
      <w:bookmarkStart w:id="27" w:name="_Toc176783266"/>
      <w:r w:rsidRPr="00465088">
        <w:t>A</w:t>
      </w:r>
      <w:r w:rsidR="0046517D" w:rsidRPr="00465088">
        <w:t>z iskolai tanítás nélküli munkanapok időpontja, felhasználása</w:t>
      </w:r>
      <w:bookmarkEnd w:id="27"/>
    </w:p>
    <w:tbl>
      <w:tblPr>
        <w:tblW w:w="4319" w:type="pct"/>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1"/>
        <w:gridCol w:w="5429"/>
      </w:tblGrid>
      <w:tr w:rsidR="00353606" w:rsidRPr="00EE0B59" w14:paraId="3F170F01" w14:textId="77777777" w:rsidTr="00F24A2D">
        <w:tc>
          <w:tcPr>
            <w:tcW w:w="5000" w:type="pct"/>
            <w:gridSpan w:val="2"/>
            <w:shd w:val="clear" w:color="auto" w:fill="D5D5FF"/>
            <w:vAlign w:val="center"/>
          </w:tcPr>
          <w:p w14:paraId="477A6F92" w14:textId="77777777" w:rsidR="00353606" w:rsidRPr="00EE0B59" w:rsidRDefault="00353606" w:rsidP="00F24A2D">
            <w:pPr>
              <w:spacing w:before="100" w:beforeAutospacing="1" w:after="100" w:afterAutospacing="1" w:line="360" w:lineRule="auto"/>
              <w:jc w:val="both"/>
              <w:rPr>
                <w:color w:val="FF0000"/>
                <w:sz w:val="20"/>
                <w:szCs w:val="20"/>
              </w:rPr>
            </w:pPr>
            <w:r w:rsidRPr="0091409E">
              <w:rPr>
                <w:b/>
                <w:caps/>
                <w:sz w:val="20"/>
                <w:szCs w:val="20"/>
              </w:rPr>
              <w:t>Tanítás nélküli munkanapok</w:t>
            </w:r>
          </w:p>
        </w:tc>
      </w:tr>
      <w:tr w:rsidR="00353606" w:rsidRPr="00EE0B59" w14:paraId="01D0F5E8" w14:textId="77777777" w:rsidTr="00F24A2D">
        <w:tc>
          <w:tcPr>
            <w:tcW w:w="5000" w:type="pct"/>
            <w:gridSpan w:val="2"/>
            <w:shd w:val="clear" w:color="auto" w:fill="auto"/>
            <w:vAlign w:val="center"/>
          </w:tcPr>
          <w:p w14:paraId="72A76078" w14:textId="6E9A3218" w:rsidR="00353606" w:rsidRPr="00353606" w:rsidRDefault="00353606" w:rsidP="00F24A2D">
            <w:pPr>
              <w:spacing w:before="100" w:beforeAutospacing="1" w:after="100" w:afterAutospacing="1"/>
              <w:jc w:val="both"/>
              <w:rPr>
                <w:rStyle w:val="highlighted"/>
                <w:sz w:val="16"/>
                <w:szCs w:val="16"/>
              </w:rPr>
            </w:pPr>
            <w:r w:rsidRPr="00353606">
              <w:rPr>
                <w:rStyle w:val="highlighted"/>
                <w:sz w:val="16"/>
                <w:szCs w:val="16"/>
              </w:rPr>
              <w:t>A tanítási évben – a tanítási napokon felül – a nevelőtestület a tanév helyi rendjében meghatározott pedagógiai célra az általános iskolában, a fejlesztő nevelést-oktatást végző iskolában és az alapfokú művészeti iskolában négy, a nappali oktatás munkarendje szerint működő gimnáziumban, szakiskolában és készségfejlesztő iskolában hét, a szakgimnáziumban nyolc, az utazó gyógypedagógusi, utazó konduktori hálózatban négy munkanapot tanítás nélküli munkanapként használhat fel, amelyből – az utazó gyógypedagógusi, utazó konduktori hálózat kivételével – egy tanítás nélküli munkanap programjáról – a nevelőtestület véleményének kikérésével – az iskolai diákönkormányzat jogosult dönteni, egy tanítás nélküli munkanap kizárólag pályaorientációs célra használható fel.</w:t>
            </w:r>
          </w:p>
          <w:p w14:paraId="1A2CC3E6" w14:textId="77777777" w:rsidR="00353606" w:rsidRPr="00353606" w:rsidRDefault="00353606" w:rsidP="00CC70B7">
            <w:pPr>
              <w:rPr>
                <w:sz w:val="16"/>
                <w:szCs w:val="16"/>
              </w:rPr>
            </w:pPr>
            <w:r w:rsidRPr="00353606">
              <w:rPr>
                <w:sz w:val="16"/>
                <w:szCs w:val="16"/>
              </w:rPr>
              <w:t xml:space="preserve">2024. december 7., szombat munkanap 2024. december 24., kedd pihenőnap </w:t>
            </w:r>
          </w:p>
          <w:p w14:paraId="4263FC09" w14:textId="77777777" w:rsidR="00353606" w:rsidRPr="00353606" w:rsidRDefault="00353606" w:rsidP="00CC70B7">
            <w:pPr>
              <w:rPr>
                <w:sz w:val="16"/>
                <w:szCs w:val="16"/>
              </w:rPr>
            </w:pPr>
            <w:r w:rsidRPr="00353606">
              <w:rPr>
                <w:sz w:val="16"/>
                <w:szCs w:val="16"/>
              </w:rPr>
              <w:t>2024. december 14., szombat munkanap 2024. december 27. péntek., pihenőnap</w:t>
            </w:r>
            <w:r w:rsidRPr="00353606">
              <w:rPr>
                <w:sz w:val="16"/>
                <w:szCs w:val="16"/>
              </w:rPr>
              <w:br/>
            </w:r>
            <w:r w:rsidRPr="00353606">
              <w:rPr>
                <w:rStyle w:val="highlighted"/>
                <w:sz w:val="16"/>
                <w:szCs w:val="16"/>
              </w:rPr>
              <w:t>2025. május 17. szombat munkanap, 2025. május 2. péntek pihenőnap;</w:t>
            </w:r>
          </w:p>
          <w:p w14:paraId="10C8C8ED" w14:textId="77777777" w:rsidR="00353606" w:rsidRPr="00353606" w:rsidRDefault="00353606" w:rsidP="00F24A2D">
            <w:pPr>
              <w:jc w:val="both"/>
              <w:rPr>
                <w:b/>
                <w:caps/>
                <w:color w:val="FF0000"/>
                <w:sz w:val="16"/>
                <w:szCs w:val="16"/>
              </w:rPr>
            </w:pPr>
          </w:p>
        </w:tc>
      </w:tr>
      <w:tr w:rsidR="00353606" w:rsidRPr="00EE0B59" w14:paraId="0EEAE4E7" w14:textId="77777777" w:rsidTr="00F24A2D">
        <w:tc>
          <w:tcPr>
            <w:tcW w:w="1784" w:type="pct"/>
            <w:shd w:val="clear" w:color="auto" w:fill="auto"/>
          </w:tcPr>
          <w:p w14:paraId="48767589" w14:textId="07B8EDFC" w:rsidR="00353606" w:rsidRPr="00353606" w:rsidRDefault="00353606" w:rsidP="00F24A2D">
            <w:pPr>
              <w:rPr>
                <w:b/>
                <w:sz w:val="20"/>
                <w:szCs w:val="20"/>
              </w:rPr>
            </w:pPr>
            <w:r w:rsidRPr="00353606">
              <w:rPr>
                <w:rFonts w:asciiTheme="minorHAnsi" w:hAnsiTheme="minorHAnsi" w:cstheme="minorHAnsi"/>
                <w:b/>
                <w:sz w:val="20"/>
                <w:szCs w:val="20"/>
              </w:rPr>
              <w:t>2024. október 11.</w:t>
            </w:r>
          </w:p>
        </w:tc>
        <w:tc>
          <w:tcPr>
            <w:tcW w:w="3216" w:type="pct"/>
            <w:shd w:val="clear" w:color="auto" w:fill="auto"/>
          </w:tcPr>
          <w:p w14:paraId="0387E1B7" w14:textId="77777777" w:rsidR="00353606" w:rsidRPr="007575CC" w:rsidRDefault="00353606" w:rsidP="00F24A2D">
            <w:pPr>
              <w:jc w:val="both"/>
              <w:rPr>
                <w:rFonts w:asciiTheme="minorHAnsi" w:hAnsiTheme="minorHAnsi" w:cstheme="minorHAnsi"/>
                <w:sz w:val="20"/>
                <w:szCs w:val="20"/>
              </w:rPr>
            </w:pPr>
            <w:r w:rsidRPr="00353606">
              <w:rPr>
                <w:rFonts w:asciiTheme="minorHAnsi" w:hAnsiTheme="minorHAnsi" w:cstheme="minorHAnsi"/>
                <w:sz w:val="20"/>
                <w:szCs w:val="20"/>
              </w:rPr>
              <w:t>Diáknap</w:t>
            </w:r>
          </w:p>
        </w:tc>
      </w:tr>
      <w:tr w:rsidR="00353606" w:rsidRPr="00EE0B59" w14:paraId="14EB29E2" w14:textId="77777777" w:rsidTr="00F24A2D">
        <w:tc>
          <w:tcPr>
            <w:tcW w:w="1784" w:type="pct"/>
            <w:shd w:val="clear" w:color="auto" w:fill="auto"/>
          </w:tcPr>
          <w:p w14:paraId="645C26F7" w14:textId="63A56E72" w:rsidR="00353606" w:rsidRPr="00353606" w:rsidRDefault="00353606" w:rsidP="00F24A2D">
            <w:pPr>
              <w:rPr>
                <w:b/>
                <w:sz w:val="20"/>
                <w:szCs w:val="20"/>
              </w:rPr>
            </w:pPr>
            <w:r w:rsidRPr="00353606">
              <w:rPr>
                <w:rFonts w:asciiTheme="minorHAnsi" w:hAnsiTheme="minorHAnsi" w:cstheme="minorHAnsi"/>
                <w:b/>
                <w:sz w:val="20"/>
                <w:szCs w:val="20"/>
              </w:rPr>
              <w:t xml:space="preserve">2024. december 6. </w:t>
            </w:r>
          </w:p>
        </w:tc>
        <w:tc>
          <w:tcPr>
            <w:tcW w:w="3216" w:type="pct"/>
            <w:shd w:val="clear" w:color="auto" w:fill="auto"/>
          </w:tcPr>
          <w:p w14:paraId="3E4FC2A6" w14:textId="77777777" w:rsidR="00353606" w:rsidRPr="007575CC" w:rsidRDefault="00353606" w:rsidP="00F24A2D">
            <w:pPr>
              <w:jc w:val="both"/>
              <w:rPr>
                <w:rFonts w:asciiTheme="minorHAnsi" w:hAnsiTheme="minorHAnsi" w:cstheme="minorHAnsi"/>
                <w:sz w:val="20"/>
                <w:szCs w:val="20"/>
              </w:rPr>
            </w:pPr>
            <w:r w:rsidRPr="00353606">
              <w:rPr>
                <w:rFonts w:asciiTheme="minorHAnsi" w:hAnsiTheme="minorHAnsi" w:cstheme="minorHAnsi"/>
                <w:sz w:val="20"/>
                <w:szCs w:val="20"/>
              </w:rPr>
              <w:t>Pályaorientációs nap</w:t>
            </w:r>
          </w:p>
        </w:tc>
      </w:tr>
      <w:tr w:rsidR="00353606" w:rsidRPr="00EE0B59" w14:paraId="722A3C8B" w14:textId="77777777" w:rsidTr="00F24A2D">
        <w:tc>
          <w:tcPr>
            <w:tcW w:w="1784" w:type="pct"/>
            <w:shd w:val="clear" w:color="auto" w:fill="auto"/>
          </w:tcPr>
          <w:p w14:paraId="1CB272D5" w14:textId="4773664A" w:rsidR="00353606" w:rsidRPr="00EE0B59" w:rsidRDefault="00353606" w:rsidP="00F24A2D">
            <w:pPr>
              <w:rPr>
                <w:b/>
                <w:color w:val="FF0000"/>
                <w:sz w:val="20"/>
                <w:szCs w:val="20"/>
              </w:rPr>
            </w:pPr>
            <w:r w:rsidRPr="00353606">
              <w:rPr>
                <w:rFonts w:asciiTheme="minorHAnsi" w:hAnsiTheme="minorHAnsi" w:cstheme="minorHAnsi"/>
                <w:b/>
                <w:sz w:val="20"/>
                <w:szCs w:val="20"/>
              </w:rPr>
              <w:t xml:space="preserve">2024. december 7.  </w:t>
            </w:r>
          </w:p>
        </w:tc>
        <w:tc>
          <w:tcPr>
            <w:tcW w:w="3216" w:type="pct"/>
            <w:shd w:val="clear" w:color="auto" w:fill="auto"/>
          </w:tcPr>
          <w:p w14:paraId="04EC23E8" w14:textId="6792B811" w:rsidR="00353606" w:rsidRPr="007575CC" w:rsidRDefault="00353606" w:rsidP="00F24A2D">
            <w:pPr>
              <w:jc w:val="both"/>
              <w:rPr>
                <w:rFonts w:asciiTheme="minorHAnsi" w:hAnsiTheme="minorHAnsi" w:cstheme="minorHAnsi"/>
                <w:sz w:val="20"/>
                <w:szCs w:val="20"/>
              </w:rPr>
            </w:pPr>
            <w:r w:rsidRPr="007575CC">
              <w:rPr>
                <w:rFonts w:asciiTheme="minorHAnsi" w:hAnsiTheme="minorHAnsi" w:cstheme="minorHAnsi"/>
                <w:sz w:val="20"/>
                <w:szCs w:val="20"/>
              </w:rPr>
              <w:t>Tantestületi belső tudásmegosztás</w:t>
            </w:r>
            <w:r w:rsidR="00CC70B7">
              <w:rPr>
                <w:rFonts w:asciiTheme="minorHAnsi" w:hAnsiTheme="minorHAnsi" w:cstheme="minorHAnsi"/>
                <w:sz w:val="20"/>
                <w:szCs w:val="20"/>
              </w:rPr>
              <w:t xml:space="preserve">, témája: bevezethető </w:t>
            </w:r>
            <w:r w:rsidRPr="007575CC">
              <w:rPr>
                <w:rFonts w:asciiTheme="minorHAnsi" w:hAnsiTheme="minorHAnsi" w:cstheme="minorHAnsi"/>
                <w:sz w:val="20"/>
                <w:szCs w:val="20"/>
              </w:rPr>
              <w:t xml:space="preserve"> projektek,  élménypedagógia</w:t>
            </w:r>
            <w:r w:rsidR="00CC70B7">
              <w:rPr>
                <w:rFonts w:asciiTheme="minorHAnsi" w:hAnsiTheme="minorHAnsi" w:cstheme="minorHAnsi"/>
                <w:sz w:val="20"/>
                <w:szCs w:val="20"/>
              </w:rPr>
              <w:t>i módszerek</w:t>
            </w:r>
          </w:p>
        </w:tc>
      </w:tr>
      <w:tr w:rsidR="00353606" w:rsidRPr="00EE0B59" w14:paraId="064D1A72" w14:textId="77777777" w:rsidTr="00F24A2D">
        <w:tc>
          <w:tcPr>
            <w:tcW w:w="1784" w:type="pct"/>
            <w:shd w:val="clear" w:color="auto" w:fill="auto"/>
          </w:tcPr>
          <w:p w14:paraId="5961825A" w14:textId="138366AB" w:rsidR="00353606" w:rsidRPr="007575CC" w:rsidRDefault="00353606" w:rsidP="00F24A2D">
            <w:pPr>
              <w:rPr>
                <w:b/>
                <w:sz w:val="20"/>
                <w:szCs w:val="20"/>
              </w:rPr>
            </w:pPr>
            <w:r w:rsidRPr="007575CC">
              <w:rPr>
                <w:rFonts w:asciiTheme="minorHAnsi" w:hAnsiTheme="minorHAnsi" w:cstheme="minorHAnsi"/>
                <w:b/>
                <w:sz w:val="20"/>
                <w:szCs w:val="20"/>
              </w:rPr>
              <w:t xml:space="preserve">2024. december 14. </w:t>
            </w:r>
          </w:p>
        </w:tc>
        <w:tc>
          <w:tcPr>
            <w:tcW w:w="3216" w:type="pct"/>
            <w:shd w:val="clear" w:color="auto" w:fill="auto"/>
          </w:tcPr>
          <w:p w14:paraId="0CD2993B" w14:textId="43B43640" w:rsidR="00353606" w:rsidRPr="007575CC" w:rsidRDefault="00353606" w:rsidP="00F24A2D">
            <w:pPr>
              <w:jc w:val="both"/>
              <w:rPr>
                <w:rFonts w:asciiTheme="minorHAnsi" w:hAnsiTheme="minorHAnsi" w:cstheme="minorHAnsi"/>
                <w:sz w:val="20"/>
                <w:szCs w:val="20"/>
              </w:rPr>
            </w:pPr>
            <w:r w:rsidRPr="007575CC">
              <w:rPr>
                <w:rFonts w:asciiTheme="minorHAnsi" w:hAnsiTheme="minorHAnsi" w:cstheme="minorHAnsi"/>
                <w:sz w:val="20"/>
                <w:szCs w:val="20"/>
              </w:rPr>
              <w:t>Tantestületi belső tudásmegosztás: mentorhálózat</w:t>
            </w:r>
            <w:r w:rsidR="00CC70B7">
              <w:rPr>
                <w:rFonts w:asciiTheme="minorHAnsi" w:hAnsiTheme="minorHAnsi" w:cstheme="minorHAnsi"/>
                <w:sz w:val="20"/>
                <w:szCs w:val="20"/>
              </w:rPr>
              <w:t xml:space="preserve"> működésének tapasztalatai </w:t>
            </w:r>
            <w:r w:rsidRPr="007575CC">
              <w:rPr>
                <w:rFonts w:asciiTheme="minorHAnsi" w:hAnsiTheme="minorHAnsi" w:cstheme="minorHAnsi"/>
                <w:sz w:val="20"/>
                <w:szCs w:val="20"/>
              </w:rPr>
              <w:t>, teljesítményértékelés adatgyűjtés, személyre szabott teljesítménycélok dokumentációja</w:t>
            </w:r>
          </w:p>
        </w:tc>
      </w:tr>
      <w:tr w:rsidR="00353606" w:rsidRPr="00EE0B59" w14:paraId="7EE50458" w14:textId="77777777" w:rsidTr="00F24A2D">
        <w:tc>
          <w:tcPr>
            <w:tcW w:w="1784" w:type="pct"/>
            <w:shd w:val="clear" w:color="auto" w:fill="auto"/>
          </w:tcPr>
          <w:p w14:paraId="56FC28C2" w14:textId="79C15641" w:rsidR="00353606" w:rsidRPr="00EE0B59" w:rsidRDefault="00353606" w:rsidP="00F24A2D">
            <w:pPr>
              <w:rPr>
                <w:b/>
                <w:color w:val="FF0000"/>
                <w:sz w:val="20"/>
                <w:szCs w:val="20"/>
              </w:rPr>
            </w:pPr>
            <w:r w:rsidRPr="007575CC">
              <w:rPr>
                <w:rFonts w:asciiTheme="minorHAnsi" w:hAnsiTheme="minorHAnsi" w:cstheme="minorHAnsi"/>
                <w:b/>
                <w:sz w:val="20"/>
                <w:szCs w:val="20"/>
              </w:rPr>
              <w:t>202</w:t>
            </w:r>
            <w:r w:rsidR="007575CC" w:rsidRPr="007575CC">
              <w:rPr>
                <w:rFonts w:asciiTheme="minorHAnsi" w:hAnsiTheme="minorHAnsi" w:cstheme="minorHAnsi"/>
                <w:b/>
                <w:sz w:val="20"/>
                <w:szCs w:val="20"/>
              </w:rPr>
              <w:t>5</w:t>
            </w:r>
            <w:r w:rsidRPr="007575CC">
              <w:rPr>
                <w:rFonts w:asciiTheme="minorHAnsi" w:hAnsiTheme="minorHAnsi" w:cstheme="minorHAnsi"/>
                <w:b/>
                <w:sz w:val="20"/>
                <w:szCs w:val="20"/>
              </w:rPr>
              <w:t xml:space="preserve">. május </w:t>
            </w:r>
            <w:r w:rsidR="007575CC" w:rsidRPr="007575CC">
              <w:rPr>
                <w:rFonts w:asciiTheme="minorHAnsi" w:hAnsiTheme="minorHAnsi" w:cstheme="minorHAnsi"/>
                <w:b/>
                <w:sz w:val="20"/>
                <w:szCs w:val="20"/>
              </w:rPr>
              <w:t xml:space="preserve">17. </w:t>
            </w:r>
            <w:r w:rsidRPr="007575CC">
              <w:rPr>
                <w:rFonts w:asciiTheme="minorHAnsi" w:hAnsiTheme="minorHAnsi" w:cstheme="minorHAnsi"/>
                <w:b/>
                <w:sz w:val="20"/>
                <w:szCs w:val="20"/>
              </w:rPr>
              <w:t xml:space="preserve"> </w:t>
            </w:r>
          </w:p>
        </w:tc>
        <w:tc>
          <w:tcPr>
            <w:tcW w:w="3216" w:type="pct"/>
            <w:shd w:val="clear" w:color="auto" w:fill="auto"/>
          </w:tcPr>
          <w:p w14:paraId="22B46DCD" w14:textId="3869E53A" w:rsidR="00353606" w:rsidRPr="007575CC" w:rsidRDefault="00CC70B7" w:rsidP="00F24A2D">
            <w:pPr>
              <w:jc w:val="both"/>
              <w:rPr>
                <w:rFonts w:asciiTheme="minorHAnsi" w:hAnsiTheme="minorHAnsi" w:cstheme="minorHAnsi"/>
                <w:sz w:val="20"/>
                <w:szCs w:val="20"/>
              </w:rPr>
            </w:pPr>
            <w:r w:rsidRPr="007575CC">
              <w:rPr>
                <w:rFonts w:asciiTheme="minorHAnsi" w:hAnsiTheme="minorHAnsi" w:cstheme="minorHAnsi"/>
                <w:sz w:val="20"/>
                <w:szCs w:val="20"/>
              </w:rPr>
              <w:t>Tantestületi</w:t>
            </w:r>
            <w:r>
              <w:rPr>
                <w:rFonts w:asciiTheme="minorHAnsi" w:hAnsiTheme="minorHAnsi" w:cstheme="minorHAnsi"/>
                <w:sz w:val="20"/>
                <w:szCs w:val="20"/>
              </w:rPr>
              <w:t xml:space="preserve"> szakmai műhelymunka </w:t>
            </w:r>
            <w:r w:rsidRPr="007575CC">
              <w:rPr>
                <w:rFonts w:asciiTheme="minorHAnsi" w:hAnsiTheme="minorHAnsi" w:cstheme="minorHAnsi"/>
                <w:sz w:val="20"/>
                <w:szCs w:val="20"/>
              </w:rPr>
              <w:t xml:space="preserve"> belső tudásmegosztás</w:t>
            </w:r>
            <w:r>
              <w:rPr>
                <w:rFonts w:asciiTheme="minorHAnsi" w:hAnsiTheme="minorHAnsi" w:cstheme="minorHAnsi"/>
                <w:sz w:val="20"/>
                <w:szCs w:val="20"/>
              </w:rPr>
              <w:t xml:space="preserve"> a </w:t>
            </w:r>
            <w:r w:rsidRPr="007575CC">
              <w:rPr>
                <w:rFonts w:asciiTheme="minorHAnsi" w:hAnsiTheme="minorHAnsi" w:cstheme="minorHAnsi"/>
                <w:sz w:val="20"/>
                <w:szCs w:val="20"/>
              </w:rPr>
              <w:t xml:space="preserve"> </w:t>
            </w:r>
            <w:r>
              <w:rPr>
                <w:rFonts w:asciiTheme="minorHAnsi" w:hAnsiTheme="minorHAnsi" w:cstheme="minorHAnsi"/>
                <w:sz w:val="20"/>
                <w:szCs w:val="20"/>
              </w:rPr>
              <w:t>t</w:t>
            </w:r>
            <w:r w:rsidR="007575CC" w:rsidRPr="007575CC">
              <w:rPr>
                <w:rFonts w:asciiTheme="minorHAnsi" w:hAnsiTheme="minorHAnsi" w:cstheme="minorHAnsi"/>
                <w:sz w:val="20"/>
                <w:szCs w:val="20"/>
              </w:rPr>
              <w:t>eljesítményértékelés</w:t>
            </w:r>
            <w:r>
              <w:rPr>
                <w:rFonts w:asciiTheme="minorHAnsi" w:hAnsiTheme="minorHAnsi" w:cstheme="minorHAnsi"/>
                <w:sz w:val="20"/>
                <w:szCs w:val="20"/>
              </w:rPr>
              <w:t>re való közvetlen felkészülésre</w:t>
            </w:r>
          </w:p>
        </w:tc>
      </w:tr>
      <w:tr w:rsidR="00353606" w:rsidRPr="00EE0B59" w14:paraId="1A706A78" w14:textId="77777777" w:rsidTr="00F24A2D">
        <w:tc>
          <w:tcPr>
            <w:tcW w:w="1784" w:type="pct"/>
            <w:shd w:val="clear" w:color="auto" w:fill="auto"/>
          </w:tcPr>
          <w:p w14:paraId="32E4B0FC" w14:textId="18E18C61" w:rsidR="00353606" w:rsidRPr="007575CC" w:rsidRDefault="00353606" w:rsidP="00F24A2D">
            <w:pPr>
              <w:rPr>
                <w:b/>
                <w:sz w:val="20"/>
                <w:szCs w:val="20"/>
              </w:rPr>
            </w:pPr>
            <w:r w:rsidRPr="007575CC">
              <w:rPr>
                <w:rFonts w:asciiTheme="minorHAnsi" w:hAnsiTheme="minorHAnsi" w:cstheme="minorHAnsi"/>
                <w:b/>
                <w:sz w:val="20"/>
                <w:szCs w:val="20"/>
              </w:rPr>
              <w:t>202</w:t>
            </w:r>
            <w:r w:rsidR="007575CC" w:rsidRPr="007575CC">
              <w:rPr>
                <w:rFonts w:asciiTheme="minorHAnsi" w:hAnsiTheme="minorHAnsi" w:cstheme="minorHAnsi"/>
                <w:b/>
                <w:sz w:val="20"/>
                <w:szCs w:val="20"/>
              </w:rPr>
              <w:t>5</w:t>
            </w:r>
            <w:r w:rsidRPr="007575CC">
              <w:rPr>
                <w:rFonts w:asciiTheme="minorHAnsi" w:hAnsiTheme="minorHAnsi" w:cstheme="minorHAnsi"/>
                <w:b/>
                <w:sz w:val="20"/>
                <w:szCs w:val="20"/>
              </w:rPr>
              <w:t xml:space="preserve">.  június </w:t>
            </w:r>
            <w:r w:rsidR="007575CC" w:rsidRPr="007575CC">
              <w:rPr>
                <w:rFonts w:asciiTheme="minorHAnsi" w:hAnsiTheme="minorHAnsi" w:cstheme="minorHAnsi"/>
                <w:b/>
                <w:sz w:val="20"/>
                <w:szCs w:val="20"/>
              </w:rPr>
              <w:t>5</w:t>
            </w:r>
            <w:r w:rsidRPr="007575CC">
              <w:rPr>
                <w:rFonts w:asciiTheme="minorHAnsi" w:hAnsiTheme="minorHAnsi" w:cstheme="minorHAnsi"/>
                <w:b/>
                <w:sz w:val="20"/>
                <w:szCs w:val="20"/>
              </w:rPr>
              <w:t>.</w:t>
            </w:r>
          </w:p>
        </w:tc>
        <w:tc>
          <w:tcPr>
            <w:tcW w:w="3216" w:type="pct"/>
            <w:shd w:val="clear" w:color="auto" w:fill="auto"/>
          </w:tcPr>
          <w:p w14:paraId="0A6687B2" w14:textId="77777777" w:rsidR="00353606" w:rsidRPr="007575CC" w:rsidRDefault="00353606" w:rsidP="00F24A2D">
            <w:pPr>
              <w:jc w:val="both"/>
              <w:rPr>
                <w:sz w:val="20"/>
                <w:szCs w:val="20"/>
              </w:rPr>
            </w:pPr>
            <w:r w:rsidRPr="007575CC">
              <w:rPr>
                <w:rFonts w:asciiTheme="minorHAnsi" w:hAnsiTheme="minorHAnsi" w:cstheme="minorHAnsi"/>
                <w:sz w:val="20"/>
                <w:szCs w:val="20"/>
              </w:rPr>
              <w:t>osztálykirándulás napja</w:t>
            </w:r>
          </w:p>
        </w:tc>
      </w:tr>
      <w:tr w:rsidR="00353606" w:rsidRPr="00EE0B59" w14:paraId="0F10A17B" w14:textId="77777777" w:rsidTr="00F24A2D">
        <w:tc>
          <w:tcPr>
            <w:tcW w:w="1784" w:type="pct"/>
            <w:shd w:val="clear" w:color="auto" w:fill="auto"/>
          </w:tcPr>
          <w:p w14:paraId="65B136E9" w14:textId="126D1034" w:rsidR="00353606" w:rsidRPr="007575CC" w:rsidRDefault="00353606" w:rsidP="00F24A2D">
            <w:pPr>
              <w:rPr>
                <w:b/>
                <w:sz w:val="20"/>
                <w:szCs w:val="20"/>
              </w:rPr>
            </w:pPr>
            <w:r w:rsidRPr="007575CC">
              <w:rPr>
                <w:rFonts w:asciiTheme="minorHAnsi" w:hAnsiTheme="minorHAnsi" w:cstheme="minorHAnsi"/>
                <w:b/>
                <w:sz w:val="20"/>
                <w:szCs w:val="20"/>
              </w:rPr>
              <w:t>202</w:t>
            </w:r>
            <w:r w:rsidR="007575CC" w:rsidRPr="007575CC">
              <w:rPr>
                <w:rFonts w:asciiTheme="minorHAnsi" w:hAnsiTheme="minorHAnsi" w:cstheme="minorHAnsi"/>
                <w:b/>
                <w:sz w:val="20"/>
                <w:szCs w:val="20"/>
              </w:rPr>
              <w:t>5</w:t>
            </w:r>
            <w:r w:rsidRPr="007575CC">
              <w:rPr>
                <w:rFonts w:asciiTheme="minorHAnsi" w:hAnsiTheme="minorHAnsi" w:cstheme="minorHAnsi"/>
                <w:b/>
                <w:sz w:val="20"/>
                <w:szCs w:val="20"/>
              </w:rPr>
              <w:t xml:space="preserve">. június </w:t>
            </w:r>
            <w:r w:rsidR="007575CC" w:rsidRPr="007575CC">
              <w:rPr>
                <w:rFonts w:asciiTheme="minorHAnsi" w:hAnsiTheme="minorHAnsi" w:cstheme="minorHAnsi"/>
                <w:b/>
                <w:sz w:val="20"/>
                <w:szCs w:val="20"/>
              </w:rPr>
              <w:t>6</w:t>
            </w:r>
            <w:r w:rsidRPr="007575CC">
              <w:rPr>
                <w:rFonts w:asciiTheme="minorHAnsi" w:hAnsiTheme="minorHAnsi" w:cstheme="minorHAnsi"/>
                <w:b/>
                <w:sz w:val="20"/>
                <w:szCs w:val="20"/>
              </w:rPr>
              <w:t xml:space="preserve">. </w:t>
            </w:r>
          </w:p>
        </w:tc>
        <w:tc>
          <w:tcPr>
            <w:tcW w:w="3216" w:type="pct"/>
            <w:shd w:val="clear" w:color="auto" w:fill="auto"/>
          </w:tcPr>
          <w:p w14:paraId="5A94871F" w14:textId="77777777" w:rsidR="00353606" w:rsidRPr="007575CC" w:rsidRDefault="00353606" w:rsidP="00F24A2D">
            <w:pPr>
              <w:jc w:val="both"/>
              <w:rPr>
                <w:sz w:val="20"/>
                <w:szCs w:val="20"/>
              </w:rPr>
            </w:pPr>
            <w:r w:rsidRPr="007575CC">
              <w:rPr>
                <w:rFonts w:asciiTheme="minorHAnsi" w:hAnsiTheme="minorHAnsi" w:cstheme="minorHAnsi"/>
                <w:sz w:val="20"/>
                <w:szCs w:val="20"/>
              </w:rPr>
              <w:t>osztálykirándulás napja</w:t>
            </w:r>
          </w:p>
        </w:tc>
      </w:tr>
    </w:tbl>
    <w:p w14:paraId="4EB740BD" w14:textId="77777777" w:rsidR="009C3605" w:rsidRPr="00465088" w:rsidRDefault="009C3605" w:rsidP="009C3605">
      <w:pPr>
        <w:pStyle w:val="Listaszerbekezds"/>
        <w:widowControl w:val="0"/>
        <w:autoSpaceDE w:val="0"/>
        <w:autoSpaceDN w:val="0"/>
        <w:adjustRightInd w:val="0"/>
        <w:spacing w:after="0" w:line="360" w:lineRule="auto"/>
        <w:ind w:left="360"/>
        <w:jc w:val="both"/>
        <w:rPr>
          <w:rFonts w:ascii="Times New Roman" w:hAnsi="Times New Roman"/>
          <w:b/>
          <w:sz w:val="20"/>
          <w:szCs w:val="20"/>
        </w:rPr>
      </w:pPr>
    </w:p>
    <w:p w14:paraId="633A453B" w14:textId="77777777" w:rsidR="00B45758" w:rsidRPr="00465088" w:rsidRDefault="00B45758" w:rsidP="001B7CA6">
      <w:pPr>
        <w:pStyle w:val="Listaszerbekezds"/>
        <w:widowControl w:val="0"/>
        <w:autoSpaceDE w:val="0"/>
        <w:autoSpaceDN w:val="0"/>
        <w:adjustRightInd w:val="0"/>
        <w:spacing w:after="0" w:line="360" w:lineRule="auto"/>
        <w:ind w:left="360"/>
        <w:jc w:val="both"/>
        <w:rPr>
          <w:rFonts w:ascii="Times New Roman" w:hAnsi="Times New Roman"/>
          <w:b/>
          <w:sz w:val="20"/>
          <w:szCs w:val="20"/>
        </w:rPr>
      </w:pPr>
    </w:p>
    <w:p w14:paraId="18616C82" w14:textId="71102643" w:rsidR="00A13F9D" w:rsidRDefault="00143453" w:rsidP="00981567">
      <w:pPr>
        <w:pStyle w:val="Cmsor2"/>
      </w:pPr>
      <w:bookmarkStart w:id="28" w:name="_Hlk176508551"/>
      <w:bookmarkStart w:id="29" w:name="_Toc176783267"/>
      <w:r>
        <w:t>Iskolai megemlékezések</w:t>
      </w:r>
      <w:r w:rsidR="009D2A98" w:rsidRPr="00465088">
        <w:t>:</w:t>
      </w:r>
      <w:bookmarkEnd w:id="29"/>
      <w:r w:rsidR="009D2A98" w:rsidRPr="00465088">
        <w:t xml:space="preserve"> </w:t>
      </w:r>
    </w:p>
    <w:p w14:paraId="4D7EE6D6" w14:textId="34FE3C70" w:rsidR="0046517D" w:rsidRPr="00742243" w:rsidRDefault="0046517D" w:rsidP="00A13F9D">
      <w:pPr>
        <w:spacing w:line="360" w:lineRule="auto"/>
        <w:ind w:left="708"/>
        <w:jc w:val="both"/>
        <w:rPr>
          <w:b/>
          <w:sz w:val="20"/>
          <w:szCs w:val="20"/>
        </w:rPr>
      </w:pPr>
      <w:r w:rsidRPr="00A13F9D">
        <w:rPr>
          <w:b/>
          <w:sz w:val="20"/>
          <w:szCs w:val="20"/>
        </w:rPr>
        <w:t xml:space="preserve">az iskolában, a nemzetünk szabadságtörekvéseit tükröző, nemzeti múltunk mártírjainak emlékét, példáját őrző, </w:t>
      </w:r>
      <w:r w:rsidRPr="00742243">
        <w:rPr>
          <w:b/>
          <w:sz w:val="20"/>
          <w:szCs w:val="20"/>
        </w:rPr>
        <w:t>vagy az iskola hagyományai ápolása érdekében meghonosított egyéb emléknapok, megemlékezések időpontját;</w:t>
      </w:r>
    </w:p>
    <w:tbl>
      <w:tblPr>
        <w:tblW w:w="4676" w:type="pct"/>
        <w:tblInd w:w="675" w:type="dxa"/>
        <w:tblCellMar>
          <w:left w:w="0" w:type="dxa"/>
          <w:right w:w="0" w:type="dxa"/>
        </w:tblCellMar>
        <w:tblLook w:val="04A0" w:firstRow="1" w:lastRow="0" w:firstColumn="1" w:lastColumn="0" w:noHBand="0" w:noVBand="1"/>
      </w:tblPr>
      <w:tblGrid>
        <w:gridCol w:w="2402"/>
        <w:gridCol w:w="3420"/>
        <w:gridCol w:w="3297"/>
      </w:tblGrid>
      <w:tr w:rsidR="009F1C9E" w:rsidRPr="00093127" w14:paraId="4EA22CED" w14:textId="77777777" w:rsidTr="009F1C9E">
        <w:trPr>
          <w:trHeight w:val="320"/>
        </w:trPr>
        <w:tc>
          <w:tcPr>
            <w:tcW w:w="1317" w:type="pct"/>
            <w:tcBorders>
              <w:top w:val="double" w:sz="4" w:space="0" w:color="000000"/>
              <w:left w:val="double" w:sz="4" w:space="0" w:color="000000"/>
              <w:bottom w:val="single" w:sz="8" w:space="0" w:color="000000"/>
              <w:right w:val="double" w:sz="4" w:space="0" w:color="000000"/>
            </w:tcBorders>
            <w:shd w:val="clear" w:color="auto" w:fill="DBE5F1"/>
            <w:tcMar>
              <w:top w:w="15" w:type="dxa"/>
              <w:left w:w="108" w:type="dxa"/>
              <w:bottom w:w="0" w:type="dxa"/>
              <w:right w:w="108" w:type="dxa"/>
            </w:tcMar>
            <w:vAlign w:val="bottom"/>
            <w:hideMark/>
          </w:tcPr>
          <w:p w14:paraId="4D5058F7" w14:textId="77777777" w:rsidR="009F1C9E" w:rsidRPr="00093127" w:rsidRDefault="009F1C9E" w:rsidP="009F1C9E">
            <w:pPr>
              <w:pStyle w:val="Listaszerbekezds"/>
              <w:spacing w:line="360" w:lineRule="auto"/>
              <w:ind w:left="360"/>
              <w:jc w:val="both"/>
              <w:rPr>
                <w:sz w:val="20"/>
                <w:szCs w:val="20"/>
              </w:rPr>
            </w:pPr>
            <w:bookmarkStart w:id="30" w:name="_Hlk144984225"/>
            <w:r w:rsidRPr="00093127">
              <w:rPr>
                <w:b/>
                <w:bCs/>
                <w:sz w:val="20"/>
                <w:szCs w:val="20"/>
              </w:rPr>
              <w:t>IDŐPONT</w:t>
            </w:r>
          </w:p>
        </w:tc>
        <w:tc>
          <w:tcPr>
            <w:tcW w:w="1875" w:type="pct"/>
            <w:tcBorders>
              <w:top w:val="double" w:sz="4" w:space="0" w:color="000000"/>
              <w:left w:val="double" w:sz="4" w:space="0" w:color="000000"/>
              <w:bottom w:val="single" w:sz="8" w:space="0" w:color="000000"/>
              <w:right w:val="double" w:sz="4" w:space="0" w:color="000000"/>
            </w:tcBorders>
            <w:shd w:val="clear" w:color="auto" w:fill="DBE5F1"/>
            <w:tcMar>
              <w:top w:w="15" w:type="dxa"/>
              <w:left w:w="108" w:type="dxa"/>
              <w:bottom w:w="0" w:type="dxa"/>
              <w:right w:w="108" w:type="dxa"/>
            </w:tcMar>
            <w:vAlign w:val="bottom"/>
            <w:hideMark/>
          </w:tcPr>
          <w:p w14:paraId="1E71CFCD" w14:textId="77777777" w:rsidR="009F1C9E" w:rsidRPr="00093127" w:rsidRDefault="009F1C9E" w:rsidP="009F1C9E">
            <w:pPr>
              <w:pStyle w:val="Listaszerbekezds"/>
              <w:spacing w:line="360" w:lineRule="auto"/>
              <w:ind w:left="360"/>
              <w:jc w:val="both"/>
              <w:rPr>
                <w:sz w:val="20"/>
                <w:szCs w:val="20"/>
              </w:rPr>
            </w:pPr>
            <w:r w:rsidRPr="00093127">
              <w:rPr>
                <w:b/>
                <w:bCs/>
                <w:sz w:val="20"/>
                <w:szCs w:val="20"/>
              </w:rPr>
              <w:t>MEGNEVEZÉS</w:t>
            </w:r>
          </w:p>
        </w:tc>
        <w:tc>
          <w:tcPr>
            <w:tcW w:w="1808" w:type="pct"/>
            <w:tcBorders>
              <w:top w:val="double" w:sz="4" w:space="0" w:color="000000"/>
              <w:left w:val="double" w:sz="4" w:space="0" w:color="000000"/>
              <w:bottom w:val="single" w:sz="8" w:space="0" w:color="000000"/>
              <w:right w:val="double" w:sz="4" w:space="0" w:color="000000"/>
            </w:tcBorders>
            <w:shd w:val="clear" w:color="auto" w:fill="DBE5F1"/>
            <w:tcMar>
              <w:top w:w="15" w:type="dxa"/>
              <w:left w:w="108" w:type="dxa"/>
              <w:bottom w:w="0" w:type="dxa"/>
              <w:right w:w="108" w:type="dxa"/>
            </w:tcMar>
            <w:vAlign w:val="bottom"/>
            <w:hideMark/>
          </w:tcPr>
          <w:p w14:paraId="0F3DBDAC" w14:textId="77777777" w:rsidR="009F1C9E" w:rsidRPr="00093127" w:rsidRDefault="009F1C9E" w:rsidP="009F1C9E">
            <w:pPr>
              <w:pStyle w:val="Listaszerbekezds"/>
              <w:spacing w:line="360" w:lineRule="auto"/>
              <w:ind w:left="360"/>
              <w:jc w:val="both"/>
              <w:rPr>
                <w:sz w:val="20"/>
                <w:szCs w:val="20"/>
              </w:rPr>
            </w:pPr>
            <w:r w:rsidRPr="00093127">
              <w:rPr>
                <w:b/>
                <w:bCs/>
                <w:sz w:val="20"/>
                <w:szCs w:val="20"/>
              </w:rPr>
              <w:t>FELELŐS</w:t>
            </w:r>
          </w:p>
        </w:tc>
      </w:tr>
      <w:tr w:rsidR="009F1C9E" w:rsidRPr="00093127" w14:paraId="6A13B7AF" w14:textId="77777777" w:rsidTr="009F1C9E">
        <w:trPr>
          <w:trHeight w:val="264"/>
        </w:trPr>
        <w:tc>
          <w:tcPr>
            <w:tcW w:w="1317"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3EA257D7" w14:textId="77777777" w:rsidR="009F1C9E" w:rsidRPr="00093127" w:rsidRDefault="009F1C9E" w:rsidP="009F1C9E">
            <w:pPr>
              <w:pStyle w:val="Listaszerbekezds"/>
              <w:widowControl w:val="0"/>
              <w:autoSpaceDE w:val="0"/>
              <w:autoSpaceDN w:val="0"/>
              <w:adjustRightInd w:val="0"/>
              <w:ind w:left="357"/>
              <w:jc w:val="both"/>
              <w:rPr>
                <w:b/>
                <w:sz w:val="20"/>
                <w:szCs w:val="20"/>
              </w:rPr>
            </w:pPr>
            <w:r w:rsidRPr="00093127">
              <w:rPr>
                <w:b/>
                <w:sz w:val="20"/>
                <w:szCs w:val="20"/>
              </w:rPr>
              <w:t>202</w:t>
            </w:r>
            <w:r>
              <w:rPr>
                <w:b/>
                <w:sz w:val="20"/>
                <w:szCs w:val="20"/>
              </w:rPr>
              <w:t>4</w:t>
            </w:r>
            <w:r w:rsidRPr="00093127">
              <w:rPr>
                <w:b/>
                <w:sz w:val="20"/>
                <w:szCs w:val="20"/>
              </w:rPr>
              <w:t xml:space="preserve">. szeptember </w:t>
            </w:r>
            <w:r>
              <w:rPr>
                <w:b/>
                <w:sz w:val="20"/>
                <w:szCs w:val="20"/>
              </w:rPr>
              <w:t>2</w:t>
            </w:r>
            <w:r w:rsidRPr="00093127">
              <w:rPr>
                <w:b/>
                <w:sz w:val="20"/>
                <w:szCs w:val="20"/>
              </w:rPr>
              <w:t>. (</w:t>
            </w:r>
            <w:r>
              <w:rPr>
                <w:b/>
                <w:sz w:val="20"/>
                <w:szCs w:val="20"/>
              </w:rPr>
              <w:t>hétfő</w:t>
            </w:r>
            <w:r w:rsidRPr="00093127">
              <w:rPr>
                <w:b/>
                <w:sz w:val="20"/>
                <w:szCs w:val="20"/>
              </w:rPr>
              <w:t>)</w:t>
            </w:r>
          </w:p>
        </w:tc>
        <w:tc>
          <w:tcPr>
            <w:tcW w:w="1875"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7510A17A" w14:textId="77777777" w:rsidR="009F1C9E" w:rsidRPr="00093127" w:rsidRDefault="009F1C9E" w:rsidP="009F1C9E">
            <w:pPr>
              <w:pStyle w:val="Listaszerbekezds"/>
              <w:widowControl w:val="0"/>
              <w:autoSpaceDE w:val="0"/>
              <w:autoSpaceDN w:val="0"/>
              <w:adjustRightInd w:val="0"/>
              <w:ind w:left="357"/>
              <w:jc w:val="both"/>
              <w:rPr>
                <w:b/>
                <w:sz w:val="20"/>
                <w:szCs w:val="20"/>
              </w:rPr>
            </w:pPr>
            <w:r w:rsidRPr="00093127">
              <w:rPr>
                <w:b/>
                <w:sz w:val="20"/>
                <w:szCs w:val="20"/>
              </w:rPr>
              <w:t>Tanévnyitó ünnepély (8</w:t>
            </w:r>
            <w:r>
              <w:rPr>
                <w:b/>
                <w:sz w:val="20"/>
                <w:szCs w:val="20"/>
              </w:rPr>
              <w:t>:</w:t>
            </w:r>
            <w:r w:rsidRPr="00093127">
              <w:rPr>
                <w:b/>
                <w:sz w:val="20"/>
                <w:szCs w:val="20"/>
              </w:rPr>
              <w:t>00)</w:t>
            </w:r>
          </w:p>
        </w:tc>
        <w:tc>
          <w:tcPr>
            <w:tcW w:w="180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hideMark/>
          </w:tcPr>
          <w:p w14:paraId="1A0FC560" w14:textId="77777777" w:rsidR="009F1C9E" w:rsidRPr="00763898" w:rsidRDefault="009F1C9E" w:rsidP="009F1C9E">
            <w:pPr>
              <w:widowControl w:val="0"/>
              <w:autoSpaceDE w:val="0"/>
              <w:autoSpaceDN w:val="0"/>
              <w:adjustRightInd w:val="0"/>
              <w:rPr>
                <w:sz w:val="20"/>
                <w:szCs w:val="20"/>
              </w:rPr>
            </w:pPr>
            <w:r w:rsidRPr="00763898">
              <w:rPr>
                <w:sz w:val="20"/>
                <w:szCs w:val="20"/>
              </w:rPr>
              <w:t>10. C osztály (Ziegler Terézia; Tibold Liliána Katalin)</w:t>
            </w:r>
          </w:p>
        </w:tc>
      </w:tr>
      <w:tr w:rsidR="009F1C9E" w:rsidRPr="00093127" w14:paraId="40B4F4EE" w14:textId="77777777" w:rsidTr="009F1C9E">
        <w:trPr>
          <w:trHeight w:val="264"/>
        </w:trPr>
        <w:tc>
          <w:tcPr>
            <w:tcW w:w="1317"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117A9D2D" w14:textId="77777777" w:rsidR="009F1C9E" w:rsidRPr="00093127" w:rsidRDefault="009F1C9E" w:rsidP="009F1C9E">
            <w:pPr>
              <w:pStyle w:val="Listaszerbekezds"/>
              <w:widowControl w:val="0"/>
              <w:autoSpaceDE w:val="0"/>
              <w:autoSpaceDN w:val="0"/>
              <w:adjustRightInd w:val="0"/>
              <w:ind w:left="357"/>
              <w:jc w:val="both"/>
              <w:rPr>
                <w:b/>
                <w:sz w:val="20"/>
                <w:szCs w:val="20"/>
              </w:rPr>
            </w:pPr>
            <w:r w:rsidRPr="00093127">
              <w:rPr>
                <w:b/>
                <w:sz w:val="20"/>
                <w:szCs w:val="20"/>
              </w:rPr>
              <w:t>202</w:t>
            </w:r>
            <w:r>
              <w:rPr>
                <w:b/>
                <w:sz w:val="20"/>
                <w:szCs w:val="20"/>
              </w:rPr>
              <w:t>4</w:t>
            </w:r>
            <w:r w:rsidRPr="00093127">
              <w:rPr>
                <w:b/>
                <w:sz w:val="20"/>
                <w:szCs w:val="20"/>
              </w:rPr>
              <w:t>. szeptember 11. (</w:t>
            </w:r>
            <w:r>
              <w:rPr>
                <w:b/>
                <w:sz w:val="20"/>
                <w:szCs w:val="20"/>
              </w:rPr>
              <w:t>szerda</w:t>
            </w:r>
            <w:r w:rsidRPr="00093127">
              <w:rPr>
                <w:b/>
                <w:sz w:val="20"/>
                <w:szCs w:val="20"/>
              </w:rPr>
              <w:t>)</w:t>
            </w:r>
          </w:p>
        </w:tc>
        <w:tc>
          <w:tcPr>
            <w:tcW w:w="1875"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27EC90B4" w14:textId="77777777" w:rsidR="009F1C9E" w:rsidRPr="00093127" w:rsidRDefault="009F1C9E" w:rsidP="009F1C9E">
            <w:pPr>
              <w:pStyle w:val="Listaszerbekezds"/>
              <w:widowControl w:val="0"/>
              <w:autoSpaceDE w:val="0"/>
              <w:autoSpaceDN w:val="0"/>
              <w:adjustRightInd w:val="0"/>
              <w:ind w:left="357"/>
              <w:jc w:val="both"/>
              <w:rPr>
                <w:b/>
                <w:sz w:val="20"/>
                <w:szCs w:val="20"/>
              </w:rPr>
            </w:pPr>
            <w:r w:rsidRPr="00093127">
              <w:rPr>
                <w:b/>
                <w:sz w:val="20"/>
                <w:szCs w:val="20"/>
              </w:rPr>
              <w:t>„Laudetur rex noster!” megemlékezés</w:t>
            </w:r>
          </w:p>
          <w:p w14:paraId="39781C90" w14:textId="77777777" w:rsidR="009F1C9E" w:rsidRPr="00093127" w:rsidRDefault="009F1C9E" w:rsidP="009F1C9E">
            <w:pPr>
              <w:pStyle w:val="Listaszerbekezds"/>
              <w:widowControl w:val="0"/>
              <w:autoSpaceDE w:val="0"/>
              <w:autoSpaceDN w:val="0"/>
              <w:adjustRightInd w:val="0"/>
              <w:ind w:left="357"/>
              <w:jc w:val="both"/>
              <w:rPr>
                <w:b/>
                <w:sz w:val="20"/>
                <w:szCs w:val="20"/>
              </w:rPr>
            </w:pPr>
            <w:r w:rsidRPr="00093127">
              <w:rPr>
                <w:b/>
                <w:sz w:val="20"/>
                <w:szCs w:val="20"/>
              </w:rPr>
              <w:t xml:space="preserve"> I. Béla szept. 11-ei haláláról </w:t>
            </w:r>
          </w:p>
        </w:tc>
        <w:tc>
          <w:tcPr>
            <w:tcW w:w="180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hideMark/>
          </w:tcPr>
          <w:p w14:paraId="4FEC8B9D" w14:textId="77777777" w:rsidR="009F1C9E" w:rsidRPr="00763898" w:rsidRDefault="009F1C9E" w:rsidP="009F1C9E">
            <w:pPr>
              <w:widowControl w:val="0"/>
              <w:autoSpaceDE w:val="0"/>
              <w:autoSpaceDN w:val="0"/>
              <w:adjustRightInd w:val="0"/>
              <w:rPr>
                <w:sz w:val="20"/>
                <w:szCs w:val="20"/>
              </w:rPr>
            </w:pPr>
            <w:r w:rsidRPr="00763898">
              <w:rPr>
                <w:sz w:val="20"/>
                <w:szCs w:val="20"/>
              </w:rPr>
              <w:t>9. évfolyam (Kovács-Papp Anikó, Maros Tünde, Porkoláb Tiborné, Somogyvári Orsolya)</w:t>
            </w:r>
            <w:r>
              <w:rPr>
                <w:sz w:val="20"/>
                <w:szCs w:val="20"/>
              </w:rPr>
              <w:t xml:space="preserve">, </w:t>
            </w:r>
            <w:r w:rsidRPr="00763898">
              <w:rPr>
                <w:sz w:val="20"/>
                <w:szCs w:val="20"/>
              </w:rPr>
              <w:t>dr. Mikóné Csősz Judit mk.vez</w:t>
            </w:r>
          </w:p>
        </w:tc>
      </w:tr>
      <w:tr w:rsidR="009F1C9E" w:rsidRPr="00093127" w14:paraId="6CA45B00" w14:textId="77777777" w:rsidTr="009F1C9E">
        <w:trPr>
          <w:trHeight w:val="264"/>
        </w:trPr>
        <w:tc>
          <w:tcPr>
            <w:tcW w:w="1317"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792521B4" w14:textId="77777777" w:rsidR="009F1C9E" w:rsidRPr="00093127" w:rsidRDefault="009F1C9E" w:rsidP="009F1C9E">
            <w:pPr>
              <w:pStyle w:val="Listaszerbekezds"/>
              <w:widowControl w:val="0"/>
              <w:autoSpaceDE w:val="0"/>
              <w:autoSpaceDN w:val="0"/>
              <w:adjustRightInd w:val="0"/>
              <w:ind w:left="357"/>
              <w:jc w:val="both"/>
              <w:rPr>
                <w:b/>
                <w:sz w:val="20"/>
                <w:szCs w:val="20"/>
              </w:rPr>
            </w:pPr>
            <w:r w:rsidRPr="00093127">
              <w:rPr>
                <w:b/>
                <w:sz w:val="20"/>
                <w:szCs w:val="20"/>
              </w:rPr>
              <w:t>202</w:t>
            </w:r>
            <w:r>
              <w:rPr>
                <w:b/>
                <w:sz w:val="20"/>
                <w:szCs w:val="20"/>
              </w:rPr>
              <w:t>4</w:t>
            </w:r>
            <w:r w:rsidRPr="00093127">
              <w:rPr>
                <w:b/>
                <w:sz w:val="20"/>
                <w:szCs w:val="20"/>
              </w:rPr>
              <w:t xml:space="preserve">. szeptember </w:t>
            </w:r>
            <w:r>
              <w:rPr>
                <w:b/>
                <w:sz w:val="20"/>
                <w:szCs w:val="20"/>
              </w:rPr>
              <w:t>2</w:t>
            </w:r>
            <w:r w:rsidRPr="00093127">
              <w:rPr>
                <w:b/>
                <w:sz w:val="20"/>
                <w:szCs w:val="20"/>
              </w:rPr>
              <w:t>1. (szombat)</w:t>
            </w:r>
          </w:p>
        </w:tc>
        <w:tc>
          <w:tcPr>
            <w:tcW w:w="1875"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208AEF07" w14:textId="77777777" w:rsidR="009F1C9E" w:rsidRPr="00093127" w:rsidRDefault="009F1C9E" w:rsidP="009F1C9E">
            <w:pPr>
              <w:pStyle w:val="Listaszerbekezds"/>
              <w:widowControl w:val="0"/>
              <w:autoSpaceDE w:val="0"/>
              <w:autoSpaceDN w:val="0"/>
              <w:adjustRightInd w:val="0"/>
              <w:ind w:left="357"/>
              <w:jc w:val="both"/>
              <w:rPr>
                <w:b/>
                <w:sz w:val="20"/>
                <w:szCs w:val="20"/>
              </w:rPr>
            </w:pPr>
            <w:r w:rsidRPr="00093127">
              <w:rPr>
                <w:b/>
                <w:sz w:val="20"/>
                <w:szCs w:val="20"/>
              </w:rPr>
              <w:t>Szüreti felvonulás</w:t>
            </w:r>
          </w:p>
        </w:tc>
        <w:tc>
          <w:tcPr>
            <w:tcW w:w="180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hideMark/>
          </w:tcPr>
          <w:p w14:paraId="0D00A41B" w14:textId="77777777" w:rsidR="009F1C9E" w:rsidRPr="00763898" w:rsidRDefault="009F1C9E" w:rsidP="009F1C9E">
            <w:pPr>
              <w:widowControl w:val="0"/>
              <w:autoSpaceDE w:val="0"/>
              <w:autoSpaceDN w:val="0"/>
              <w:adjustRightInd w:val="0"/>
              <w:rPr>
                <w:sz w:val="20"/>
                <w:szCs w:val="20"/>
              </w:rPr>
            </w:pPr>
            <w:r w:rsidRPr="00763898">
              <w:rPr>
                <w:sz w:val="20"/>
                <w:szCs w:val="20"/>
              </w:rPr>
              <w:t>Csizmazia Ferencné főigazgató-helyettes, DÖK; osztályfőnökök</w:t>
            </w:r>
          </w:p>
        </w:tc>
      </w:tr>
      <w:tr w:rsidR="009F1C9E" w:rsidRPr="00093127" w14:paraId="6E9E9D10" w14:textId="77777777" w:rsidTr="009F1C9E">
        <w:trPr>
          <w:trHeight w:val="264"/>
        </w:trPr>
        <w:tc>
          <w:tcPr>
            <w:tcW w:w="1317"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7843FBDE" w14:textId="094E361C" w:rsidR="009F1C9E" w:rsidRPr="00093127" w:rsidRDefault="009F1C9E" w:rsidP="009F1C9E">
            <w:pPr>
              <w:pStyle w:val="Listaszerbekezds"/>
              <w:widowControl w:val="0"/>
              <w:autoSpaceDE w:val="0"/>
              <w:autoSpaceDN w:val="0"/>
              <w:adjustRightInd w:val="0"/>
              <w:ind w:left="357"/>
              <w:jc w:val="both"/>
              <w:rPr>
                <w:b/>
                <w:sz w:val="20"/>
                <w:szCs w:val="20"/>
              </w:rPr>
            </w:pPr>
            <w:r w:rsidRPr="00093127">
              <w:rPr>
                <w:b/>
                <w:sz w:val="20"/>
                <w:szCs w:val="20"/>
              </w:rPr>
              <w:t>202</w:t>
            </w:r>
            <w:r w:rsidR="00DC1133">
              <w:rPr>
                <w:b/>
                <w:sz w:val="20"/>
                <w:szCs w:val="20"/>
              </w:rPr>
              <w:t>4</w:t>
            </w:r>
            <w:r w:rsidRPr="00093127">
              <w:rPr>
                <w:b/>
                <w:sz w:val="20"/>
                <w:szCs w:val="20"/>
              </w:rPr>
              <w:t xml:space="preserve">. szeptember </w:t>
            </w:r>
            <w:r>
              <w:rPr>
                <w:b/>
                <w:sz w:val="20"/>
                <w:szCs w:val="20"/>
              </w:rPr>
              <w:t>27</w:t>
            </w:r>
            <w:r w:rsidRPr="00093127">
              <w:rPr>
                <w:b/>
                <w:sz w:val="20"/>
                <w:szCs w:val="20"/>
              </w:rPr>
              <w:t xml:space="preserve">. (péntek) </w:t>
            </w:r>
          </w:p>
        </w:tc>
        <w:tc>
          <w:tcPr>
            <w:tcW w:w="1875"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63227100" w14:textId="77777777" w:rsidR="009F1C9E" w:rsidRPr="00093127" w:rsidRDefault="009F1C9E" w:rsidP="009F1C9E">
            <w:pPr>
              <w:pStyle w:val="Listaszerbekezds"/>
              <w:widowControl w:val="0"/>
              <w:autoSpaceDE w:val="0"/>
              <w:autoSpaceDN w:val="0"/>
              <w:adjustRightInd w:val="0"/>
              <w:ind w:left="357"/>
              <w:jc w:val="both"/>
              <w:rPr>
                <w:b/>
                <w:sz w:val="20"/>
                <w:szCs w:val="20"/>
              </w:rPr>
            </w:pPr>
            <w:r w:rsidRPr="00093127">
              <w:rPr>
                <w:b/>
                <w:sz w:val="20"/>
                <w:szCs w:val="20"/>
              </w:rPr>
              <w:t>A magyar diáksport napja</w:t>
            </w:r>
          </w:p>
        </w:tc>
        <w:tc>
          <w:tcPr>
            <w:tcW w:w="180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hideMark/>
          </w:tcPr>
          <w:p w14:paraId="3B5608DB" w14:textId="77777777" w:rsidR="009F1C9E" w:rsidRPr="00093127" w:rsidRDefault="009F1C9E" w:rsidP="009F1C9E">
            <w:pPr>
              <w:widowControl w:val="0"/>
              <w:autoSpaceDE w:val="0"/>
              <w:autoSpaceDN w:val="0"/>
              <w:adjustRightInd w:val="0"/>
              <w:rPr>
                <w:sz w:val="20"/>
                <w:szCs w:val="20"/>
              </w:rPr>
            </w:pPr>
            <w:r w:rsidRPr="00763898">
              <w:rPr>
                <w:sz w:val="20"/>
                <w:szCs w:val="20"/>
              </w:rPr>
              <w:t xml:space="preserve">Molnár Attila  </w:t>
            </w:r>
            <w:r w:rsidRPr="00093127">
              <w:rPr>
                <w:sz w:val="20"/>
                <w:szCs w:val="20"/>
              </w:rPr>
              <w:t xml:space="preserve">(a szabadban) </w:t>
            </w:r>
          </w:p>
        </w:tc>
      </w:tr>
      <w:tr w:rsidR="00DC1133" w:rsidRPr="00093127" w14:paraId="588FAB43" w14:textId="77777777" w:rsidTr="009F1C9E">
        <w:trPr>
          <w:trHeight w:val="264"/>
        </w:trPr>
        <w:tc>
          <w:tcPr>
            <w:tcW w:w="1317"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tcPr>
          <w:p w14:paraId="628913C8" w14:textId="0A1C8076" w:rsidR="00DC1133" w:rsidRPr="00093127" w:rsidRDefault="00A90EA0" w:rsidP="009F1C9E">
            <w:pPr>
              <w:pStyle w:val="Listaszerbekezds"/>
              <w:widowControl w:val="0"/>
              <w:autoSpaceDE w:val="0"/>
              <w:autoSpaceDN w:val="0"/>
              <w:adjustRightInd w:val="0"/>
              <w:ind w:left="357"/>
              <w:jc w:val="both"/>
              <w:rPr>
                <w:b/>
                <w:sz w:val="20"/>
                <w:szCs w:val="20"/>
              </w:rPr>
            </w:pPr>
            <w:r>
              <w:rPr>
                <w:b/>
                <w:sz w:val="20"/>
                <w:szCs w:val="20"/>
              </w:rPr>
              <w:t>2024. október 1</w:t>
            </w:r>
          </w:p>
        </w:tc>
        <w:tc>
          <w:tcPr>
            <w:tcW w:w="1875"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tcPr>
          <w:p w14:paraId="32B8AA2B" w14:textId="77777777" w:rsidR="00DC1133" w:rsidRDefault="00A90EA0" w:rsidP="009F1C9E">
            <w:pPr>
              <w:pStyle w:val="Listaszerbekezds"/>
              <w:widowControl w:val="0"/>
              <w:autoSpaceDE w:val="0"/>
              <w:autoSpaceDN w:val="0"/>
              <w:adjustRightInd w:val="0"/>
              <w:ind w:left="357"/>
              <w:jc w:val="both"/>
              <w:rPr>
                <w:b/>
                <w:sz w:val="20"/>
                <w:szCs w:val="20"/>
              </w:rPr>
            </w:pPr>
            <w:r>
              <w:rPr>
                <w:b/>
                <w:sz w:val="20"/>
                <w:szCs w:val="20"/>
              </w:rPr>
              <w:t>A Zene Világnapja</w:t>
            </w:r>
          </w:p>
          <w:p w14:paraId="3FC8BE84" w14:textId="3E3F521A" w:rsidR="00A90EA0" w:rsidRPr="00093127" w:rsidRDefault="00A90EA0" w:rsidP="009F1C9E">
            <w:pPr>
              <w:pStyle w:val="Listaszerbekezds"/>
              <w:widowControl w:val="0"/>
              <w:autoSpaceDE w:val="0"/>
              <w:autoSpaceDN w:val="0"/>
              <w:adjustRightInd w:val="0"/>
              <w:ind w:left="357"/>
              <w:jc w:val="both"/>
              <w:rPr>
                <w:b/>
                <w:sz w:val="20"/>
                <w:szCs w:val="20"/>
              </w:rPr>
            </w:pPr>
            <w:r>
              <w:rPr>
                <w:b/>
                <w:sz w:val="20"/>
                <w:szCs w:val="20"/>
              </w:rPr>
              <w:t>11:30  koncert</w:t>
            </w:r>
          </w:p>
        </w:tc>
        <w:tc>
          <w:tcPr>
            <w:tcW w:w="180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tcPr>
          <w:p w14:paraId="1341A626" w14:textId="5346EA9D" w:rsidR="00DC1133" w:rsidRPr="00763898" w:rsidRDefault="00A90EA0" w:rsidP="009F1C9E">
            <w:pPr>
              <w:widowControl w:val="0"/>
              <w:autoSpaceDE w:val="0"/>
              <w:autoSpaceDN w:val="0"/>
              <w:adjustRightInd w:val="0"/>
              <w:rPr>
                <w:sz w:val="20"/>
                <w:szCs w:val="20"/>
              </w:rPr>
            </w:pPr>
            <w:r>
              <w:rPr>
                <w:sz w:val="20"/>
                <w:szCs w:val="20"/>
              </w:rPr>
              <w:t>Nemes András</w:t>
            </w:r>
          </w:p>
        </w:tc>
      </w:tr>
      <w:tr w:rsidR="009F1C9E" w:rsidRPr="00093127" w14:paraId="267E13A6" w14:textId="77777777" w:rsidTr="009F1C9E">
        <w:trPr>
          <w:trHeight w:val="264"/>
        </w:trPr>
        <w:tc>
          <w:tcPr>
            <w:tcW w:w="1317"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55FC510B" w14:textId="77777777" w:rsidR="009F1C9E" w:rsidRPr="00093127" w:rsidRDefault="009F1C9E" w:rsidP="009F1C9E">
            <w:pPr>
              <w:pStyle w:val="Listaszerbekezds"/>
              <w:widowControl w:val="0"/>
              <w:autoSpaceDE w:val="0"/>
              <w:autoSpaceDN w:val="0"/>
              <w:adjustRightInd w:val="0"/>
              <w:ind w:left="357"/>
              <w:jc w:val="both"/>
              <w:rPr>
                <w:b/>
                <w:sz w:val="20"/>
                <w:szCs w:val="20"/>
              </w:rPr>
            </w:pPr>
            <w:r w:rsidRPr="00093127">
              <w:rPr>
                <w:b/>
                <w:sz w:val="20"/>
                <w:szCs w:val="20"/>
              </w:rPr>
              <w:t>202</w:t>
            </w:r>
            <w:r>
              <w:rPr>
                <w:b/>
                <w:sz w:val="20"/>
                <w:szCs w:val="20"/>
              </w:rPr>
              <w:t>4</w:t>
            </w:r>
            <w:r w:rsidRPr="00093127">
              <w:rPr>
                <w:b/>
                <w:sz w:val="20"/>
                <w:szCs w:val="20"/>
              </w:rPr>
              <w:t>. október</w:t>
            </w:r>
            <w:r>
              <w:rPr>
                <w:b/>
                <w:sz w:val="20"/>
                <w:szCs w:val="20"/>
              </w:rPr>
              <w:t>4</w:t>
            </w:r>
            <w:r w:rsidRPr="00093127">
              <w:rPr>
                <w:b/>
                <w:sz w:val="20"/>
                <w:szCs w:val="20"/>
              </w:rPr>
              <w:t xml:space="preserve">. </w:t>
            </w:r>
          </w:p>
          <w:p w14:paraId="4BBDF1EE" w14:textId="77777777" w:rsidR="009F1C9E" w:rsidRPr="00093127" w:rsidRDefault="009F1C9E" w:rsidP="009F1C9E">
            <w:pPr>
              <w:pStyle w:val="Listaszerbekezds"/>
              <w:widowControl w:val="0"/>
              <w:autoSpaceDE w:val="0"/>
              <w:autoSpaceDN w:val="0"/>
              <w:adjustRightInd w:val="0"/>
              <w:ind w:left="357"/>
              <w:jc w:val="both"/>
              <w:rPr>
                <w:b/>
                <w:sz w:val="20"/>
                <w:szCs w:val="20"/>
              </w:rPr>
            </w:pPr>
            <w:r w:rsidRPr="00093127">
              <w:rPr>
                <w:b/>
                <w:sz w:val="20"/>
                <w:szCs w:val="20"/>
              </w:rPr>
              <w:t>(péntek)</w:t>
            </w:r>
          </w:p>
        </w:tc>
        <w:tc>
          <w:tcPr>
            <w:tcW w:w="1875"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50F7169F" w14:textId="77777777" w:rsidR="009F1C9E" w:rsidRPr="00093127" w:rsidRDefault="009F1C9E" w:rsidP="009F1C9E">
            <w:pPr>
              <w:pStyle w:val="Listaszerbekezds"/>
              <w:widowControl w:val="0"/>
              <w:autoSpaceDE w:val="0"/>
              <w:autoSpaceDN w:val="0"/>
              <w:adjustRightInd w:val="0"/>
              <w:ind w:left="357"/>
              <w:jc w:val="both"/>
              <w:rPr>
                <w:b/>
                <w:sz w:val="20"/>
                <w:szCs w:val="20"/>
              </w:rPr>
            </w:pPr>
            <w:r w:rsidRPr="00093127">
              <w:rPr>
                <w:b/>
                <w:sz w:val="20"/>
                <w:szCs w:val="20"/>
              </w:rPr>
              <w:t>Megemlékezés az aradi vértanúk napjáról</w:t>
            </w:r>
          </w:p>
        </w:tc>
        <w:tc>
          <w:tcPr>
            <w:tcW w:w="180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tcPr>
          <w:p w14:paraId="322B9F77" w14:textId="77777777" w:rsidR="009F1C9E" w:rsidRPr="00763898" w:rsidRDefault="009F1C9E" w:rsidP="009F1C9E">
            <w:pPr>
              <w:widowControl w:val="0"/>
              <w:autoSpaceDE w:val="0"/>
              <w:autoSpaceDN w:val="0"/>
              <w:adjustRightInd w:val="0"/>
              <w:rPr>
                <w:sz w:val="20"/>
                <w:szCs w:val="20"/>
              </w:rPr>
            </w:pPr>
            <w:r w:rsidRPr="00763898">
              <w:rPr>
                <w:sz w:val="20"/>
                <w:szCs w:val="20"/>
              </w:rPr>
              <w:t xml:space="preserve">Műsor: kollégium (Juhász Gábor kollégiumvezető) </w:t>
            </w:r>
          </w:p>
          <w:p w14:paraId="4E915991" w14:textId="77777777" w:rsidR="009F1C9E" w:rsidRPr="00763898" w:rsidRDefault="009F1C9E" w:rsidP="009F1C9E">
            <w:pPr>
              <w:widowControl w:val="0"/>
              <w:autoSpaceDE w:val="0"/>
              <w:autoSpaceDN w:val="0"/>
              <w:adjustRightInd w:val="0"/>
              <w:rPr>
                <w:sz w:val="20"/>
                <w:szCs w:val="20"/>
              </w:rPr>
            </w:pPr>
            <w:r w:rsidRPr="00763898">
              <w:rPr>
                <w:sz w:val="20"/>
                <w:szCs w:val="20"/>
              </w:rPr>
              <w:t>Kiállítás / ppt.: 9/AJKP (Somogyvári Orsolya);</w:t>
            </w:r>
          </w:p>
          <w:p w14:paraId="3925F880" w14:textId="77777777" w:rsidR="009F1C9E" w:rsidRPr="00763898" w:rsidRDefault="009F1C9E" w:rsidP="009F1C9E">
            <w:pPr>
              <w:widowControl w:val="0"/>
              <w:autoSpaceDE w:val="0"/>
              <w:autoSpaceDN w:val="0"/>
              <w:adjustRightInd w:val="0"/>
              <w:rPr>
                <w:sz w:val="20"/>
                <w:szCs w:val="20"/>
              </w:rPr>
            </w:pPr>
            <w:r w:rsidRPr="00763898">
              <w:rPr>
                <w:sz w:val="20"/>
                <w:szCs w:val="20"/>
              </w:rPr>
              <w:t xml:space="preserve">Honvédsírok rendezése közösségi szolgálatként: 9-10. évfolyam (okt. 3-ig: dr. Mikóné Csősz Judit mk.vez.) </w:t>
            </w:r>
          </w:p>
          <w:p w14:paraId="00BB24C4" w14:textId="77777777" w:rsidR="009F1C9E" w:rsidRPr="00763898" w:rsidRDefault="009F1C9E" w:rsidP="009F1C9E">
            <w:pPr>
              <w:widowControl w:val="0"/>
              <w:autoSpaceDE w:val="0"/>
              <w:autoSpaceDN w:val="0"/>
              <w:adjustRightInd w:val="0"/>
              <w:rPr>
                <w:sz w:val="20"/>
                <w:szCs w:val="20"/>
              </w:rPr>
            </w:pPr>
            <w:r w:rsidRPr="00763898">
              <w:rPr>
                <w:sz w:val="20"/>
                <w:szCs w:val="20"/>
              </w:rPr>
              <w:t xml:space="preserve">A városi ünnepségen gimnáziumunk képviselete: 10. évfolyam (koszorú: dr. Mikóné Csősz Judit mk.vez.);  </w:t>
            </w:r>
          </w:p>
        </w:tc>
      </w:tr>
      <w:tr w:rsidR="009F1C9E" w:rsidRPr="00093127" w14:paraId="4A78D33F" w14:textId="77777777" w:rsidTr="009F1C9E">
        <w:trPr>
          <w:trHeight w:val="264"/>
        </w:trPr>
        <w:tc>
          <w:tcPr>
            <w:tcW w:w="1317"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4DC493BB" w14:textId="77777777" w:rsidR="009F1C9E" w:rsidRPr="00093127" w:rsidRDefault="009F1C9E" w:rsidP="009F1C9E">
            <w:pPr>
              <w:pStyle w:val="Listaszerbekezds"/>
              <w:widowControl w:val="0"/>
              <w:autoSpaceDE w:val="0"/>
              <w:autoSpaceDN w:val="0"/>
              <w:adjustRightInd w:val="0"/>
              <w:ind w:left="357"/>
              <w:jc w:val="both"/>
              <w:rPr>
                <w:b/>
                <w:sz w:val="20"/>
                <w:szCs w:val="20"/>
              </w:rPr>
            </w:pPr>
            <w:r w:rsidRPr="00093127">
              <w:rPr>
                <w:b/>
                <w:sz w:val="20"/>
                <w:szCs w:val="20"/>
              </w:rPr>
              <w:t>202</w:t>
            </w:r>
            <w:r>
              <w:rPr>
                <w:b/>
                <w:sz w:val="20"/>
                <w:szCs w:val="20"/>
              </w:rPr>
              <w:t>4</w:t>
            </w:r>
            <w:r w:rsidRPr="00093127">
              <w:rPr>
                <w:b/>
                <w:sz w:val="20"/>
                <w:szCs w:val="20"/>
              </w:rPr>
              <w:t>. október 1</w:t>
            </w:r>
            <w:r>
              <w:rPr>
                <w:b/>
                <w:sz w:val="20"/>
                <w:szCs w:val="20"/>
              </w:rPr>
              <w:t>1</w:t>
            </w:r>
            <w:r w:rsidRPr="00093127">
              <w:rPr>
                <w:b/>
                <w:sz w:val="20"/>
                <w:szCs w:val="20"/>
              </w:rPr>
              <w:t xml:space="preserve">. </w:t>
            </w:r>
          </w:p>
          <w:p w14:paraId="09645CC5" w14:textId="77777777" w:rsidR="009F1C9E" w:rsidRPr="00093127" w:rsidRDefault="009F1C9E" w:rsidP="009F1C9E">
            <w:pPr>
              <w:pStyle w:val="Listaszerbekezds"/>
              <w:widowControl w:val="0"/>
              <w:autoSpaceDE w:val="0"/>
              <w:autoSpaceDN w:val="0"/>
              <w:adjustRightInd w:val="0"/>
              <w:ind w:left="357"/>
              <w:jc w:val="both"/>
              <w:rPr>
                <w:b/>
                <w:sz w:val="20"/>
                <w:szCs w:val="20"/>
              </w:rPr>
            </w:pPr>
            <w:r w:rsidRPr="00093127">
              <w:rPr>
                <w:b/>
                <w:sz w:val="20"/>
                <w:szCs w:val="20"/>
              </w:rPr>
              <w:t>(péntek)</w:t>
            </w:r>
          </w:p>
        </w:tc>
        <w:tc>
          <w:tcPr>
            <w:tcW w:w="1875"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6A4795AE" w14:textId="77777777" w:rsidR="009F1C9E" w:rsidRPr="00093127" w:rsidRDefault="009F1C9E" w:rsidP="009F1C9E">
            <w:pPr>
              <w:pStyle w:val="Listaszerbekezds"/>
              <w:widowControl w:val="0"/>
              <w:autoSpaceDE w:val="0"/>
              <w:autoSpaceDN w:val="0"/>
              <w:adjustRightInd w:val="0"/>
              <w:ind w:left="357"/>
              <w:jc w:val="both"/>
              <w:rPr>
                <w:b/>
                <w:sz w:val="20"/>
                <w:szCs w:val="20"/>
              </w:rPr>
            </w:pPr>
            <w:r w:rsidRPr="00093127">
              <w:rPr>
                <w:b/>
                <w:sz w:val="20"/>
                <w:szCs w:val="20"/>
              </w:rPr>
              <w:t>Diáknap (szöcskesimogatóval)</w:t>
            </w:r>
          </w:p>
        </w:tc>
        <w:tc>
          <w:tcPr>
            <w:tcW w:w="180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hideMark/>
          </w:tcPr>
          <w:p w14:paraId="5746232E" w14:textId="77777777" w:rsidR="009F1C9E" w:rsidRPr="00763898" w:rsidRDefault="009F1C9E" w:rsidP="009F1C9E">
            <w:pPr>
              <w:widowControl w:val="0"/>
              <w:autoSpaceDE w:val="0"/>
              <w:autoSpaceDN w:val="0"/>
              <w:adjustRightInd w:val="0"/>
              <w:rPr>
                <w:sz w:val="20"/>
                <w:szCs w:val="20"/>
              </w:rPr>
            </w:pPr>
            <w:r w:rsidRPr="00763898">
              <w:rPr>
                <w:sz w:val="20"/>
                <w:szCs w:val="20"/>
              </w:rPr>
              <w:t xml:space="preserve">Szöcskesimogató: Csizmazia Ferencné főigh.,Nemes András dök-segítő, a 11. évfolyam és dök </w:t>
            </w:r>
          </w:p>
          <w:p w14:paraId="38C075ED" w14:textId="77777777" w:rsidR="009F1C9E" w:rsidRPr="00763898" w:rsidRDefault="009F1C9E" w:rsidP="009F1C9E">
            <w:pPr>
              <w:widowControl w:val="0"/>
              <w:autoSpaceDE w:val="0"/>
              <w:autoSpaceDN w:val="0"/>
              <w:adjustRightInd w:val="0"/>
              <w:rPr>
                <w:sz w:val="20"/>
                <w:szCs w:val="20"/>
              </w:rPr>
            </w:pPr>
            <w:r w:rsidRPr="00763898">
              <w:rPr>
                <w:sz w:val="20"/>
                <w:szCs w:val="20"/>
              </w:rPr>
              <w:t>Diáknapi program: 12. évfolyam;  Csizmazia Ferencné főigh., Nemes András dök-segítő, Biró Péter Imréné, Müller Márk</w:t>
            </w:r>
          </w:p>
        </w:tc>
      </w:tr>
      <w:tr w:rsidR="009F1C9E" w:rsidRPr="00093127" w14:paraId="5AB1A312" w14:textId="77777777" w:rsidTr="009F1C9E">
        <w:trPr>
          <w:trHeight w:val="264"/>
        </w:trPr>
        <w:tc>
          <w:tcPr>
            <w:tcW w:w="1317"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tcPr>
          <w:p w14:paraId="184D0309" w14:textId="77777777" w:rsidR="009F1C9E" w:rsidRPr="00093127" w:rsidRDefault="009F1C9E" w:rsidP="009F1C9E">
            <w:pPr>
              <w:pStyle w:val="Listaszerbekezds"/>
              <w:widowControl w:val="0"/>
              <w:autoSpaceDE w:val="0"/>
              <w:autoSpaceDN w:val="0"/>
              <w:adjustRightInd w:val="0"/>
              <w:ind w:left="357"/>
              <w:jc w:val="both"/>
              <w:rPr>
                <w:b/>
                <w:sz w:val="20"/>
                <w:szCs w:val="20"/>
              </w:rPr>
            </w:pPr>
            <w:r>
              <w:rPr>
                <w:b/>
                <w:sz w:val="20"/>
                <w:szCs w:val="20"/>
              </w:rPr>
              <w:t>2024. október 16. (szerda)</w:t>
            </w:r>
          </w:p>
        </w:tc>
        <w:tc>
          <w:tcPr>
            <w:tcW w:w="1875"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tcPr>
          <w:p w14:paraId="5D7A405E" w14:textId="77777777" w:rsidR="009F1C9E" w:rsidRPr="00093127" w:rsidRDefault="009F1C9E" w:rsidP="009F1C9E">
            <w:pPr>
              <w:pStyle w:val="Listaszerbekezds"/>
              <w:widowControl w:val="0"/>
              <w:autoSpaceDE w:val="0"/>
              <w:autoSpaceDN w:val="0"/>
              <w:adjustRightInd w:val="0"/>
              <w:ind w:left="357"/>
              <w:jc w:val="both"/>
              <w:rPr>
                <w:b/>
                <w:sz w:val="20"/>
                <w:szCs w:val="20"/>
              </w:rPr>
            </w:pPr>
            <w:r>
              <w:rPr>
                <w:b/>
                <w:sz w:val="20"/>
                <w:szCs w:val="20"/>
              </w:rPr>
              <w:t>Richter Természettudományos Nap</w:t>
            </w:r>
          </w:p>
        </w:tc>
        <w:tc>
          <w:tcPr>
            <w:tcW w:w="180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tcPr>
          <w:p w14:paraId="360436A8" w14:textId="77777777" w:rsidR="009F1C9E" w:rsidRPr="00763898" w:rsidRDefault="009F1C9E" w:rsidP="009F1C9E">
            <w:pPr>
              <w:widowControl w:val="0"/>
              <w:autoSpaceDE w:val="0"/>
              <w:autoSpaceDN w:val="0"/>
              <w:adjustRightInd w:val="0"/>
              <w:rPr>
                <w:sz w:val="20"/>
                <w:szCs w:val="20"/>
              </w:rPr>
            </w:pPr>
            <w:r w:rsidRPr="00763898">
              <w:rPr>
                <w:sz w:val="20"/>
                <w:szCs w:val="20"/>
              </w:rPr>
              <w:t>Nagy István</w:t>
            </w:r>
          </w:p>
        </w:tc>
      </w:tr>
      <w:tr w:rsidR="009F1C9E" w:rsidRPr="00093127" w14:paraId="790050C5" w14:textId="77777777" w:rsidTr="009F1C9E">
        <w:trPr>
          <w:trHeight w:val="264"/>
        </w:trPr>
        <w:tc>
          <w:tcPr>
            <w:tcW w:w="1317"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tcPr>
          <w:p w14:paraId="6BC9D3C9" w14:textId="77777777" w:rsidR="009F1C9E" w:rsidRDefault="009F1C9E" w:rsidP="009F1C9E">
            <w:pPr>
              <w:pStyle w:val="Listaszerbekezds"/>
              <w:widowControl w:val="0"/>
              <w:autoSpaceDE w:val="0"/>
              <w:autoSpaceDN w:val="0"/>
              <w:adjustRightInd w:val="0"/>
              <w:ind w:left="357"/>
              <w:jc w:val="both"/>
              <w:rPr>
                <w:b/>
                <w:sz w:val="20"/>
                <w:szCs w:val="20"/>
              </w:rPr>
            </w:pPr>
            <w:r>
              <w:rPr>
                <w:b/>
                <w:sz w:val="20"/>
                <w:szCs w:val="20"/>
              </w:rPr>
              <w:t>2024. október 17. (csütörtök)</w:t>
            </w:r>
          </w:p>
        </w:tc>
        <w:tc>
          <w:tcPr>
            <w:tcW w:w="1875"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tcPr>
          <w:p w14:paraId="38CEB597" w14:textId="77777777" w:rsidR="009F1C9E" w:rsidRDefault="009F1C9E" w:rsidP="009F1C9E">
            <w:pPr>
              <w:pStyle w:val="Listaszerbekezds"/>
              <w:widowControl w:val="0"/>
              <w:autoSpaceDE w:val="0"/>
              <w:autoSpaceDN w:val="0"/>
              <w:adjustRightInd w:val="0"/>
              <w:ind w:left="357"/>
              <w:jc w:val="both"/>
              <w:rPr>
                <w:b/>
                <w:sz w:val="20"/>
                <w:szCs w:val="20"/>
              </w:rPr>
            </w:pPr>
            <w:r>
              <w:rPr>
                <w:b/>
                <w:sz w:val="20"/>
                <w:szCs w:val="20"/>
              </w:rPr>
              <w:t>OH bázisintézményi programunk - tudásmegosztás</w:t>
            </w:r>
          </w:p>
        </w:tc>
        <w:tc>
          <w:tcPr>
            <w:tcW w:w="180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tcPr>
          <w:p w14:paraId="6D192729" w14:textId="77777777" w:rsidR="009F1C9E" w:rsidRPr="00763898" w:rsidRDefault="009F1C9E" w:rsidP="009F1C9E">
            <w:pPr>
              <w:widowControl w:val="0"/>
              <w:autoSpaceDE w:val="0"/>
              <w:autoSpaceDN w:val="0"/>
              <w:adjustRightInd w:val="0"/>
              <w:rPr>
                <w:sz w:val="20"/>
                <w:szCs w:val="20"/>
              </w:rPr>
            </w:pPr>
            <w:r w:rsidRPr="00763898">
              <w:rPr>
                <w:sz w:val="20"/>
                <w:szCs w:val="20"/>
              </w:rPr>
              <w:t xml:space="preserve">Hajós Éva, Klem Rita, Péter Miklós </w:t>
            </w:r>
          </w:p>
        </w:tc>
      </w:tr>
      <w:tr w:rsidR="009F1C9E" w:rsidRPr="00093127" w14:paraId="765B2282" w14:textId="77777777" w:rsidTr="009F1C9E">
        <w:trPr>
          <w:trHeight w:val="264"/>
        </w:trPr>
        <w:tc>
          <w:tcPr>
            <w:tcW w:w="1317"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tcPr>
          <w:p w14:paraId="1C277F98" w14:textId="77777777" w:rsidR="009F1C9E" w:rsidRPr="00093127" w:rsidRDefault="009F1C9E" w:rsidP="009F1C9E">
            <w:pPr>
              <w:pStyle w:val="Listaszerbekezds"/>
              <w:widowControl w:val="0"/>
              <w:autoSpaceDE w:val="0"/>
              <w:autoSpaceDN w:val="0"/>
              <w:adjustRightInd w:val="0"/>
              <w:ind w:left="357"/>
              <w:jc w:val="both"/>
              <w:rPr>
                <w:b/>
                <w:sz w:val="20"/>
                <w:szCs w:val="20"/>
              </w:rPr>
            </w:pPr>
            <w:r w:rsidRPr="00093127">
              <w:rPr>
                <w:b/>
                <w:sz w:val="20"/>
                <w:szCs w:val="20"/>
              </w:rPr>
              <w:t>202</w:t>
            </w:r>
            <w:r>
              <w:rPr>
                <w:b/>
                <w:sz w:val="20"/>
                <w:szCs w:val="20"/>
              </w:rPr>
              <w:t>4</w:t>
            </w:r>
            <w:r w:rsidRPr="00093127">
              <w:rPr>
                <w:b/>
                <w:sz w:val="20"/>
                <w:szCs w:val="20"/>
              </w:rPr>
              <w:t>. október 2</w:t>
            </w:r>
            <w:r>
              <w:rPr>
                <w:b/>
                <w:sz w:val="20"/>
                <w:szCs w:val="20"/>
              </w:rPr>
              <w:t>2</w:t>
            </w:r>
            <w:r w:rsidRPr="00093127">
              <w:rPr>
                <w:b/>
                <w:sz w:val="20"/>
                <w:szCs w:val="20"/>
              </w:rPr>
              <w:t>. (</w:t>
            </w:r>
            <w:r>
              <w:rPr>
                <w:b/>
                <w:sz w:val="20"/>
                <w:szCs w:val="20"/>
              </w:rPr>
              <w:t>kedd</w:t>
            </w:r>
            <w:r w:rsidRPr="00093127">
              <w:rPr>
                <w:b/>
                <w:sz w:val="20"/>
                <w:szCs w:val="20"/>
              </w:rPr>
              <w:t>)</w:t>
            </w:r>
          </w:p>
          <w:p w14:paraId="32569E98" w14:textId="77777777" w:rsidR="009F1C9E" w:rsidRPr="00093127" w:rsidRDefault="009F1C9E" w:rsidP="009F1C9E">
            <w:pPr>
              <w:pStyle w:val="Listaszerbekezds"/>
              <w:widowControl w:val="0"/>
              <w:autoSpaceDE w:val="0"/>
              <w:autoSpaceDN w:val="0"/>
              <w:adjustRightInd w:val="0"/>
              <w:ind w:left="357"/>
              <w:jc w:val="both"/>
              <w:rPr>
                <w:b/>
                <w:sz w:val="20"/>
                <w:szCs w:val="20"/>
              </w:rPr>
            </w:pPr>
          </w:p>
        </w:tc>
        <w:tc>
          <w:tcPr>
            <w:tcW w:w="1875"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tcPr>
          <w:p w14:paraId="400F05C9" w14:textId="77777777" w:rsidR="009F1C9E" w:rsidRPr="00093127" w:rsidRDefault="009F1C9E" w:rsidP="009F1C9E">
            <w:pPr>
              <w:pStyle w:val="Listaszerbekezds"/>
              <w:widowControl w:val="0"/>
              <w:autoSpaceDE w:val="0"/>
              <w:autoSpaceDN w:val="0"/>
              <w:adjustRightInd w:val="0"/>
              <w:ind w:left="357"/>
              <w:jc w:val="both"/>
              <w:rPr>
                <w:b/>
                <w:sz w:val="20"/>
                <w:szCs w:val="20"/>
              </w:rPr>
            </w:pPr>
            <w:r w:rsidRPr="00093127">
              <w:rPr>
                <w:b/>
                <w:sz w:val="20"/>
                <w:szCs w:val="20"/>
              </w:rPr>
              <w:t xml:space="preserve">Megemlékezés az 1956-os forradalom és szabadságharcról </w:t>
            </w:r>
          </w:p>
        </w:tc>
        <w:tc>
          <w:tcPr>
            <w:tcW w:w="180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tcPr>
          <w:p w14:paraId="1B5DBE52" w14:textId="77777777" w:rsidR="009F1C9E" w:rsidRPr="00763898" w:rsidRDefault="009F1C9E" w:rsidP="009F1C9E">
            <w:pPr>
              <w:widowControl w:val="0"/>
              <w:autoSpaceDE w:val="0"/>
              <w:autoSpaceDN w:val="0"/>
              <w:adjustRightInd w:val="0"/>
              <w:rPr>
                <w:sz w:val="20"/>
                <w:szCs w:val="20"/>
              </w:rPr>
            </w:pPr>
            <w:r w:rsidRPr="00763898">
              <w:rPr>
                <w:sz w:val="20"/>
                <w:szCs w:val="20"/>
              </w:rPr>
              <w:t>Iskolai műsor: 10. A (Nagy istván); Kiállítás / ppt.: kollégium (Juhász Gábor kollégiumvezető)</w:t>
            </w:r>
          </w:p>
        </w:tc>
      </w:tr>
      <w:tr w:rsidR="009F1C9E" w:rsidRPr="00093127" w14:paraId="131F7D2A" w14:textId="77777777" w:rsidTr="009F1C9E">
        <w:trPr>
          <w:trHeight w:val="264"/>
        </w:trPr>
        <w:tc>
          <w:tcPr>
            <w:tcW w:w="1317"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tcPr>
          <w:p w14:paraId="2147C373" w14:textId="77777777" w:rsidR="009F1C9E" w:rsidRPr="00093127" w:rsidRDefault="009F1C9E" w:rsidP="009F1C9E">
            <w:pPr>
              <w:pStyle w:val="Listaszerbekezds"/>
              <w:widowControl w:val="0"/>
              <w:autoSpaceDE w:val="0"/>
              <w:autoSpaceDN w:val="0"/>
              <w:adjustRightInd w:val="0"/>
              <w:ind w:left="357"/>
              <w:jc w:val="both"/>
              <w:rPr>
                <w:b/>
                <w:sz w:val="20"/>
                <w:szCs w:val="20"/>
              </w:rPr>
            </w:pPr>
            <w:r w:rsidRPr="00093127">
              <w:rPr>
                <w:b/>
                <w:sz w:val="20"/>
                <w:szCs w:val="20"/>
              </w:rPr>
              <w:t>202</w:t>
            </w:r>
            <w:r>
              <w:rPr>
                <w:b/>
                <w:sz w:val="20"/>
                <w:szCs w:val="20"/>
              </w:rPr>
              <w:t>4</w:t>
            </w:r>
            <w:r w:rsidRPr="00093127">
              <w:rPr>
                <w:b/>
                <w:sz w:val="20"/>
                <w:szCs w:val="20"/>
              </w:rPr>
              <w:t>. október 23.</w:t>
            </w:r>
          </w:p>
          <w:p w14:paraId="5921CDBF" w14:textId="77777777" w:rsidR="009F1C9E" w:rsidRPr="00093127" w:rsidRDefault="009F1C9E" w:rsidP="009F1C9E">
            <w:pPr>
              <w:pStyle w:val="Listaszerbekezds"/>
              <w:widowControl w:val="0"/>
              <w:autoSpaceDE w:val="0"/>
              <w:autoSpaceDN w:val="0"/>
              <w:adjustRightInd w:val="0"/>
              <w:ind w:left="357"/>
              <w:jc w:val="both"/>
              <w:rPr>
                <w:b/>
                <w:sz w:val="20"/>
                <w:szCs w:val="20"/>
              </w:rPr>
            </w:pPr>
            <w:r w:rsidRPr="00093127">
              <w:rPr>
                <w:b/>
                <w:sz w:val="20"/>
                <w:szCs w:val="20"/>
              </w:rPr>
              <w:t>(</w:t>
            </w:r>
            <w:r>
              <w:rPr>
                <w:b/>
                <w:sz w:val="20"/>
                <w:szCs w:val="20"/>
              </w:rPr>
              <w:t>szerda</w:t>
            </w:r>
            <w:r w:rsidRPr="00093127">
              <w:rPr>
                <w:b/>
                <w:sz w:val="20"/>
                <w:szCs w:val="20"/>
              </w:rPr>
              <w:t>)</w:t>
            </w:r>
          </w:p>
        </w:tc>
        <w:tc>
          <w:tcPr>
            <w:tcW w:w="1875"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tcPr>
          <w:p w14:paraId="00DEF05B" w14:textId="77777777" w:rsidR="009F1C9E" w:rsidRPr="00093127" w:rsidRDefault="009F1C9E" w:rsidP="009F1C9E">
            <w:pPr>
              <w:pStyle w:val="Listaszerbekezds"/>
              <w:widowControl w:val="0"/>
              <w:autoSpaceDE w:val="0"/>
              <w:autoSpaceDN w:val="0"/>
              <w:adjustRightInd w:val="0"/>
              <w:ind w:left="357"/>
              <w:jc w:val="both"/>
              <w:rPr>
                <w:b/>
                <w:sz w:val="20"/>
                <w:szCs w:val="20"/>
              </w:rPr>
            </w:pPr>
            <w:r w:rsidRPr="00093127">
              <w:rPr>
                <w:b/>
                <w:sz w:val="20"/>
                <w:szCs w:val="20"/>
              </w:rPr>
              <w:t>Városi megemlékezés az 1956-os forradalom és szabadságharcról</w:t>
            </w:r>
          </w:p>
        </w:tc>
        <w:tc>
          <w:tcPr>
            <w:tcW w:w="180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tcPr>
          <w:p w14:paraId="03B78FFB" w14:textId="77777777" w:rsidR="009F1C9E" w:rsidRPr="00763898" w:rsidRDefault="009F1C9E" w:rsidP="009F1C9E">
            <w:pPr>
              <w:widowControl w:val="0"/>
              <w:autoSpaceDE w:val="0"/>
              <w:autoSpaceDN w:val="0"/>
              <w:adjustRightInd w:val="0"/>
              <w:rPr>
                <w:sz w:val="20"/>
                <w:szCs w:val="20"/>
              </w:rPr>
            </w:pPr>
            <w:r w:rsidRPr="00763898">
              <w:rPr>
                <w:sz w:val="20"/>
                <w:szCs w:val="20"/>
              </w:rPr>
              <w:t>A városi ünnepségen gimnáziumunk képviselete (közösségi szolgálat¸ osztályonként a tanulók  20%-a )</w:t>
            </w:r>
          </w:p>
          <w:p w14:paraId="341B3726" w14:textId="77777777" w:rsidR="009F1C9E" w:rsidRPr="00763898" w:rsidRDefault="009F1C9E" w:rsidP="009F1C9E">
            <w:pPr>
              <w:widowControl w:val="0"/>
              <w:autoSpaceDE w:val="0"/>
              <w:autoSpaceDN w:val="0"/>
              <w:adjustRightInd w:val="0"/>
              <w:rPr>
                <w:sz w:val="20"/>
                <w:szCs w:val="20"/>
              </w:rPr>
            </w:pPr>
            <w:r w:rsidRPr="00763898">
              <w:rPr>
                <w:sz w:val="20"/>
                <w:szCs w:val="20"/>
              </w:rPr>
              <w:t>Koszorút elhelyező diákok: DÖK vezetősége (koszorú: dr. Mikóné Csősz Judit mk.vez.)</w:t>
            </w:r>
          </w:p>
        </w:tc>
      </w:tr>
      <w:tr w:rsidR="009F1C9E" w:rsidRPr="00093127" w14:paraId="5BDC45AA" w14:textId="77777777" w:rsidTr="009F1C9E">
        <w:trPr>
          <w:trHeight w:val="264"/>
        </w:trPr>
        <w:tc>
          <w:tcPr>
            <w:tcW w:w="1317"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3A116BF8" w14:textId="77777777" w:rsidR="009F1C9E" w:rsidRPr="00093127" w:rsidRDefault="009F1C9E" w:rsidP="009F1C9E">
            <w:pPr>
              <w:pStyle w:val="Listaszerbekezds"/>
              <w:widowControl w:val="0"/>
              <w:autoSpaceDE w:val="0"/>
              <w:autoSpaceDN w:val="0"/>
              <w:adjustRightInd w:val="0"/>
              <w:ind w:left="357"/>
              <w:jc w:val="both"/>
              <w:rPr>
                <w:b/>
                <w:sz w:val="20"/>
                <w:szCs w:val="20"/>
              </w:rPr>
            </w:pPr>
            <w:r w:rsidRPr="00093127">
              <w:rPr>
                <w:b/>
                <w:sz w:val="20"/>
                <w:szCs w:val="20"/>
              </w:rPr>
              <w:t>202</w:t>
            </w:r>
            <w:r>
              <w:rPr>
                <w:b/>
                <w:sz w:val="20"/>
                <w:szCs w:val="20"/>
              </w:rPr>
              <w:t>4</w:t>
            </w:r>
            <w:r w:rsidRPr="00093127">
              <w:rPr>
                <w:b/>
                <w:sz w:val="20"/>
                <w:szCs w:val="20"/>
              </w:rPr>
              <w:t xml:space="preserve">. </w:t>
            </w:r>
            <w:r>
              <w:rPr>
                <w:b/>
                <w:sz w:val="20"/>
                <w:szCs w:val="20"/>
              </w:rPr>
              <w:t>november 6.</w:t>
            </w:r>
            <w:r w:rsidRPr="00093127">
              <w:rPr>
                <w:b/>
                <w:sz w:val="20"/>
                <w:szCs w:val="20"/>
              </w:rPr>
              <w:t xml:space="preserve"> (szerda)</w:t>
            </w:r>
          </w:p>
        </w:tc>
        <w:tc>
          <w:tcPr>
            <w:tcW w:w="1875"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4967D1A9" w14:textId="77777777" w:rsidR="009F1C9E" w:rsidRPr="00093127" w:rsidRDefault="009F1C9E" w:rsidP="009F1C9E">
            <w:pPr>
              <w:pStyle w:val="Listaszerbekezds"/>
              <w:widowControl w:val="0"/>
              <w:autoSpaceDE w:val="0"/>
              <w:autoSpaceDN w:val="0"/>
              <w:adjustRightInd w:val="0"/>
              <w:ind w:left="357"/>
              <w:jc w:val="both"/>
              <w:rPr>
                <w:b/>
                <w:sz w:val="20"/>
                <w:szCs w:val="20"/>
              </w:rPr>
            </w:pPr>
            <w:r w:rsidRPr="00093127">
              <w:rPr>
                <w:b/>
                <w:sz w:val="20"/>
                <w:szCs w:val="20"/>
              </w:rPr>
              <w:t>Nyílt nap</w:t>
            </w:r>
          </w:p>
        </w:tc>
        <w:tc>
          <w:tcPr>
            <w:tcW w:w="180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hideMark/>
          </w:tcPr>
          <w:p w14:paraId="2EE32A58" w14:textId="77777777" w:rsidR="009F1C9E" w:rsidRPr="00763898" w:rsidRDefault="009F1C9E" w:rsidP="009F1C9E">
            <w:pPr>
              <w:widowControl w:val="0"/>
              <w:autoSpaceDE w:val="0"/>
              <w:autoSpaceDN w:val="0"/>
              <w:adjustRightInd w:val="0"/>
              <w:rPr>
                <w:sz w:val="20"/>
                <w:szCs w:val="20"/>
              </w:rPr>
            </w:pPr>
            <w:r w:rsidRPr="00763898">
              <w:rPr>
                <w:sz w:val="20"/>
                <w:szCs w:val="20"/>
              </w:rPr>
              <w:t>Csizmazia Ferencné főigh.</w:t>
            </w:r>
          </w:p>
        </w:tc>
      </w:tr>
      <w:tr w:rsidR="009F1C9E" w:rsidRPr="00093127" w14:paraId="6B897F6F" w14:textId="77777777" w:rsidTr="009F1C9E">
        <w:trPr>
          <w:trHeight w:val="264"/>
        </w:trPr>
        <w:tc>
          <w:tcPr>
            <w:tcW w:w="1317"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tcPr>
          <w:p w14:paraId="2C69607A" w14:textId="77777777" w:rsidR="009F1C9E" w:rsidRPr="00093127" w:rsidRDefault="009F1C9E" w:rsidP="009F1C9E">
            <w:pPr>
              <w:pStyle w:val="Listaszerbekezds"/>
              <w:widowControl w:val="0"/>
              <w:autoSpaceDE w:val="0"/>
              <w:autoSpaceDN w:val="0"/>
              <w:adjustRightInd w:val="0"/>
              <w:ind w:left="357"/>
              <w:jc w:val="both"/>
              <w:rPr>
                <w:b/>
                <w:sz w:val="20"/>
                <w:szCs w:val="20"/>
              </w:rPr>
            </w:pPr>
            <w:r w:rsidRPr="00093127">
              <w:rPr>
                <w:b/>
                <w:sz w:val="20"/>
                <w:szCs w:val="20"/>
              </w:rPr>
              <w:t>202</w:t>
            </w:r>
            <w:r>
              <w:rPr>
                <w:b/>
                <w:sz w:val="20"/>
                <w:szCs w:val="20"/>
              </w:rPr>
              <w:t>4</w:t>
            </w:r>
            <w:r w:rsidRPr="00093127">
              <w:rPr>
                <w:b/>
                <w:sz w:val="20"/>
                <w:szCs w:val="20"/>
              </w:rPr>
              <w:t xml:space="preserve">. </w:t>
            </w:r>
            <w:r>
              <w:rPr>
                <w:b/>
                <w:sz w:val="20"/>
                <w:szCs w:val="20"/>
              </w:rPr>
              <w:t xml:space="preserve">november 12. </w:t>
            </w:r>
          </w:p>
        </w:tc>
        <w:tc>
          <w:tcPr>
            <w:tcW w:w="1875"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tcPr>
          <w:p w14:paraId="61A6FA5D" w14:textId="77777777" w:rsidR="009F1C9E" w:rsidRPr="00093127" w:rsidRDefault="009F1C9E" w:rsidP="009F1C9E">
            <w:pPr>
              <w:pStyle w:val="Listaszerbekezds"/>
              <w:widowControl w:val="0"/>
              <w:autoSpaceDE w:val="0"/>
              <w:autoSpaceDN w:val="0"/>
              <w:adjustRightInd w:val="0"/>
              <w:ind w:left="357"/>
              <w:jc w:val="both"/>
              <w:rPr>
                <w:b/>
                <w:sz w:val="20"/>
                <w:szCs w:val="20"/>
              </w:rPr>
            </w:pPr>
            <w:r w:rsidRPr="00093127">
              <w:rPr>
                <w:b/>
                <w:sz w:val="20"/>
                <w:szCs w:val="20"/>
              </w:rPr>
              <w:t>Angol idegen nyelvi szépkiejtési verseny általános iskolásoknak</w:t>
            </w:r>
            <w:r>
              <w:rPr>
                <w:b/>
                <w:sz w:val="20"/>
                <w:szCs w:val="20"/>
              </w:rPr>
              <w:t>, gimnazistáknak</w:t>
            </w:r>
            <w:r w:rsidRPr="00093127">
              <w:rPr>
                <w:b/>
                <w:sz w:val="20"/>
                <w:szCs w:val="20"/>
              </w:rPr>
              <w:t xml:space="preserve"> </w:t>
            </w:r>
          </w:p>
        </w:tc>
        <w:tc>
          <w:tcPr>
            <w:tcW w:w="180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tcPr>
          <w:p w14:paraId="5DDFBE04" w14:textId="77777777" w:rsidR="009F1C9E" w:rsidRPr="00763898" w:rsidRDefault="009F1C9E" w:rsidP="009F1C9E">
            <w:pPr>
              <w:widowControl w:val="0"/>
              <w:autoSpaceDE w:val="0"/>
              <w:autoSpaceDN w:val="0"/>
              <w:adjustRightInd w:val="0"/>
              <w:rPr>
                <w:sz w:val="20"/>
                <w:szCs w:val="20"/>
              </w:rPr>
            </w:pPr>
            <w:r w:rsidRPr="00763898">
              <w:rPr>
                <w:sz w:val="20"/>
                <w:szCs w:val="20"/>
              </w:rPr>
              <w:t>Erdélyi-Fodor Mária mk.vez.</w:t>
            </w:r>
          </w:p>
        </w:tc>
      </w:tr>
      <w:tr w:rsidR="009F1C9E" w:rsidRPr="00093127" w14:paraId="31C27E30" w14:textId="77777777" w:rsidTr="009F1C9E">
        <w:trPr>
          <w:trHeight w:val="264"/>
        </w:trPr>
        <w:tc>
          <w:tcPr>
            <w:tcW w:w="1317"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14EAB951" w14:textId="77777777" w:rsidR="009F1C9E" w:rsidRPr="00093127" w:rsidRDefault="009F1C9E" w:rsidP="009F1C9E">
            <w:pPr>
              <w:pStyle w:val="Listaszerbekezds"/>
              <w:widowControl w:val="0"/>
              <w:autoSpaceDE w:val="0"/>
              <w:autoSpaceDN w:val="0"/>
              <w:adjustRightInd w:val="0"/>
              <w:ind w:left="357"/>
              <w:jc w:val="both"/>
              <w:rPr>
                <w:b/>
                <w:sz w:val="20"/>
                <w:szCs w:val="20"/>
              </w:rPr>
            </w:pPr>
            <w:r w:rsidRPr="00093127">
              <w:rPr>
                <w:b/>
                <w:sz w:val="20"/>
                <w:szCs w:val="20"/>
              </w:rPr>
              <w:t>202</w:t>
            </w:r>
            <w:r>
              <w:rPr>
                <w:b/>
                <w:sz w:val="20"/>
                <w:szCs w:val="20"/>
              </w:rPr>
              <w:t>4</w:t>
            </w:r>
            <w:r w:rsidRPr="00093127">
              <w:rPr>
                <w:b/>
                <w:sz w:val="20"/>
                <w:szCs w:val="20"/>
              </w:rPr>
              <w:t>. november 1</w:t>
            </w:r>
            <w:r>
              <w:rPr>
                <w:b/>
                <w:sz w:val="20"/>
                <w:szCs w:val="20"/>
              </w:rPr>
              <w:t>3</w:t>
            </w:r>
            <w:r w:rsidRPr="00093127">
              <w:rPr>
                <w:b/>
                <w:sz w:val="20"/>
                <w:szCs w:val="20"/>
              </w:rPr>
              <w:t>-1</w:t>
            </w:r>
            <w:r>
              <w:rPr>
                <w:b/>
                <w:sz w:val="20"/>
                <w:szCs w:val="20"/>
              </w:rPr>
              <w:t>4</w:t>
            </w:r>
            <w:r w:rsidRPr="00093127">
              <w:rPr>
                <w:b/>
                <w:sz w:val="20"/>
                <w:szCs w:val="20"/>
              </w:rPr>
              <w:t>.</w:t>
            </w:r>
            <w:r>
              <w:rPr>
                <w:b/>
                <w:sz w:val="20"/>
                <w:szCs w:val="20"/>
              </w:rPr>
              <w:t xml:space="preserve"> </w:t>
            </w:r>
            <w:r w:rsidRPr="00093127">
              <w:rPr>
                <w:b/>
                <w:sz w:val="20"/>
                <w:szCs w:val="20"/>
              </w:rPr>
              <w:t>(</w:t>
            </w:r>
            <w:r>
              <w:rPr>
                <w:b/>
                <w:sz w:val="20"/>
                <w:szCs w:val="20"/>
              </w:rPr>
              <w:t>szerda</w:t>
            </w:r>
            <w:r w:rsidRPr="00093127">
              <w:rPr>
                <w:b/>
                <w:sz w:val="20"/>
                <w:szCs w:val="20"/>
              </w:rPr>
              <w:t xml:space="preserve"> -csütörtök)</w:t>
            </w:r>
          </w:p>
        </w:tc>
        <w:tc>
          <w:tcPr>
            <w:tcW w:w="1875"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0BD412CC" w14:textId="77777777" w:rsidR="009F1C9E" w:rsidRPr="00093127" w:rsidRDefault="009F1C9E" w:rsidP="009F1C9E">
            <w:pPr>
              <w:pStyle w:val="Listaszerbekezds"/>
              <w:widowControl w:val="0"/>
              <w:autoSpaceDE w:val="0"/>
              <w:autoSpaceDN w:val="0"/>
              <w:adjustRightInd w:val="0"/>
              <w:ind w:left="357"/>
              <w:jc w:val="both"/>
              <w:rPr>
                <w:b/>
                <w:sz w:val="20"/>
                <w:szCs w:val="20"/>
              </w:rPr>
            </w:pPr>
            <w:r w:rsidRPr="00093127">
              <w:rPr>
                <w:b/>
                <w:sz w:val="20"/>
                <w:szCs w:val="20"/>
              </w:rPr>
              <w:t>Pályaválasztási Börze</w:t>
            </w:r>
          </w:p>
        </w:tc>
        <w:tc>
          <w:tcPr>
            <w:tcW w:w="180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hideMark/>
          </w:tcPr>
          <w:p w14:paraId="61E1E2B1" w14:textId="77777777" w:rsidR="009F1C9E" w:rsidRPr="00763898" w:rsidRDefault="009F1C9E" w:rsidP="009F1C9E">
            <w:pPr>
              <w:widowControl w:val="0"/>
              <w:autoSpaceDE w:val="0"/>
              <w:autoSpaceDN w:val="0"/>
              <w:adjustRightInd w:val="0"/>
              <w:rPr>
                <w:sz w:val="20"/>
                <w:szCs w:val="20"/>
              </w:rPr>
            </w:pPr>
            <w:r w:rsidRPr="00763898">
              <w:rPr>
                <w:sz w:val="20"/>
                <w:szCs w:val="20"/>
              </w:rPr>
              <w:t xml:space="preserve">Csizmazia Ferencné </w:t>
            </w:r>
            <w:r>
              <w:rPr>
                <w:sz w:val="20"/>
                <w:szCs w:val="20"/>
              </w:rPr>
              <w:t>fő</w:t>
            </w:r>
            <w:r w:rsidRPr="00763898">
              <w:rPr>
                <w:sz w:val="20"/>
                <w:szCs w:val="20"/>
              </w:rPr>
              <w:t>igh.; DÖK</w:t>
            </w:r>
          </w:p>
        </w:tc>
      </w:tr>
      <w:tr w:rsidR="009F1C9E" w:rsidRPr="00093127" w14:paraId="1DE3C835" w14:textId="77777777" w:rsidTr="009F1C9E">
        <w:trPr>
          <w:trHeight w:val="264"/>
        </w:trPr>
        <w:tc>
          <w:tcPr>
            <w:tcW w:w="1317"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0D6FC1C5" w14:textId="77777777" w:rsidR="009F1C9E" w:rsidRDefault="009F1C9E" w:rsidP="009F1C9E">
            <w:pPr>
              <w:pStyle w:val="Listaszerbekezds"/>
              <w:widowControl w:val="0"/>
              <w:autoSpaceDE w:val="0"/>
              <w:autoSpaceDN w:val="0"/>
              <w:adjustRightInd w:val="0"/>
              <w:ind w:left="357"/>
              <w:jc w:val="both"/>
              <w:rPr>
                <w:b/>
                <w:sz w:val="20"/>
                <w:szCs w:val="20"/>
              </w:rPr>
            </w:pPr>
            <w:r w:rsidRPr="00093127">
              <w:rPr>
                <w:b/>
                <w:sz w:val="20"/>
                <w:szCs w:val="20"/>
              </w:rPr>
              <w:t>202</w:t>
            </w:r>
            <w:r>
              <w:rPr>
                <w:b/>
                <w:sz w:val="20"/>
                <w:szCs w:val="20"/>
              </w:rPr>
              <w:t>4</w:t>
            </w:r>
            <w:r w:rsidRPr="00093127">
              <w:rPr>
                <w:b/>
                <w:sz w:val="20"/>
                <w:szCs w:val="20"/>
              </w:rPr>
              <w:t>. november 1</w:t>
            </w:r>
            <w:r>
              <w:rPr>
                <w:b/>
                <w:sz w:val="20"/>
                <w:szCs w:val="20"/>
              </w:rPr>
              <w:t>3</w:t>
            </w:r>
            <w:r w:rsidRPr="00093127">
              <w:rPr>
                <w:b/>
                <w:sz w:val="20"/>
                <w:szCs w:val="20"/>
              </w:rPr>
              <w:t>.</w:t>
            </w:r>
          </w:p>
          <w:p w14:paraId="13695D3D" w14:textId="77777777" w:rsidR="009F1C9E" w:rsidRPr="00093127" w:rsidRDefault="009F1C9E" w:rsidP="009F1C9E">
            <w:pPr>
              <w:pStyle w:val="Listaszerbekezds"/>
              <w:widowControl w:val="0"/>
              <w:autoSpaceDE w:val="0"/>
              <w:autoSpaceDN w:val="0"/>
              <w:adjustRightInd w:val="0"/>
              <w:ind w:left="357"/>
              <w:jc w:val="both"/>
              <w:rPr>
                <w:b/>
                <w:sz w:val="20"/>
                <w:szCs w:val="20"/>
              </w:rPr>
            </w:pPr>
            <w:r>
              <w:rPr>
                <w:b/>
                <w:sz w:val="20"/>
                <w:szCs w:val="20"/>
              </w:rPr>
              <w:t xml:space="preserve">(szerda, 17:00-tól) </w:t>
            </w:r>
          </w:p>
        </w:tc>
        <w:tc>
          <w:tcPr>
            <w:tcW w:w="1875"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4C2AA941" w14:textId="77777777" w:rsidR="009F1C9E" w:rsidRPr="00093127" w:rsidRDefault="009F1C9E" w:rsidP="009F1C9E">
            <w:pPr>
              <w:pStyle w:val="Listaszerbekezds"/>
              <w:widowControl w:val="0"/>
              <w:autoSpaceDE w:val="0"/>
              <w:autoSpaceDN w:val="0"/>
              <w:adjustRightInd w:val="0"/>
              <w:ind w:left="357"/>
              <w:jc w:val="both"/>
              <w:rPr>
                <w:b/>
                <w:sz w:val="20"/>
                <w:szCs w:val="20"/>
              </w:rPr>
            </w:pPr>
            <w:r w:rsidRPr="00093127">
              <w:rPr>
                <w:b/>
                <w:sz w:val="20"/>
                <w:szCs w:val="20"/>
              </w:rPr>
              <w:t>Szülői felvételi tájékoztató</w:t>
            </w:r>
          </w:p>
        </w:tc>
        <w:tc>
          <w:tcPr>
            <w:tcW w:w="180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hideMark/>
          </w:tcPr>
          <w:p w14:paraId="1BABF004" w14:textId="77777777" w:rsidR="009F1C9E" w:rsidRDefault="009F1C9E" w:rsidP="009F1C9E">
            <w:pPr>
              <w:widowControl w:val="0"/>
              <w:autoSpaceDE w:val="0"/>
              <w:autoSpaceDN w:val="0"/>
              <w:adjustRightInd w:val="0"/>
              <w:rPr>
                <w:sz w:val="20"/>
                <w:szCs w:val="20"/>
              </w:rPr>
            </w:pPr>
            <w:r w:rsidRPr="00763898">
              <w:rPr>
                <w:sz w:val="20"/>
                <w:szCs w:val="20"/>
              </w:rPr>
              <w:t>Csizmazia Ferencné főigh.¸munkaközösség-vezetők</w:t>
            </w:r>
          </w:p>
          <w:p w14:paraId="2E239548" w14:textId="77777777" w:rsidR="009F1C9E" w:rsidRPr="00763898" w:rsidRDefault="009F1C9E" w:rsidP="009F1C9E">
            <w:pPr>
              <w:widowControl w:val="0"/>
              <w:autoSpaceDE w:val="0"/>
              <w:autoSpaceDN w:val="0"/>
              <w:adjustRightInd w:val="0"/>
              <w:rPr>
                <w:sz w:val="20"/>
                <w:szCs w:val="20"/>
              </w:rPr>
            </w:pPr>
          </w:p>
          <w:p w14:paraId="2622BE1B" w14:textId="77777777" w:rsidR="009F1C9E" w:rsidRPr="00093127" w:rsidRDefault="009F1C9E" w:rsidP="009F1C9E">
            <w:pPr>
              <w:pStyle w:val="Listaszerbekezds"/>
              <w:widowControl w:val="0"/>
              <w:autoSpaceDE w:val="0"/>
              <w:autoSpaceDN w:val="0"/>
              <w:adjustRightInd w:val="0"/>
              <w:ind w:left="357"/>
              <w:rPr>
                <w:sz w:val="20"/>
                <w:szCs w:val="20"/>
              </w:rPr>
            </w:pPr>
          </w:p>
        </w:tc>
      </w:tr>
      <w:tr w:rsidR="009F1C9E" w:rsidRPr="00093127" w14:paraId="53C98DAF" w14:textId="77777777" w:rsidTr="009F1C9E">
        <w:trPr>
          <w:trHeight w:val="264"/>
        </w:trPr>
        <w:tc>
          <w:tcPr>
            <w:tcW w:w="1317"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tcPr>
          <w:p w14:paraId="46846E26" w14:textId="77777777" w:rsidR="009F1C9E" w:rsidRPr="00093127" w:rsidRDefault="009F1C9E" w:rsidP="009F1C9E">
            <w:pPr>
              <w:pStyle w:val="Listaszerbekezds"/>
              <w:widowControl w:val="0"/>
              <w:autoSpaceDE w:val="0"/>
              <w:autoSpaceDN w:val="0"/>
              <w:adjustRightInd w:val="0"/>
              <w:ind w:left="357"/>
              <w:jc w:val="both"/>
              <w:rPr>
                <w:b/>
                <w:sz w:val="20"/>
                <w:szCs w:val="20"/>
              </w:rPr>
            </w:pPr>
            <w:r w:rsidRPr="00093127">
              <w:rPr>
                <w:b/>
                <w:sz w:val="20"/>
                <w:szCs w:val="20"/>
              </w:rPr>
              <w:t>202</w:t>
            </w:r>
            <w:r>
              <w:rPr>
                <w:b/>
                <w:sz w:val="20"/>
                <w:szCs w:val="20"/>
              </w:rPr>
              <w:t>4</w:t>
            </w:r>
            <w:r w:rsidRPr="00093127">
              <w:rPr>
                <w:b/>
                <w:sz w:val="20"/>
                <w:szCs w:val="20"/>
              </w:rPr>
              <w:t xml:space="preserve">. november </w:t>
            </w:r>
            <w:r>
              <w:rPr>
                <w:b/>
                <w:sz w:val="20"/>
                <w:szCs w:val="20"/>
              </w:rPr>
              <w:t>20</w:t>
            </w:r>
            <w:r w:rsidRPr="00093127">
              <w:rPr>
                <w:b/>
                <w:sz w:val="20"/>
                <w:szCs w:val="20"/>
              </w:rPr>
              <w:t>. (</w:t>
            </w:r>
            <w:r>
              <w:rPr>
                <w:b/>
                <w:sz w:val="20"/>
                <w:szCs w:val="20"/>
              </w:rPr>
              <w:t>szerda</w:t>
            </w:r>
            <w:r w:rsidRPr="00093127">
              <w:rPr>
                <w:b/>
                <w:sz w:val="20"/>
                <w:szCs w:val="20"/>
              </w:rPr>
              <w:t>)</w:t>
            </w:r>
          </w:p>
        </w:tc>
        <w:tc>
          <w:tcPr>
            <w:tcW w:w="1875"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tcPr>
          <w:p w14:paraId="618279ED" w14:textId="77777777" w:rsidR="009F1C9E" w:rsidRPr="00093127" w:rsidRDefault="009F1C9E" w:rsidP="009F1C9E">
            <w:pPr>
              <w:pStyle w:val="Listaszerbekezds"/>
              <w:widowControl w:val="0"/>
              <w:autoSpaceDE w:val="0"/>
              <w:autoSpaceDN w:val="0"/>
              <w:adjustRightInd w:val="0"/>
              <w:ind w:left="357"/>
              <w:jc w:val="both"/>
              <w:rPr>
                <w:b/>
                <w:sz w:val="20"/>
                <w:szCs w:val="20"/>
              </w:rPr>
            </w:pPr>
            <w:r w:rsidRPr="00093127">
              <w:rPr>
                <w:b/>
                <w:sz w:val="20"/>
                <w:szCs w:val="20"/>
              </w:rPr>
              <w:t>Nyílt nap</w:t>
            </w:r>
          </w:p>
        </w:tc>
        <w:tc>
          <w:tcPr>
            <w:tcW w:w="180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tcPr>
          <w:p w14:paraId="658C55EF" w14:textId="77777777" w:rsidR="009F1C9E" w:rsidRPr="00763898" w:rsidRDefault="009F1C9E" w:rsidP="009F1C9E">
            <w:pPr>
              <w:widowControl w:val="0"/>
              <w:autoSpaceDE w:val="0"/>
              <w:autoSpaceDN w:val="0"/>
              <w:adjustRightInd w:val="0"/>
              <w:rPr>
                <w:sz w:val="20"/>
                <w:szCs w:val="20"/>
              </w:rPr>
            </w:pPr>
            <w:r w:rsidRPr="00763898">
              <w:rPr>
                <w:sz w:val="20"/>
                <w:szCs w:val="20"/>
              </w:rPr>
              <w:t>Csizmazia Ferencné főigh.</w:t>
            </w:r>
          </w:p>
        </w:tc>
      </w:tr>
      <w:tr w:rsidR="009F1C9E" w:rsidRPr="00093127" w14:paraId="2BD827DD" w14:textId="77777777" w:rsidTr="009F1C9E">
        <w:trPr>
          <w:trHeight w:val="264"/>
        </w:trPr>
        <w:tc>
          <w:tcPr>
            <w:tcW w:w="1317"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tcPr>
          <w:p w14:paraId="764D66EF" w14:textId="77777777" w:rsidR="009F1C9E" w:rsidRDefault="009F1C9E" w:rsidP="009F1C9E">
            <w:pPr>
              <w:pStyle w:val="Listaszerbekezds"/>
              <w:widowControl w:val="0"/>
              <w:autoSpaceDE w:val="0"/>
              <w:autoSpaceDN w:val="0"/>
              <w:adjustRightInd w:val="0"/>
              <w:ind w:left="357"/>
              <w:jc w:val="both"/>
              <w:rPr>
                <w:b/>
                <w:sz w:val="20"/>
                <w:szCs w:val="20"/>
              </w:rPr>
            </w:pPr>
            <w:r>
              <w:rPr>
                <w:b/>
                <w:sz w:val="20"/>
                <w:szCs w:val="20"/>
              </w:rPr>
              <w:t xml:space="preserve">2024. november 21. </w:t>
            </w:r>
          </w:p>
          <w:p w14:paraId="1272E267" w14:textId="77777777" w:rsidR="009F1C9E" w:rsidRPr="00093127" w:rsidRDefault="009F1C9E" w:rsidP="009F1C9E">
            <w:pPr>
              <w:pStyle w:val="Listaszerbekezds"/>
              <w:widowControl w:val="0"/>
              <w:autoSpaceDE w:val="0"/>
              <w:autoSpaceDN w:val="0"/>
              <w:adjustRightInd w:val="0"/>
              <w:ind w:left="357"/>
              <w:jc w:val="both"/>
              <w:rPr>
                <w:b/>
                <w:sz w:val="20"/>
                <w:szCs w:val="20"/>
              </w:rPr>
            </w:pPr>
            <w:r>
              <w:rPr>
                <w:b/>
                <w:sz w:val="20"/>
                <w:szCs w:val="20"/>
              </w:rPr>
              <w:t>(csütörtök)</w:t>
            </w:r>
          </w:p>
        </w:tc>
        <w:tc>
          <w:tcPr>
            <w:tcW w:w="1875"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tcPr>
          <w:p w14:paraId="5C643B65" w14:textId="77777777" w:rsidR="009F1C9E" w:rsidRPr="00093127" w:rsidRDefault="009F1C9E" w:rsidP="009F1C9E">
            <w:pPr>
              <w:pStyle w:val="Listaszerbekezds"/>
              <w:widowControl w:val="0"/>
              <w:autoSpaceDE w:val="0"/>
              <w:autoSpaceDN w:val="0"/>
              <w:adjustRightInd w:val="0"/>
              <w:ind w:left="357"/>
              <w:jc w:val="both"/>
              <w:rPr>
                <w:b/>
                <w:sz w:val="20"/>
                <w:szCs w:val="20"/>
              </w:rPr>
            </w:pPr>
            <w:r>
              <w:rPr>
                <w:b/>
                <w:sz w:val="20"/>
                <w:szCs w:val="20"/>
              </w:rPr>
              <w:t>Tolna Vármegyei Történelem Verseny általános iskolásoknak</w:t>
            </w:r>
          </w:p>
        </w:tc>
        <w:tc>
          <w:tcPr>
            <w:tcW w:w="180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tcPr>
          <w:p w14:paraId="0C477174" w14:textId="77777777" w:rsidR="009F1C9E" w:rsidRPr="00763898" w:rsidRDefault="009F1C9E" w:rsidP="009F1C9E">
            <w:pPr>
              <w:widowControl w:val="0"/>
              <w:autoSpaceDE w:val="0"/>
              <w:autoSpaceDN w:val="0"/>
              <w:adjustRightInd w:val="0"/>
              <w:rPr>
                <w:sz w:val="20"/>
                <w:szCs w:val="20"/>
              </w:rPr>
            </w:pPr>
            <w:r w:rsidRPr="00763898">
              <w:rPr>
                <w:sz w:val="20"/>
                <w:szCs w:val="20"/>
              </w:rPr>
              <w:t>Kelm Rita mk.vez</w:t>
            </w:r>
          </w:p>
        </w:tc>
      </w:tr>
      <w:tr w:rsidR="009F1C9E" w:rsidRPr="00093127" w14:paraId="1F3A54BB" w14:textId="77777777" w:rsidTr="009F1C9E">
        <w:trPr>
          <w:trHeight w:val="264"/>
        </w:trPr>
        <w:tc>
          <w:tcPr>
            <w:tcW w:w="1317"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1E7E1005" w14:textId="77777777" w:rsidR="009F1C9E" w:rsidRPr="00093127" w:rsidRDefault="009F1C9E" w:rsidP="009F1C9E">
            <w:pPr>
              <w:pStyle w:val="Listaszerbekezds"/>
              <w:widowControl w:val="0"/>
              <w:autoSpaceDE w:val="0"/>
              <w:autoSpaceDN w:val="0"/>
              <w:adjustRightInd w:val="0"/>
              <w:ind w:left="357"/>
              <w:jc w:val="both"/>
              <w:rPr>
                <w:b/>
                <w:sz w:val="20"/>
                <w:szCs w:val="20"/>
              </w:rPr>
            </w:pPr>
            <w:r w:rsidRPr="00093127">
              <w:rPr>
                <w:b/>
                <w:sz w:val="20"/>
                <w:szCs w:val="20"/>
              </w:rPr>
              <w:t>202</w:t>
            </w:r>
            <w:r>
              <w:rPr>
                <w:b/>
                <w:sz w:val="20"/>
                <w:szCs w:val="20"/>
              </w:rPr>
              <w:t>4</w:t>
            </w:r>
            <w:r w:rsidRPr="00093127">
              <w:rPr>
                <w:b/>
                <w:sz w:val="20"/>
                <w:szCs w:val="20"/>
              </w:rPr>
              <w:t xml:space="preserve">. </w:t>
            </w:r>
            <w:r>
              <w:rPr>
                <w:b/>
                <w:sz w:val="20"/>
                <w:szCs w:val="20"/>
              </w:rPr>
              <w:t>november 29.</w:t>
            </w:r>
            <w:r w:rsidRPr="00093127">
              <w:rPr>
                <w:b/>
                <w:sz w:val="20"/>
                <w:szCs w:val="20"/>
              </w:rPr>
              <w:t xml:space="preserve"> (péntek)</w:t>
            </w:r>
          </w:p>
        </w:tc>
        <w:tc>
          <w:tcPr>
            <w:tcW w:w="1875"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65395546" w14:textId="77777777" w:rsidR="009F1C9E" w:rsidRPr="00093127" w:rsidRDefault="009F1C9E" w:rsidP="009F1C9E">
            <w:pPr>
              <w:pStyle w:val="Listaszerbekezds"/>
              <w:widowControl w:val="0"/>
              <w:autoSpaceDE w:val="0"/>
              <w:autoSpaceDN w:val="0"/>
              <w:adjustRightInd w:val="0"/>
              <w:ind w:left="357"/>
              <w:jc w:val="both"/>
              <w:rPr>
                <w:b/>
                <w:sz w:val="20"/>
                <w:szCs w:val="20"/>
              </w:rPr>
            </w:pPr>
            <w:r w:rsidRPr="00093127">
              <w:rPr>
                <w:b/>
                <w:sz w:val="20"/>
                <w:szCs w:val="20"/>
              </w:rPr>
              <w:t>Szalagtűző (17:30-tól)</w:t>
            </w:r>
          </w:p>
        </w:tc>
        <w:tc>
          <w:tcPr>
            <w:tcW w:w="180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hideMark/>
          </w:tcPr>
          <w:p w14:paraId="638946E1" w14:textId="77777777" w:rsidR="009F1C9E" w:rsidRDefault="009F1C9E" w:rsidP="009F1C9E">
            <w:pPr>
              <w:widowControl w:val="0"/>
              <w:autoSpaceDE w:val="0"/>
              <w:autoSpaceDN w:val="0"/>
              <w:adjustRightInd w:val="0"/>
              <w:rPr>
                <w:sz w:val="20"/>
                <w:szCs w:val="20"/>
              </w:rPr>
            </w:pPr>
            <w:r w:rsidRPr="00763898">
              <w:rPr>
                <w:sz w:val="20"/>
                <w:szCs w:val="20"/>
              </w:rPr>
              <w:t xml:space="preserve">11. évfolyam és 12. évfolyam; </w:t>
            </w:r>
          </w:p>
          <w:p w14:paraId="24710786" w14:textId="77777777" w:rsidR="009F1C9E" w:rsidRPr="00763898" w:rsidRDefault="009F1C9E" w:rsidP="009F1C9E">
            <w:pPr>
              <w:widowControl w:val="0"/>
              <w:autoSpaceDE w:val="0"/>
              <w:autoSpaceDN w:val="0"/>
              <w:adjustRightInd w:val="0"/>
              <w:rPr>
                <w:sz w:val="20"/>
                <w:szCs w:val="20"/>
              </w:rPr>
            </w:pPr>
            <w:r w:rsidRPr="00763898">
              <w:rPr>
                <w:sz w:val="20"/>
                <w:szCs w:val="20"/>
              </w:rPr>
              <w:t xml:space="preserve">dr. Mikóné Csősz Judit mk.vez. </w:t>
            </w:r>
          </w:p>
        </w:tc>
      </w:tr>
      <w:tr w:rsidR="009F1C9E" w:rsidRPr="00093127" w14:paraId="38FFCE12" w14:textId="77777777" w:rsidTr="009F1C9E">
        <w:trPr>
          <w:trHeight w:val="264"/>
        </w:trPr>
        <w:tc>
          <w:tcPr>
            <w:tcW w:w="1317"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1BD1547D" w14:textId="77777777" w:rsidR="009F1C9E" w:rsidRPr="00093127" w:rsidRDefault="009F1C9E" w:rsidP="009F1C9E">
            <w:pPr>
              <w:pStyle w:val="Listaszerbekezds"/>
              <w:widowControl w:val="0"/>
              <w:autoSpaceDE w:val="0"/>
              <w:autoSpaceDN w:val="0"/>
              <w:adjustRightInd w:val="0"/>
              <w:ind w:left="357"/>
              <w:jc w:val="both"/>
              <w:rPr>
                <w:b/>
                <w:sz w:val="20"/>
                <w:szCs w:val="20"/>
              </w:rPr>
            </w:pPr>
            <w:r w:rsidRPr="00093127">
              <w:rPr>
                <w:b/>
                <w:sz w:val="20"/>
                <w:szCs w:val="20"/>
              </w:rPr>
              <w:t>202</w:t>
            </w:r>
            <w:r>
              <w:rPr>
                <w:b/>
                <w:sz w:val="20"/>
                <w:szCs w:val="20"/>
              </w:rPr>
              <w:t>4</w:t>
            </w:r>
            <w:r w:rsidRPr="00093127">
              <w:rPr>
                <w:b/>
                <w:sz w:val="20"/>
                <w:szCs w:val="20"/>
              </w:rPr>
              <w:t xml:space="preserve">. december </w:t>
            </w:r>
            <w:r>
              <w:rPr>
                <w:b/>
                <w:sz w:val="20"/>
                <w:szCs w:val="20"/>
              </w:rPr>
              <w:t>4.</w:t>
            </w:r>
          </w:p>
          <w:p w14:paraId="48A30EFC" w14:textId="77777777" w:rsidR="009F1C9E" w:rsidRPr="00093127" w:rsidRDefault="009F1C9E" w:rsidP="009F1C9E">
            <w:pPr>
              <w:pStyle w:val="Listaszerbekezds"/>
              <w:widowControl w:val="0"/>
              <w:autoSpaceDE w:val="0"/>
              <w:autoSpaceDN w:val="0"/>
              <w:adjustRightInd w:val="0"/>
              <w:ind w:left="357"/>
              <w:jc w:val="both"/>
              <w:rPr>
                <w:b/>
                <w:sz w:val="20"/>
                <w:szCs w:val="20"/>
              </w:rPr>
            </w:pPr>
            <w:r w:rsidRPr="00093127">
              <w:rPr>
                <w:b/>
                <w:sz w:val="20"/>
                <w:szCs w:val="20"/>
              </w:rPr>
              <w:t>(</w:t>
            </w:r>
            <w:r>
              <w:rPr>
                <w:b/>
                <w:sz w:val="20"/>
                <w:szCs w:val="20"/>
              </w:rPr>
              <w:t>szerda</w:t>
            </w:r>
            <w:r w:rsidRPr="00093127">
              <w:rPr>
                <w:b/>
                <w:sz w:val="20"/>
                <w:szCs w:val="20"/>
              </w:rPr>
              <w:t>)</w:t>
            </w:r>
          </w:p>
        </w:tc>
        <w:tc>
          <w:tcPr>
            <w:tcW w:w="1875"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3282AFA4" w14:textId="77777777" w:rsidR="009F1C9E" w:rsidRPr="00093127" w:rsidRDefault="009F1C9E" w:rsidP="009F1C9E">
            <w:pPr>
              <w:pStyle w:val="Listaszerbekezds"/>
              <w:widowControl w:val="0"/>
              <w:autoSpaceDE w:val="0"/>
              <w:autoSpaceDN w:val="0"/>
              <w:adjustRightInd w:val="0"/>
              <w:ind w:left="357"/>
              <w:jc w:val="both"/>
              <w:rPr>
                <w:b/>
                <w:sz w:val="20"/>
                <w:szCs w:val="20"/>
              </w:rPr>
            </w:pPr>
            <w:r w:rsidRPr="00093127">
              <w:rPr>
                <w:b/>
                <w:sz w:val="20"/>
                <w:szCs w:val="20"/>
              </w:rPr>
              <w:t>I. Béla Kosárlabda Kupa</w:t>
            </w:r>
          </w:p>
        </w:tc>
        <w:tc>
          <w:tcPr>
            <w:tcW w:w="180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hideMark/>
          </w:tcPr>
          <w:p w14:paraId="5A98F51A" w14:textId="77777777" w:rsidR="009F1C9E" w:rsidRPr="00BF2318" w:rsidRDefault="009F1C9E" w:rsidP="009F1C9E">
            <w:pPr>
              <w:widowControl w:val="0"/>
              <w:autoSpaceDE w:val="0"/>
              <w:autoSpaceDN w:val="0"/>
              <w:adjustRightInd w:val="0"/>
              <w:rPr>
                <w:sz w:val="20"/>
                <w:szCs w:val="20"/>
              </w:rPr>
            </w:pPr>
            <w:r w:rsidRPr="00BF2318">
              <w:rPr>
                <w:sz w:val="20"/>
                <w:szCs w:val="20"/>
              </w:rPr>
              <w:t>Molnár Attila</w:t>
            </w:r>
          </w:p>
        </w:tc>
      </w:tr>
      <w:tr w:rsidR="009F1C9E" w:rsidRPr="00093127" w14:paraId="11DF3BCC" w14:textId="77777777" w:rsidTr="009F1C9E">
        <w:trPr>
          <w:trHeight w:val="264"/>
        </w:trPr>
        <w:tc>
          <w:tcPr>
            <w:tcW w:w="1317"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tcPr>
          <w:p w14:paraId="48916A65" w14:textId="77777777" w:rsidR="009F1C9E" w:rsidRPr="00093127" w:rsidRDefault="009F1C9E" w:rsidP="009F1C9E">
            <w:pPr>
              <w:pStyle w:val="Listaszerbekezds"/>
              <w:widowControl w:val="0"/>
              <w:autoSpaceDE w:val="0"/>
              <w:autoSpaceDN w:val="0"/>
              <w:adjustRightInd w:val="0"/>
              <w:ind w:left="357"/>
              <w:jc w:val="both"/>
              <w:rPr>
                <w:b/>
                <w:sz w:val="20"/>
                <w:szCs w:val="20"/>
              </w:rPr>
            </w:pPr>
            <w:r w:rsidRPr="00093127">
              <w:rPr>
                <w:b/>
                <w:sz w:val="20"/>
                <w:szCs w:val="20"/>
              </w:rPr>
              <w:t>202</w:t>
            </w:r>
            <w:r>
              <w:rPr>
                <w:b/>
                <w:sz w:val="20"/>
                <w:szCs w:val="20"/>
              </w:rPr>
              <w:t>4</w:t>
            </w:r>
            <w:r w:rsidRPr="00093127">
              <w:rPr>
                <w:b/>
                <w:sz w:val="20"/>
                <w:szCs w:val="20"/>
              </w:rPr>
              <w:t>. december .</w:t>
            </w:r>
            <w:r>
              <w:rPr>
                <w:b/>
                <w:sz w:val="20"/>
                <w:szCs w:val="20"/>
              </w:rPr>
              <w:t>6</w:t>
            </w:r>
          </w:p>
          <w:p w14:paraId="0DAB8713" w14:textId="77777777" w:rsidR="009F1C9E" w:rsidRPr="00093127" w:rsidRDefault="009F1C9E" w:rsidP="009F1C9E">
            <w:pPr>
              <w:pStyle w:val="Listaszerbekezds"/>
              <w:widowControl w:val="0"/>
              <w:autoSpaceDE w:val="0"/>
              <w:autoSpaceDN w:val="0"/>
              <w:adjustRightInd w:val="0"/>
              <w:ind w:left="357"/>
              <w:jc w:val="both"/>
              <w:rPr>
                <w:b/>
                <w:sz w:val="20"/>
                <w:szCs w:val="20"/>
              </w:rPr>
            </w:pPr>
            <w:r w:rsidRPr="00093127">
              <w:rPr>
                <w:b/>
                <w:sz w:val="20"/>
                <w:szCs w:val="20"/>
              </w:rPr>
              <w:t>(</w:t>
            </w:r>
            <w:r>
              <w:rPr>
                <w:b/>
                <w:sz w:val="20"/>
                <w:szCs w:val="20"/>
              </w:rPr>
              <w:t>péntek</w:t>
            </w:r>
            <w:r w:rsidRPr="00093127">
              <w:rPr>
                <w:b/>
                <w:sz w:val="20"/>
                <w:szCs w:val="20"/>
              </w:rPr>
              <w:t>)</w:t>
            </w:r>
          </w:p>
        </w:tc>
        <w:tc>
          <w:tcPr>
            <w:tcW w:w="1875"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tcPr>
          <w:p w14:paraId="0869AA57" w14:textId="77777777" w:rsidR="009F1C9E" w:rsidRPr="00093127" w:rsidRDefault="009F1C9E" w:rsidP="009F1C9E">
            <w:pPr>
              <w:pStyle w:val="Listaszerbekezds"/>
              <w:widowControl w:val="0"/>
              <w:autoSpaceDE w:val="0"/>
              <w:autoSpaceDN w:val="0"/>
              <w:adjustRightInd w:val="0"/>
              <w:ind w:left="357"/>
              <w:jc w:val="both"/>
              <w:rPr>
                <w:b/>
                <w:sz w:val="20"/>
                <w:szCs w:val="20"/>
              </w:rPr>
            </w:pPr>
            <w:r w:rsidRPr="00093127">
              <w:rPr>
                <w:b/>
                <w:sz w:val="20"/>
                <w:szCs w:val="20"/>
              </w:rPr>
              <w:t>Pályaorientációs nap</w:t>
            </w:r>
          </w:p>
        </w:tc>
        <w:tc>
          <w:tcPr>
            <w:tcW w:w="180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tcPr>
          <w:p w14:paraId="58B87531" w14:textId="77777777" w:rsidR="009F1C9E" w:rsidRPr="00BF2318" w:rsidRDefault="009F1C9E" w:rsidP="009F1C9E">
            <w:pPr>
              <w:widowControl w:val="0"/>
              <w:autoSpaceDE w:val="0"/>
              <w:autoSpaceDN w:val="0"/>
              <w:adjustRightInd w:val="0"/>
              <w:rPr>
                <w:sz w:val="20"/>
                <w:szCs w:val="20"/>
              </w:rPr>
            </w:pPr>
            <w:r w:rsidRPr="00BF2318">
              <w:rPr>
                <w:sz w:val="20"/>
                <w:szCs w:val="20"/>
              </w:rPr>
              <w:t>Csizmazia Ferencné ig.h.; Somogyvári Orsolya mk.vez</w:t>
            </w:r>
          </w:p>
          <w:p w14:paraId="3774AB5F" w14:textId="77777777" w:rsidR="009F1C9E" w:rsidRPr="00093127" w:rsidRDefault="009F1C9E" w:rsidP="009F1C9E">
            <w:pPr>
              <w:pStyle w:val="Listaszerbekezds"/>
              <w:widowControl w:val="0"/>
              <w:autoSpaceDE w:val="0"/>
              <w:autoSpaceDN w:val="0"/>
              <w:adjustRightInd w:val="0"/>
              <w:ind w:left="357"/>
              <w:rPr>
                <w:sz w:val="20"/>
                <w:szCs w:val="20"/>
              </w:rPr>
            </w:pPr>
          </w:p>
        </w:tc>
      </w:tr>
      <w:tr w:rsidR="009F1C9E" w:rsidRPr="00093127" w14:paraId="084E6CE9" w14:textId="77777777" w:rsidTr="009F1C9E">
        <w:trPr>
          <w:trHeight w:val="264"/>
        </w:trPr>
        <w:tc>
          <w:tcPr>
            <w:tcW w:w="1317"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3C05C43F" w14:textId="77777777" w:rsidR="009F1C9E" w:rsidRPr="00093127" w:rsidRDefault="009F1C9E" w:rsidP="009F1C9E">
            <w:pPr>
              <w:pStyle w:val="Listaszerbekezds"/>
              <w:widowControl w:val="0"/>
              <w:autoSpaceDE w:val="0"/>
              <w:autoSpaceDN w:val="0"/>
              <w:adjustRightInd w:val="0"/>
              <w:ind w:left="357"/>
              <w:jc w:val="both"/>
              <w:rPr>
                <w:b/>
                <w:sz w:val="20"/>
                <w:szCs w:val="20"/>
              </w:rPr>
            </w:pPr>
            <w:r w:rsidRPr="00093127">
              <w:rPr>
                <w:b/>
                <w:sz w:val="20"/>
                <w:szCs w:val="20"/>
              </w:rPr>
              <w:t>202</w:t>
            </w:r>
            <w:r>
              <w:rPr>
                <w:b/>
                <w:sz w:val="20"/>
                <w:szCs w:val="20"/>
              </w:rPr>
              <w:t>4. december 11</w:t>
            </w:r>
            <w:r w:rsidRPr="00093127">
              <w:rPr>
                <w:b/>
                <w:sz w:val="20"/>
                <w:szCs w:val="20"/>
              </w:rPr>
              <w:t>. (szerda)</w:t>
            </w:r>
          </w:p>
        </w:tc>
        <w:tc>
          <w:tcPr>
            <w:tcW w:w="1875"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44467523" w14:textId="77777777" w:rsidR="009F1C9E" w:rsidRPr="00093127" w:rsidRDefault="009F1C9E" w:rsidP="009F1C9E">
            <w:pPr>
              <w:pStyle w:val="Listaszerbekezds"/>
              <w:widowControl w:val="0"/>
              <w:autoSpaceDE w:val="0"/>
              <w:autoSpaceDN w:val="0"/>
              <w:adjustRightInd w:val="0"/>
              <w:ind w:left="357"/>
              <w:jc w:val="both"/>
              <w:rPr>
                <w:b/>
                <w:sz w:val="20"/>
                <w:szCs w:val="20"/>
              </w:rPr>
            </w:pPr>
            <w:r>
              <w:rPr>
                <w:b/>
                <w:sz w:val="20"/>
                <w:szCs w:val="20"/>
              </w:rPr>
              <w:t>Tolna Várm</w:t>
            </w:r>
            <w:r w:rsidRPr="00093127">
              <w:rPr>
                <w:b/>
                <w:sz w:val="20"/>
                <w:szCs w:val="20"/>
              </w:rPr>
              <w:t>egyei Környezetvédelmi Vetélkedő</w:t>
            </w:r>
            <w:r>
              <w:rPr>
                <w:b/>
                <w:sz w:val="20"/>
                <w:szCs w:val="20"/>
              </w:rPr>
              <w:t>, délelőtt rendhagyó természettudományos órák</w:t>
            </w:r>
          </w:p>
        </w:tc>
        <w:tc>
          <w:tcPr>
            <w:tcW w:w="180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hideMark/>
          </w:tcPr>
          <w:p w14:paraId="5E0887CB" w14:textId="77777777" w:rsidR="009F1C9E" w:rsidRPr="00BF2318" w:rsidRDefault="009F1C9E" w:rsidP="009F1C9E">
            <w:pPr>
              <w:widowControl w:val="0"/>
              <w:autoSpaceDE w:val="0"/>
              <w:autoSpaceDN w:val="0"/>
              <w:adjustRightInd w:val="0"/>
              <w:rPr>
                <w:sz w:val="20"/>
                <w:szCs w:val="20"/>
              </w:rPr>
            </w:pPr>
            <w:r w:rsidRPr="00BF2318">
              <w:rPr>
                <w:sz w:val="20"/>
                <w:szCs w:val="20"/>
              </w:rPr>
              <w:t xml:space="preserve">Somogyvári Orsolya team-vez. </w:t>
            </w:r>
          </w:p>
        </w:tc>
      </w:tr>
      <w:tr w:rsidR="009F1C9E" w:rsidRPr="00093127" w14:paraId="53FD8282" w14:textId="77777777" w:rsidTr="009F1C9E">
        <w:trPr>
          <w:trHeight w:val="264"/>
        </w:trPr>
        <w:tc>
          <w:tcPr>
            <w:tcW w:w="1317"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43B4EB47" w14:textId="77777777" w:rsidR="009F1C9E" w:rsidRPr="00093127" w:rsidRDefault="009F1C9E" w:rsidP="009F1C9E">
            <w:pPr>
              <w:pStyle w:val="Listaszerbekezds"/>
              <w:widowControl w:val="0"/>
              <w:autoSpaceDE w:val="0"/>
              <w:autoSpaceDN w:val="0"/>
              <w:adjustRightInd w:val="0"/>
              <w:ind w:left="357"/>
              <w:jc w:val="both"/>
              <w:rPr>
                <w:b/>
                <w:sz w:val="20"/>
                <w:szCs w:val="20"/>
              </w:rPr>
            </w:pPr>
            <w:r w:rsidRPr="00093127">
              <w:rPr>
                <w:b/>
                <w:sz w:val="20"/>
                <w:szCs w:val="20"/>
              </w:rPr>
              <w:t>202</w:t>
            </w:r>
            <w:r>
              <w:rPr>
                <w:b/>
                <w:sz w:val="20"/>
                <w:szCs w:val="20"/>
              </w:rPr>
              <w:t>4</w:t>
            </w:r>
            <w:r w:rsidRPr="00093127">
              <w:rPr>
                <w:b/>
                <w:sz w:val="20"/>
                <w:szCs w:val="20"/>
              </w:rPr>
              <w:t>. december 2</w:t>
            </w:r>
            <w:r>
              <w:rPr>
                <w:b/>
                <w:sz w:val="20"/>
                <w:szCs w:val="20"/>
              </w:rPr>
              <w:t>0</w:t>
            </w:r>
            <w:r w:rsidRPr="00093127">
              <w:rPr>
                <w:b/>
                <w:sz w:val="20"/>
                <w:szCs w:val="20"/>
              </w:rPr>
              <w:t>.</w:t>
            </w:r>
          </w:p>
          <w:p w14:paraId="0EB2EB52" w14:textId="77777777" w:rsidR="009F1C9E" w:rsidRPr="00093127" w:rsidRDefault="009F1C9E" w:rsidP="009F1C9E">
            <w:pPr>
              <w:pStyle w:val="Listaszerbekezds"/>
              <w:widowControl w:val="0"/>
              <w:autoSpaceDE w:val="0"/>
              <w:autoSpaceDN w:val="0"/>
              <w:adjustRightInd w:val="0"/>
              <w:ind w:left="357"/>
              <w:jc w:val="both"/>
              <w:rPr>
                <w:b/>
                <w:sz w:val="20"/>
                <w:szCs w:val="20"/>
              </w:rPr>
            </w:pPr>
            <w:r w:rsidRPr="00093127">
              <w:rPr>
                <w:b/>
                <w:sz w:val="20"/>
                <w:szCs w:val="20"/>
              </w:rPr>
              <w:t>(</w:t>
            </w:r>
            <w:r>
              <w:rPr>
                <w:b/>
                <w:sz w:val="20"/>
                <w:szCs w:val="20"/>
              </w:rPr>
              <w:t>péntek</w:t>
            </w:r>
            <w:r w:rsidRPr="00093127">
              <w:rPr>
                <w:b/>
                <w:sz w:val="20"/>
                <w:szCs w:val="20"/>
              </w:rPr>
              <w:t>)</w:t>
            </w:r>
          </w:p>
        </w:tc>
        <w:tc>
          <w:tcPr>
            <w:tcW w:w="1875"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00FA6B2E" w14:textId="77777777" w:rsidR="009F1C9E" w:rsidRPr="00093127" w:rsidRDefault="009F1C9E" w:rsidP="009F1C9E">
            <w:pPr>
              <w:pStyle w:val="Listaszerbekezds"/>
              <w:widowControl w:val="0"/>
              <w:autoSpaceDE w:val="0"/>
              <w:autoSpaceDN w:val="0"/>
              <w:adjustRightInd w:val="0"/>
              <w:ind w:left="357"/>
              <w:jc w:val="both"/>
              <w:rPr>
                <w:b/>
                <w:sz w:val="20"/>
                <w:szCs w:val="20"/>
              </w:rPr>
            </w:pPr>
            <w:r w:rsidRPr="00093127">
              <w:rPr>
                <w:b/>
                <w:sz w:val="20"/>
                <w:szCs w:val="20"/>
              </w:rPr>
              <w:t>Karácsonyi műsor</w:t>
            </w:r>
          </w:p>
        </w:tc>
        <w:tc>
          <w:tcPr>
            <w:tcW w:w="180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bottom"/>
            <w:hideMark/>
          </w:tcPr>
          <w:p w14:paraId="21EE74A4" w14:textId="77777777" w:rsidR="009F1C9E" w:rsidRPr="00BF2318" w:rsidRDefault="009F1C9E" w:rsidP="009F1C9E">
            <w:pPr>
              <w:widowControl w:val="0"/>
              <w:autoSpaceDE w:val="0"/>
              <w:autoSpaceDN w:val="0"/>
              <w:adjustRightInd w:val="0"/>
              <w:rPr>
                <w:sz w:val="20"/>
                <w:szCs w:val="20"/>
              </w:rPr>
            </w:pPr>
            <w:r w:rsidRPr="00BF2318">
              <w:rPr>
                <w:sz w:val="20"/>
                <w:szCs w:val="20"/>
              </w:rPr>
              <w:t>Dök (Nemes András), 9/AJKP (Somogyvári Orsolya); Csizmazia Ferencné főigh.</w:t>
            </w:r>
          </w:p>
        </w:tc>
      </w:tr>
      <w:tr w:rsidR="009F1C9E" w:rsidRPr="00093127" w14:paraId="4B3971ED" w14:textId="77777777" w:rsidTr="009F1C9E">
        <w:trPr>
          <w:trHeight w:val="264"/>
        </w:trPr>
        <w:tc>
          <w:tcPr>
            <w:tcW w:w="1317"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3F848CC8" w14:textId="77777777" w:rsidR="009F1C9E" w:rsidRDefault="009F1C9E" w:rsidP="009F1C9E">
            <w:pPr>
              <w:pStyle w:val="Listaszerbekezds"/>
              <w:widowControl w:val="0"/>
              <w:autoSpaceDE w:val="0"/>
              <w:autoSpaceDN w:val="0"/>
              <w:adjustRightInd w:val="0"/>
              <w:ind w:left="357"/>
              <w:jc w:val="both"/>
              <w:rPr>
                <w:b/>
                <w:sz w:val="20"/>
                <w:szCs w:val="20"/>
              </w:rPr>
            </w:pPr>
            <w:r w:rsidRPr="00093127">
              <w:rPr>
                <w:b/>
                <w:sz w:val="20"/>
                <w:szCs w:val="20"/>
              </w:rPr>
              <w:t>202</w:t>
            </w:r>
            <w:r>
              <w:rPr>
                <w:b/>
                <w:sz w:val="20"/>
                <w:szCs w:val="20"/>
              </w:rPr>
              <w:t>5</w:t>
            </w:r>
            <w:r w:rsidRPr="00093127">
              <w:rPr>
                <w:b/>
                <w:sz w:val="20"/>
                <w:szCs w:val="20"/>
              </w:rPr>
              <w:t>. január 1</w:t>
            </w:r>
            <w:r>
              <w:rPr>
                <w:b/>
                <w:sz w:val="20"/>
                <w:szCs w:val="20"/>
              </w:rPr>
              <w:t>5</w:t>
            </w:r>
            <w:r w:rsidRPr="00093127">
              <w:rPr>
                <w:b/>
                <w:sz w:val="20"/>
                <w:szCs w:val="20"/>
              </w:rPr>
              <w:t xml:space="preserve">. </w:t>
            </w:r>
          </w:p>
          <w:p w14:paraId="5B19A4D4" w14:textId="77777777" w:rsidR="009F1C9E" w:rsidRPr="00093127" w:rsidRDefault="009F1C9E" w:rsidP="009F1C9E">
            <w:pPr>
              <w:pStyle w:val="Listaszerbekezds"/>
              <w:widowControl w:val="0"/>
              <w:autoSpaceDE w:val="0"/>
              <w:autoSpaceDN w:val="0"/>
              <w:adjustRightInd w:val="0"/>
              <w:ind w:left="357"/>
              <w:jc w:val="both"/>
              <w:rPr>
                <w:b/>
                <w:sz w:val="20"/>
                <w:szCs w:val="20"/>
              </w:rPr>
            </w:pPr>
            <w:r>
              <w:rPr>
                <w:b/>
                <w:sz w:val="20"/>
                <w:szCs w:val="20"/>
              </w:rPr>
              <w:t>(szerda)</w:t>
            </w:r>
          </w:p>
        </w:tc>
        <w:tc>
          <w:tcPr>
            <w:tcW w:w="1875"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01D5407F" w14:textId="77777777" w:rsidR="009F1C9E" w:rsidRPr="00093127" w:rsidRDefault="009F1C9E" w:rsidP="009F1C9E">
            <w:pPr>
              <w:pStyle w:val="Listaszerbekezds"/>
              <w:widowControl w:val="0"/>
              <w:autoSpaceDE w:val="0"/>
              <w:autoSpaceDN w:val="0"/>
              <w:adjustRightInd w:val="0"/>
              <w:ind w:left="357"/>
              <w:jc w:val="both"/>
              <w:rPr>
                <w:b/>
                <w:sz w:val="20"/>
                <w:szCs w:val="20"/>
              </w:rPr>
            </w:pPr>
            <w:r w:rsidRPr="00093127">
              <w:rPr>
                <w:b/>
                <w:sz w:val="20"/>
                <w:szCs w:val="20"/>
              </w:rPr>
              <w:t>Felsőoktatási felvételi tájékoztató est</w:t>
            </w:r>
          </w:p>
        </w:tc>
        <w:tc>
          <w:tcPr>
            <w:tcW w:w="180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bottom"/>
            <w:hideMark/>
          </w:tcPr>
          <w:p w14:paraId="6D17F5B1" w14:textId="77777777" w:rsidR="009F1C9E" w:rsidRPr="00BF2318" w:rsidRDefault="009F1C9E" w:rsidP="009F1C9E">
            <w:pPr>
              <w:widowControl w:val="0"/>
              <w:autoSpaceDE w:val="0"/>
              <w:autoSpaceDN w:val="0"/>
              <w:adjustRightInd w:val="0"/>
              <w:rPr>
                <w:sz w:val="20"/>
                <w:szCs w:val="20"/>
              </w:rPr>
            </w:pPr>
            <w:r w:rsidRPr="00BF2318">
              <w:rPr>
                <w:sz w:val="20"/>
                <w:szCs w:val="20"/>
              </w:rPr>
              <w:t xml:space="preserve">Csizmazia Ferencné </w:t>
            </w:r>
            <w:r>
              <w:rPr>
                <w:sz w:val="20"/>
                <w:szCs w:val="20"/>
              </w:rPr>
              <w:t>fő</w:t>
            </w:r>
            <w:r w:rsidRPr="00BF2318">
              <w:rPr>
                <w:sz w:val="20"/>
                <w:szCs w:val="20"/>
              </w:rPr>
              <w:t>igh.</w:t>
            </w:r>
          </w:p>
        </w:tc>
      </w:tr>
      <w:tr w:rsidR="009F1C9E" w:rsidRPr="00093127" w14:paraId="1BA90488" w14:textId="77777777" w:rsidTr="009F1C9E">
        <w:trPr>
          <w:trHeight w:val="264"/>
        </w:trPr>
        <w:tc>
          <w:tcPr>
            <w:tcW w:w="1317"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75D46DC8" w14:textId="77777777" w:rsidR="009F1C9E" w:rsidRDefault="009F1C9E" w:rsidP="009F1C9E">
            <w:pPr>
              <w:pStyle w:val="Listaszerbekezds"/>
              <w:widowControl w:val="0"/>
              <w:autoSpaceDE w:val="0"/>
              <w:autoSpaceDN w:val="0"/>
              <w:adjustRightInd w:val="0"/>
              <w:ind w:left="357"/>
              <w:jc w:val="both"/>
              <w:rPr>
                <w:b/>
                <w:sz w:val="20"/>
                <w:szCs w:val="20"/>
              </w:rPr>
            </w:pPr>
            <w:r w:rsidRPr="00093127">
              <w:rPr>
                <w:b/>
                <w:sz w:val="20"/>
                <w:szCs w:val="20"/>
              </w:rPr>
              <w:t>202</w:t>
            </w:r>
            <w:r>
              <w:rPr>
                <w:b/>
                <w:sz w:val="20"/>
                <w:szCs w:val="20"/>
              </w:rPr>
              <w:t>5</w:t>
            </w:r>
            <w:r w:rsidRPr="00093127">
              <w:rPr>
                <w:b/>
                <w:sz w:val="20"/>
                <w:szCs w:val="20"/>
              </w:rPr>
              <w:t>. január 22.</w:t>
            </w:r>
          </w:p>
          <w:p w14:paraId="718485F1" w14:textId="77777777" w:rsidR="009F1C9E" w:rsidRPr="00093127" w:rsidRDefault="009F1C9E" w:rsidP="009F1C9E">
            <w:pPr>
              <w:pStyle w:val="Listaszerbekezds"/>
              <w:widowControl w:val="0"/>
              <w:autoSpaceDE w:val="0"/>
              <w:autoSpaceDN w:val="0"/>
              <w:adjustRightInd w:val="0"/>
              <w:ind w:left="357"/>
              <w:jc w:val="both"/>
              <w:rPr>
                <w:b/>
                <w:sz w:val="20"/>
                <w:szCs w:val="20"/>
              </w:rPr>
            </w:pPr>
            <w:r>
              <w:rPr>
                <w:b/>
                <w:sz w:val="20"/>
                <w:szCs w:val="20"/>
              </w:rPr>
              <w:t>(szerda)</w:t>
            </w:r>
            <w:r w:rsidRPr="00093127">
              <w:rPr>
                <w:b/>
                <w:sz w:val="20"/>
                <w:szCs w:val="20"/>
              </w:rPr>
              <w:t xml:space="preserve"> </w:t>
            </w:r>
          </w:p>
        </w:tc>
        <w:tc>
          <w:tcPr>
            <w:tcW w:w="1875"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04136B29" w14:textId="77777777" w:rsidR="009F1C9E" w:rsidRPr="00093127" w:rsidRDefault="009F1C9E" w:rsidP="009F1C9E">
            <w:pPr>
              <w:pStyle w:val="Listaszerbekezds"/>
              <w:widowControl w:val="0"/>
              <w:autoSpaceDE w:val="0"/>
              <w:autoSpaceDN w:val="0"/>
              <w:adjustRightInd w:val="0"/>
              <w:ind w:left="357"/>
              <w:jc w:val="both"/>
              <w:rPr>
                <w:b/>
                <w:sz w:val="20"/>
                <w:szCs w:val="20"/>
              </w:rPr>
            </w:pPr>
            <w:r w:rsidRPr="00093127">
              <w:rPr>
                <w:b/>
                <w:sz w:val="20"/>
                <w:szCs w:val="20"/>
              </w:rPr>
              <w:t xml:space="preserve">Magyar Kultúra Napja </w:t>
            </w:r>
          </w:p>
        </w:tc>
        <w:tc>
          <w:tcPr>
            <w:tcW w:w="180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bottom"/>
            <w:hideMark/>
          </w:tcPr>
          <w:p w14:paraId="7802BA11" w14:textId="77777777" w:rsidR="009F1C9E" w:rsidRPr="00BF2318" w:rsidRDefault="009F1C9E" w:rsidP="009F1C9E">
            <w:pPr>
              <w:widowControl w:val="0"/>
              <w:autoSpaceDE w:val="0"/>
              <w:autoSpaceDN w:val="0"/>
              <w:adjustRightInd w:val="0"/>
              <w:rPr>
                <w:sz w:val="20"/>
                <w:szCs w:val="20"/>
              </w:rPr>
            </w:pPr>
            <w:r w:rsidRPr="00BF2318">
              <w:rPr>
                <w:sz w:val="20"/>
                <w:szCs w:val="20"/>
              </w:rPr>
              <w:t>Dr. Mikóné Csősz Judit mk. vez.; Kiállítás / ppt.:9/Ny (Porkoláb Tiborné)</w:t>
            </w:r>
          </w:p>
        </w:tc>
      </w:tr>
      <w:tr w:rsidR="009F1C9E" w:rsidRPr="00093127" w14:paraId="6D1584FD" w14:textId="77777777" w:rsidTr="009F1C9E">
        <w:trPr>
          <w:trHeight w:val="240"/>
        </w:trPr>
        <w:tc>
          <w:tcPr>
            <w:tcW w:w="1317"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3E1F8DAE" w14:textId="77777777" w:rsidR="009F1C9E" w:rsidRPr="00093127" w:rsidRDefault="009F1C9E" w:rsidP="009F1C9E">
            <w:pPr>
              <w:pStyle w:val="Listaszerbekezds"/>
              <w:widowControl w:val="0"/>
              <w:autoSpaceDE w:val="0"/>
              <w:autoSpaceDN w:val="0"/>
              <w:adjustRightInd w:val="0"/>
              <w:ind w:left="357"/>
              <w:jc w:val="both"/>
              <w:rPr>
                <w:b/>
                <w:sz w:val="20"/>
                <w:szCs w:val="20"/>
              </w:rPr>
            </w:pPr>
            <w:r w:rsidRPr="00093127">
              <w:rPr>
                <w:b/>
                <w:sz w:val="20"/>
                <w:szCs w:val="20"/>
              </w:rPr>
              <w:t>202</w:t>
            </w:r>
            <w:r>
              <w:rPr>
                <w:b/>
                <w:sz w:val="20"/>
                <w:szCs w:val="20"/>
              </w:rPr>
              <w:t>5</w:t>
            </w:r>
            <w:r w:rsidRPr="00093127">
              <w:rPr>
                <w:b/>
                <w:sz w:val="20"/>
                <w:szCs w:val="20"/>
              </w:rPr>
              <w:t>. február 1</w:t>
            </w:r>
            <w:r>
              <w:rPr>
                <w:b/>
                <w:sz w:val="20"/>
                <w:szCs w:val="20"/>
              </w:rPr>
              <w:t>3</w:t>
            </w:r>
            <w:r w:rsidRPr="00093127">
              <w:rPr>
                <w:b/>
                <w:sz w:val="20"/>
                <w:szCs w:val="20"/>
              </w:rPr>
              <w:t>. (csütörtök)</w:t>
            </w:r>
          </w:p>
        </w:tc>
        <w:tc>
          <w:tcPr>
            <w:tcW w:w="1875"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5B8B0F7F" w14:textId="77777777" w:rsidR="009F1C9E" w:rsidRPr="00093127" w:rsidRDefault="009F1C9E" w:rsidP="009F1C9E">
            <w:pPr>
              <w:pStyle w:val="Listaszerbekezds"/>
              <w:widowControl w:val="0"/>
              <w:autoSpaceDE w:val="0"/>
              <w:autoSpaceDN w:val="0"/>
              <w:adjustRightInd w:val="0"/>
              <w:ind w:left="357"/>
              <w:jc w:val="both"/>
              <w:rPr>
                <w:b/>
                <w:sz w:val="20"/>
                <w:szCs w:val="20"/>
              </w:rPr>
            </w:pPr>
            <w:r w:rsidRPr="00093127">
              <w:rPr>
                <w:b/>
                <w:sz w:val="20"/>
                <w:szCs w:val="20"/>
              </w:rPr>
              <w:t>Tolna-Somogy Megyei Angol Műfordító Verseny</w:t>
            </w:r>
          </w:p>
        </w:tc>
        <w:tc>
          <w:tcPr>
            <w:tcW w:w="180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hideMark/>
          </w:tcPr>
          <w:p w14:paraId="00DE5953" w14:textId="77777777" w:rsidR="009F1C9E" w:rsidRPr="00BF2318" w:rsidRDefault="009F1C9E" w:rsidP="009F1C9E">
            <w:pPr>
              <w:widowControl w:val="0"/>
              <w:autoSpaceDE w:val="0"/>
              <w:autoSpaceDN w:val="0"/>
              <w:adjustRightInd w:val="0"/>
              <w:rPr>
                <w:sz w:val="20"/>
                <w:szCs w:val="20"/>
              </w:rPr>
            </w:pPr>
            <w:r w:rsidRPr="00BF2318">
              <w:rPr>
                <w:sz w:val="20"/>
                <w:szCs w:val="20"/>
              </w:rPr>
              <w:t xml:space="preserve">Erdélyi – Fodor Mária mk.vez. </w:t>
            </w:r>
          </w:p>
        </w:tc>
      </w:tr>
      <w:tr w:rsidR="009F1C9E" w:rsidRPr="00093127" w14:paraId="17A22FDB" w14:textId="77777777" w:rsidTr="009F1C9E">
        <w:trPr>
          <w:trHeight w:val="258"/>
        </w:trPr>
        <w:tc>
          <w:tcPr>
            <w:tcW w:w="1317"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6D9BD4D2" w14:textId="77777777" w:rsidR="009F1C9E" w:rsidRPr="00093127" w:rsidRDefault="009F1C9E" w:rsidP="009F1C9E">
            <w:pPr>
              <w:pStyle w:val="Listaszerbekezds"/>
              <w:widowControl w:val="0"/>
              <w:autoSpaceDE w:val="0"/>
              <w:autoSpaceDN w:val="0"/>
              <w:adjustRightInd w:val="0"/>
              <w:ind w:left="357"/>
              <w:jc w:val="both"/>
              <w:rPr>
                <w:b/>
                <w:sz w:val="20"/>
                <w:szCs w:val="20"/>
              </w:rPr>
            </w:pPr>
            <w:r w:rsidRPr="00093127">
              <w:rPr>
                <w:b/>
                <w:sz w:val="20"/>
                <w:szCs w:val="20"/>
              </w:rPr>
              <w:t>202</w:t>
            </w:r>
            <w:r>
              <w:rPr>
                <w:b/>
                <w:sz w:val="20"/>
                <w:szCs w:val="20"/>
              </w:rPr>
              <w:t>5</w:t>
            </w:r>
            <w:r w:rsidRPr="00093127">
              <w:rPr>
                <w:b/>
                <w:sz w:val="20"/>
                <w:szCs w:val="20"/>
              </w:rPr>
              <w:t>. február 2</w:t>
            </w:r>
            <w:r>
              <w:rPr>
                <w:b/>
                <w:sz w:val="20"/>
                <w:szCs w:val="20"/>
              </w:rPr>
              <w:t>5</w:t>
            </w:r>
            <w:r w:rsidRPr="00093127">
              <w:rPr>
                <w:b/>
                <w:sz w:val="20"/>
                <w:szCs w:val="20"/>
              </w:rPr>
              <w:t>.</w:t>
            </w:r>
          </w:p>
          <w:p w14:paraId="0E406BDC" w14:textId="77777777" w:rsidR="009F1C9E" w:rsidRPr="00093127" w:rsidRDefault="009F1C9E" w:rsidP="009F1C9E">
            <w:pPr>
              <w:pStyle w:val="Listaszerbekezds"/>
              <w:widowControl w:val="0"/>
              <w:autoSpaceDE w:val="0"/>
              <w:autoSpaceDN w:val="0"/>
              <w:adjustRightInd w:val="0"/>
              <w:ind w:left="357"/>
              <w:jc w:val="both"/>
              <w:rPr>
                <w:b/>
                <w:sz w:val="20"/>
                <w:szCs w:val="20"/>
              </w:rPr>
            </w:pPr>
            <w:r w:rsidRPr="00093127">
              <w:rPr>
                <w:b/>
                <w:sz w:val="20"/>
                <w:szCs w:val="20"/>
              </w:rPr>
              <w:t>(</w:t>
            </w:r>
            <w:r>
              <w:rPr>
                <w:b/>
                <w:sz w:val="20"/>
                <w:szCs w:val="20"/>
              </w:rPr>
              <w:t>kedd</w:t>
            </w:r>
            <w:r w:rsidRPr="00093127">
              <w:rPr>
                <w:b/>
                <w:sz w:val="20"/>
                <w:szCs w:val="20"/>
              </w:rPr>
              <w:t>)</w:t>
            </w:r>
          </w:p>
        </w:tc>
        <w:tc>
          <w:tcPr>
            <w:tcW w:w="1875"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58769C3B" w14:textId="77777777" w:rsidR="009F1C9E" w:rsidRPr="00093127" w:rsidRDefault="009F1C9E" w:rsidP="009F1C9E">
            <w:pPr>
              <w:pStyle w:val="Listaszerbekezds"/>
              <w:widowControl w:val="0"/>
              <w:autoSpaceDE w:val="0"/>
              <w:autoSpaceDN w:val="0"/>
              <w:adjustRightInd w:val="0"/>
              <w:ind w:left="357"/>
              <w:jc w:val="both"/>
              <w:rPr>
                <w:b/>
                <w:sz w:val="20"/>
                <w:szCs w:val="20"/>
              </w:rPr>
            </w:pPr>
            <w:r w:rsidRPr="00093127">
              <w:rPr>
                <w:b/>
                <w:sz w:val="20"/>
                <w:szCs w:val="20"/>
              </w:rPr>
              <w:t>Kommunista és egyéb diktatúrák áldozatainak emléknapja</w:t>
            </w:r>
          </w:p>
        </w:tc>
        <w:tc>
          <w:tcPr>
            <w:tcW w:w="180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hideMark/>
          </w:tcPr>
          <w:p w14:paraId="59545DF2" w14:textId="77777777" w:rsidR="009F1C9E" w:rsidRPr="00BF2318" w:rsidRDefault="009F1C9E" w:rsidP="009F1C9E">
            <w:pPr>
              <w:widowControl w:val="0"/>
              <w:autoSpaceDE w:val="0"/>
              <w:autoSpaceDN w:val="0"/>
              <w:adjustRightInd w:val="0"/>
              <w:rPr>
                <w:sz w:val="20"/>
                <w:szCs w:val="20"/>
              </w:rPr>
            </w:pPr>
            <w:r w:rsidRPr="00BF2318">
              <w:rPr>
                <w:sz w:val="20"/>
                <w:szCs w:val="20"/>
              </w:rPr>
              <w:t xml:space="preserve">Műsor: 9. A (Kovács-Papp Anikó) </w:t>
            </w:r>
          </w:p>
          <w:p w14:paraId="14A4F6F1" w14:textId="77777777" w:rsidR="009F1C9E" w:rsidRPr="00BF2318" w:rsidRDefault="009F1C9E" w:rsidP="009F1C9E">
            <w:pPr>
              <w:widowControl w:val="0"/>
              <w:autoSpaceDE w:val="0"/>
              <w:autoSpaceDN w:val="0"/>
              <w:adjustRightInd w:val="0"/>
              <w:rPr>
                <w:sz w:val="20"/>
                <w:szCs w:val="20"/>
              </w:rPr>
            </w:pPr>
            <w:r w:rsidRPr="00BF2318">
              <w:rPr>
                <w:sz w:val="20"/>
                <w:szCs w:val="20"/>
              </w:rPr>
              <w:t>Kiállítás / ppt.:.9. B (Maros Tünde)</w:t>
            </w:r>
          </w:p>
        </w:tc>
      </w:tr>
      <w:tr w:rsidR="009F1C9E" w:rsidRPr="00093127" w14:paraId="26AB38C2" w14:textId="77777777" w:rsidTr="009F1C9E">
        <w:trPr>
          <w:trHeight w:val="258"/>
        </w:trPr>
        <w:tc>
          <w:tcPr>
            <w:tcW w:w="1317"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44128FCB" w14:textId="77777777" w:rsidR="009F1C9E" w:rsidRPr="00093127" w:rsidRDefault="009F1C9E" w:rsidP="009F1C9E">
            <w:pPr>
              <w:pStyle w:val="Listaszerbekezds"/>
              <w:widowControl w:val="0"/>
              <w:autoSpaceDE w:val="0"/>
              <w:autoSpaceDN w:val="0"/>
              <w:adjustRightInd w:val="0"/>
              <w:ind w:left="357"/>
              <w:jc w:val="both"/>
              <w:rPr>
                <w:b/>
                <w:sz w:val="20"/>
                <w:szCs w:val="20"/>
              </w:rPr>
            </w:pPr>
            <w:r w:rsidRPr="00093127">
              <w:rPr>
                <w:b/>
                <w:sz w:val="20"/>
                <w:szCs w:val="20"/>
              </w:rPr>
              <w:t>202</w:t>
            </w:r>
            <w:r>
              <w:rPr>
                <w:b/>
                <w:sz w:val="20"/>
                <w:szCs w:val="20"/>
              </w:rPr>
              <w:t>5</w:t>
            </w:r>
            <w:r w:rsidRPr="00093127">
              <w:rPr>
                <w:b/>
                <w:sz w:val="20"/>
                <w:szCs w:val="20"/>
              </w:rPr>
              <w:t xml:space="preserve">. március </w:t>
            </w:r>
            <w:r>
              <w:rPr>
                <w:b/>
                <w:sz w:val="20"/>
                <w:szCs w:val="20"/>
              </w:rPr>
              <w:t>3</w:t>
            </w:r>
            <w:r w:rsidRPr="00093127">
              <w:rPr>
                <w:b/>
                <w:sz w:val="20"/>
                <w:szCs w:val="20"/>
              </w:rPr>
              <w:t xml:space="preserve"> - </w:t>
            </w:r>
            <w:r>
              <w:rPr>
                <w:b/>
                <w:sz w:val="20"/>
                <w:szCs w:val="20"/>
              </w:rPr>
              <w:t>7</w:t>
            </w:r>
            <w:r w:rsidRPr="00093127">
              <w:rPr>
                <w:b/>
                <w:sz w:val="20"/>
                <w:szCs w:val="20"/>
              </w:rPr>
              <w:t>.</w:t>
            </w:r>
          </w:p>
        </w:tc>
        <w:tc>
          <w:tcPr>
            <w:tcW w:w="1875"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1723312C" w14:textId="77777777" w:rsidR="009F1C9E" w:rsidRPr="00093127" w:rsidRDefault="009F1C9E" w:rsidP="009F1C9E">
            <w:pPr>
              <w:pStyle w:val="Listaszerbekezds"/>
              <w:widowControl w:val="0"/>
              <w:autoSpaceDE w:val="0"/>
              <w:autoSpaceDN w:val="0"/>
              <w:adjustRightInd w:val="0"/>
              <w:ind w:left="357"/>
              <w:jc w:val="both"/>
              <w:rPr>
                <w:b/>
                <w:sz w:val="20"/>
                <w:szCs w:val="20"/>
              </w:rPr>
            </w:pPr>
            <w:r w:rsidRPr="00093127">
              <w:rPr>
                <w:b/>
                <w:sz w:val="20"/>
                <w:szCs w:val="20"/>
              </w:rPr>
              <w:t>PÉNZ7 témahét</w:t>
            </w:r>
          </w:p>
        </w:tc>
        <w:tc>
          <w:tcPr>
            <w:tcW w:w="180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hideMark/>
          </w:tcPr>
          <w:p w14:paraId="3C2210F8" w14:textId="77777777" w:rsidR="009F1C9E" w:rsidRPr="00BF2318" w:rsidRDefault="009F1C9E" w:rsidP="009F1C9E">
            <w:pPr>
              <w:widowControl w:val="0"/>
              <w:autoSpaceDE w:val="0"/>
              <w:autoSpaceDN w:val="0"/>
              <w:adjustRightInd w:val="0"/>
              <w:rPr>
                <w:sz w:val="20"/>
                <w:szCs w:val="20"/>
              </w:rPr>
            </w:pPr>
            <w:r w:rsidRPr="00BF2318">
              <w:rPr>
                <w:b/>
                <w:sz w:val="20"/>
                <w:szCs w:val="20"/>
              </w:rPr>
              <w:t>Gimnáziumunk  a Pénziránytű iskolahálózat tagja.</w:t>
            </w:r>
            <w:r w:rsidRPr="00BF2318">
              <w:rPr>
                <w:sz w:val="20"/>
                <w:szCs w:val="20"/>
              </w:rPr>
              <w:t xml:space="preserve"> </w:t>
            </w:r>
          </w:p>
          <w:p w14:paraId="01F1C57A" w14:textId="77777777" w:rsidR="009F1C9E" w:rsidRPr="00093127" w:rsidRDefault="009F1C9E" w:rsidP="009F1C9E">
            <w:pPr>
              <w:widowControl w:val="0"/>
              <w:autoSpaceDE w:val="0"/>
              <w:autoSpaceDN w:val="0"/>
              <w:adjustRightInd w:val="0"/>
              <w:rPr>
                <w:sz w:val="20"/>
                <w:szCs w:val="20"/>
              </w:rPr>
            </w:pPr>
            <w:r w:rsidRPr="00BF2318">
              <w:rPr>
                <w:sz w:val="20"/>
                <w:szCs w:val="20"/>
              </w:rPr>
              <w:t>Vállalt feladatunk, hogy</w:t>
            </w:r>
            <w:r>
              <w:rPr>
                <w:sz w:val="20"/>
                <w:szCs w:val="20"/>
              </w:rPr>
              <w:t xml:space="preserve"> </w:t>
            </w:r>
            <w:r w:rsidRPr="00093127">
              <w:rPr>
                <w:sz w:val="20"/>
                <w:szCs w:val="20"/>
              </w:rPr>
              <w:t>használjuk az „Iránytű a pénzügyekhez” című tankönyvet, ill. két munkafüzetet (</w:t>
            </w:r>
            <w:r w:rsidRPr="00093127">
              <w:rPr>
                <w:bCs/>
                <w:sz w:val="20"/>
                <w:szCs w:val="20"/>
              </w:rPr>
              <w:t>Történelem és pénzügyek munkafüzetet a 12. évfolyamos, Számoljunk a befektetésekkel 9. évfolyamos matematika példatár</w:t>
            </w:r>
            <w:r>
              <w:rPr>
                <w:bCs/>
                <w:sz w:val="20"/>
                <w:szCs w:val="20"/>
              </w:rPr>
              <w:t>at</w:t>
            </w:r>
            <w:r w:rsidRPr="00093127">
              <w:rPr>
                <w:bCs/>
                <w:sz w:val="20"/>
                <w:szCs w:val="20"/>
              </w:rPr>
              <w:t>)</w:t>
            </w:r>
            <w:r>
              <w:rPr>
                <w:bCs/>
                <w:sz w:val="20"/>
                <w:szCs w:val="20"/>
              </w:rPr>
              <w:t>;</w:t>
            </w:r>
          </w:p>
          <w:p w14:paraId="33318275" w14:textId="77777777" w:rsidR="009F1C9E" w:rsidRPr="00BF2318" w:rsidRDefault="009F1C9E" w:rsidP="009F1C9E">
            <w:pPr>
              <w:widowControl w:val="0"/>
              <w:autoSpaceDE w:val="0"/>
              <w:autoSpaceDN w:val="0"/>
              <w:adjustRightInd w:val="0"/>
              <w:rPr>
                <w:sz w:val="20"/>
                <w:szCs w:val="20"/>
              </w:rPr>
            </w:pPr>
            <w:r w:rsidRPr="00BF2318">
              <w:rPr>
                <w:sz w:val="20"/>
                <w:szCs w:val="20"/>
              </w:rPr>
              <w:t xml:space="preserve"> részt veszünk az iskolahálózat számára rendezett programokon  és továbbképzésen. </w:t>
            </w:r>
          </w:p>
          <w:p w14:paraId="0D6691A2" w14:textId="77777777" w:rsidR="009F1C9E" w:rsidRPr="00BF2318" w:rsidRDefault="009F1C9E" w:rsidP="009F1C9E">
            <w:pPr>
              <w:widowControl w:val="0"/>
              <w:autoSpaceDE w:val="0"/>
              <w:autoSpaceDN w:val="0"/>
              <w:adjustRightInd w:val="0"/>
              <w:rPr>
                <w:sz w:val="20"/>
                <w:szCs w:val="20"/>
              </w:rPr>
            </w:pPr>
            <w:r w:rsidRPr="00BF2318">
              <w:rPr>
                <w:sz w:val="20"/>
                <w:szCs w:val="20"/>
              </w:rPr>
              <w:t>Intézményünk bekapcsolódik a PÉNZ7 programba, pénzügyi és gazdálkodási  témahét  megrendezésével</w:t>
            </w:r>
          </w:p>
          <w:p w14:paraId="32EDB723" w14:textId="77777777" w:rsidR="009F1C9E" w:rsidRPr="00BF2318" w:rsidRDefault="009F1C9E" w:rsidP="009F1C9E">
            <w:pPr>
              <w:widowControl w:val="0"/>
              <w:autoSpaceDE w:val="0"/>
              <w:autoSpaceDN w:val="0"/>
              <w:adjustRightInd w:val="0"/>
              <w:rPr>
                <w:sz w:val="20"/>
                <w:szCs w:val="20"/>
              </w:rPr>
            </w:pPr>
            <w:r w:rsidRPr="00BF2318">
              <w:rPr>
                <w:sz w:val="20"/>
                <w:szCs w:val="20"/>
              </w:rPr>
              <w:t>A munkaközösségek  munkatervükben megtervezik azt a módot, ahogy intézményünk részt vesz a témahéthez kapcsolódó programokon, illetve  a Helyi Tantervben előírt, az adott témával összefüggő tanítási órákat a témahét keretében tervezi és szervezi.</w:t>
            </w:r>
          </w:p>
          <w:p w14:paraId="649797E6" w14:textId="77777777" w:rsidR="009F1C9E" w:rsidRPr="00BF2318" w:rsidRDefault="009F1C9E" w:rsidP="009F1C9E">
            <w:pPr>
              <w:widowControl w:val="0"/>
              <w:autoSpaceDE w:val="0"/>
              <w:autoSpaceDN w:val="0"/>
              <w:adjustRightInd w:val="0"/>
              <w:rPr>
                <w:sz w:val="20"/>
                <w:szCs w:val="20"/>
              </w:rPr>
            </w:pPr>
            <w:r w:rsidRPr="00BF2318">
              <w:rPr>
                <w:sz w:val="20"/>
                <w:szCs w:val="20"/>
              </w:rPr>
              <w:t xml:space="preserve">Összefogja: Somogyvári Orsolya mk.vez.  </w:t>
            </w:r>
          </w:p>
        </w:tc>
      </w:tr>
      <w:tr w:rsidR="00B004BD" w:rsidRPr="00093127" w14:paraId="46857E0A" w14:textId="77777777" w:rsidTr="009F1C9E">
        <w:trPr>
          <w:trHeight w:val="258"/>
        </w:trPr>
        <w:tc>
          <w:tcPr>
            <w:tcW w:w="1317"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tcPr>
          <w:p w14:paraId="54DC0DE4" w14:textId="6B5BFBE7" w:rsidR="00B004BD" w:rsidRPr="00093127" w:rsidRDefault="00B004BD" w:rsidP="009F1C9E">
            <w:pPr>
              <w:pStyle w:val="Listaszerbekezds"/>
              <w:widowControl w:val="0"/>
              <w:autoSpaceDE w:val="0"/>
              <w:autoSpaceDN w:val="0"/>
              <w:adjustRightInd w:val="0"/>
              <w:ind w:left="357"/>
              <w:jc w:val="both"/>
              <w:rPr>
                <w:b/>
                <w:sz w:val="20"/>
                <w:szCs w:val="20"/>
              </w:rPr>
            </w:pPr>
            <w:r>
              <w:rPr>
                <w:b/>
                <w:sz w:val="20"/>
                <w:szCs w:val="20"/>
              </w:rPr>
              <w:t xml:space="preserve">2025. március 7-8- </w:t>
            </w:r>
          </w:p>
        </w:tc>
        <w:tc>
          <w:tcPr>
            <w:tcW w:w="1875"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tcPr>
          <w:p w14:paraId="190DD5B9" w14:textId="0A411908" w:rsidR="00B004BD" w:rsidRPr="00093127" w:rsidRDefault="00B004BD" w:rsidP="009F1C9E">
            <w:pPr>
              <w:pStyle w:val="Listaszerbekezds"/>
              <w:widowControl w:val="0"/>
              <w:autoSpaceDE w:val="0"/>
              <w:autoSpaceDN w:val="0"/>
              <w:adjustRightInd w:val="0"/>
              <w:ind w:left="357"/>
              <w:jc w:val="both"/>
              <w:rPr>
                <w:b/>
                <w:sz w:val="20"/>
                <w:szCs w:val="20"/>
              </w:rPr>
            </w:pPr>
            <w:r>
              <w:rPr>
                <w:b/>
                <w:caps/>
                <w:sz w:val="20"/>
                <w:szCs w:val="20"/>
              </w:rPr>
              <w:t>XI. Müller Ferenc Kárpát-medencei kémiaverseny</w:t>
            </w:r>
          </w:p>
        </w:tc>
        <w:tc>
          <w:tcPr>
            <w:tcW w:w="180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tcPr>
          <w:p w14:paraId="42CCD148" w14:textId="70FF87A7" w:rsidR="00B004BD" w:rsidRPr="00B004BD" w:rsidRDefault="00B004BD" w:rsidP="009F1C9E">
            <w:pPr>
              <w:widowControl w:val="0"/>
              <w:autoSpaceDE w:val="0"/>
              <w:autoSpaceDN w:val="0"/>
              <w:adjustRightInd w:val="0"/>
              <w:rPr>
                <w:sz w:val="20"/>
                <w:szCs w:val="20"/>
              </w:rPr>
            </w:pPr>
            <w:r w:rsidRPr="00B004BD">
              <w:rPr>
                <w:sz w:val="20"/>
                <w:szCs w:val="20"/>
              </w:rPr>
              <w:t xml:space="preserve">Nagy </w:t>
            </w:r>
            <w:r>
              <w:rPr>
                <w:sz w:val="20"/>
                <w:szCs w:val="20"/>
              </w:rPr>
              <w:t>I</w:t>
            </w:r>
            <w:r w:rsidRPr="00B004BD">
              <w:rPr>
                <w:sz w:val="20"/>
                <w:szCs w:val="20"/>
              </w:rPr>
              <w:t>stván</w:t>
            </w:r>
          </w:p>
        </w:tc>
      </w:tr>
      <w:tr w:rsidR="009F1C9E" w:rsidRPr="00093127" w14:paraId="67754798" w14:textId="77777777" w:rsidTr="009F1C9E">
        <w:trPr>
          <w:trHeight w:val="234"/>
        </w:trPr>
        <w:tc>
          <w:tcPr>
            <w:tcW w:w="1317"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11AD3B07" w14:textId="77777777" w:rsidR="009F1C9E" w:rsidRPr="00093127" w:rsidRDefault="009F1C9E" w:rsidP="009F1C9E">
            <w:pPr>
              <w:pStyle w:val="Listaszerbekezds"/>
              <w:widowControl w:val="0"/>
              <w:autoSpaceDE w:val="0"/>
              <w:autoSpaceDN w:val="0"/>
              <w:adjustRightInd w:val="0"/>
              <w:ind w:left="357"/>
              <w:jc w:val="both"/>
              <w:rPr>
                <w:b/>
                <w:sz w:val="20"/>
                <w:szCs w:val="20"/>
              </w:rPr>
            </w:pPr>
            <w:r w:rsidRPr="00093127">
              <w:rPr>
                <w:b/>
                <w:sz w:val="20"/>
                <w:szCs w:val="20"/>
              </w:rPr>
              <w:t>202</w:t>
            </w:r>
            <w:r>
              <w:rPr>
                <w:b/>
                <w:sz w:val="20"/>
                <w:szCs w:val="20"/>
              </w:rPr>
              <w:t>5</w:t>
            </w:r>
            <w:r w:rsidRPr="00093127">
              <w:rPr>
                <w:b/>
                <w:sz w:val="20"/>
                <w:szCs w:val="20"/>
              </w:rPr>
              <w:t>. március 14.</w:t>
            </w:r>
          </w:p>
          <w:p w14:paraId="3DBE3922" w14:textId="77777777" w:rsidR="009F1C9E" w:rsidRPr="00093127" w:rsidRDefault="009F1C9E" w:rsidP="009F1C9E">
            <w:pPr>
              <w:pStyle w:val="Listaszerbekezds"/>
              <w:widowControl w:val="0"/>
              <w:autoSpaceDE w:val="0"/>
              <w:autoSpaceDN w:val="0"/>
              <w:adjustRightInd w:val="0"/>
              <w:ind w:left="357"/>
              <w:jc w:val="both"/>
              <w:rPr>
                <w:b/>
                <w:sz w:val="20"/>
                <w:szCs w:val="20"/>
              </w:rPr>
            </w:pPr>
            <w:r w:rsidRPr="00093127">
              <w:rPr>
                <w:b/>
                <w:sz w:val="20"/>
                <w:szCs w:val="20"/>
              </w:rPr>
              <w:t>(</w:t>
            </w:r>
            <w:r>
              <w:rPr>
                <w:b/>
                <w:sz w:val="20"/>
                <w:szCs w:val="20"/>
              </w:rPr>
              <w:t>péntek</w:t>
            </w:r>
            <w:r w:rsidRPr="00093127">
              <w:rPr>
                <w:b/>
                <w:sz w:val="20"/>
                <w:szCs w:val="20"/>
              </w:rPr>
              <w:t>)</w:t>
            </w:r>
          </w:p>
        </w:tc>
        <w:tc>
          <w:tcPr>
            <w:tcW w:w="1875"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45A2B307" w14:textId="77777777" w:rsidR="009F1C9E" w:rsidRPr="00093127" w:rsidRDefault="009F1C9E" w:rsidP="009F1C9E">
            <w:pPr>
              <w:pStyle w:val="Listaszerbekezds"/>
              <w:widowControl w:val="0"/>
              <w:autoSpaceDE w:val="0"/>
              <w:autoSpaceDN w:val="0"/>
              <w:adjustRightInd w:val="0"/>
              <w:ind w:left="357"/>
              <w:jc w:val="both"/>
              <w:rPr>
                <w:b/>
                <w:sz w:val="20"/>
                <w:szCs w:val="20"/>
              </w:rPr>
            </w:pPr>
            <w:r w:rsidRPr="00093127">
              <w:rPr>
                <w:b/>
                <w:sz w:val="20"/>
                <w:szCs w:val="20"/>
              </w:rPr>
              <w:t>Megemlékezés az 1848-49-es forradalom és szabadságharcról</w:t>
            </w:r>
          </w:p>
        </w:tc>
        <w:tc>
          <w:tcPr>
            <w:tcW w:w="180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hideMark/>
          </w:tcPr>
          <w:p w14:paraId="0DBB000B" w14:textId="77777777" w:rsidR="009F1C9E" w:rsidRPr="00BF2318" w:rsidRDefault="009F1C9E" w:rsidP="009F1C9E">
            <w:pPr>
              <w:widowControl w:val="0"/>
              <w:autoSpaceDE w:val="0"/>
              <w:autoSpaceDN w:val="0"/>
              <w:adjustRightInd w:val="0"/>
              <w:rPr>
                <w:sz w:val="20"/>
                <w:szCs w:val="20"/>
              </w:rPr>
            </w:pPr>
            <w:r w:rsidRPr="00BF2318">
              <w:rPr>
                <w:sz w:val="20"/>
                <w:szCs w:val="20"/>
              </w:rPr>
              <w:t xml:space="preserve">Iskolai műsor: 9/Ny (Porkoláb Tiborné); </w:t>
            </w:r>
          </w:p>
          <w:p w14:paraId="59FD5A12" w14:textId="77777777" w:rsidR="009F1C9E" w:rsidRPr="00BF2318" w:rsidRDefault="009F1C9E" w:rsidP="009F1C9E">
            <w:pPr>
              <w:widowControl w:val="0"/>
              <w:autoSpaceDE w:val="0"/>
              <w:autoSpaceDN w:val="0"/>
              <w:adjustRightInd w:val="0"/>
              <w:rPr>
                <w:sz w:val="20"/>
                <w:szCs w:val="20"/>
              </w:rPr>
            </w:pPr>
            <w:r w:rsidRPr="00BF2318">
              <w:rPr>
                <w:sz w:val="20"/>
                <w:szCs w:val="20"/>
              </w:rPr>
              <w:t>Kiállítás / ppt.: 9. A (Kovács-Papp Anikó)</w:t>
            </w:r>
          </w:p>
        </w:tc>
      </w:tr>
      <w:tr w:rsidR="009F1C9E" w:rsidRPr="00093127" w14:paraId="155CE0F8" w14:textId="77777777" w:rsidTr="009F1C9E">
        <w:trPr>
          <w:trHeight w:val="234"/>
        </w:trPr>
        <w:tc>
          <w:tcPr>
            <w:tcW w:w="1317"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19487101" w14:textId="77777777" w:rsidR="009F1C9E" w:rsidRPr="00093127" w:rsidRDefault="009F1C9E" w:rsidP="009F1C9E">
            <w:pPr>
              <w:pStyle w:val="Listaszerbekezds"/>
              <w:widowControl w:val="0"/>
              <w:autoSpaceDE w:val="0"/>
              <w:autoSpaceDN w:val="0"/>
              <w:adjustRightInd w:val="0"/>
              <w:ind w:left="357"/>
              <w:jc w:val="both"/>
              <w:rPr>
                <w:b/>
                <w:sz w:val="20"/>
                <w:szCs w:val="20"/>
              </w:rPr>
            </w:pPr>
            <w:r w:rsidRPr="00093127">
              <w:rPr>
                <w:b/>
                <w:sz w:val="20"/>
                <w:szCs w:val="20"/>
              </w:rPr>
              <w:t>202</w:t>
            </w:r>
            <w:r>
              <w:rPr>
                <w:b/>
                <w:sz w:val="20"/>
                <w:szCs w:val="20"/>
              </w:rPr>
              <w:t>5</w:t>
            </w:r>
            <w:r w:rsidRPr="00093127">
              <w:rPr>
                <w:b/>
                <w:sz w:val="20"/>
                <w:szCs w:val="20"/>
              </w:rPr>
              <w:t>. március 15</w:t>
            </w:r>
            <w:r>
              <w:rPr>
                <w:b/>
                <w:sz w:val="20"/>
                <w:szCs w:val="20"/>
              </w:rPr>
              <w:t>.</w:t>
            </w:r>
          </w:p>
          <w:p w14:paraId="0B240497" w14:textId="77777777" w:rsidR="009F1C9E" w:rsidRPr="00093127" w:rsidRDefault="009F1C9E" w:rsidP="009F1C9E">
            <w:pPr>
              <w:pStyle w:val="Listaszerbekezds"/>
              <w:widowControl w:val="0"/>
              <w:autoSpaceDE w:val="0"/>
              <w:autoSpaceDN w:val="0"/>
              <w:adjustRightInd w:val="0"/>
              <w:ind w:left="357"/>
              <w:jc w:val="both"/>
              <w:rPr>
                <w:b/>
                <w:sz w:val="20"/>
                <w:szCs w:val="20"/>
              </w:rPr>
            </w:pPr>
            <w:r w:rsidRPr="00093127">
              <w:rPr>
                <w:b/>
                <w:sz w:val="20"/>
                <w:szCs w:val="20"/>
              </w:rPr>
              <w:t>(</w:t>
            </w:r>
            <w:r>
              <w:rPr>
                <w:b/>
                <w:sz w:val="20"/>
                <w:szCs w:val="20"/>
              </w:rPr>
              <w:t>szombat</w:t>
            </w:r>
            <w:r w:rsidRPr="00093127">
              <w:rPr>
                <w:b/>
                <w:sz w:val="20"/>
                <w:szCs w:val="20"/>
              </w:rPr>
              <w:t>)</w:t>
            </w:r>
          </w:p>
        </w:tc>
        <w:tc>
          <w:tcPr>
            <w:tcW w:w="1875"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7FD0C46E" w14:textId="77777777" w:rsidR="009F1C9E" w:rsidRPr="00093127" w:rsidRDefault="009F1C9E" w:rsidP="009F1C9E">
            <w:pPr>
              <w:pStyle w:val="Listaszerbekezds"/>
              <w:widowControl w:val="0"/>
              <w:autoSpaceDE w:val="0"/>
              <w:autoSpaceDN w:val="0"/>
              <w:adjustRightInd w:val="0"/>
              <w:ind w:left="357"/>
              <w:jc w:val="both"/>
              <w:rPr>
                <w:b/>
                <w:sz w:val="20"/>
                <w:szCs w:val="20"/>
              </w:rPr>
            </w:pPr>
            <w:r w:rsidRPr="00093127">
              <w:rPr>
                <w:b/>
                <w:sz w:val="20"/>
                <w:szCs w:val="20"/>
              </w:rPr>
              <w:t>Városi megemlékezés az 1848-49-es forradalom és szabadságharcról</w:t>
            </w:r>
          </w:p>
        </w:tc>
        <w:tc>
          <w:tcPr>
            <w:tcW w:w="180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hideMark/>
          </w:tcPr>
          <w:p w14:paraId="070CBD48" w14:textId="77777777" w:rsidR="009F1C9E" w:rsidRPr="00BF2318" w:rsidRDefault="009F1C9E" w:rsidP="009F1C9E">
            <w:pPr>
              <w:widowControl w:val="0"/>
              <w:autoSpaceDE w:val="0"/>
              <w:autoSpaceDN w:val="0"/>
              <w:adjustRightInd w:val="0"/>
              <w:rPr>
                <w:sz w:val="20"/>
                <w:szCs w:val="20"/>
              </w:rPr>
            </w:pPr>
            <w:r w:rsidRPr="00BF2318">
              <w:rPr>
                <w:sz w:val="20"/>
                <w:szCs w:val="20"/>
              </w:rPr>
              <w:t>A városi ünnepségen gimnáziumunk képviselete (közösségi szolgálat</w:t>
            </w:r>
            <w:r>
              <w:rPr>
                <w:sz w:val="20"/>
                <w:szCs w:val="20"/>
              </w:rPr>
              <w:t xml:space="preserve">ként </w:t>
            </w:r>
            <w:r w:rsidRPr="00BF2318">
              <w:rPr>
                <w:sz w:val="20"/>
                <w:szCs w:val="20"/>
              </w:rPr>
              <w:t>osztályonként a tanulók kb. 20%-a )</w:t>
            </w:r>
          </w:p>
          <w:p w14:paraId="0EC61673" w14:textId="77777777" w:rsidR="009F1C9E" w:rsidRPr="00BF2318" w:rsidRDefault="009F1C9E" w:rsidP="009F1C9E">
            <w:pPr>
              <w:widowControl w:val="0"/>
              <w:autoSpaceDE w:val="0"/>
              <w:autoSpaceDN w:val="0"/>
              <w:adjustRightInd w:val="0"/>
              <w:rPr>
                <w:sz w:val="20"/>
                <w:szCs w:val="20"/>
              </w:rPr>
            </w:pPr>
            <w:r w:rsidRPr="00BF2318">
              <w:rPr>
                <w:sz w:val="20"/>
                <w:szCs w:val="20"/>
              </w:rPr>
              <w:t>Koszorút elhelyező diákok: DÖK vezetősége (koszorú: dr. Mikóné Csősz Judit mk.vez.)</w:t>
            </w:r>
          </w:p>
          <w:p w14:paraId="60580275" w14:textId="77777777" w:rsidR="009F1C9E" w:rsidRDefault="009F1C9E" w:rsidP="009F1C9E">
            <w:pPr>
              <w:widowControl w:val="0"/>
              <w:autoSpaceDE w:val="0"/>
              <w:autoSpaceDN w:val="0"/>
              <w:adjustRightInd w:val="0"/>
              <w:rPr>
                <w:sz w:val="20"/>
                <w:szCs w:val="20"/>
              </w:rPr>
            </w:pPr>
            <w:r w:rsidRPr="00BF2318">
              <w:rPr>
                <w:sz w:val="20"/>
                <w:szCs w:val="20"/>
              </w:rPr>
              <w:t>Közös megemlékezés a honvédsíroknál a Tolna Megyei Egyed Antal Honismereti Egyesülettel (dr. Mikóné Csősz Judit mk.vez.)</w:t>
            </w:r>
          </w:p>
          <w:p w14:paraId="2B6323B0" w14:textId="77777777" w:rsidR="009F1C9E" w:rsidRPr="00BF2318" w:rsidRDefault="009F1C9E" w:rsidP="009F1C9E">
            <w:pPr>
              <w:widowControl w:val="0"/>
              <w:autoSpaceDE w:val="0"/>
              <w:autoSpaceDN w:val="0"/>
              <w:adjustRightInd w:val="0"/>
              <w:rPr>
                <w:sz w:val="20"/>
                <w:szCs w:val="20"/>
              </w:rPr>
            </w:pPr>
          </w:p>
        </w:tc>
      </w:tr>
      <w:tr w:rsidR="009F1C9E" w:rsidRPr="00093127" w14:paraId="7ED0DB16" w14:textId="77777777" w:rsidTr="009F1C9E">
        <w:trPr>
          <w:trHeight w:val="234"/>
        </w:trPr>
        <w:tc>
          <w:tcPr>
            <w:tcW w:w="1317"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272F4F41" w14:textId="77777777" w:rsidR="009F1C9E" w:rsidRPr="00093127" w:rsidRDefault="009F1C9E" w:rsidP="009F1C9E">
            <w:pPr>
              <w:pStyle w:val="Listaszerbekezds"/>
              <w:widowControl w:val="0"/>
              <w:autoSpaceDE w:val="0"/>
              <w:autoSpaceDN w:val="0"/>
              <w:adjustRightInd w:val="0"/>
              <w:ind w:left="357"/>
              <w:jc w:val="both"/>
              <w:rPr>
                <w:b/>
                <w:sz w:val="20"/>
                <w:szCs w:val="20"/>
              </w:rPr>
            </w:pPr>
            <w:r w:rsidRPr="00093127">
              <w:rPr>
                <w:b/>
                <w:sz w:val="20"/>
                <w:szCs w:val="20"/>
              </w:rPr>
              <w:t>202</w:t>
            </w:r>
            <w:r>
              <w:rPr>
                <w:b/>
                <w:sz w:val="20"/>
                <w:szCs w:val="20"/>
              </w:rPr>
              <w:t>5</w:t>
            </w:r>
            <w:r w:rsidRPr="00093127">
              <w:rPr>
                <w:b/>
                <w:sz w:val="20"/>
                <w:szCs w:val="20"/>
              </w:rPr>
              <w:t xml:space="preserve">. március </w:t>
            </w:r>
            <w:r>
              <w:rPr>
                <w:b/>
                <w:sz w:val="20"/>
                <w:szCs w:val="20"/>
              </w:rPr>
              <w:t>19</w:t>
            </w:r>
            <w:r w:rsidRPr="00093127">
              <w:rPr>
                <w:b/>
                <w:sz w:val="20"/>
                <w:szCs w:val="20"/>
              </w:rPr>
              <w:t>.</w:t>
            </w:r>
          </w:p>
          <w:p w14:paraId="5D003D30" w14:textId="77777777" w:rsidR="009F1C9E" w:rsidRPr="00093127" w:rsidRDefault="009F1C9E" w:rsidP="009F1C9E">
            <w:pPr>
              <w:pStyle w:val="Listaszerbekezds"/>
              <w:widowControl w:val="0"/>
              <w:autoSpaceDE w:val="0"/>
              <w:autoSpaceDN w:val="0"/>
              <w:adjustRightInd w:val="0"/>
              <w:ind w:left="357"/>
              <w:jc w:val="both"/>
              <w:rPr>
                <w:b/>
                <w:sz w:val="20"/>
                <w:szCs w:val="20"/>
              </w:rPr>
            </w:pPr>
            <w:r w:rsidRPr="00093127">
              <w:rPr>
                <w:b/>
                <w:sz w:val="20"/>
                <w:szCs w:val="20"/>
              </w:rPr>
              <w:t>(</w:t>
            </w:r>
            <w:r>
              <w:rPr>
                <w:b/>
                <w:sz w:val="20"/>
                <w:szCs w:val="20"/>
              </w:rPr>
              <w:t>szerda</w:t>
            </w:r>
            <w:r w:rsidRPr="00093127">
              <w:rPr>
                <w:b/>
                <w:sz w:val="20"/>
                <w:szCs w:val="20"/>
              </w:rPr>
              <w:t xml:space="preserve">) </w:t>
            </w:r>
          </w:p>
        </w:tc>
        <w:tc>
          <w:tcPr>
            <w:tcW w:w="1875"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6D384CB3" w14:textId="77777777" w:rsidR="009F1C9E" w:rsidRPr="00093127" w:rsidRDefault="009F1C9E" w:rsidP="009F1C9E">
            <w:pPr>
              <w:pStyle w:val="Listaszerbekezds"/>
              <w:widowControl w:val="0"/>
              <w:autoSpaceDE w:val="0"/>
              <w:autoSpaceDN w:val="0"/>
              <w:adjustRightInd w:val="0"/>
              <w:ind w:left="357"/>
              <w:jc w:val="both"/>
              <w:rPr>
                <w:b/>
                <w:sz w:val="20"/>
                <w:szCs w:val="20"/>
              </w:rPr>
            </w:pPr>
            <w:r w:rsidRPr="00093127">
              <w:rPr>
                <w:b/>
                <w:sz w:val="20"/>
                <w:szCs w:val="20"/>
              </w:rPr>
              <w:t xml:space="preserve">Fenntarthatósági témanap 2023. </w:t>
            </w:r>
          </w:p>
          <w:p w14:paraId="23E36F4E" w14:textId="77777777" w:rsidR="009F1C9E" w:rsidRPr="00093127" w:rsidRDefault="009F1C9E" w:rsidP="009F1C9E">
            <w:pPr>
              <w:pStyle w:val="Listaszerbekezds"/>
              <w:widowControl w:val="0"/>
              <w:autoSpaceDE w:val="0"/>
              <w:autoSpaceDN w:val="0"/>
              <w:adjustRightInd w:val="0"/>
              <w:ind w:left="357"/>
              <w:jc w:val="both"/>
              <w:rPr>
                <w:b/>
                <w:sz w:val="20"/>
                <w:szCs w:val="20"/>
              </w:rPr>
            </w:pPr>
            <w:r w:rsidRPr="00093127">
              <w:rPr>
                <w:b/>
                <w:sz w:val="20"/>
                <w:szCs w:val="20"/>
              </w:rPr>
              <w:t>A Víz Világnapja</w:t>
            </w:r>
          </w:p>
        </w:tc>
        <w:tc>
          <w:tcPr>
            <w:tcW w:w="180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hideMark/>
          </w:tcPr>
          <w:p w14:paraId="6731DBF9" w14:textId="77777777" w:rsidR="009F1C9E" w:rsidRPr="00BF2318" w:rsidRDefault="009F1C9E" w:rsidP="009F1C9E">
            <w:pPr>
              <w:widowControl w:val="0"/>
              <w:autoSpaceDE w:val="0"/>
              <w:autoSpaceDN w:val="0"/>
              <w:adjustRightInd w:val="0"/>
              <w:rPr>
                <w:sz w:val="20"/>
                <w:szCs w:val="20"/>
              </w:rPr>
            </w:pPr>
            <w:r w:rsidRPr="00BF2318">
              <w:rPr>
                <w:sz w:val="20"/>
                <w:szCs w:val="20"/>
              </w:rPr>
              <w:t>ÖKO-iskola team</w:t>
            </w:r>
          </w:p>
        </w:tc>
      </w:tr>
      <w:tr w:rsidR="009F1C9E" w:rsidRPr="00093127" w14:paraId="58E0B5FE" w14:textId="77777777" w:rsidTr="009F1C9E">
        <w:trPr>
          <w:trHeight w:val="234"/>
        </w:trPr>
        <w:tc>
          <w:tcPr>
            <w:tcW w:w="1317"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2D71CFF5" w14:textId="77777777" w:rsidR="009F1C9E" w:rsidRDefault="009F1C9E" w:rsidP="009F1C9E">
            <w:pPr>
              <w:pStyle w:val="Listaszerbekezds"/>
              <w:widowControl w:val="0"/>
              <w:autoSpaceDE w:val="0"/>
              <w:autoSpaceDN w:val="0"/>
              <w:adjustRightInd w:val="0"/>
              <w:ind w:left="357"/>
              <w:jc w:val="both"/>
              <w:rPr>
                <w:b/>
                <w:sz w:val="20"/>
                <w:szCs w:val="20"/>
              </w:rPr>
            </w:pPr>
            <w:r w:rsidRPr="00093127">
              <w:rPr>
                <w:b/>
                <w:sz w:val="20"/>
                <w:szCs w:val="20"/>
              </w:rPr>
              <w:t>202</w:t>
            </w:r>
            <w:r>
              <w:rPr>
                <w:b/>
                <w:sz w:val="20"/>
                <w:szCs w:val="20"/>
              </w:rPr>
              <w:t>5</w:t>
            </w:r>
            <w:r w:rsidRPr="00093127">
              <w:rPr>
                <w:b/>
                <w:sz w:val="20"/>
                <w:szCs w:val="20"/>
              </w:rPr>
              <w:t xml:space="preserve">. március </w:t>
            </w:r>
            <w:r>
              <w:rPr>
                <w:b/>
                <w:sz w:val="20"/>
                <w:szCs w:val="20"/>
              </w:rPr>
              <w:t>20</w:t>
            </w:r>
            <w:r w:rsidRPr="00093127">
              <w:rPr>
                <w:b/>
                <w:sz w:val="20"/>
                <w:szCs w:val="20"/>
              </w:rPr>
              <w:t>-</w:t>
            </w:r>
            <w:r>
              <w:rPr>
                <w:b/>
                <w:sz w:val="20"/>
                <w:szCs w:val="20"/>
              </w:rPr>
              <w:t>21</w:t>
            </w:r>
            <w:r w:rsidRPr="00093127">
              <w:rPr>
                <w:b/>
                <w:sz w:val="20"/>
                <w:szCs w:val="20"/>
              </w:rPr>
              <w:t>.</w:t>
            </w:r>
          </w:p>
          <w:p w14:paraId="0243B250" w14:textId="77777777" w:rsidR="009F1C9E" w:rsidRPr="00093127" w:rsidRDefault="009F1C9E" w:rsidP="009F1C9E">
            <w:pPr>
              <w:pStyle w:val="Listaszerbekezds"/>
              <w:widowControl w:val="0"/>
              <w:autoSpaceDE w:val="0"/>
              <w:autoSpaceDN w:val="0"/>
              <w:adjustRightInd w:val="0"/>
              <w:ind w:left="357"/>
              <w:jc w:val="both"/>
              <w:rPr>
                <w:b/>
                <w:sz w:val="20"/>
                <w:szCs w:val="20"/>
              </w:rPr>
            </w:pPr>
            <w:r>
              <w:rPr>
                <w:b/>
                <w:sz w:val="20"/>
                <w:szCs w:val="20"/>
              </w:rPr>
              <w:t>(csütörtök-péntek)</w:t>
            </w:r>
            <w:r w:rsidRPr="00093127">
              <w:rPr>
                <w:b/>
                <w:sz w:val="20"/>
                <w:szCs w:val="20"/>
              </w:rPr>
              <w:t xml:space="preserve"> </w:t>
            </w:r>
          </w:p>
        </w:tc>
        <w:tc>
          <w:tcPr>
            <w:tcW w:w="1875"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tcPr>
          <w:p w14:paraId="7A1C6566" w14:textId="77777777" w:rsidR="009F1C9E" w:rsidRPr="00093127" w:rsidRDefault="009F1C9E" w:rsidP="009F1C9E">
            <w:pPr>
              <w:pStyle w:val="Listaszerbekezds"/>
              <w:widowControl w:val="0"/>
              <w:autoSpaceDE w:val="0"/>
              <w:autoSpaceDN w:val="0"/>
              <w:adjustRightInd w:val="0"/>
              <w:ind w:left="357"/>
              <w:jc w:val="both"/>
              <w:rPr>
                <w:b/>
                <w:sz w:val="20"/>
                <w:szCs w:val="20"/>
              </w:rPr>
            </w:pPr>
            <w:r w:rsidRPr="00093127">
              <w:rPr>
                <w:b/>
                <w:sz w:val="20"/>
                <w:szCs w:val="20"/>
              </w:rPr>
              <w:t>Neumann Verseny Döntő, kiállítás</w:t>
            </w:r>
          </w:p>
          <w:p w14:paraId="2E6AFF0E" w14:textId="77777777" w:rsidR="009F1C9E" w:rsidRPr="00093127" w:rsidRDefault="009F1C9E" w:rsidP="009F1C9E">
            <w:pPr>
              <w:pStyle w:val="Listaszerbekezds"/>
              <w:widowControl w:val="0"/>
              <w:autoSpaceDE w:val="0"/>
              <w:autoSpaceDN w:val="0"/>
              <w:adjustRightInd w:val="0"/>
              <w:ind w:left="357"/>
              <w:jc w:val="both"/>
              <w:rPr>
                <w:b/>
                <w:sz w:val="20"/>
                <w:szCs w:val="20"/>
              </w:rPr>
            </w:pPr>
          </w:p>
        </w:tc>
        <w:tc>
          <w:tcPr>
            <w:tcW w:w="180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hideMark/>
          </w:tcPr>
          <w:p w14:paraId="59C79660" w14:textId="77777777" w:rsidR="009F1C9E" w:rsidRPr="00BF2318" w:rsidRDefault="009F1C9E" w:rsidP="009F1C9E">
            <w:pPr>
              <w:widowControl w:val="0"/>
              <w:autoSpaceDE w:val="0"/>
              <w:autoSpaceDN w:val="0"/>
              <w:adjustRightInd w:val="0"/>
              <w:rPr>
                <w:sz w:val="20"/>
                <w:szCs w:val="20"/>
              </w:rPr>
            </w:pPr>
            <w:r w:rsidRPr="00BF2318">
              <w:rPr>
                <w:sz w:val="20"/>
                <w:szCs w:val="20"/>
              </w:rPr>
              <w:t>Péter Miklós teamvez.; Neumann team</w:t>
            </w:r>
          </w:p>
        </w:tc>
      </w:tr>
      <w:tr w:rsidR="009F1C9E" w:rsidRPr="00093127" w14:paraId="7C71AA62" w14:textId="77777777" w:rsidTr="009F1C9E">
        <w:trPr>
          <w:trHeight w:val="234"/>
        </w:trPr>
        <w:tc>
          <w:tcPr>
            <w:tcW w:w="1317"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3FB2B84D" w14:textId="77777777" w:rsidR="009F1C9E" w:rsidRPr="00093127" w:rsidRDefault="009F1C9E" w:rsidP="009F1C9E">
            <w:pPr>
              <w:pStyle w:val="Listaszerbekezds"/>
              <w:widowControl w:val="0"/>
              <w:autoSpaceDE w:val="0"/>
              <w:autoSpaceDN w:val="0"/>
              <w:adjustRightInd w:val="0"/>
              <w:ind w:left="357"/>
              <w:jc w:val="both"/>
              <w:rPr>
                <w:b/>
                <w:sz w:val="20"/>
                <w:szCs w:val="20"/>
              </w:rPr>
            </w:pPr>
            <w:r w:rsidRPr="00093127">
              <w:rPr>
                <w:b/>
                <w:sz w:val="20"/>
                <w:szCs w:val="20"/>
              </w:rPr>
              <w:t>202</w:t>
            </w:r>
            <w:r>
              <w:rPr>
                <w:b/>
                <w:sz w:val="20"/>
                <w:szCs w:val="20"/>
              </w:rPr>
              <w:t>5</w:t>
            </w:r>
            <w:r w:rsidRPr="00093127">
              <w:rPr>
                <w:b/>
                <w:sz w:val="20"/>
                <w:szCs w:val="20"/>
              </w:rPr>
              <w:t>. április 1</w:t>
            </w:r>
            <w:r>
              <w:rPr>
                <w:b/>
                <w:sz w:val="20"/>
                <w:szCs w:val="20"/>
              </w:rPr>
              <w:t>6</w:t>
            </w:r>
            <w:r w:rsidRPr="00093127">
              <w:rPr>
                <w:b/>
                <w:sz w:val="20"/>
                <w:szCs w:val="20"/>
              </w:rPr>
              <w:t>.</w:t>
            </w:r>
          </w:p>
          <w:p w14:paraId="46553272" w14:textId="77777777" w:rsidR="009F1C9E" w:rsidRPr="00093127" w:rsidRDefault="009F1C9E" w:rsidP="009F1C9E">
            <w:pPr>
              <w:pStyle w:val="Listaszerbekezds"/>
              <w:widowControl w:val="0"/>
              <w:autoSpaceDE w:val="0"/>
              <w:autoSpaceDN w:val="0"/>
              <w:adjustRightInd w:val="0"/>
              <w:ind w:left="357"/>
              <w:jc w:val="both"/>
              <w:rPr>
                <w:b/>
                <w:sz w:val="20"/>
                <w:szCs w:val="20"/>
              </w:rPr>
            </w:pPr>
            <w:r w:rsidRPr="00093127">
              <w:rPr>
                <w:b/>
                <w:sz w:val="20"/>
                <w:szCs w:val="20"/>
              </w:rPr>
              <w:t>(</w:t>
            </w:r>
            <w:r>
              <w:rPr>
                <w:b/>
                <w:sz w:val="20"/>
                <w:szCs w:val="20"/>
              </w:rPr>
              <w:t>szerda</w:t>
            </w:r>
            <w:r w:rsidRPr="00093127">
              <w:rPr>
                <w:b/>
                <w:sz w:val="20"/>
                <w:szCs w:val="20"/>
              </w:rPr>
              <w:t>)</w:t>
            </w:r>
          </w:p>
        </w:tc>
        <w:tc>
          <w:tcPr>
            <w:tcW w:w="1875"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4D7D1C66" w14:textId="77777777" w:rsidR="009F1C9E" w:rsidRPr="00093127" w:rsidRDefault="009F1C9E" w:rsidP="009F1C9E">
            <w:pPr>
              <w:pStyle w:val="Listaszerbekezds"/>
              <w:widowControl w:val="0"/>
              <w:autoSpaceDE w:val="0"/>
              <w:autoSpaceDN w:val="0"/>
              <w:adjustRightInd w:val="0"/>
              <w:ind w:left="357"/>
              <w:jc w:val="both"/>
              <w:rPr>
                <w:b/>
                <w:sz w:val="20"/>
                <w:szCs w:val="20"/>
              </w:rPr>
            </w:pPr>
            <w:r w:rsidRPr="00093127">
              <w:rPr>
                <w:b/>
                <w:sz w:val="20"/>
                <w:szCs w:val="20"/>
              </w:rPr>
              <w:t xml:space="preserve">A holokauszt áldozatainak emléknapja </w:t>
            </w:r>
          </w:p>
        </w:tc>
        <w:tc>
          <w:tcPr>
            <w:tcW w:w="180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hideMark/>
          </w:tcPr>
          <w:p w14:paraId="53B75EDA" w14:textId="77777777" w:rsidR="009F1C9E" w:rsidRPr="00BF2318" w:rsidRDefault="009F1C9E" w:rsidP="009F1C9E">
            <w:pPr>
              <w:widowControl w:val="0"/>
              <w:autoSpaceDE w:val="0"/>
              <w:autoSpaceDN w:val="0"/>
              <w:adjustRightInd w:val="0"/>
              <w:rPr>
                <w:sz w:val="20"/>
                <w:szCs w:val="20"/>
              </w:rPr>
            </w:pPr>
            <w:r w:rsidRPr="00BF2318">
              <w:rPr>
                <w:sz w:val="20"/>
                <w:szCs w:val="20"/>
              </w:rPr>
              <w:t xml:space="preserve">Iskolai műsor: kollégium (Juhász Gábor kollégiumvezető); </w:t>
            </w:r>
          </w:p>
          <w:p w14:paraId="3CBEBD51" w14:textId="77777777" w:rsidR="009F1C9E" w:rsidRPr="00BF2318" w:rsidRDefault="009F1C9E" w:rsidP="009F1C9E">
            <w:pPr>
              <w:widowControl w:val="0"/>
              <w:autoSpaceDE w:val="0"/>
              <w:autoSpaceDN w:val="0"/>
              <w:adjustRightInd w:val="0"/>
              <w:rPr>
                <w:sz w:val="20"/>
                <w:szCs w:val="20"/>
              </w:rPr>
            </w:pPr>
            <w:r w:rsidRPr="00BF2318">
              <w:rPr>
                <w:sz w:val="20"/>
                <w:szCs w:val="20"/>
              </w:rPr>
              <w:t>Kiállítás / ppt.: 10. A (Nagy István)</w:t>
            </w:r>
          </w:p>
        </w:tc>
      </w:tr>
      <w:tr w:rsidR="009F1C9E" w:rsidRPr="00093127" w14:paraId="18571767" w14:textId="77777777" w:rsidTr="009F1C9E">
        <w:trPr>
          <w:trHeight w:val="234"/>
        </w:trPr>
        <w:tc>
          <w:tcPr>
            <w:tcW w:w="1317"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2FA26943" w14:textId="77777777" w:rsidR="009F1C9E" w:rsidRPr="00093127" w:rsidRDefault="009F1C9E" w:rsidP="009F1C9E">
            <w:pPr>
              <w:pStyle w:val="Listaszerbekezds"/>
              <w:widowControl w:val="0"/>
              <w:autoSpaceDE w:val="0"/>
              <w:autoSpaceDN w:val="0"/>
              <w:adjustRightInd w:val="0"/>
              <w:ind w:left="357"/>
              <w:jc w:val="both"/>
              <w:rPr>
                <w:b/>
                <w:sz w:val="20"/>
                <w:szCs w:val="20"/>
              </w:rPr>
            </w:pPr>
            <w:r w:rsidRPr="00093127">
              <w:rPr>
                <w:b/>
                <w:sz w:val="20"/>
                <w:szCs w:val="20"/>
              </w:rPr>
              <w:t>202</w:t>
            </w:r>
            <w:r>
              <w:rPr>
                <w:b/>
                <w:sz w:val="20"/>
                <w:szCs w:val="20"/>
              </w:rPr>
              <w:t>5</w:t>
            </w:r>
            <w:r w:rsidRPr="00093127">
              <w:rPr>
                <w:b/>
                <w:sz w:val="20"/>
                <w:szCs w:val="20"/>
              </w:rPr>
              <w:t xml:space="preserve">. április </w:t>
            </w:r>
            <w:r>
              <w:rPr>
                <w:b/>
                <w:sz w:val="20"/>
                <w:szCs w:val="20"/>
              </w:rPr>
              <w:t>7</w:t>
            </w:r>
            <w:r w:rsidRPr="00093127">
              <w:rPr>
                <w:b/>
                <w:sz w:val="20"/>
                <w:szCs w:val="20"/>
              </w:rPr>
              <w:t xml:space="preserve"> – </w:t>
            </w:r>
            <w:r>
              <w:rPr>
                <w:b/>
                <w:sz w:val="20"/>
                <w:szCs w:val="20"/>
              </w:rPr>
              <w:t>11</w:t>
            </w:r>
            <w:r w:rsidRPr="00093127">
              <w:rPr>
                <w:b/>
                <w:sz w:val="20"/>
                <w:szCs w:val="20"/>
              </w:rPr>
              <w:t>.</w:t>
            </w:r>
          </w:p>
        </w:tc>
        <w:tc>
          <w:tcPr>
            <w:tcW w:w="1875"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04AD0C54" w14:textId="77777777" w:rsidR="009F1C9E" w:rsidRPr="00093127" w:rsidRDefault="009F1C9E" w:rsidP="009F1C9E">
            <w:pPr>
              <w:pStyle w:val="Listaszerbekezds"/>
              <w:widowControl w:val="0"/>
              <w:autoSpaceDE w:val="0"/>
              <w:autoSpaceDN w:val="0"/>
              <w:adjustRightInd w:val="0"/>
              <w:ind w:left="357"/>
              <w:jc w:val="both"/>
              <w:rPr>
                <w:b/>
                <w:sz w:val="20"/>
                <w:szCs w:val="20"/>
              </w:rPr>
            </w:pPr>
            <w:r w:rsidRPr="00093127">
              <w:rPr>
                <w:b/>
                <w:sz w:val="20"/>
                <w:szCs w:val="20"/>
              </w:rPr>
              <w:t>Fenntarthatósági témahét</w:t>
            </w:r>
          </w:p>
        </w:tc>
        <w:tc>
          <w:tcPr>
            <w:tcW w:w="180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hideMark/>
          </w:tcPr>
          <w:p w14:paraId="7DBEB5F3" w14:textId="77777777" w:rsidR="009F1C9E" w:rsidRPr="00BF2318" w:rsidRDefault="009F1C9E" w:rsidP="009F1C9E">
            <w:pPr>
              <w:widowControl w:val="0"/>
              <w:autoSpaceDE w:val="0"/>
              <w:autoSpaceDN w:val="0"/>
              <w:adjustRightInd w:val="0"/>
              <w:rPr>
                <w:sz w:val="20"/>
                <w:szCs w:val="20"/>
              </w:rPr>
            </w:pPr>
            <w:r w:rsidRPr="00BF2318">
              <w:rPr>
                <w:sz w:val="20"/>
                <w:szCs w:val="20"/>
              </w:rPr>
              <w:t xml:space="preserve">A természettudományos munkaközösség munkatervében megtervezi azt a módot, ahogy intézményünk részt vesz a témahéthez kapcsolódó programokon, illetve a többi munkaközösség a Helyi Tantervben előírt, az adott témával összefüggő tanítási órákat a témahét keretében tervezi. Összefogja: Barocsai Zoltán mk.vez.  </w:t>
            </w:r>
          </w:p>
        </w:tc>
      </w:tr>
      <w:tr w:rsidR="009F1C9E" w:rsidRPr="00093127" w14:paraId="6E2A5651" w14:textId="77777777" w:rsidTr="009F1C9E">
        <w:trPr>
          <w:trHeight w:val="234"/>
        </w:trPr>
        <w:tc>
          <w:tcPr>
            <w:tcW w:w="1317"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tcPr>
          <w:p w14:paraId="60298217" w14:textId="77777777" w:rsidR="009F1C9E" w:rsidRDefault="009F1C9E" w:rsidP="009F1C9E">
            <w:pPr>
              <w:pStyle w:val="Listaszerbekezds"/>
              <w:widowControl w:val="0"/>
              <w:autoSpaceDE w:val="0"/>
              <w:autoSpaceDN w:val="0"/>
              <w:adjustRightInd w:val="0"/>
              <w:ind w:left="357"/>
              <w:jc w:val="both"/>
              <w:rPr>
                <w:b/>
                <w:sz w:val="20"/>
                <w:szCs w:val="20"/>
              </w:rPr>
            </w:pPr>
            <w:r>
              <w:rPr>
                <w:b/>
                <w:sz w:val="20"/>
                <w:szCs w:val="20"/>
              </w:rPr>
              <w:t xml:space="preserve">2025. április 28. </w:t>
            </w:r>
          </w:p>
          <w:p w14:paraId="3370849F" w14:textId="77777777" w:rsidR="009F1C9E" w:rsidRPr="00093127" w:rsidRDefault="009F1C9E" w:rsidP="009F1C9E">
            <w:pPr>
              <w:pStyle w:val="Listaszerbekezds"/>
              <w:widowControl w:val="0"/>
              <w:autoSpaceDE w:val="0"/>
              <w:autoSpaceDN w:val="0"/>
              <w:adjustRightInd w:val="0"/>
              <w:ind w:left="357"/>
              <w:jc w:val="both"/>
              <w:rPr>
                <w:b/>
                <w:sz w:val="20"/>
                <w:szCs w:val="20"/>
              </w:rPr>
            </w:pPr>
            <w:r>
              <w:rPr>
                <w:b/>
                <w:sz w:val="20"/>
                <w:szCs w:val="20"/>
              </w:rPr>
              <w:t>(hétfő)</w:t>
            </w:r>
          </w:p>
        </w:tc>
        <w:tc>
          <w:tcPr>
            <w:tcW w:w="1875"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tcPr>
          <w:p w14:paraId="7E9CA08C" w14:textId="77777777" w:rsidR="009F1C9E" w:rsidRPr="00093127" w:rsidRDefault="009F1C9E" w:rsidP="009F1C9E">
            <w:pPr>
              <w:pStyle w:val="Listaszerbekezds"/>
              <w:widowControl w:val="0"/>
              <w:autoSpaceDE w:val="0"/>
              <w:autoSpaceDN w:val="0"/>
              <w:adjustRightInd w:val="0"/>
              <w:ind w:left="357"/>
              <w:jc w:val="both"/>
              <w:rPr>
                <w:b/>
                <w:sz w:val="20"/>
                <w:szCs w:val="20"/>
              </w:rPr>
            </w:pPr>
            <w:r w:rsidRPr="00B476B0">
              <w:rPr>
                <w:b/>
                <w:sz w:val="20"/>
                <w:szCs w:val="20"/>
              </w:rPr>
              <w:t>Végzősök megemlékezése I. Béla királyról (14:30 h) , végzős „party” (15:30-tól)</w:t>
            </w:r>
            <w:r>
              <w:rPr>
                <w:rFonts w:ascii="inherit" w:hAnsi="inherit" w:cs="Calibri"/>
                <w:b/>
                <w:bCs/>
                <w:color w:val="174E86"/>
                <w:sz w:val="20"/>
                <w:szCs w:val="20"/>
                <w:bdr w:val="none" w:sz="0" w:space="0" w:color="auto" w:frame="1"/>
                <w:shd w:val="clear" w:color="auto" w:fill="FFFFFF"/>
              </w:rPr>
              <w:t> </w:t>
            </w:r>
          </w:p>
        </w:tc>
        <w:tc>
          <w:tcPr>
            <w:tcW w:w="180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tcPr>
          <w:p w14:paraId="59C8246D" w14:textId="77777777" w:rsidR="009F1C9E" w:rsidRPr="00BF2318" w:rsidRDefault="009F1C9E" w:rsidP="009F1C9E">
            <w:pPr>
              <w:widowControl w:val="0"/>
              <w:autoSpaceDE w:val="0"/>
              <w:autoSpaceDN w:val="0"/>
              <w:adjustRightInd w:val="0"/>
              <w:rPr>
                <w:sz w:val="20"/>
                <w:szCs w:val="20"/>
              </w:rPr>
            </w:pPr>
            <w:r w:rsidRPr="00BF2318">
              <w:rPr>
                <w:sz w:val="20"/>
                <w:szCs w:val="20"/>
              </w:rPr>
              <w:t xml:space="preserve">12. évfolyam és a dráma-kör, zenei tehetséggondozás </w:t>
            </w:r>
          </w:p>
        </w:tc>
      </w:tr>
      <w:tr w:rsidR="009F1C9E" w:rsidRPr="00093127" w14:paraId="75652085" w14:textId="77777777" w:rsidTr="009F1C9E">
        <w:trPr>
          <w:trHeight w:val="234"/>
        </w:trPr>
        <w:tc>
          <w:tcPr>
            <w:tcW w:w="1317"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693E50C4" w14:textId="77777777" w:rsidR="009F1C9E" w:rsidRPr="00093127" w:rsidRDefault="009F1C9E" w:rsidP="009F1C9E">
            <w:pPr>
              <w:pStyle w:val="Listaszerbekezds"/>
              <w:widowControl w:val="0"/>
              <w:autoSpaceDE w:val="0"/>
              <w:autoSpaceDN w:val="0"/>
              <w:adjustRightInd w:val="0"/>
              <w:ind w:left="357"/>
              <w:jc w:val="both"/>
              <w:rPr>
                <w:b/>
                <w:sz w:val="20"/>
                <w:szCs w:val="20"/>
              </w:rPr>
            </w:pPr>
            <w:r w:rsidRPr="00093127">
              <w:rPr>
                <w:b/>
                <w:sz w:val="20"/>
                <w:szCs w:val="20"/>
              </w:rPr>
              <w:t>202</w:t>
            </w:r>
            <w:r>
              <w:rPr>
                <w:b/>
                <w:sz w:val="20"/>
                <w:szCs w:val="20"/>
              </w:rPr>
              <w:t>5</w:t>
            </w:r>
            <w:r w:rsidRPr="00093127">
              <w:rPr>
                <w:b/>
                <w:sz w:val="20"/>
                <w:szCs w:val="20"/>
              </w:rPr>
              <w:t xml:space="preserve">. </w:t>
            </w:r>
            <w:r>
              <w:rPr>
                <w:b/>
                <w:sz w:val="20"/>
                <w:szCs w:val="20"/>
              </w:rPr>
              <w:t>április 30</w:t>
            </w:r>
            <w:r w:rsidRPr="00093127">
              <w:rPr>
                <w:b/>
                <w:sz w:val="20"/>
                <w:szCs w:val="20"/>
              </w:rPr>
              <w:t>.</w:t>
            </w:r>
          </w:p>
          <w:p w14:paraId="16AD6C69" w14:textId="77777777" w:rsidR="009F1C9E" w:rsidRPr="00093127" w:rsidRDefault="009F1C9E" w:rsidP="009F1C9E">
            <w:pPr>
              <w:pStyle w:val="Listaszerbekezds"/>
              <w:widowControl w:val="0"/>
              <w:autoSpaceDE w:val="0"/>
              <w:autoSpaceDN w:val="0"/>
              <w:adjustRightInd w:val="0"/>
              <w:ind w:left="357"/>
              <w:jc w:val="both"/>
              <w:rPr>
                <w:b/>
                <w:sz w:val="20"/>
                <w:szCs w:val="20"/>
              </w:rPr>
            </w:pPr>
            <w:r w:rsidRPr="00093127">
              <w:rPr>
                <w:b/>
                <w:sz w:val="20"/>
                <w:szCs w:val="20"/>
              </w:rPr>
              <w:t>(</w:t>
            </w:r>
            <w:r>
              <w:rPr>
                <w:b/>
                <w:sz w:val="20"/>
                <w:szCs w:val="20"/>
              </w:rPr>
              <w:t xml:space="preserve">szerda, </w:t>
            </w:r>
            <w:r w:rsidRPr="00093127">
              <w:rPr>
                <w:b/>
                <w:sz w:val="20"/>
                <w:szCs w:val="20"/>
              </w:rPr>
              <w:t>16:30-tól)</w:t>
            </w:r>
          </w:p>
        </w:tc>
        <w:tc>
          <w:tcPr>
            <w:tcW w:w="1875"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1624BFA1" w14:textId="77777777" w:rsidR="009F1C9E" w:rsidRPr="00093127" w:rsidRDefault="009F1C9E" w:rsidP="009F1C9E">
            <w:pPr>
              <w:pStyle w:val="Listaszerbekezds"/>
              <w:widowControl w:val="0"/>
              <w:autoSpaceDE w:val="0"/>
              <w:autoSpaceDN w:val="0"/>
              <w:adjustRightInd w:val="0"/>
              <w:ind w:left="357"/>
              <w:jc w:val="both"/>
              <w:rPr>
                <w:b/>
                <w:sz w:val="20"/>
                <w:szCs w:val="20"/>
              </w:rPr>
            </w:pPr>
            <w:r w:rsidRPr="00093127">
              <w:rPr>
                <w:b/>
                <w:sz w:val="20"/>
                <w:szCs w:val="20"/>
              </w:rPr>
              <w:t>Ballagás</w:t>
            </w:r>
          </w:p>
        </w:tc>
        <w:tc>
          <w:tcPr>
            <w:tcW w:w="180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hideMark/>
          </w:tcPr>
          <w:p w14:paraId="1AD841E8" w14:textId="77777777" w:rsidR="009F1C9E" w:rsidRPr="00BF2318" w:rsidRDefault="009F1C9E" w:rsidP="009F1C9E">
            <w:pPr>
              <w:widowControl w:val="0"/>
              <w:autoSpaceDE w:val="0"/>
              <w:autoSpaceDN w:val="0"/>
              <w:adjustRightInd w:val="0"/>
              <w:rPr>
                <w:sz w:val="20"/>
                <w:szCs w:val="20"/>
              </w:rPr>
            </w:pPr>
            <w:r w:rsidRPr="00BF2318">
              <w:rPr>
                <w:sz w:val="20"/>
                <w:szCs w:val="20"/>
              </w:rPr>
              <w:t>11. évfolyam és 12. évfolyam; dr. Mikóné Csősz Judit mk.vez.</w:t>
            </w:r>
          </w:p>
        </w:tc>
      </w:tr>
      <w:tr w:rsidR="009F1C9E" w:rsidRPr="00093127" w14:paraId="0F0DFD20" w14:textId="77777777" w:rsidTr="009F1C9E">
        <w:trPr>
          <w:trHeight w:val="234"/>
        </w:trPr>
        <w:tc>
          <w:tcPr>
            <w:tcW w:w="1317"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439D73D8" w14:textId="77777777" w:rsidR="009F1C9E" w:rsidRPr="00093127" w:rsidRDefault="009F1C9E" w:rsidP="009F1C9E">
            <w:pPr>
              <w:pStyle w:val="Listaszerbekezds"/>
              <w:widowControl w:val="0"/>
              <w:autoSpaceDE w:val="0"/>
              <w:autoSpaceDN w:val="0"/>
              <w:adjustRightInd w:val="0"/>
              <w:ind w:left="357"/>
              <w:jc w:val="both"/>
              <w:rPr>
                <w:b/>
                <w:sz w:val="20"/>
                <w:szCs w:val="20"/>
              </w:rPr>
            </w:pPr>
            <w:r w:rsidRPr="00093127">
              <w:rPr>
                <w:b/>
                <w:sz w:val="20"/>
                <w:szCs w:val="20"/>
              </w:rPr>
              <w:t>202</w:t>
            </w:r>
            <w:r>
              <w:rPr>
                <w:b/>
                <w:sz w:val="20"/>
                <w:szCs w:val="20"/>
              </w:rPr>
              <w:t>5</w:t>
            </w:r>
            <w:r w:rsidRPr="00093127">
              <w:rPr>
                <w:b/>
                <w:sz w:val="20"/>
                <w:szCs w:val="20"/>
              </w:rPr>
              <w:t>. június 4.</w:t>
            </w:r>
          </w:p>
          <w:p w14:paraId="0A72041B" w14:textId="77777777" w:rsidR="009F1C9E" w:rsidRPr="00093127" w:rsidRDefault="009F1C9E" w:rsidP="009F1C9E">
            <w:pPr>
              <w:pStyle w:val="Listaszerbekezds"/>
              <w:widowControl w:val="0"/>
              <w:autoSpaceDE w:val="0"/>
              <w:autoSpaceDN w:val="0"/>
              <w:adjustRightInd w:val="0"/>
              <w:ind w:left="357"/>
              <w:jc w:val="both"/>
              <w:rPr>
                <w:b/>
                <w:sz w:val="20"/>
                <w:szCs w:val="20"/>
              </w:rPr>
            </w:pPr>
            <w:r w:rsidRPr="00093127">
              <w:rPr>
                <w:b/>
                <w:sz w:val="20"/>
                <w:szCs w:val="20"/>
              </w:rPr>
              <w:t>(</w:t>
            </w:r>
            <w:r>
              <w:rPr>
                <w:b/>
                <w:sz w:val="20"/>
                <w:szCs w:val="20"/>
              </w:rPr>
              <w:t>szerda</w:t>
            </w:r>
            <w:r w:rsidRPr="00093127">
              <w:rPr>
                <w:b/>
                <w:sz w:val="20"/>
                <w:szCs w:val="20"/>
              </w:rPr>
              <w:t>)</w:t>
            </w:r>
          </w:p>
        </w:tc>
        <w:tc>
          <w:tcPr>
            <w:tcW w:w="1875"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53144318" w14:textId="77777777" w:rsidR="009F1C9E" w:rsidRPr="00093127" w:rsidRDefault="009F1C9E" w:rsidP="009F1C9E">
            <w:pPr>
              <w:pStyle w:val="Listaszerbekezds"/>
              <w:widowControl w:val="0"/>
              <w:autoSpaceDE w:val="0"/>
              <w:autoSpaceDN w:val="0"/>
              <w:adjustRightInd w:val="0"/>
              <w:ind w:left="357"/>
              <w:jc w:val="both"/>
              <w:rPr>
                <w:b/>
                <w:sz w:val="20"/>
                <w:szCs w:val="20"/>
              </w:rPr>
            </w:pPr>
            <w:r w:rsidRPr="00093127">
              <w:rPr>
                <w:b/>
                <w:sz w:val="20"/>
                <w:szCs w:val="20"/>
              </w:rPr>
              <w:t>A nemzeti összetartozás napja</w:t>
            </w:r>
          </w:p>
        </w:tc>
        <w:tc>
          <w:tcPr>
            <w:tcW w:w="180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hideMark/>
          </w:tcPr>
          <w:p w14:paraId="4B5ECDE7" w14:textId="77777777" w:rsidR="009F1C9E" w:rsidRPr="00BF2318" w:rsidRDefault="009F1C9E" w:rsidP="009F1C9E">
            <w:pPr>
              <w:widowControl w:val="0"/>
              <w:autoSpaceDE w:val="0"/>
              <w:autoSpaceDN w:val="0"/>
              <w:adjustRightInd w:val="0"/>
              <w:rPr>
                <w:sz w:val="20"/>
                <w:szCs w:val="20"/>
              </w:rPr>
            </w:pPr>
            <w:r w:rsidRPr="00BF2318">
              <w:rPr>
                <w:sz w:val="20"/>
                <w:szCs w:val="20"/>
              </w:rPr>
              <w:t>Műsor: 9. B (Maros Tünde); Kiállítás / ppt.:10. C (Ziegler Teréz); Gimnáziumunk képviselete a városi megemlékezésen 11. évfolyam; koszorú (dr. Mikióné Csősz Judit)</w:t>
            </w:r>
          </w:p>
        </w:tc>
      </w:tr>
      <w:tr w:rsidR="009F1C9E" w:rsidRPr="00093127" w14:paraId="19DA500B" w14:textId="77777777" w:rsidTr="009F1C9E">
        <w:trPr>
          <w:trHeight w:val="234"/>
        </w:trPr>
        <w:tc>
          <w:tcPr>
            <w:tcW w:w="1317"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26B45ED0" w14:textId="77777777" w:rsidR="009F1C9E" w:rsidRDefault="009F1C9E" w:rsidP="009F1C9E">
            <w:pPr>
              <w:pStyle w:val="Listaszerbekezds"/>
              <w:widowControl w:val="0"/>
              <w:autoSpaceDE w:val="0"/>
              <w:autoSpaceDN w:val="0"/>
              <w:adjustRightInd w:val="0"/>
              <w:ind w:left="357"/>
              <w:jc w:val="both"/>
              <w:rPr>
                <w:b/>
                <w:sz w:val="20"/>
                <w:szCs w:val="20"/>
              </w:rPr>
            </w:pPr>
            <w:r w:rsidRPr="00093127">
              <w:rPr>
                <w:b/>
                <w:sz w:val="20"/>
                <w:szCs w:val="20"/>
              </w:rPr>
              <w:t>202</w:t>
            </w:r>
            <w:r>
              <w:rPr>
                <w:b/>
                <w:sz w:val="20"/>
                <w:szCs w:val="20"/>
              </w:rPr>
              <w:t>5</w:t>
            </w:r>
            <w:r w:rsidRPr="00093127">
              <w:rPr>
                <w:b/>
                <w:sz w:val="20"/>
                <w:szCs w:val="20"/>
              </w:rPr>
              <w:t>. június 2</w:t>
            </w:r>
            <w:r>
              <w:rPr>
                <w:b/>
                <w:sz w:val="20"/>
                <w:szCs w:val="20"/>
              </w:rPr>
              <w:t>7</w:t>
            </w:r>
            <w:r w:rsidRPr="00093127">
              <w:rPr>
                <w:b/>
                <w:sz w:val="20"/>
                <w:szCs w:val="20"/>
              </w:rPr>
              <w:t>.</w:t>
            </w:r>
          </w:p>
          <w:p w14:paraId="70A60F27" w14:textId="77777777" w:rsidR="009F1C9E" w:rsidRPr="00093127" w:rsidRDefault="009F1C9E" w:rsidP="009F1C9E">
            <w:pPr>
              <w:pStyle w:val="Listaszerbekezds"/>
              <w:widowControl w:val="0"/>
              <w:autoSpaceDE w:val="0"/>
              <w:autoSpaceDN w:val="0"/>
              <w:adjustRightInd w:val="0"/>
              <w:ind w:left="357"/>
              <w:jc w:val="both"/>
              <w:rPr>
                <w:b/>
                <w:sz w:val="20"/>
                <w:szCs w:val="20"/>
              </w:rPr>
            </w:pPr>
            <w:r>
              <w:rPr>
                <w:b/>
                <w:sz w:val="20"/>
                <w:szCs w:val="20"/>
              </w:rPr>
              <w:t>(péntek)</w:t>
            </w:r>
          </w:p>
        </w:tc>
        <w:tc>
          <w:tcPr>
            <w:tcW w:w="1875"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2DA030D9" w14:textId="77777777" w:rsidR="009F1C9E" w:rsidRPr="00093127" w:rsidRDefault="009F1C9E" w:rsidP="009F1C9E">
            <w:pPr>
              <w:pStyle w:val="Listaszerbekezds"/>
              <w:widowControl w:val="0"/>
              <w:autoSpaceDE w:val="0"/>
              <w:autoSpaceDN w:val="0"/>
              <w:adjustRightInd w:val="0"/>
              <w:ind w:left="357"/>
              <w:jc w:val="both"/>
              <w:rPr>
                <w:b/>
                <w:sz w:val="20"/>
                <w:szCs w:val="20"/>
              </w:rPr>
            </w:pPr>
            <w:r w:rsidRPr="00093127">
              <w:rPr>
                <w:b/>
                <w:sz w:val="20"/>
                <w:szCs w:val="20"/>
              </w:rPr>
              <w:t>Tanévzáró ünnepély</w:t>
            </w:r>
          </w:p>
        </w:tc>
        <w:tc>
          <w:tcPr>
            <w:tcW w:w="180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hideMark/>
          </w:tcPr>
          <w:p w14:paraId="757EBB09" w14:textId="77777777" w:rsidR="009F1C9E" w:rsidRPr="00BF2318" w:rsidRDefault="009F1C9E" w:rsidP="009F1C9E">
            <w:pPr>
              <w:widowControl w:val="0"/>
              <w:autoSpaceDE w:val="0"/>
              <w:autoSpaceDN w:val="0"/>
              <w:adjustRightInd w:val="0"/>
              <w:rPr>
                <w:sz w:val="20"/>
                <w:szCs w:val="20"/>
              </w:rPr>
            </w:pPr>
            <w:r w:rsidRPr="00BF2318">
              <w:rPr>
                <w:sz w:val="20"/>
                <w:szCs w:val="20"/>
              </w:rPr>
              <w:t>Műsor: 10. B (Bakos András)</w:t>
            </w:r>
          </w:p>
        </w:tc>
      </w:tr>
      <w:bookmarkEnd w:id="30"/>
    </w:tbl>
    <w:p w14:paraId="186A89FE" w14:textId="77777777" w:rsidR="00371FE4" w:rsidRPr="00742243" w:rsidRDefault="00371FE4" w:rsidP="00371FE4">
      <w:pPr>
        <w:pStyle w:val="Listaszerbekezds"/>
        <w:widowControl w:val="0"/>
        <w:autoSpaceDE w:val="0"/>
        <w:autoSpaceDN w:val="0"/>
        <w:adjustRightInd w:val="0"/>
        <w:spacing w:after="0" w:line="360" w:lineRule="auto"/>
        <w:ind w:left="360"/>
        <w:jc w:val="both"/>
        <w:rPr>
          <w:rFonts w:ascii="Times New Roman" w:hAnsi="Times New Roman"/>
          <w:sz w:val="20"/>
          <w:szCs w:val="20"/>
        </w:rPr>
      </w:pPr>
    </w:p>
    <w:p w14:paraId="0EFDC051" w14:textId="77777777" w:rsidR="00B45758" w:rsidRPr="00742243" w:rsidRDefault="00B45758" w:rsidP="00371FE4">
      <w:pPr>
        <w:pStyle w:val="Listaszerbekezds"/>
        <w:widowControl w:val="0"/>
        <w:autoSpaceDE w:val="0"/>
        <w:autoSpaceDN w:val="0"/>
        <w:adjustRightInd w:val="0"/>
        <w:spacing w:after="0" w:line="360" w:lineRule="auto"/>
        <w:ind w:left="360"/>
        <w:jc w:val="both"/>
        <w:rPr>
          <w:rFonts w:ascii="Times New Roman" w:hAnsi="Times New Roman"/>
          <w:sz w:val="20"/>
          <w:szCs w:val="20"/>
        </w:rPr>
      </w:pPr>
    </w:p>
    <w:p w14:paraId="7F7647C4" w14:textId="607185CD" w:rsidR="0046517D" w:rsidRPr="00742243" w:rsidRDefault="00143453" w:rsidP="00981567">
      <w:pPr>
        <w:pStyle w:val="Cmsor2"/>
      </w:pPr>
      <w:bookmarkStart w:id="31" w:name="_Toc176783268"/>
      <w:r w:rsidRPr="00742243">
        <w:t>A</w:t>
      </w:r>
      <w:r w:rsidR="009D2A98" w:rsidRPr="00742243">
        <w:t xml:space="preserve"> nemzeti ünnepeink</w:t>
      </w:r>
      <w:r w:rsidR="0046517D" w:rsidRPr="00742243">
        <w:t>, az iskolai, illetve a kollégiumi ünnepek megünneplésének</w:t>
      </w:r>
      <w:r w:rsidR="001B7CA6" w:rsidRPr="00742243">
        <w:t xml:space="preserve"> időpontja</w:t>
      </w:r>
      <w:bookmarkEnd w:id="31"/>
    </w:p>
    <w:p w14:paraId="47F2BE45" w14:textId="10618B26" w:rsidR="007E0802" w:rsidRPr="00742243" w:rsidRDefault="007E0802" w:rsidP="007E0802">
      <w:pPr>
        <w:pStyle w:val="Listaszerbekezds"/>
        <w:widowControl w:val="0"/>
        <w:autoSpaceDE w:val="0"/>
        <w:autoSpaceDN w:val="0"/>
        <w:adjustRightInd w:val="0"/>
        <w:spacing w:after="0" w:line="360" w:lineRule="auto"/>
        <w:jc w:val="both"/>
        <w:rPr>
          <w:rFonts w:ascii="Times New Roman" w:hAnsi="Times New Roman"/>
          <w:b/>
          <w:sz w:val="20"/>
          <w:szCs w:val="20"/>
        </w:rPr>
      </w:pPr>
    </w:p>
    <w:tbl>
      <w:tblPr>
        <w:tblW w:w="4676" w:type="pct"/>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74"/>
        <w:gridCol w:w="3560"/>
        <w:gridCol w:w="3304"/>
      </w:tblGrid>
      <w:tr w:rsidR="009F1C9E" w:rsidRPr="00465088" w14:paraId="09653FB4" w14:textId="77777777" w:rsidTr="009F1C9E">
        <w:trPr>
          <w:trHeight w:val="320"/>
        </w:trPr>
        <w:tc>
          <w:tcPr>
            <w:tcW w:w="1244" w:type="pct"/>
            <w:shd w:val="clear" w:color="auto" w:fill="DBE5F1" w:themeFill="accent1" w:themeFillTint="33"/>
            <w:tcMar>
              <w:top w:w="15" w:type="dxa"/>
              <w:left w:w="108" w:type="dxa"/>
              <w:bottom w:w="0" w:type="dxa"/>
              <w:right w:w="108" w:type="dxa"/>
            </w:tcMar>
            <w:vAlign w:val="bottom"/>
            <w:hideMark/>
          </w:tcPr>
          <w:p w14:paraId="201A1A68" w14:textId="77777777" w:rsidR="009F1C9E" w:rsidRPr="00465088" w:rsidRDefault="009F1C9E" w:rsidP="009F1C9E">
            <w:pPr>
              <w:pStyle w:val="Listaszerbekezds"/>
              <w:widowControl w:val="0"/>
              <w:autoSpaceDE w:val="0"/>
              <w:autoSpaceDN w:val="0"/>
              <w:adjustRightInd w:val="0"/>
              <w:ind w:left="57"/>
              <w:rPr>
                <w:sz w:val="20"/>
                <w:szCs w:val="20"/>
              </w:rPr>
            </w:pPr>
            <w:r w:rsidRPr="00465088">
              <w:rPr>
                <w:b/>
                <w:bCs/>
                <w:sz w:val="20"/>
                <w:szCs w:val="20"/>
              </w:rPr>
              <w:t xml:space="preserve">IDŐPONT </w:t>
            </w:r>
          </w:p>
        </w:tc>
        <w:tc>
          <w:tcPr>
            <w:tcW w:w="1948" w:type="pct"/>
            <w:shd w:val="clear" w:color="auto" w:fill="DBE5F1" w:themeFill="accent1" w:themeFillTint="33"/>
            <w:tcMar>
              <w:top w:w="15" w:type="dxa"/>
              <w:left w:w="108" w:type="dxa"/>
              <w:bottom w:w="0" w:type="dxa"/>
              <w:right w:w="108" w:type="dxa"/>
            </w:tcMar>
            <w:vAlign w:val="bottom"/>
            <w:hideMark/>
          </w:tcPr>
          <w:p w14:paraId="2473C4DA" w14:textId="77777777" w:rsidR="009F1C9E" w:rsidRPr="00465088" w:rsidRDefault="009F1C9E" w:rsidP="009F1C9E">
            <w:pPr>
              <w:pStyle w:val="Listaszerbekezds"/>
              <w:widowControl w:val="0"/>
              <w:autoSpaceDE w:val="0"/>
              <w:autoSpaceDN w:val="0"/>
              <w:adjustRightInd w:val="0"/>
              <w:ind w:left="57"/>
              <w:rPr>
                <w:sz w:val="20"/>
                <w:szCs w:val="20"/>
              </w:rPr>
            </w:pPr>
            <w:r w:rsidRPr="00465088">
              <w:rPr>
                <w:b/>
                <w:bCs/>
                <w:sz w:val="20"/>
                <w:szCs w:val="20"/>
              </w:rPr>
              <w:t xml:space="preserve">MEGNEVEZÉS </w:t>
            </w:r>
          </w:p>
        </w:tc>
        <w:tc>
          <w:tcPr>
            <w:tcW w:w="1808" w:type="pct"/>
            <w:shd w:val="clear" w:color="auto" w:fill="DBE5F1" w:themeFill="accent1" w:themeFillTint="33"/>
            <w:tcMar>
              <w:top w:w="15" w:type="dxa"/>
              <w:left w:w="108" w:type="dxa"/>
              <w:bottom w:w="0" w:type="dxa"/>
              <w:right w:w="108" w:type="dxa"/>
            </w:tcMar>
            <w:vAlign w:val="bottom"/>
            <w:hideMark/>
          </w:tcPr>
          <w:p w14:paraId="08539419" w14:textId="77777777" w:rsidR="009F1C9E" w:rsidRPr="00465088" w:rsidRDefault="009F1C9E" w:rsidP="009F1C9E">
            <w:pPr>
              <w:pStyle w:val="Listaszerbekezds"/>
              <w:widowControl w:val="0"/>
              <w:autoSpaceDE w:val="0"/>
              <w:autoSpaceDN w:val="0"/>
              <w:adjustRightInd w:val="0"/>
              <w:ind w:left="57"/>
              <w:rPr>
                <w:sz w:val="20"/>
                <w:szCs w:val="20"/>
              </w:rPr>
            </w:pPr>
            <w:r w:rsidRPr="00465088">
              <w:rPr>
                <w:b/>
                <w:bCs/>
                <w:sz w:val="20"/>
                <w:szCs w:val="20"/>
              </w:rPr>
              <w:t xml:space="preserve">FELELŐS </w:t>
            </w:r>
          </w:p>
        </w:tc>
      </w:tr>
      <w:tr w:rsidR="009F1C9E" w:rsidRPr="00465088" w14:paraId="1EDFD851" w14:textId="77777777" w:rsidTr="009F1C9E">
        <w:trPr>
          <w:trHeight w:val="264"/>
        </w:trPr>
        <w:tc>
          <w:tcPr>
            <w:tcW w:w="1244" w:type="pct"/>
            <w:shd w:val="clear" w:color="auto" w:fill="auto"/>
            <w:tcMar>
              <w:top w:w="15" w:type="dxa"/>
              <w:left w:w="108" w:type="dxa"/>
              <w:bottom w:w="0" w:type="dxa"/>
              <w:right w:w="108" w:type="dxa"/>
            </w:tcMar>
            <w:vAlign w:val="center"/>
          </w:tcPr>
          <w:p w14:paraId="0C498DD9" w14:textId="77777777" w:rsidR="009F1C9E" w:rsidRPr="00093127" w:rsidRDefault="009F1C9E" w:rsidP="009F1C9E">
            <w:pPr>
              <w:pStyle w:val="Listaszerbekezds"/>
              <w:widowControl w:val="0"/>
              <w:autoSpaceDE w:val="0"/>
              <w:autoSpaceDN w:val="0"/>
              <w:adjustRightInd w:val="0"/>
              <w:ind w:left="357"/>
              <w:jc w:val="both"/>
              <w:rPr>
                <w:b/>
                <w:sz w:val="20"/>
                <w:szCs w:val="20"/>
              </w:rPr>
            </w:pPr>
            <w:r w:rsidRPr="00093127">
              <w:rPr>
                <w:b/>
                <w:sz w:val="20"/>
                <w:szCs w:val="20"/>
              </w:rPr>
              <w:t>202</w:t>
            </w:r>
            <w:r>
              <w:rPr>
                <w:b/>
                <w:sz w:val="20"/>
                <w:szCs w:val="20"/>
              </w:rPr>
              <w:t>4</w:t>
            </w:r>
            <w:r w:rsidRPr="00093127">
              <w:rPr>
                <w:b/>
                <w:sz w:val="20"/>
                <w:szCs w:val="20"/>
              </w:rPr>
              <w:t xml:space="preserve">. október </w:t>
            </w:r>
            <w:r>
              <w:rPr>
                <w:b/>
                <w:sz w:val="20"/>
                <w:szCs w:val="20"/>
              </w:rPr>
              <w:t>4</w:t>
            </w:r>
            <w:r w:rsidRPr="00093127">
              <w:rPr>
                <w:b/>
                <w:sz w:val="20"/>
                <w:szCs w:val="20"/>
              </w:rPr>
              <w:t xml:space="preserve">. </w:t>
            </w:r>
          </w:p>
          <w:p w14:paraId="7CD36CCF" w14:textId="77777777" w:rsidR="009F1C9E" w:rsidRPr="00465088" w:rsidRDefault="009F1C9E" w:rsidP="009F1C9E">
            <w:pPr>
              <w:rPr>
                <w:b/>
                <w:sz w:val="20"/>
                <w:szCs w:val="20"/>
              </w:rPr>
            </w:pPr>
            <w:r>
              <w:rPr>
                <w:b/>
                <w:sz w:val="20"/>
                <w:szCs w:val="20"/>
              </w:rPr>
              <w:t xml:space="preserve">          </w:t>
            </w:r>
            <w:r w:rsidRPr="00093127">
              <w:rPr>
                <w:b/>
                <w:sz w:val="20"/>
                <w:szCs w:val="20"/>
              </w:rPr>
              <w:t>(péntek)</w:t>
            </w:r>
          </w:p>
        </w:tc>
        <w:tc>
          <w:tcPr>
            <w:tcW w:w="1948" w:type="pct"/>
            <w:shd w:val="clear" w:color="auto" w:fill="auto"/>
            <w:tcMar>
              <w:top w:w="15" w:type="dxa"/>
              <w:left w:w="108" w:type="dxa"/>
              <w:bottom w:w="0" w:type="dxa"/>
              <w:right w:w="108" w:type="dxa"/>
            </w:tcMar>
            <w:vAlign w:val="center"/>
          </w:tcPr>
          <w:p w14:paraId="56023D21" w14:textId="77777777" w:rsidR="009F1C9E" w:rsidRPr="00465088" w:rsidRDefault="009F1C9E" w:rsidP="009F1C9E">
            <w:pPr>
              <w:rPr>
                <w:b/>
                <w:sz w:val="20"/>
                <w:szCs w:val="20"/>
              </w:rPr>
            </w:pPr>
            <w:r w:rsidRPr="00093127">
              <w:rPr>
                <w:b/>
                <w:sz w:val="20"/>
                <w:szCs w:val="20"/>
              </w:rPr>
              <w:t>Megemlékezés az aradi vértanúk napjáról</w:t>
            </w:r>
          </w:p>
        </w:tc>
        <w:tc>
          <w:tcPr>
            <w:tcW w:w="1808" w:type="pct"/>
            <w:shd w:val="clear" w:color="auto" w:fill="auto"/>
            <w:tcMar>
              <w:top w:w="15" w:type="dxa"/>
              <w:left w:w="108" w:type="dxa"/>
              <w:bottom w:w="0" w:type="dxa"/>
              <w:right w:w="108" w:type="dxa"/>
            </w:tcMar>
            <w:hideMark/>
          </w:tcPr>
          <w:p w14:paraId="2EF0059D" w14:textId="77777777" w:rsidR="009F1C9E" w:rsidRPr="000454F0" w:rsidRDefault="009F1C9E" w:rsidP="009F1C9E">
            <w:pPr>
              <w:widowControl w:val="0"/>
              <w:autoSpaceDE w:val="0"/>
              <w:autoSpaceDN w:val="0"/>
              <w:adjustRightInd w:val="0"/>
              <w:rPr>
                <w:sz w:val="20"/>
                <w:szCs w:val="20"/>
              </w:rPr>
            </w:pPr>
            <w:r w:rsidRPr="000454F0">
              <w:rPr>
                <w:sz w:val="20"/>
                <w:szCs w:val="20"/>
              </w:rPr>
              <w:t xml:space="preserve">Műsor: kollégium (Juhász Gábor kollégiumvezető) </w:t>
            </w:r>
          </w:p>
          <w:p w14:paraId="49141DB8" w14:textId="77777777" w:rsidR="009F1C9E" w:rsidRPr="000454F0" w:rsidRDefault="009F1C9E" w:rsidP="009F1C9E">
            <w:pPr>
              <w:widowControl w:val="0"/>
              <w:autoSpaceDE w:val="0"/>
              <w:autoSpaceDN w:val="0"/>
              <w:adjustRightInd w:val="0"/>
              <w:rPr>
                <w:sz w:val="20"/>
                <w:szCs w:val="20"/>
              </w:rPr>
            </w:pPr>
            <w:r w:rsidRPr="000454F0">
              <w:rPr>
                <w:sz w:val="20"/>
                <w:szCs w:val="20"/>
              </w:rPr>
              <w:t>Kiállítás / ppt.: 9/AJKP (Somogyvári Orsolya);</w:t>
            </w:r>
          </w:p>
          <w:p w14:paraId="23C4F2D6" w14:textId="77777777" w:rsidR="009F1C9E" w:rsidRPr="000454F0" w:rsidRDefault="009F1C9E" w:rsidP="009F1C9E">
            <w:pPr>
              <w:widowControl w:val="0"/>
              <w:autoSpaceDE w:val="0"/>
              <w:autoSpaceDN w:val="0"/>
              <w:adjustRightInd w:val="0"/>
              <w:rPr>
                <w:sz w:val="20"/>
                <w:szCs w:val="20"/>
              </w:rPr>
            </w:pPr>
            <w:r w:rsidRPr="000454F0">
              <w:rPr>
                <w:sz w:val="20"/>
                <w:szCs w:val="20"/>
              </w:rPr>
              <w:t xml:space="preserve">Honvédsírok rendezése közösségi szolgálatként: 9-10. évfolyam (okt. 3-ig: dr. Mikóné Csősz Judit mk.vez.) </w:t>
            </w:r>
          </w:p>
          <w:p w14:paraId="55A4D129" w14:textId="77777777" w:rsidR="009F1C9E" w:rsidRPr="000454F0" w:rsidRDefault="009F1C9E" w:rsidP="009F1C9E">
            <w:pPr>
              <w:widowControl w:val="0"/>
              <w:autoSpaceDE w:val="0"/>
              <w:autoSpaceDN w:val="0"/>
              <w:adjustRightInd w:val="0"/>
              <w:jc w:val="both"/>
              <w:rPr>
                <w:b/>
                <w:sz w:val="20"/>
                <w:szCs w:val="20"/>
              </w:rPr>
            </w:pPr>
            <w:r w:rsidRPr="000454F0">
              <w:rPr>
                <w:sz w:val="20"/>
                <w:szCs w:val="20"/>
              </w:rPr>
              <w:t xml:space="preserve">A városi ünnepségen gimnáziumunk képviselete: 10. évfolyam (koszorú: dr. Mikóné Csősz Judit mk.vez.);  </w:t>
            </w:r>
          </w:p>
          <w:p w14:paraId="2EF8EE6F" w14:textId="77777777" w:rsidR="009F1C9E" w:rsidRPr="00465088" w:rsidRDefault="009F1C9E" w:rsidP="009F1C9E">
            <w:pPr>
              <w:rPr>
                <w:b/>
                <w:sz w:val="20"/>
                <w:szCs w:val="20"/>
              </w:rPr>
            </w:pPr>
          </w:p>
        </w:tc>
      </w:tr>
      <w:tr w:rsidR="009F1C9E" w:rsidRPr="00465088" w14:paraId="1941D32B" w14:textId="77777777" w:rsidTr="009F1C9E">
        <w:trPr>
          <w:trHeight w:val="240"/>
        </w:trPr>
        <w:tc>
          <w:tcPr>
            <w:tcW w:w="1244" w:type="pct"/>
            <w:shd w:val="clear" w:color="auto" w:fill="auto"/>
            <w:tcMar>
              <w:top w:w="15" w:type="dxa"/>
              <w:left w:w="108" w:type="dxa"/>
              <w:bottom w:w="0" w:type="dxa"/>
              <w:right w:w="108" w:type="dxa"/>
            </w:tcMar>
            <w:vAlign w:val="center"/>
          </w:tcPr>
          <w:p w14:paraId="0C7A538D" w14:textId="77777777" w:rsidR="009F1C9E" w:rsidRPr="00093127" w:rsidRDefault="009F1C9E" w:rsidP="009F1C9E">
            <w:pPr>
              <w:pStyle w:val="Listaszerbekezds"/>
              <w:widowControl w:val="0"/>
              <w:autoSpaceDE w:val="0"/>
              <w:autoSpaceDN w:val="0"/>
              <w:adjustRightInd w:val="0"/>
              <w:ind w:left="357"/>
              <w:jc w:val="both"/>
              <w:rPr>
                <w:b/>
                <w:sz w:val="20"/>
                <w:szCs w:val="20"/>
              </w:rPr>
            </w:pPr>
            <w:r w:rsidRPr="00093127">
              <w:rPr>
                <w:b/>
                <w:sz w:val="20"/>
                <w:szCs w:val="20"/>
              </w:rPr>
              <w:t>202</w:t>
            </w:r>
            <w:r>
              <w:rPr>
                <w:b/>
                <w:sz w:val="20"/>
                <w:szCs w:val="20"/>
              </w:rPr>
              <w:t>4</w:t>
            </w:r>
            <w:r w:rsidRPr="00093127">
              <w:rPr>
                <w:b/>
                <w:sz w:val="20"/>
                <w:szCs w:val="20"/>
              </w:rPr>
              <w:t>. október 2</w:t>
            </w:r>
            <w:r>
              <w:rPr>
                <w:b/>
                <w:sz w:val="20"/>
                <w:szCs w:val="20"/>
              </w:rPr>
              <w:t>2</w:t>
            </w:r>
            <w:r w:rsidRPr="00093127">
              <w:rPr>
                <w:b/>
                <w:sz w:val="20"/>
                <w:szCs w:val="20"/>
              </w:rPr>
              <w:t>. (</w:t>
            </w:r>
            <w:r>
              <w:rPr>
                <w:b/>
                <w:sz w:val="20"/>
                <w:szCs w:val="20"/>
              </w:rPr>
              <w:t>kedd</w:t>
            </w:r>
            <w:r w:rsidRPr="00093127">
              <w:rPr>
                <w:b/>
                <w:sz w:val="20"/>
                <w:szCs w:val="20"/>
              </w:rPr>
              <w:t>)</w:t>
            </w:r>
          </w:p>
          <w:p w14:paraId="4BE3FD92" w14:textId="77777777" w:rsidR="009F1C9E" w:rsidRPr="00465088" w:rsidRDefault="009F1C9E" w:rsidP="009F1C9E">
            <w:pPr>
              <w:rPr>
                <w:b/>
                <w:sz w:val="20"/>
                <w:szCs w:val="20"/>
              </w:rPr>
            </w:pPr>
          </w:p>
        </w:tc>
        <w:tc>
          <w:tcPr>
            <w:tcW w:w="1948" w:type="pct"/>
            <w:shd w:val="clear" w:color="auto" w:fill="auto"/>
            <w:tcMar>
              <w:top w:w="15" w:type="dxa"/>
              <w:left w:w="108" w:type="dxa"/>
              <w:bottom w:w="0" w:type="dxa"/>
              <w:right w:w="108" w:type="dxa"/>
            </w:tcMar>
            <w:vAlign w:val="center"/>
          </w:tcPr>
          <w:p w14:paraId="0483B078" w14:textId="77777777" w:rsidR="009F1C9E" w:rsidRPr="00465088" w:rsidRDefault="009F1C9E" w:rsidP="009F1C9E">
            <w:pPr>
              <w:rPr>
                <w:b/>
                <w:sz w:val="20"/>
                <w:szCs w:val="20"/>
              </w:rPr>
            </w:pPr>
            <w:r w:rsidRPr="00093127">
              <w:rPr>
                <w:b/>
                <w:sz w:val="20"/>
                <w:szCs w:val="20"/>
              </w:rPr>
              <w:t xml:space="preserve">Megemlékezés az 1956-os forradalom és szabadságharcról </w:t>
            </w:r>
          </w:p>
        </w:tc>
        <w:tc>
          <w:tcPr>
            <w:tcW w:w="1808" w:type="pct"/>
            <w:shd w:val="clear" w:color="auto" w:fill="auto"/>
            <w:tcMar>
              <w:top w:w="15" w:type="dxa"/>
              <w:left w:w="108" w:type="dxa"/>
              <w:bottom w:w="0" w:type="dxa"/>
              <w:right w:w="108" w:type="dxa"/>
            </w:tcMar>
            <w:hideMark/>
          </w:tcPr>
          <w:p w14:paraId="4B15AAAF" w14:textId="77777777" w:rsidR="009F1C9E" w:rsidRPr="00465088" w:rsidRDefault="009F1C9E" w:rsidP="009F1C9E">
            <w:pPr>
              <w:rPr>
                <w:b/>
                <w:sz w:val="20"/>
                <w:szCs w:val="20"/>
              </w:rPr>
            </w:pPr>
            <w:r w:rsidRPr="00093127">
              <w:rPr>
                <w:sz w:val="20"/>
                <w:szCs w:val="20"/>
              </w:rPr>
              <w:t>Iskolai műsor: 10. A (</w:t>
            </w:r>
            <w:r>
              <w:rPr>
                <w:sz w:val="20"/>
                <w:szCs w:val="20"/>
              </w:rPr>
              <w:t>Nagy István</w:t>
            </w:r>
            <w:r w:rsidRPr="00093127">
              <w:rPr>
                <w:sz w:val="20"/>
                <w:szCs w:val="20"/>
              </w:rPr>
              <w:t>); Kiállítás / ppt.:</w:t>
            </w:r>
            <w:r>
              <w:rPr>
                <w:sz w:val="20"/>
                <w:szCs w:val="20"/>
              </w:rPr>
              <w:t xml:space="preserve"> kollégium </w:t>
            </w:r>
            <w:r w:rsidRPr="00093127">
              <w:rPr>
                <w:sz w:val="20"/>
                <w:szCs w:val="20"/>
              </w:rPr>
              <w:t>(</w:t>
            </w:r>
            <w:r>
              <w:rPr>
                <w:sz w:val="20"/>
                <w:szCs w:val="20"/>
              </w:rPr>
              <w:t>Juhász Gábor kollégiumvezető)</w:t>
            </w:r>
          </w:p>
        </w:tc>
      </w:tr>
      <w:tr w:rsidR="009F1C9E" w:rsidRPr="00465088" w14:paraId="0C4A7AF8" w14:textId="77777777" w:rsidTr="009F1C9E">
        <w:trPr>
          <w:trHeight w:val="258"/>
        </w:trPr>
        <w:tc>
          <w:tcPr>
            <w:tcW w:w="1244" w:type="pct"/>
            <w:shd w:val="clear" w:color="auto" w:fill="auto"/>
            <w:tcMar>
              <w:top w:w="15" w:type="dxa"/>
              <w:left w:w="108" w:type="dxa"/>
              <w:bottom w:w="0" w:type="dxa"/>
              <w:right w:w="108" w:type="dxa"/>
            </w:tcMar>
            <w:vAlign w:val="center"/>
          </w:tcPr>
          <w:p w14:paraId="0D4ED910" w14:textId="77777777" w:rsidR="009F1C9E" w:rsidRPr="00093127" w:rsidRDefault="009F1C9E" w:rsidP="009F1C9E">
            <w:pPr>
              <w:pStyle w:val="Listaszerbekezds"/>
              <w:widowControl w:val="0"/>
              <w:autoSpaceDE w:val="0"/>
              <w:autoSpaceDN w:val="0"/>
              <w:adjustRightInd w:val="0"/>
              <w:ind w:left="357"/>
              <w:jc w:val="both"/>
              <w:rPr>
                <w:b/>
                <w:sz w:val="20"/>
                <w:szCs w:val="20"/>
              </w:rPr>
            </w:pPr>
            <w:r w:rsidRPr="00093127">
              <w:rPr>
                <w:b/>
                <w:sz w:val="20"/>
                <w:szCs w:val="20"/>
              </w:rPr>
              <w:t>202</w:t>
            </w:r>
            <w:r>
              <w:rPr>
                <w:b/>
                <w:sz w:val="20"/>
                <w:szCs w:val="20"/>
              </w:rPr>
              <w:t>5</w:t>
            </w:r>
            <w:r w:rsidRPr="00093127">
              <w:rPr>
                <w:b/>
                <w:sz w:val="20"/>
                <w:szCs w:val="20"/>
              </w:rPr>
              <w:t>. február 2</w:t>
            </w:r>
            <w:r>
              <w:rPr>
                <w:b/>
                <w:sz w:val="20"/>
                <w:szCs w:val="20"/>
              </w:rPr>
              <w:t>5</w:t>
            </w:r>
            <w:r w:rsidRPr="00093127">
              <w:rPr>
                <w:b/>
                <w:sz w:val="20"/>
                <w:szCs w:val="20"/>
              </w:rPr>
              <w:t>.</w:t>
            </w:r>
          </w:p>
          <w:p w14:paraId="24E9F662" w14:textId="77777777" w:rsidR="009F1C9E" w:rsidRPr="00465088" w:rsidRDefault="009F1C9E" w:rsidP="009F1C9E">
            <w:pPr>
              <w:rPr>
                <w:b/>
                <w:sz w:val="20"/>
                <w:szCs w:val="20"/>
              </w:rPr>
            </w:pPr>
            <w:r>
              <w:rPr>
                <w:b/>
                <w:sz w:val="20"/>
                <w:szCs w:val="20"/>
              </w:rPr>
              <w:t xml:space="preserve">              </w:t>
            </w:r>
            <w:r w:rsidRPr="00093127">
              <w:rPr>
                <w:b/>
                <w:sz w:val="20"/>
                <w:szCs w:val="20"/>
              </w:rPr>
              <w:t>(</w:t>
            </w:r>
            <w:r>
              <w:rPr>
                <w:b/>
                <w:sz w:val="20"/>
                <w:szCs w:val="20"/>
              </w:rPr>
              <w:t>kedd</w:t>
            </w:r>
            <w:r w:rsidRPr="00093127">
              <w:rPr>
                <w:b/>
                <w:sz w:val="20"/>
                <w:szCs w:val="20"/>
              </w:rPr>
              <w:t>)</w:t>
            </w:r>
          </w:p>
        </w:tc>
        <w:tc>
          <w:tcPr>
            <w:tcW w:w="1948" w:type="pct"/>
            <w:shd w:val="clear" w:color="auto" w:fill="auto"/>
            <w:tcMar>
              <w:top w:w="15" w:type="dxa"/>
              <w:left w:w="108" w:type="dxa"/>
              <w:bottom w:w="0" w:type="dxa"/>
              <w:right w:w="108" w:type="dxa"/>
            </w:tcMar>
            <w:vAlign w:val="center"/>
          </w:tcPr>
          <w:p w14:paraId="3E9DD096" w14:textId="77777777" w:rsidR="009F1C9E" w:rsidRPr="00465088" w:rsidRDefault="009F1C9E" w:rsidP="009F1C9E">
            <w:pPr>
              <w:rPr>
                <w:b/>
                <w:sz w:val="20"/>
                <w:szCs w:val="20"/>
              </w:rPr>
            </w:pPr>
            <w:r w:rsidRPr="00093127">
              <w:rPr>
                <w:b/>
                <w:sz w:val="20"/>
                <w:szCs w:val="20"/>
              </w:rPr>
              <w:t>Kommunista és egyéb diktatúrák áldozatainak emléknapja</w:t>
            </w:r>
          </w:p>
        </w:tc>
        <w:tc>
          <w:tcPr>
            <w:tcW w:w="1808" w:type="pct"/>
            <w:shd w:val="clear" w:color="auto" w:fill="auto"/>
            <w:tcMar>
              <w:top w:w="15" w:type="dxa"/>
              <w:left w:w="108" w:type="dxa"/>
              <w:bottom w:w="0" w:type="dxa"/>
              <w:right w:w="108" w:type="dxa"/>
            </w:tcMar>
            <w:hideMark/>
          </w:tcPr>
          <w:p w14:paraId="4757F32B" w14:textId="77777777" w:rsidR="009F1C9E" w:rsidRPr="000454F0" w:rsidRDefault="009F1C9E" w:rsidP="009F1C9E">
            <w:pPr>
              <w:widowControl w:val="0"/>
              <w:autoSpaceDE w:val="0"/>
              <w:autoSpaceDN w:val="0"/>
              <w:adjustRightInd w:val="0"/>
              <w:rPr>
                <w:sz w:val="20"/>
                <w:szCs w:val="20"/>
              </w:rPr>
            </w:pPr>
            <w:r w:rsidRPr="000454F0">
              <w:rPr>
                <w:sz w:val="20"/>
                <w:szCs w:val="20"/>
              </w:rPr>
              <w:t xml:space="preserve">Műsor: 9. A (Kovács-Papp Anikó) </w:t>
            </w:r>
          </w:p>
          <w:p w14:paraId="141888F2" w14:textId="77777777" w:rsidR="009F1C9E" w:rsidRPr="000454F0" w:rsidRDefault="009F1C9E" w:rsidP="009F1C9E">
            <w:pPr>
              <w:widowControl w:val="0"/>
              <w:autoSpaceDE w:val="0"/>
              <w:autoSpaceDN w:val="0"/>
              <w:adjustRightInd w:val="0"/>
              <w:jc w:val="both"/>
              <w:rPr>
                <w:b/>
                <w:sz w:val="20"/>
                <w:szCs w:val="20"/>
              </w:rPr>
            </w:pPr>
            <w:r w:rsidRPr="000454F0">
              <w:rPr>
                <w:sz w:val="20"/>
                <w:szCs w:val="20"/>
              </w:rPr>
              <w:t>Kiállítás / ppt.:.9. B (Maros Tünde)</w:t>
            </w:r>
          </w:p>
        </w:tc>
      </w:tr>
      <w:tr w:rsidR="009F1C9E" w:rsidRPr="00465088" w14:paraId="795FD1D9" w14:textId="77777777" w:rsidTr="009F1C9E">
        <w:trPr>
          <w:trHeight w:val="234"/>
        </w:trPr>
        <w:tc>
          <w:tcPr>
            <w:tcW w:w="1244" w:type="pct"/>
            <w:shd w:val="clear" w:color="auto" w:fill="auto"/>
            <w:tcMar>
              <w:top w:w="15" w:type="dxa"/>
              <w:left w:w="108" w:type="dxa"/>
              <w:bottom w:w="0" w:type="dxa"/>
              <w:right w:w="108" w:type="dxa"/>
            </w:tcMar>
            <w:vAlign w:val="center"/>
          </w:tcPr>
          <w:p w14:paraId="205C2169" w14:textId="77777777" w:rsidR="009F1C9E" w:rsidRPr="00093127" w:rsidRDefault="009F1C9E" w:rsidP="009F1C9E">
            <w:pPr>
              <w:pStyle w:val="Listaszerbekezds"/>
              <w:widowControl w:val="0"/>
              <w:autoSpaceDE w:val="0"/>
              <w:autoSpaceDN w:val="0"/>
              <w:adjustRightInd w:val="0"/>
              <w:ind w:left="357"/>
              <w:jc w:val="both"/>
              <w:rPr>
                <w:b/>
                <w:sz w:val="20"/>
                <w:szCs w:val="20"/>
              </w:rPr>
            </w:pPr>
            <w:r w:rsidRPr="00093127">
              <w:rPr>
                <w:b/>
                <w:sz w:val="20"/>
                <w:szCs w:val="20"/>
              </w:rPr>
              <w:t>202</w:t>
            </w:r>
            <w:r>
              <w:rPr>
                <w:b/>
                <w:sz w:val="20"/>
                <w:szCs w:val="20"/>
              </w:rPr>
              <w:t>5</w:t>
            </w:r>
            <w:r w:rsidRPr="00093127">
              <w:rPr>
                <w:b/>
                <w:sz w:val="20"/>
                <w:szCs w:val="20"/>
              </w:rPr>
              <w:t>. március 14.</w:t>
            </w:r>
          </w:p>
          <w:p w14:paraId="097A7E28" w14:textId="77777777" w:rsidR="009F1C9E" w:rsidRPr="00465088" w:rsidRDefault="009F1C9E" w:rsidP="009F1C9E">
            <w:pPr>
              <w:rPr>
                <w:b/>
                <w:sz w:val="20"/>
                <w:szCs w:val="20"/>
              </w:rPr>
            </w:pPr>
            <w:r>
              <w:rPr>
                <w:b/>
                <w:sz w:val="20"/>
                <w:szCs w:val="20"/>
              </w:rPr>
              <w:t xml:space="preserve">          </w:t>
            </w:r>
            <w:r w:rsidRPr="00093127">
              <w:rPr>
                <w:b/>
                <w:sz w:val="20"/>
                <w:szCs w:val="20"/>
              </w:rPr>
              <w:t>(</w:t>
            </w:r>
            <w:r>
              <w:rPr>
                <w:b/>
                <w:sz w:val="20"/>
                <w:szCs w:val="20"/>
              </w:rPr>
              <w:t>péntek</w:t>
            </w:r>
            <w:r w:rsidRPr="00093127">
              <w:rPr>
                <w:b/>
                <w:sz w:val="20"/>
                <w:szCs w:val="20"/>
              </w:rPr>
              <w:t>)</w:t>
            </w:r>
          </w:p>
        </w:tc>
        <w:tc>
          <w:tcPr>
            <w:tcW w:w="1948" w:type="pct"/>
            <w:shd w:val="clear" w:color="auto" w:fill="auto"/>
            <w:tcMar>
              <w:top w:w="15" w:type="dxa"/>
              <w:left w:w="108" w:type="dxa"/>
              <w:bottom w:w="0" w:type="dxa"/>
              <w:right w:w="108" w:type="dxa"/>
            </w:tcMar>
            <w:vAlign w:val="center"/>
          </w:tcPr>
          <w:p w14:paraId="3B46832C" w14:textId="77777777" w:rsidR="009F1C9E" w:rsidRPr="00465088" w:rsidRDefault="009F1C9E" w:rsidP="009F1C9E">
            <w:pPr>
              <w:rPr>
                <w:b/>
                <w:sz w:val="20"/>
                <w:szCs w:val="20"/>
              </w:rPr>
            </w:pPr>
            <w:r w:rsidRPr="00093127">
              <w:rPr>
                <w:b/>
                <w:sz w:val="20"/>
                <w:szCs w:val="20"/>
              </w:rPr>
              <w:t>Megemlékezés az 1848-49-es forradalom és szabadságharcról</w:t>
            </w:r>
          </w:p>
        </w:tc>
        <w:tc>
          <w:tcPr>
            <w:tcW w:w="1808" w:type="pct"/>
            <w:shd w:val="clear" w:color="auto" w:fill="auto"/>
            <w:tcMar>
              <w:top w:w="15" w:type="dxa"/>
              <w:left w:w="108" w:type="dxa"/>
              <w:bottom w:w="0" w:type="dxa"/>
              <w:right w:w="108" w:type="dxa"/>
            </w:tcMar>
            <w:hideMark/>
          </w:tcPr>
          <w:p w14:paraId="1B230322" w14:textId="77777777" w:rsidR="009F1C9E" w:rsidRPr="00DE0AB6" w:rsidRDefault="009F1C9E" w:rsidP="009F1C9E">
            <w:pPr>
              <w:widowControl w:val="0"/>
              <w:autoSpaceDE w:val="0"/>
              <w:autoSpaceDN w:val="0"/>
              <w:adjustRightInd w:val="0"/>
              <w:rPr>
                <w:sz w:val="20"/>
                <w:szCs w:val="20"/>
              </w:rPr>
            </w:pPr>
            <w:r w:rsidRPr="00DE0AB6">
              <w:rPr>
                <w:sz w:val="20"/>
                <w:szCs w:val="20"/>
              </w:rPr>
              <w:t xml:space="preserve">Iskolai műsor: 9/Ny (Porkoláb Tiborné); </w:t>
            </w:r>
          </w:p>
          <w:p w14:paraId="293BE228" w14:textId="77777777" w:rsidR="009F1C9E" w:rsidRPr="00465088" w:rsidRDefault="009F1C9E" w:rsidP="009F1C9E">
            <w:pPr>
              <w:rPr>
                <w:b/>
                <w:sz w:val="20"/>
                <w:szCs w:val="20"/>
              </w:rPr>
            </w:pPr>
            <w:r w:rsidRPr="00093127">
              <w:rPr>
                <w:sz w:val="20"/>
                <w:szCs w:val="20"/>
              </w:rPr>
              <w:t xml:space="preserve">Kiállítás / ppt.: 9. </w:t>
            </w:r>
            <w:r>
              <w:rPr>
                <w:sz w:val="20"/>
                <w:szCs w:val="20"/>
              </w:rPr>
              <w:t>A</w:t>
            </w:r>
            <w:r w:rsidRPr="00093127">
              <w:rPr>
                <w:sz w:val="20"/>
                <w:szCs w:val="20"/>
              </w:rPr>
              <w:t xml:space="preserve"> (</w:t>
            </w:r>
            <w:r>
              <w:rPr>
                <w:sz w:val="20"/>
                <w:szCs w:val="20"/>
              </w:rPr>
              <w:t>Kovács-Papp Anikó</w:t>
            </w:r>
            <w:r w:rsidRPr="00093127">
              <w:rPr>
                <w:sz w:val="20"/>
                <w:szCs w:val="20"/>
              </w:rPr>
              <w:t>)</w:t>
            </w:r>
          </w:p>
        </w:tc>
      </w:tr>
      <w:tr w:rsidR="009F1C9E" w:rsidRPr="00465088" w14:paraId="749870C3" w14:textId="77777777" w:rsidTr="009F1C9E">
        <w:trPr>
          <w:trHeight w:val="97"/>
        </w:trPr>
        <w:tc>
          <w:tcPr>
            <w:tcW w:w="1244" w:type="pct"/>
            <w:shd w:val="clear" w:color="auto" w:fill="auto"/>
            <w:tcMar>
              <w:top w:w="15" w:type="dxa"/>
              <w:left w:w="108" w:type="dxa"/>
              <w:bottom w:w="0" w:type="dxa"/>
              <w:right w:w="108" w:type="dxa"/>
            </w:tcMar>
            <w:vAlign w:val="center"/>
          </w:tcPr>
          <w:p w14:paraId="6C02704F" w14:textId="77777777" w:rsidR="009F1C9E" w:rsidRPr="00093127" w:rsidRDefault="009F1C9E" w:rsidP="009F1C9E">
            <w:pPr>
              <w:pStyle w:val="Listaszerbekezds"/>
              <w:widowControl w:val="0"/>
              <w:autoSpaceDE w:val="0"/>
              <w:autoSpaceDN w:val="0"/>
              <w:adjustRightInd w:val="0"/>
              <w:ind w:left="357"/>
              <w:jc w:val="both"/>
              <w:rPr>
                <w:b/>
                <w:sz w:val="20"/>
                <w:szCs w:val="20"/>
              </w:rPr>
            </w:pPr>
            <w:r w:rsidRPr="00093127">
              <w:rPr>
                <w:b/>
                <w:sz w:val="20"/>
                <w:szCs w:val="20"/>
              </w:rPr>
              <w:t>202</w:t>
            </w:r>
            <w:r>
              <w:rPr>
                <w:b/>
                <w:sz w:val="20"/>
                <w:szCs w:val="20"/>
              </w:rPr>
              <w:t>5</w:t>
            </w:r>
            <w:r w:rsidRPr="00093127">
              <w:rPr>
                <w:b/>
                <w:sz w:val="20"/>
                <w:szCs w:val="20"/>
              </w:rPr>
              <w:t>. április 1</w:t>
            </w:r>
            <w:r>
              <w:rPr>
                <w:b/>
                <w:sz w:val="20"/>
                <w:szCs w:val="20"/>
              </w:rPr>
              <w:t>6</w:t>
            </w:r>
            <w:r w:rsidRPr="00093127">
              <w:rPr>
                <w:b/>
                <w:sz w:val="20"/>
                <w:szCs w:val="20"/>
              </w:rPr>
              <w:t>.</w:t>
            </w:r>
          </w:p>
          <w:p w14:paraId="349B77EB" w14:textId="77777777" w:rsidR="009F1C9E" w:rsidRPr="00465088" w:rsidRDefault="009F1C9E" w:rsidP="009F1C9E">
            <w:pPr>
              <w:rPr>
                <w:b/>
                <w:sz w:val="20"/>
                <w:szCs w:val="20"/>
              </w:rPr>
            </w:pPr>
            <w:r>
              <w:rPr>
                <w:b/>
                <w:sz w:val="20"/>
                <w:szCs w:val="20"/>
              </w:rPr>
              <w:t xml:space="preserve">            </w:t>
            </w:r>
            <w:r w:rsidRPr="00093127">
              <w:rPr>
                <w:b/>
                <w:sz w:val="20"/>
                <w:szCs w:val="20"/>
              </w:rPr>
              <w:t>(</w:t>
            </w:r>
            <w:r>
              <w:rPr>
                <w:b/>
                <w:sz w:val="20"/>
                <w:szCs w:val="20"/>
              </w:rPr>
              <w:t>szerda</w:t>
            </w:r>
            <w:r w:rsidRPr="00093127">
              <w:rPr>
                <w:b/>
                <w:sz w:val="20"/>
                <w:szCs w:val="20"/>
              </w:rPr>
              <w:t>)</w:t>
            </w:r>
          </w:p>
        </w:tc>
        <w:tc>
          <w:tcPr>
            <w:tcW w:w="1948" w:type="pct"/>
            <w:shd w:val="clear" w:color="auto" w:fill="auto"/>
            <w:tcMar>
              <w:top w:w="15" w:type="dxa"/>
              <w:left w:w="108" w:type="dxa"/>
              <w:bottom w:w="0" w:type="dxa"/>
              <w:right w:w="108" w:type="dxa"/>
            </w:tcMar>
            <w:vAlign w:val="center"/>
          </w:tcPr>
          <w:p w14:paraId="4B543788" w14:textId="77777777" w:rsidR="009F1C9E" w:rsidRPr="00465088" w:rsidRDefault="009F1C9E" w:rsidP="009F1C9E">
            <w:pPr>
              <w:rPr>
                <w:b/>
                <w:sz w:val="20"/>
                <w:szCs w:val="20"/>
              </w:rPr>
            </w:pPr>
            <w:r w:rsidRPr="00093127">
              <w:rPr>
                <w:b/>
                <w:sz w:val="20"/>
                <w:szCs w:val="20"/>
              </w:rPr>
              <w:t xml:space="preserve">A holokauszt áldozatainak emléknapja </w:t>
            </w:r>
          </w:p>
        </w:tc>
        <w:tc>
          <w:tcPr>
            <w:tcW w:w="1808" w:type="pct"/>
            <w:shd w:val="clear" w:color="auto" w:fill="auto"/>
            <w:tcMar>
              <w:top w:w="15" w:type="dxa"/>
              <w:left w:w="108" w:type="dxa"/>
              <w:bottom w:w="0" w:type="dxa"/>
              <w:right w:w="108" w:type="dxa"/>
            </w:tcMar>
          </w:tcPr>
          <w:p w14:paraId="78E328FB" w14:textId="77777777" w:rsidR="009F1C9E" w:rsidRPr="00763898" w:rsidRDefault="009F1C9E" w:rsidP="009F1C9E">
            <w:pPr>
              <w:widowControl w:val="0"/>
              <w:autoSpaceDE w:val="0"/>
              <w:autoSpaceDN w:val="0"/>
              <w:adjustRightInd w:val="0"/>
              <w:rPr>
                <w:sz w:val="20"/>
                <w:szCs w:val="20"/>
              </w:rPr>
            </w:pPr>
            <w:r w:rsidRPr="00763898">
              <w:rPr>
                <w:sz w:val="20"/>
                <w:szCs w:val="20"/>
              </w:rPr>
              <w:t xml:space="preserve">Iskolai műsor: kollégium (Juhász Gábor kollégiumvezető); </w:t>
            </w:r>
          </w:p>
          <w:p w14:paraId="3DA81773" w14:textId="77777777" w:rsidR="009F1C9E" w:rsidRPr="00465088" w:rsidRDefault="009F1C9E" w:rsidP="009F1C9E">
            <w:pPr>
              <w:rPr>
                <w:b/>
                <w:sz w:val="20"/>
                <w:szCs w:val="20"/>
              </w:rPr>
            </w:pPr>
            <w:r w:rsidRPr="00093127">
              <w:rPr>
                <w:sz w:val="20"/>
                <w:szCs w:val="20"/>
              </w:rPr>
              <w:t>Kiállítás / ppt.: 10. A (</w:t>
            </w:r>
            <w:r>
              <w:rPr>
                <w:sz w:val="20"/>
                <w:szCs w:val="20"/>
              </w:rPr>
              <w:t>Nagy István</w:t>
            </w:r>
            <w:r w:rsidRPr="00093127">
              <w:rPr>
                <w:sz w:val="20"/>
                <w:szCs w:val="20"/>
              </w:rPr>
              <w:t>)</w:t>
            </w:r>
          </w:p>
        </w:tc>
      </w:tr>
      <w:tr w:rsidR="009F1C9E" w:rsidRPr="00465088" w14:paraId="7B60C52A" w14:textId="77777777" w:rsidTr="009F1C9E">
        <w:trPr>
          <w:trHeight w:val="256"/>
        </w:trPr>
        <w:tc>
          <w:tcPr>
            <w:tcW w:w="1244" w:type="pct"/>
            <w:shd w:val="clear" w:color="auto" w:fill="auto"/>
            <w:tcMar>
              <w:top w:w="15" w:type="dxa"/>
              <w:left w:w="108" w:type="dxa"/>
              <w:bottom w:w="0" w:type="dxa"/>
              <w:right w:w="108" w:type="dxa"/>
            </w:tcMar>
            <w:vAlign w:val="center"/>
          </w:tcPr>
          <w:p w14:paraId="172AEED0" w14:textId="77777777" w:rsidR="009F1C9E" w:rsidRPr="00093127" w:rsidRDefault="009F1C9E" w:rsidP="009F1C9E">
            <w:pPr>
              <w:pStyle w:val="Listaszerbekezds"/>
              <w:widowControl w:val="0"/>
              <w:autoSpaceDE w:val="0"/>
              <w:autoSpaceDN w:val="0"/>
              <w:adjustRightInd w:val="0"/>
              <w:ind w:left="357"/>
              <w:jc w:val="both"/>
              <w:rPr>
                <w:b/>
                <w:sz w:val="20"/>
                <w:szCs w:val="20"/>
              </w:rPr>
            </w:pPr>
            <w:r w:rsidRPr="00093127">
              <w:rPr>
                <w:b/>
                <w:sz w:val="20"/>
                <w:szCs w:val="20"/>
              </w:rPr>
              <w:t>202</w:t>
            </w:r>
            <w:r>
              <w:rPr>
                <w:b/>
                <w:sz w:val="20"/>
                <w:szCs w:val="20"/>
              </w:rPr>
              <w:t>5</w:t>
            </w:r>
            <w:r w:rsidRPr="00093127">
              <w:rPr>
                <w:b/>
                <w:sz w:val="20"/>
                <w:szCs w:val="20"/>
              </w:rPr>
              <w:t>. június 4.</w:t>
            </w:r>
          </w:p>
          <w:p w14:paraId="651872B5" w14:textId="77777777" w:rsidR="009F1C9E" w:rsidRPr="00465088" w:rsidRDefault="009F1C9E" w:rsidP="009F1C9E">
            <w:pPr>
              <w:rPr>
                <w:b/>
                <w:sz w:val="20"/>
                <w:szCs w:val="20"/>
              </w:rPr>
            </w:pPr>
            <w:r>
              <w:rPr>
                <w:b/>
                <w:sz w:val="20"/>
                <w:szCs w:val="20"/>
              </w:rPr>
              <w:t xml:space="preserve">             </w:t>
            </w:r>
            <w:r w:rsidRPr="00093127">
              <w:rPr>
                <w:b/>
                <w:sz w:val="20"/>
                <w:szCs w:val="20"/>
              </w:rPr>
              <w:t>(</w:t>
            </w:r>
            <w:r>
              <w:rPr>
                <w:b/>
                <w:sz w:val="20"/>
                <w:szCs w:val="20"/>
              </w:rPr>
              <w:t>szerda</w:t>
            </w:r>
            <w:r w:rsidRPr="00093127">
              <w:rPr>
                <w:b/>
                <w:sz w:val="20"/>
                <w:szCs w:val="20"/>
              </w:rPr>
              <w:t>)</w:t>
            </w:r>
          </w:p>
        </w:tc>
        <w:tc>
          <w:tcPr>
            <w:tcW w:w="1948" w:type="pct"/>
            <w:shd w:val="clear" w:color="auto" w:fill="auto"/>
            <w:tcMar>
              <w:top w:w="15" w:type="dxa"/>
              <w:left w:w="108" w:type="dxa"/>
              <w:bottom w:w="0" w:type="dxa"/>
              <w:right w:w="108" w:type="dxa"/>
            </w:tcMar>
            <w:vAlign w:val="center"/>
          </w:tcPr>
          <w:p w14:paraId="75F57F17" w14:textId="77777777" w:rsidR="009F1C9E" w:rsidRPr="00465088" w:rsidRDefault="009F1C9E" w:rsidP="009F1C9E">
            <w:pPr>
              <w:rPr>
                <w:b/>
                <w:sz w:val="20"/>
                <w:szCs w:val="20"/>
              </w:rPr>
            </w:pPr>
            <w:r w:rsidRPr="00093127">
              <w:rPr>
                <w:b/>
                <w:sz w:val="20"/>
                <w:szCs w:val="20"/>
              </w:rPr>
              <w:t>A nemzeti összetartozás napja</w:t>
            </w:r>
          </w:p>
        </w:tc>
        <w:tc>
          <w:tcPr>
            <w:tcW w:w="1808" w:type="pct"/>
            <w:shd w:val="clear" w:color="auto" w:fill="auto"/>
            <w:tcMar>
              <w:top w:w="15" w:type="dxa"/>
              <w:left w:w="108" w:type="dxa"/>
              <w:bottom w:w="0" w:type="dxa"/>
              <w:right w:w="108" w:type="dxa"/>
            </w:tcMar>
            <w:hideMark/>
          </w:tcPr>
          <w:p w14:paraId="6619806D" w14:textId="77777777" w:rsidR="009F1C9E" w:rsidRPr="00465088" w:rsidRDefault="009F1C9E" w:rsidP="009F1C9E">
            <w:pPr>
              <w:rPr>
                <w:b/>
                <w:sz w:val="20"/>
                <w:szCs w:val="20"/>
              </w:rPr>
            </w:pPr>
            <w:r w:rsidRPr="00093127">
              <w:rPr>
                <w:sz w:val="20"/>
                <w:szCs w:val="20"/>
              </w:rPr>
              <w:t>Műsor: 9. B (</w:t>
            </w:r>
            <w:r>
              <w:rPr>
                <w:sz w:val="20"/>
                <w:szCs w:val="20"/>
              </w:rPr>
              <w:t>Maros Tünde</w:t>
            </w:r>
            <w:r w:rsidRPr="00093127">
              <w:rPr>
                <w:sz w:val="20"/>
                <w:szCs w:val="20"/>
              </w:rPr>
              <w:t>); Kiállítás / ppt.:10. C (</w:t>
            </w:r>
            <w:r>
              <w:rPr>
                <w:sz w:val="20"/>
                <w:szCs w:val="20"/>
              </w:rPr>
              <w:t>Ziegler Teréz</w:t>
            </w:r>
            <w:r w:rsidRPr="00093127">
              <w:rPr>
                <w:sz w:val="20"/>
                <w:szCs w:val="20"/>
              </w:rPr>
              <w:t xml:space="preserve">); </w:t>
            </w:r>
            <w:r>
              <w:rPr>
                <w:sz w:val="20"/>
                <w:szCs w:val="20"/>
              </w:rPr>
              <w:t>G</w:t>
            </w:r>
            <w:r w:rsidRPr="00093127">
              <w:rPr>
                <w:sz w:val="20"/>
                <w:szCs w:val="20"/>
              </w:rPr>
              <w:t>imnáziumunk képviselete a városi megemlékezésen 11. évfolyam; koszorú (dr. Mikióné Csősz Judit</w:t>
            </w:r>
            <w:r>
              <w:rPr>
                <w:sz w:val="20"/>
                <w:szCs w:val="20"/>
              </w:rPr>
              <w:t>)</w:t>
            </w:r>
          </w:p>
        </w:tc>
      </w:tr>
    </w:tbl>
    <w:p w14:paraId="0923F61E" w14:textId="43A5910C" w:rsidR="00DA4598" w:rsidRDefault="00DA4598" w:rsidP="007E0802">
      <w:pPr>
        <w:pStyle w:val="Listaszerbekezds"/>
        <w:widowControl w:val="0"/>
        <w:autoSpaceDE w:val="0"/>
        <w:autoSpaceDN w:val="0"/>
        <w:adjustRightInd w:val="0"/>
        <w:spacing w:after="0" w:line="360" w:lineRule="auto"/>
        <w:jc w:val="both"/>
        <w:rPr>
          <w:rFonts w:ascii="Times New Roman" w:hAnsi="Times New Roman"/>
          <w:b/>
          <w:sz w:val="20"/>
          <w:szCs w:val="20"/>
        </w:rPr>
      </w:pPr>
    </w:p>
    <w:bookmarkEnd w:id="28"/>
    <w:p w14:paraId="3C50DE98" w14:textId="77777777" w:rsidR="001B7CA6" w:rsidRPr="00742243" w:rsidRDefault="001B7CA6" w:rsidP="00742243">
      <w:pPr>
        <w:widowControl w:val="0"/>
        <w:autoSpaceDE w:val="0"/>
        <w:autoSpaceDN w:val="0"/>
        <w:adjustRightInd w:val="0"/>
        <w:spacing w:line="360" w:lineRule="auto"/>
        <w:jc w:val="both"/>
        <w:rPr>
          <w:sz w:val="20"/>
          <w:szCs w:val="20"/>
        </w:rPr>
      </w:pPr>
    </w:p>
    <w:p w14:paraId="1CDFC68E" w14:textId="2B7F73CE" w:rsidR="0046517D" w:rsidRPr="00465088" w:rsidRDefault="00143453" w:rsidP="00981567">
      <w:pPr>
        <w:pStyle w:val="Cmsor2"/>
      </w:pPr>
      <w:bookmarkStart w:id="32" w:name="_Toc176783269"/>
      <w:r>
        <w:t>A</w:t>
      </w:r>
      <w:r w:rsidR="0046517D" w:rsidRPr="00465088">
        <w:t>z évi rendes diákközgyűlés</w:t>
      </w:r>
      <w:r w:rsidR="00EC0258" w:rsidRPr="00465088">
        <w:t xml:space="preserve"> ideje az iskolában</w:t>
      </w:r>
      <w:bookmarkEnd w:id="32"/>
    </w:p>
    <w:tbl>
      <w:tblPr>
        <w:tblW w:w="39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4"/>
        <w:gridCol w:w="5574"/>
      </w:tblGrid>
      <w:tr w:rsidR="00261BAE" w:rsidRPr="00465088" w14:paraId="19AE62DF" w14:textId="77777777" w:rsidTr="00B52F6C">
        <w:trPr>
          <w:trHeight w:val="880"/>
          <w:jc w:val="center"/>
        </w:trPr>
        <w:tc>
          <w:tcPr>
            <w:tcW w:w="2210" w:type="dxa"/>
            <w:shd w:val="clear" w:color="auto" w:fill="auto"/>
            <w:vAlign w:val="center"/>
          </w:tcPr>
          <w:p w14:paraId="1DF9CBEF" w14:textId="20B7A1C1" w:rsidR="00261BAE" w:rsidRPr="00742243" w:rsidRDefault="00742243" w:rsidP="00DF0F19">
            <w:pPr>
              <w:jc w:val="both"/>
              <w:rPr>
                <w:b/>
                <w:sz w:val="20"/>
                <w:szCs w:val="20"/>
              </w:rPr>
            </w:pPr>
            <w:r w:rsidRPr="00742243">
              <w:rPr>
                <w:b/>
                <w:sz w:val="20"/>
                <w:szCs w:val="20"/>
              </w:rPr>
              <w:t>2025. február</w:t>
            </w:r>
            <w:r>
              <w:rPr>
                <w:b/>
                <w:sz w:val="20"/>
                <w:szCs w:val="20"/>
              </w:rPr>
              <w:t xml:space="preserve"> </w:t>
            </w:r>
            <w:r w:rsidRPr="00742243">
              <w:rPr>
                <w:b/>
                <w:sz w:val="20"/>
                <w:szCs w:val="20"/>
              </w:rPr>
              <w:t xml:space="preserve"> 5. </w:t>
            </w:r>
          </w:p>
        </w:tc>
        <w:tc>
          <w:tcPr>
            <w:tcW w:w="5821" w:type="dxa"/>
            <w:shd w:val="clear" w:color="auto" w:fill="DBE5F1" w:themeFill="accent1" w:themeFillTint="33"/>
            <w:vAlign w:val="center"/>
          </w:tcPr>
          <w:p w14:paraId="13114C72" w14:textId="77777777" w:rsidR="00261BAE" w:rsidRPr="00465088" w:rsidRDefault="007A2312" w:rsidP="009946D4">
            <w:pPr>
              <w:jc w:val="both"/>
              <w:rPr>
                <w:b/>
                <w:caps/>
                <w:sz w:val="20"/>
                <w:szCs w:val="20"/>
              </w:rPr>
            </w:pPr>
            <w:r w:rsidRPr="00465088">
              <w:rPr>
                <w:b/>
                <w:caps/>
                <w:sz w:val="20"/>
                <w:szCs w:val="20"/>
              </w:rPr>
              <w:t>Diákközgyűlés</w:t>
            </w:r>
          </w:p>
        </w:tc>
      </w:tr>
    </w:tbl>
    <w:p w14:paraId="5213B3FE" w14:textId="77777777" w:rsidR="00261BAE" w:rsidRPr="00465088" w:rsidRDefault="00261BAE" w:rsidP="00261BAE">
      <w:pPr>
        <w:pStyle w:val="Listaszerbekezds"/>
        <w:widowControl w:val="0"/>
        <w:autoSpaceDE w:val="0"/>
        <w:autoSpaceDN w:val="0"/>
        <w:adjustRightInd w:val="0"/>
        <w:spacing w:after="0" w:line="360" w:lineRule="auto"/>
        <w:ind w:left="360"/>
        <w:jc w:val="both"/>
        <w:rPr>
          <w:rFonts w:ascii="Times New Roman" w:hAnsi="Times New Roman"/>
          <w:sz w:val="20"/>
          <w:szCs w:val="20"/>
        </w:rPr>
      </w:pPr>
    </w:p>
    <w:p w14:paraId="58ECECD7" w14:textId="77777777" w:rsidR="007A2312" w:rsidRPr="00465088" w:rsidRDefault="007A2312" w:rsidP="007E0802">
      <w:pPr>
        <w:pStyle w:val="Listaszerbekezds"/>
        <w:widowControl w:val="0"/>
        <w:autoSpaceDE w:val="0"/>
        <w:autoSpaceDN w:val="0"/>
        <w:adjustRightInd w:val="0"/>
        <w:spacing w:after="0" w:line="240" w:lineRule="auto"/>
        <w:ind w:left="360"/>
        <w:jc w:val="both"/>
        <w:rPr>
          <w:rFonts w:ascii="Times New Roman" w:hAnsi="Times New Roman"/>
          <w:sz w:val="20"/>
          <w:szCs w:val="20"/>
        </w:rPr>
      </w:pPr>
    </w:p>
    <w:p w14:paraId="1446DE95" w14:textId="437E87BB" w:rsidR="0046517D" w:rsidRPr="00465088" w:rsidRDefault="00143453" w:rsidP="00981567">
      <w:pPr>
        <w:pStyle w:val="Cmsor2"/>
      </w:pPr>
      <w:bookmarkStart w:id="33" w:name="_Toc176783270"/>
      <w:r>
        <w:t>A</w:t>
      </w:r>
      <w:r w:rsidR="0046517D" w:rsidRPr="00465088">
        <w:t>z előre tervezhető nevelőtestületi értekezletek időpontja</w:t>
      </w:r>
      <w:bookmarkEnd w:id="33"/>
    </w:p>
    <w:p w14:paraId="2FAAEFC3" w14:textId="77777777" w:rsidR="007E0802" w:rsidRPr="00465088" w:rsidRDefault="007E0802" w:rsidP="007E0802">
      <w:pPr>
        <w:pStyle w:val="Listaszerbekezds"/>
        <w:widowControl w:val="0"/>
        <w:autoSpaceDE w:val="0"/>
        <w:autoSpaceDN w:val="0"/>
        <w:adjustRightInd w:val="0"/>
        <w:spacing w:after="0" w:line="240" w:lineRule="auto"/>
        <w:jc w:val="both"/>
        <w:rPr>
          <w:rFonts w:ascii="Times New Roman" w:hAnsi="Times New Roman"/>
          <w:b/>
          <w:sz w:val="20"/>
          <w:szCs w:val="20"/>
        </w:rPr>
      </w:pPr>
    </w:p>
    <w:tbl>
      <w:tblPr>
        <w:tblW w:w="41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5"/>
        <w:gridCol w:w="5541"/>
      </w:tblGrid>
      <w:tr w:rsidR="00FB34D6" w:rsidRPr="00F44F79" w14:paraId="095209A1" w14:textId="77777777" w:rsidTr="00AF323F">
        <w:trPr>
          <w:trHeight w:val="337"/>
          <w:jc w:val="center"/>
        </w:trPr>
        <w:tc>
          <w:tcPr>
            <w:tcW w:w="2687" w:type="dxa"/>
            <w:shd w:val="clear" w:color="auto" w:fill="DBE5F1" w:themeFill="accent1" w:themeFillTint="33"/>
            <w:vAlign w:val="center"/>
          </w:tcPr>
          <w:p w14:paraId="01A6D73C" w14:textId="77777777" w:rsidR="00FB34D6" w:rsidRPr="00FB34D6" w:rsidRDefault="00FB34D6" w:rsidP="00635A10">
            <w:pPr>
              <w:pStyle w:val="NormlWeb"/>
              <w:spacing w:before="0" w:beforeAutospacing="0" w:after="0" w:afterAutospacing="0"/>
              <w:jc w:val="both"/>
              <w:rPr>
                <w:b/>
                <w:sz w:val="20"/>
                <w:szCs w:val="20"/>
              </w:rPr>
            </w:pPr>
            <w:r w:rsidRPr="00FB34D6">
              <w:rPr>
                <w:b/>
                <w:sz w:val="20"/>
                <w:szCs w:val="20"/>
              </w:rPr>
              <w:t>Időpont</w:t>
            </w:r>
          </w:p>
        </w:tc>
        <w:tc>
          <w:tcPr>
            <w:tcW w:w="5790" w:type="dxa"/>
            <w:shd w:val="clear" w:color="auto" w:fill="DBE5F1" w:themeFill="accent1" w:themeFillTint="33"/>
            <w:vAlign w:val="center"/>
          </w:tcPr>
          <w:p w14:paraId="789BBA96" w14:textId="77777777" w:rsidR="00FB34D6" w:rsidRPr="00FB34D6" w:rsidRDefault="00FB34D6" w:rsidP="00635A10">
            <w:pPr>
              <w:pStyle w:val="NormlWeb"/>
              <w:spacing w:before="0" w:beforeAutospacing="0" w:after="0" w:afterAutospacing="0"/>
              <w:jc w:val="both"/>
              <w:rPr>
                <w:b/>
                <w:sz w:val="20"/>
                <w:szCs w:val="20"/>
              </w:rPr>
            </w:pPr>
            <w:r w:rsidRPr="00FB34D6">
              <w:rPr>
                <w:b/>
                <w:sz w:val="20"/>
                <w:szCs w:val="20"/>
              </w:rPr>
              <w:t>Értekezlet megnevezése</w:t>
            </w:r>
          </w:p>
        </w:tc>
      </w:tr>
      <w:tr w:rsidR="00FB34D6" w:rsidRPr="00F44F79" w14:paraId="3C8B65ED" w14:textId="77777777" w:rsidTr="00AF323F">
        <w:trPr>
          <w:jc w:val="center"/>
        </w:trPr>
        <w:tc>
          <w:tcPr>
            <w:tcW w:w="2687" w:type="dxa"/>
            <w:shd w:val="clear" w:color="auto" w:fill="auto"/>
          </w:tcPr>
          <w:p w14:paraId="2B480B2E" w14:textId="5E024FD5" w:rsidR="00FB34D6" w:rsidRPr="00FB34D6" w:rsidRDefault="00FB34D6" w:rsidP="00635A10">
            <w:pPr>
              <w:pStyle w:val="NormlWeb"/>
              <w:spacing w:before="0" w:beforeAutospacing="0" w:after="0" w:afterAutospacing="0"/>
              <w:jc w:val="both"/>
              <w:rPr>
                <w:sz w:val="20"/>
                <w:szCs w:val="20"/>
              </w:rPr>
            </w:pPr>
            <w:r w:rsidRPr="00FB34D6">
              <w:rPr>
                <w:rFonts w:asciiTheme="minorHAnsi" w:hAnsiTheme="minorHAnsi" w:cstheme="minorHAnsi"/>
                <w:sz w:val="20"/>
              </w:rPr>
              <w:t>2024. augusztus 22. 9.30</w:t>
            </w:r>
          </w:p>
        </w:tc>
        <w:tc>
          <w:tcPr>
            <w:tcW w:w="5790" w:type="dxa"/>
            <w:shd w:val="clear" w:color="auto" w:fill="auto"/>
            <w:vAlign w:val="center"/>
          </w:tcPr>
          <w:p w14:paraId="05E1A534" w14:textId="77777777" w:rsidR="00FB34D6" w:rsidRPr="00FB34D6" w:rsidRDefault="00FB34D6" w:rsidP="00635A10">
            <w:pPr>
              <w:pStyle w:val="NormlWeb"/>
              <w:spacing w:before="0" w:beforeAutospacing="0" w:after="0" w:afterAutospacing="0"/>
              <w:jc w:val="both"/>
              <w:rPr>
                <w:sz w:val="20"/>
                <w:szCs w:val="20"/>
              </w:rPr>
            </w:pPr>
            <w:r w:rsidRPr="00FB34D6">
              <w:rPr>
                <w:rFonts w:asciiTheme="minorHAnsi" w:hAnsiTheme="minorHAnsi" w:cstheme="minorHAnsi"/>
                <w:sz w:val="20"/>
                <w:szCs w:val="20"/>
              </w:rPr>
              <w:t>Alakuló értekezlet, pedagógus műhelymunka, AJKP érzékenyítő program (kollégiummal közösen)</w:t>
            </w:r>
          </w:p>
        </w:tc>
      </w:tr>
      <w:tr w:rsidR="00FB34D6" w:rsidRPr="00F44F79" w14:paraId="06D25EE4" w14:textId="77777777" w:rsidTr="00AF323F">
        <w:trPr>
          <w:jc w:val="center"/>
        </w:trPr>
        <w:tc>
          <w:tcPr>
            <w:tcW w:w="2687" w:type="dxa"/>
          </w:tcPr>
          <w:p w14:paraId="4AD20B1D" w14:textId="15FE9F68" w:rsidR="00FB34D6" w:rsidRPr="00FB34D6" w:rsidRDefault="00FB34D6" w:rsidP="00635A10">
            <w:pPr>
              <w:pStyle w:val="NormlWeb"/>
              <w:spacing w:before="0" w:beforeAutospacing="0" w:after="0" w:afterAutospacing="0"/>
              <w:jc w:val="both"/>
              <w:rPr>
                <w:sz w:val="20"/>
                <w:szCs w:val="20"/>
              </w:rPr>
            </w:pPr>
            <w:r w:rsidRPr="00FB34D6">
              <w:rPr>
                <w:rFonts w:asciiTheme="minorHAnsi" w:hAnsiTheme="minorHAnsi" w:cstheme="minorHAnsi"/>
                <w:sz w:val="20"/>
              </w:rPr>
              <w:t xml:space="preserve">2024. augusztus 23. </w:t>
            </w:r>
          </w:p>
        </w:tc>
        <w:tc>
          <w:tcPr>
            <w:tcW w:w="5790" w:type="dxa"/>
            <w:shd w:val="clear" w:color="auto" w:fill="auto"/>
            <w:vAlign w:val="center"/>
          </w:tcPr>
          <w:p w14:paraId="77014574" w14:textId="77777777" w:rsidR="00FB34D6" w:rsidRPr="00FB34D6" w:rsidRDefault="00FB34D6" w:rsidP="00635A10">
            <w:pPr>
              <w:pStyle w:val="NormlWeb"/>
              <w:spacing w:before="0" w:beforeAutospacing="0" w:after="0" w:afterAutospacing="0"/>
              <w:jc w:val="both"/>
              <w:rPr>
                <w:sz w:val="20"/>
                <w:szCs w:val="20"/>
              </w:rPr>
            </w:pPr>
            <w:r w:rsidRPr="00FB34D6">
              <w:rPr>
                <w:rFonts w:asciiTheme="minorHAnsi" w:hAnsiTheme="minorHAnsi" w:cstheme="minorHAnsi"/>
                <w:sz w:val="20"/>
                <w:szCs w:val="20"/>
              </w:rPr>
              <w:t>Munkaközösségvezetői -vezetői értekezlet a munkaterv készítéséről</w:t>
            </w:r>
          </w:p>
        </w:tc>
      </w:tr>
      <w:tr w:rsidR="00FB34D6" w:rsidRPr="00F44F79" w14:paraId="6C1988BE" w14:textId="77777777" w:rsidTr="00AF323F">
        <w:trPr>
          <w:jc w:val="center"/>
        </w:trPr>
        <w:tc>
          <w:tcPr>
            <w:tcW w:w="2687" w:type="dxa"/>
          </w:tcPr>
          <w:p w14:paraId="4F8F0C19" w14:textId="3940E947" w:rsidR="00FB34D6" w:rsidRPr="00FB34D6" w:rsidRDefault="00FB34D6" w:rsidP="00635A10">
            <w:pPr>
              <w:pStyle w:val="NormlWeb"/>
              <w:spacing w:before="0" w:beforeAutospacing="0" w:after="0" w:afterAutospacing="0"/>
              <w:jc w:val="both"/>
              <w:rPr>
                <w:sz w:val="20"/>
                <w:szCs w:val="20"/>
              </w:rPr>
            </w:pPr>
            <w:r w:rsidRPr="00FB34D6">
              <w:rPr>
                <w:rFonts w:asciiTheme="minorHAnsi" w:hAnsiTheme="minorHAnsi" w:cstheme="minorHAnsi"/>
                <w:sz w:val="20"/>
              </w:rPr>
              <w:t xml:space="preserve">2024. augusztus 26. </w:t>
            </w:r>
          </w:p>
        </w:tc>
        <w:tc>
          <w:tcPr>
            <w:tcW w:w="5790" w:type="dxa"/>
            <w:shd w:val="clear" w:color="auto" w:fill="auto"/>
            <w:vAlign w:val="center"/>
          </w:tcPr>
          <w:p w14:paraId="3DCFE88F" w14:textId="77777777" w:rsidR="00FB34D6" w:rsidRPr="00FB34D6" w:rsidRDefault="00FB34D6" w:rsidP="00635A10">
            <w:pPr>
              <w:pStyle w:val="NormlWeb"/>
              <w:spacing w:before="0" w:beforeAutospacing="0" w:after="0" w:afterAutospacing="0"/>
              <w:jc w:val="both"/>
              <w:rPr>
                <w:sz w:val="20"/>
                <w:szCs w:val="20"/>
              </w:rPr>
            </w:pPr>
            <w:r w:rsidRPr="00FB34D6">
              <w:rPr>
                <w:rFonts w:asciiTheme="minorHAnsi" w:hAnsiTheme="minorHAnsi" w:cstheme="minorHAnsi"/>
                <w:sz w:val="20"/>
                <w:szCs w:val="20"/>
              </w:rPr>
              <w:t xml:space="preserve">Osztályfőnökök tanügyi és nevelési értekezlete </w:t>
            </w:r>
          </w:p>
        </w:tc>
      </w:tr>
      <w:tr w:rsidR="00FB34D6" w:rsidRPr="00F44F79" w14:paraId="307B677D" w14:textId="77777777" w:rsidTr="00AF323F">
        <w:trPr>
          <w:jc w:val="center"/>
        </w:trPr>
        <w:tc>
          <w:tcPr>
            <w:tcW w:w="2687" w:type="dxa"/>
            <w:shd w:val="clear" w:color="auto" w:fill="auto"/>
          </w:tcPr>
          <w:p w14:paraId="2A9FD637" w14:textId="5F7089BD" w:rsidR="00FB34D6" w:rsidRPr="00FB34D6" w:rsidRDefault="00FB34D6" w:rsidP="00635A10">
            <w:pPr>
              <w:pStyle w:val="NormlWeb"/>
              <w:spacing w:before="0" w:beforeAutospacing="0" w:after="0" w:afterAutospacing="0"/>
              <w:jc w:val="both"/>
              <w:rPr>
                <w:sz w:val="20"/>
                <w:szCs w:val="20"/>
              </w:rPr>
            </w:pPr>
            <w:r w:rsidRPr="00FB34D6">
              <w:rPr>
                <w:rFonts w:asciiTheme="minorHAnsi" w:hAnsiTheme="minorHAnsi" w:cstheme="minorHAnsi"/>
                <w:sz w:val="20"/>
              </w:rPr>
              <w:t xml:space="preserve">2024. augusztus 26-30. </w:t>
            </w:r>
          </w:p>
        </w:tc>
        <w:tc>
          <w:tcPr>
            <w:tcW w:w="5790" w:type="dxa"/>
            <w:shd w:val="clear" w:color="auto" w:fill="auto"/>
            <w:vAlign w:val="center"/>
          </w:tcPr>
          <w:p w14:paraId="50E9B2C1" w14:textId="77777777" w:rsidR="00FB34D6" w:rsidRPr="00FB34D6" w:rsidRDefault="00FB34D6" w:rsidP="00635A10">
            <w:pPr>
              <w:pStyle w:val="NormlWeb"/>
              <w:spacing w:before="0" w:beforeAutospacing="0" w:after="0" w:afterAutospacing="0"/>
              <w:jc w:val="both"/>
              <w:rPr>
                <w:sz w:val="20"/>
                <w:szCs w:val="20"/>
              </w:rPr>
            </w:pPr>
            <w:r w:rsidRPr="00FB34D6">
              <w:rPr>
                <w:rFonts w:asciiTheme="minorHAnsi" w:hAnsiTheme="minorHAnsi" w:cstheme="minorHAnsi"/>
                <w:sz w:val="20"/>
                <w:szCs w:val="20"/>
              </w:rPr>
              <w:t>Munkaközösségek tanácskozásai</w:t>
            </w:r>
          </w:p>
        </w:tc>
      </w:tr>
      <w:tr w:rsidR="00FB34D6" w:rsidRPr="00F44F79" w14:paraId="7979A473" w14:textId="77777777" w:rsidTr="00AF323F">
        <w:trPr>
          <w:jc w:val="center"/>
        </w:trPr>
        <w:tc>
          <w:tcPr>
            <w:tcW w:w="2687" w:type="dxa"/>
            <w:shd w:val="clear" w:color="auto" w:fill="auto"/>
          </w:tcPr>
          <w:p w14:paraId="093DE3EE" w14:textId="2BC7F058" w:rsidR="00FB34D6" w:rsidRPr="00FB34D6" w:rsidRDefault="00FB34D6" w:rsidP="00635A10">
            <w:pPr>
              <w:pStyle w:val="NormlWeb"/>
              <w:spacing w:before="0" w:beforeAutospacing="0" w:after="0" w:afterAutospacing="0"/>
              <w:jc w:val="both"/>
              <w:rPr>
                <w:sz w:val="20"/>
                <w:szCs w:val="20"/>
              </w:rPr>
            </w:pPr>
            <w:r w:rsidRPr="00FB34D6">
              <w:rPr>
                <w:rFonts w:asciiTheme="minorHAnsi" w:hAnsiTheme="minorHAnsi" w:cstheme="minorHAnsi"/>
                <w:sz w:val="20"/>
              </w:rPr>
              <w:t xml:space="preserve">2024. augusztus 30. </w:t>
            </w:r>
          </w:p>
        </w:tc>
        <w:tc>
          <w:tcPr>
            <w:tcW w:w="5790" w:type="dxa"/>
            <w:shd w:val="clear" w:color="auto" w:fill="auto"/>
            <w:vAlign w:val="center"/>
          </w:tcPr>
          <w:p w14:paraId="265DD9CF" w14:textId="77777777" w:rsidR="00FB34D6" w:rsidRPr="00FB34D6" w:rsidRDefault="00FB34D6" w:rsidP="00635A10">
            <w:pPr>
              <w:pStyle w:val="NormlWeb"/>
              <w:spacing w:before="0" w:beforeAutospacing="0" w:after="0" w:afterAutospacing="0"/>
              <w:jc w:val="both"/>
              <w:rPr>
                <w:sz w:val="20"/>
                <w:szCs w:val="20"/>
              </w:rPr>
            </w:pPr>
            <w:r w:rsidRPr="00FB34D6">
              <w:rPr>
                <w:rFonts w:asciiTheme="minorHAnsi" w:hAnsiTheme="minorHAnsi" w:cstheme="minorHAnsi"/>
                <w:sz w:val="20"/>
              </w:rPr>
              <w:t xml:space="preserve">Tanévnyitó értekezlet </w:t>
            </w:r>
            <w:r w:rsidRPr="00FB34D6">
              <w:rPr>
                <w:rFonts w:asciiTheme="minorHAnsi" w:hAnsiTheme="minorHAnsi" w:cstheme="minorHAnsi"/>
                <w:sz w:val="20"/>
                <w:szCs w:val="20"/>
              </w:rPr>
              <w:t xml:space="preserve"> </w:t>
            </w:r>
          </w:p>
        </w:tc>
      </w:tr>
      <w:tr w:rsidR="00C07DEB" w:rsidRPr="00F44F79" w14:paraId="59524CF5" w14:textId="77777777" w:rsidTr="00AF323F">
        <w:trPr>
          <w:jc w:val="center"/>
        </w:trPr>
        <w:tc>
          <w:tcPr>
            <w:tcW w:w="2687" w:type="dxa"/>
            <w:shd w:val="clear" w:color="auto" w:fill="auto"/>
          </w:tcPr>
          <w:p w14:paraId="16DCB4D7" w14:textId="15ECE816" w:rsidR="00C07DEB" w:rsidRPr="00FB34D6" w:rsidRDefault="00AF323F" w:rsidP="00635A10">
            <w:pPr>
              <w:pStyle w:val="NormlWeb"/>
              <w:spacing w:before="0" w:beforeAutospacing="0" w:after="0" w:afterAutospacing="0"/>
              <w:jc w:val="both"/>
              <w:rPr>
                <w:rFonts w:asciiTheme="minorHAnsi" w:hAnsiTheme="minorHAnsi" w:cstheme="minorHAnsi"/>
                <w:sz w:val="20"/>
              </w:rPr>
            </w:pPr>
            <w:r>
              <w:rPr>
                <w:rFonts w:asciiTheme="minorHAnsi" w:hAnsiTheme="minorHAnsi" w:cstheme="minorHAnsi"/>
                <w:sz w:val="20"/>
              </w:rPr>
              <w:t>2024. szeptember 11.</w:t>
            </w:r>
          </w:p>
        </w:tc>
        <w:tc>
          <w:tcPr>
            <w:tcW w:w="5790" w:type="dxa"/>
            <w:shd w:val="clear" w:color="auto" w:fill="auto"/>
            <w:vAlign w:val="center"/>
          </w:tcPr>
          <w:p w14:paraId="2C1268FC" w14:textId="0AC6CA9D" w:rsidR="00C07DEB" w:rsidRPr="00FB34D6" w:rsidRDefault="00AF323F" w:rsidP="00635A10">
            <w:pPr>
              <w:pStyle w:val="NormlWeb"/>
              <w:spacing w:before="0" w:beforeAutospacing="0" w:after="0" w:afterAutospacing="0"/>
              <w:jc w:val="both"/>
              <w:rPr>
                <w:rFonts w:asciiTheme="minorHAnsi" w:hAnsiTheme="minorHAnsi" w:cstheme="minorHAnsi"/>
                <w:sz w:val="20"/>
              </w:rPr>
            </w:pPr>
            <w:r w:rsidRPr="00FB34D6">
              <w:rPr>
                <w:rFonts w:asciiTheme="minorHAnsi" w:hAnsiTheme="minorHAnsi" w:cstheme="minorHAnsi"/>
                <w:sz w:val="20"/>
              </w:rPr>
              <w:t>Arany János Program tanári-osztályfőnöki értekezlet</w:t>
            </w:r>
          </w:p>
        </w:tc>
      </w:tr>
      <w:tr w:rsidR="00FB34D6" w:rsidRPr="00F44F79" w14:paraId="7878255C" w14:textId="77777777" w:rsidTr="00AF323F">
        <w:trPr>
          <w:jc w:val="center"/>
        </w:trPr>
        <w:tc>
          <w:tcPr>
            <w:tcW w:w="2687" w:type="dxa"/>
            <w:shd w:val="clear" w:color="auto" w:fill="auto"/>
          </w:tcPr>
          <w:p w14:paraId="4AA6D034" w14:textId="226429A7" w:rsidR="00FB34D6" w:rsidRPr="00FB34D6" w:rsidRDefault="00FB34D6" w:rsidP="00635A10">
            <w:pPr>
              <w:pStyle w:val="NormlWeb"/>
              <w:spacing w:before="0" w:beforeAutospacing="0" w:after="0" w:afterAutospacing="0"/>
              <w:jc w:val="both"/>
              <w:rPr>
                <w:rFonts w:asciiTheme="minorHAnsi" w:hAnsiTheme="minorHAnsi" w:cstheme="minorHAnsi"/>
                <w:sz w:val="20"/>
              </w:rPr>
            </w:pPr>
            <w:r w:rsidRPr="00FB34D6">
              <w:rPr>
                <w:rFonts w:asciiTheme="minorHAnsi" w:hAnsiTheme="minorHAnsi" w:cstheme="minorHAnsi"/>
                <w:sz w:val="20"/>
              </w:rPr>
              <w:t>202</w:t>
            </w:r>
            <w:r>
              <w:rPr>
                <w:rFonts w:asciiTheme="minorHAnsi" w:hAnsiTheme="minorHAnsi" w:cstheme="minorHAnsi"/>
                <w:sz w:val="20"/>
              </w:rPr>
              <w:t>4</w:t>
            </w:r>
            <w:r w:rsidRPr="00FB34D6">
              <w:rPr>
                <w:rFonts w:asciiTheme="minorHAnsi" w:hAnsiTheme="minorHAnsi" w:cstheme="minorHAnsi"/>
                <w:sz w:val="20"/>
              </w:rPr>
              <w:t xml:space="preserve">. szeptember </w:t>
            </w:r>
            <w:r w:rsidR="00C07DEB">
              <w:rPr>
                <w:rFonts w:asciiTheme="minorHAnsi" w:hAnsiTheme="minorHAnsi" w:cstheme="minorHAnsi"/>
                <w:sz w:val="20"/>
              </w:rPr>
              <w:t>18</w:t>
            </w:r>
            <w:r w:rsidRPr="00FB34D6">
              <w:rPr>
                <w:rFonts w:asciiTheme="minorHAnsi" w:hAnsiTheme="minorHAnsi" w:cstheme="minorHAnsi"/>
                <w:sz w:val="20"/>
              </w:rPr>
              <w:t>.</w:t>
            </w:r>
          </w:p>
        </w:tc>
        <w:tc>
          <w:tcPr>
            <w:tcW w:w="5790" w:type="dxa"/>
            <w:shd w:val="clear" w:color="auto" w:fill="auto"/>
          </w:tcPr>
          <w:p w14:paraId="7C8E419D" w14:textId="507DD8CC" w:rsidR="00FB34D6" w:rsidRPr="00FB34D6" w:rsidRDefault="00AF323F" w:rsidP="00635A10">
            <w:pPr>
              <w:pStyle w:val="NormlWeb"/>
              <w:spacing w:before="0" w:beforeAutospacing="0" w:after="0" w:afterAutospacing="0"/>
              <w:jc w:val="both"/>
              <w:rPr>
                <w:rFonts w:asciiTheme="minorHAnsi" w:hAnsiTheme="minorHAnsi" w:cstheme="minorHAnsi"/>
                <w:sz w:val="20"/>
              </w:rPr>
            </w:pPr>
            <w:r>
              <w:rPr>
                <w:rFonts w:asciiTheme="minorHAnsi" w:hAnsiTheme="minorHAnsi" w:cstheme="minorHAnsi"/>
                <w:sz w:val="20"/>
              </w:rPr>
              <w:t>Tantestületi értekezlet (munkatervi feladatok, személyes teljesítménycélok, mentorhálózat, tanfelügyeleti ellenőrzés)</w:t>
            </w:r>
          </w:p>
        </w:tc>
      </w:tr>
      <w:tr w:rsidR="00FB34D6" w:rsidRPr="00F44F79" w14:paraId="5524FF7C" w14:textId="77777777" w:rsidTr="00AF323F">
        <w:trPr>
          <w:jc w:val="center"/>
        </w:trPr>
        <w:tc>
          <w:tcPr>
            <w:tcW w:w="2687" w:type="dxa"/>
            <w:shd w:val="clear" w:color="auto" w:fill="auto"/>
          </w:tcPr>
          <w:p w14:paraId="343E280B" w14:textId="3A28C533" w:rsidR="00FB34D6" w:rsidRPr="00AF323F" w:rsidRDefault="00FB34D6" w:rsidP="00635A10">
            <w:pPr>
              <w:pStyle w:val="NormlWeb"/>
              <w:spacing w:before="0" w:beforeAutospacing="0" w:after="0" w:afterAutospacing="0"/>
              <w:jc w:val="both"/>
              <w:rPr>
                <w:rFonts w:asciiTheme="minorHAnsi" w:hAnsiTheme="minorHAnsi" w:cstheme="minorHAnsi"/>
                <w:sz w:val="20"/>
              </w:rPr>
            </w:pPr>
            <w:r w:rsidRPr="00AF323F">
              <w:rPr>
                <w:rFonts w:asciiTheme="minorHAnsi" w:hAnsiTheme="minorHAnsi" w:cstheme="minorHAnsi"/>
                <w:sz w:val="20"/>
              </w:rPr>
              <w:t>202</w:t>
            </w:r>
            <w:r w:rsidR="00AF323F" w:rsidRPr="00AF323F">
              <w:rPr>
                <w:rFonts w:asciiTheme="minorHAnsi" w:hAnsiTheme="minorHAnsi" w:cstheme="minorHAnsi"/>
                <w:sz w:val="20"/>
              </w:rPr>
              <w:t>4</w:t>
            </w:r>
            <w:r w:rsidRPr="00AF323F">
              <w:rPr>
                <w:rFonts w:asciiTheme="minorHAnsi" w:hAnsiTheme="minorHAnsi" w:cstheme="minorHAnsi"/>
                <w:sz w:val="20"/>
              </w:rPr>
              <w:t xml:space="preserve">. október </w:t>
            </w:r>
            <w:r w:rsidR="00AF323F" w:rsidRPr="00AF323F">
              <w:rPr>
                <w:rFonts w:asciiTheme="minorHAnsi" w:hAnsiTheme="minorHAnsi" w:cstheme="minorHAnsi"/>
                <w:sz w:val="20"/>
              </w:rPr>
              <w:t>9</w:t>
            </w:r>
            <w:r w:rsidRPr="00AF323F">
              <w:rPr>
                <w:rFonts w:asciiTheme="minorHAnsi" w:hAnsiTheme="minorHAnsi" w:cstheme="minorHAnsi"/>
                <w:sz w:val="20"/>
              </w:rPr>
              <w:t xml:space="preserve"> </w:t>
            </w:r>
          </w:p>
        </w:tc>
        <w:tc>
          <w:tcPr>
            <w:tcW w:w="5790" w:type="dxa"/>
            <w:shd w:val="clear" w:color="auto" w:fill="auto"/>
            <w:vAlign w:val="center"/>
          </w:tcPr>
          <w:p w14:paraId="4F92FDF2" w14:textId="77777777" w:rsidR="00FB34D6" w:rsidRPr="00AF323F" w:rsidRDefault="00FB34D6" w:rsidP="00635A10">
            <w:pPr>
              <w:pStyle w:val="NormlWeb"/>
              <w:spacing w:before="0" w:beforeAutospacing="0" w:after="0" w:afterAutospacing="0"/>
              <w:jc w:val="both"/>
              <w:rPr>
                <w:rFonts w:asciiTheme="minorHAnsi" w:hAnsiTheme="minorHAnsi" w:cstheme="minorHAnsi"/>
                <w:sz w:val="20"/>
              </w:rPr>
            </w:pPr>
            <w:r w:rsidRPr="00AF323F">
              <w:rPr>
                <w:rFonts w:asciiTheme="minorHAnsi" w:hAnsiTheme="minorHAnsi" w:cstheme="minorHAnsi"/>
                <w:sz w:val="20"/>
              </w:rPr>
              <w:t xml:space="preserve">Mérési eredmények elemzése; belső képzés: érettségi vizsgák menete, teendői; tervezett tanulmányi területek elfogadása,  feladatok előkészítése </w:t>
            </w:r>
          </w:p>
        </w:tc>
      </w:tr>
      <w:tr w:rsidR="00FB34D6" w:rsidRPr="00F44F79" w14:paraId="4A55C1B3" w14:textId="77777777" w:rsidTr="00AF323F">
        <w:trPr>
          <w:jc w:val="center"/>
        </w:trPr>
        <w:tc>
          <w:tcPr>
            <w:tcW w:w="2687" w:type="dxa"/>
            <w:shd w:val="clear" w:color="auto" w:fill="auto"/>
          </w:tcPr>
          <w:p w14:paraId="076A1855" w14:textId="21252DD2" w:rsidR="00FB34D6" w:rsidRPr="00AF323F" w:rsidRDefault="00FB34D6" w:rsidP="00635A10">
            <w:pPr>
              <w:pStyle w:val="NormlWeb"/>
              <w:spacing w:before="0" w:beforeAutospacing="0" w:after="0" w:afterAutospacing="0"/>
              <w:jc w:val="both"/>
              <w:rPr>
                <w:rFonts w:asciiTheme="minorHAnsi" w:hAnsiTheme="minorHAnsi" w:cstheme="minorHAnsi"/>
                <w:sz w:val="20"/>
              </w:rPr>
            </w:pPr>
            <w:r w:rsidRPr="00AF323F">
              <w:rPr>
                <w:rFonts w:asciiTheme="minorHAnsi" w:hAnsiTheme="minorHAnsi" w:cstheme="minorHAnsi"/>
                <w:sz w:val="20"/>
              </w:rPr>
              <w:t>202</w:t>
            </w:r>
            <w:r w:rsidR="00AF323F" w:rsidRPr="00AF323F">
              <w:rPr>
                <w:rFonts w:asciiTheme="minorHAnsi" w:hAnsiTheme="minorHAnsi" w:cstheme="minorHAnsi"/>
                <w:sz w:val="20"/>
              </w:rPr>
              <w:t>4</w:t>
            </w:r>
            <w:r w:rsidRPr="00AF323F">
              <w:rPr>
                <w:rFonts w:asciiTheme="minorHAnsi" w:hAnsiTheme="minorHAnsi" w:cstheme="minorHAnsi"/>
                <w:sz w:val="20"/>
              </w:rPr>
              <w:t xml:space="preserve">. november </w:t>
            </w:r>
            <w:r w:rsidR="00AF323F" w:rsidRPr="00AF323F">
              <w:rPr>
                <w:rFonts w:asciiTheme="minorHAnsi" w:hAnsiTheme="minorHAnsi" w:cstheme="minorHAnsi"/>
                <w:sz w:val="20"/>
              </w:rPr>
              <w:t>6</w:t>
            </w:r>
            <w:r w:rsidRPr="00AF323F">
              <w:rPr>
                <w:rFonts w:asciiTheme="minorHAnsi" w:hAnsiTheme="minorHAnsi" w:cstheme="minorHAnsi"/>
                <w:sz w:val="20"/>
              </w:rPr>
              <w:t xml:space="preserve">. </w:t>
            </w:r>
          </w:p>
        </w:tc>
        <w:tc>
          <w:tcPr>
            <w:tcW w:w="5790" w:type="dxa"/>
            <w:shd w:val="clear" w:color="auto" w:fill="auto"/>
            <w:vAlign w:val="center"/>
          </w:tcPr>
          <w:p w14:paraId="0C343805" w14:textId="7830C7F6" w:rsidR="00FB34D6" w:rsidRPr="00AF323F" w:rsidRDefault="00FB34D6" w:rsidP="00635A10">
            <w:pPr>
              <w:pStyle w:val="NormlWeb"/>
              <w:spacing w:before="0" w:beforeAutospacing="0" w:after="0" w:afterAutospacing="0"/>
              <w:jc w:val="both"/>
              <w:rPr>
                <w:rFonts w:asciiTheme="minorHAnsi" w:hAnsiTheme="minorHAnsi" w:cstheme="minorHAnsi"/>
                <w:sz w:val="20"/>
              </w:rPr>
            </w:pPr>
            <w:r w:rsidRPr="00AF323F">
              <w:rPr>
                <w:rFonts w:asciiTheme="minorHAnsi" w:hAnsiTheme="minorHAnsi" w:cstheme="minorHAnsi"/>
                <w:sz w:val="20"/>
              </w:rPr>
              <w:t>Nevelőtestületi értekezlet</w:t>
            </w:r>
            <w:r w:rsidR="00AF323F" w:rsidRPr="00AF323F">
              <w:rPr>
                <w:rFonts w:asciiTheme="minorHAnsi" w:hAnsiTheme="minorHAnsi" w:cstheme="minorHAnsi"/>
                <w:sz w:val="20"/>
              </w:rPr>
              <w:t xml:space="preserve"> </w:t>
            </w:r>
            <w:r w:rsidRPr="00AF323F">
              <w:rPr>
                <w:rFonts w:asciiTheme="minorHAnsi" w:hAnsiTheme="minorHAnsi" w:cstheme="minorHAnsi"/>
                <w:sz w:val="20"/>
              </w:rPr>
              <w:t xml:space="preserve"> programok előkészítése; </w:t>
            </w:r>
          </w:p>
        </w:tc>
      </w:tr>
      <w:tr w:rsidR="00FB34D6" w:rsidRPr="00F44F79" w14:paraId="1B9EC4B3" w14:textId="77777777" w:rsidTr="00AF323F">
        <w:trPr>
          <w:jc w:val="center"/>
        </w:trPr>
        <w:tc>
          <w:tcPr>
            <w:tcW w:w="2687" w:type="dxa"/>
            <w:shd w:val="clear" w:color="auto" w:fill="auto"/>
          </w:tcPr>
          <w:p w14:paraId="56F4DE78" w14:textId="3E702D56" w:rsidR="00FB34D6" w:rsidRPr="00AF323F" w:rsidRDefault="00FB34D6" w:rsidP="00635A10">
            <w:pPr>
              <w:pStyle w:val="NormlWeb"/>
              <w:spacing w:before="0" w:beforeAutospacing="0" w:after="0" w:afterAutospacing="0"/>
              <w:jc w:val="both"/>
              <w:rPr>
                <w:rFonts w:asciiTheme="minorHAnsi" w:hAnsiTheme="minorHAnsi" w:cstheme="minorHAnsi"/>
                <w:sz w:val="20"/>
              </w:rPr>
            </w:pPr>
            <w:r w:rsidRPr="00AF323F">
              <w:rPr>
                <w:rFonts w:asciiTheme="minorHAnsi" w:hAnsiTheme="minorHAnsi" w:cstheme="minorHAnsi"/>
                <w:sz w:val="20"/>
              </w:rPr>
              <w:t>202</w:t>
            </w:r>
            <w:r w:rsidR="00AF323F" w:rsidRPr="00AF323F">
              <w:rPr>
                <w:rFonts w:asciiTheme="minorHAnsi" w:hAnsiTheme="minorHAnsi" w:cstheme="minorHAnsi"/>
                <w:sz w:val="20"/>
              </w:rPr>
              <w:t>4</w:t>
            </w:r>
            <w:r w:rsidRPr="00AF323F">
              <w:rPr>
                <w:rFonts w:asciiTheme="minorHAnsi" w:hAnsiTheme="minorHAnsi" w:cstheme="minorHAnsi"/>
                <w:sz w:val="20"/>
              </w:rPr>
              <w:t>. november 2</w:t>
            </w:r>
            <w:r w:rsidR="00AF323F" w:rsidRPr="00AF323F">
              <w:rPr>
                <w:rFonts w:asciiTheme="minorHAnsi" w:hAnsiTheme="minorHAnsi" w:cstheme="minorHAnsi"/>
                <w:sz w:val="20"/>
              </w:rPr>
              <w:t>7</w:t>
            </w:r>
            <w:r w:rsidRPr="00AF323F">
              <w:rPr>
                <w:rFonts w:asciiTheme="minorHAnsi" w:hAnsiTheme="minorHAnsi" w:cstheme="minorHAnsi"/>
                <w:sz w:val="20"/>
              </w:rPr>
              <w:t xml:space="preserve">. </w:t>
            </w:r>
          </w:p>
        </w:tc>
        <w:tc>
          <w:tcPr>
            <w:tcW w:w="5790" w:type="dxa"/>
            <w:shd w:val="clear" w:color="auto" w:fill="auto"/>
            <w:vAlign w:val="center"/>
          </w:tcPr>
          <w:p w14:paraId="0B0797C2" w14:textId="77777777" w:rsidR="00FB34D6" w:rsidRPr="00AF323F" w:rsidRDefault="00FB34D6" w:rsidP="00635A10">
            <w:pPr>
              <w:pStyle w:val="NormlWeb"/>
              <w:spacing w:before="0" w:beforeAutospacing="0" w:after="0" w:afterAutospacing="0"/>
              <w:rPr>
                <w:rFonts w:asciiTheme="minorHAnsi" w:hAnsiTheme="minorHAnsi" w:cstheme="minorHAnsi"/>
                <w:sz w:val="20"/>
              </w:rPr>
            </w:pPr>
            <w:r w:rsidRPr="00AF323F">
              <w:rPr>
                <w:rFonts w:asciiTheme="minorHAnsi" w:hAnsiTheme="minorHAnsi" w:cstheme="minorHAnsi"/>
                <w:sz w:val="20"/>
              </w:rPr>
              <w:t>Nevelőtestületi értekezleten egyeztető fórum a gyógypedagógussal</w:t>
            </w:r>
          </w:p>
          <w:p w14:paraId="3D55B21D" w14:textId="06BF6125" w:rsidR="00FB34D6" w:rsidRPr="00AF323F" w:rsidRDefault="00FB34D6" w:rsidP="00635A10">
            <w:pPr>
              <w:pStyle w:val="NormlWeb"/>
              <w:spacing w:before="0" w:beforeAutospacing="0" w:after="0" w:afterAutospacing="0"/>
              <w:jc w:val="both"/>
              <w:rPr>
                <w:rFonts w:asciiTheme="minorHAnsi" w:hAnsiTheme="minorHAnsi" w:cstheme="minorHAnsi"/>
                <w:sz w:val="20"/>
              </w:rPr>
            </w:pPr>
            <w:r w:rsidRPr="00AF323F">
              <w:rPr>
                <w:rFonts w:asciiTheme="minorHAnsi" w:hAnsiTheme="minorHAnsi" w:cstheme="minorHAnsi"/>
                <w:sz w:val="20"/>
              </w:rPr>
              <w:t>programok előkészületei</w:t>
            </w:r>
          </w:p>
        </w:tc>
      </w:tr>
      <w:tr w:rsidR="00AF323F" w:rsidRPr="00F44F79" w14:paraId="73541FB8" w14:textId="77777777" w:rsidTr="00AF323F">
        <w:trPr>
          <w:jc w:val="center"/>
        </w:trPr>
        <w:tc>
          <w:tcPr>
            <w:tcW w:w="2687" w:type="dxa"/>
            <w:shd w:val="clear" w:color="auto" w:fill="auto"/>
          </w:tcPr>
          <w:p w14:paraId="20D272C5" w14:textId="0666E119" w:rsidR="00AF323F" w:rsidRPr="00AF323F" w:rsidRDefault="00AF323F" w:rsidP="00AF323F">
            <w:pPr>
              <w:pStyle w:val="NormlWeb"/>
              <w:spacing w:before="0" w:beforeAutospacing="0" w:after="0" w:afterAutospacing="0"/>
              <w:jc w:val="both"/>
              <w:rPr>
                <w:rFonts w:asciiTheme="minorHAnsi" w:hAnsiTheme="minorHAnsi" w:cstheme="minorHAnsi"/>
                <w:sz w:val="20"/>
              </w:rPr>
            </w:pPr>
            <w:r w:rsidRPr="00AF323F">
              <w:rPr>
                <w:rFonts w:asciiTheme="minorHAnsi" w:hAnsiTheme="minorHAnsi" w:cstheme="minorHAnsi"/>
                <w:sz w:val="20"/>
                <w:szCs w:val="20"/>
              </w:rPr>
              <w:t xml:space="preserve">2024. december 7.  </w:t>
            </w:r>
          </w:p>
        </w:tc>
        <w:tc>
          <w:tcPr>
            <w:tcW w:w="5790" w:type="dxa"/>
            <w:shd w:val="clear" w:color="auto" w:fill="auto"/>
          </w:tcPr>
          <w:p w14:paraId="4489BE3E" w14:textId="33D638B3" w:rsidR="00AF323F" w:rsidRPr="00AF323F" w:rsidRDefault="00AF323F" w:rsidP="00AF323F">
            <w:pPr>
              <w:pStyle w:val="NormlWeb"/>
              <w:spacing w:before="0" w:beforeAutospacing="0" w:after="0" w:afterAutospacing="0"/>
              <w:rPr>
                <w:rFonts w:asciiTheme="minorHAnsi" w:hAnsiTheme="minorHAnsi" w:cstheme="minorHAnsi"/>
                <w:sz w:val="20"/>
              </w:rPr>
            </w:pPr>
            <w:r w:rsidRPr="007575CC">
              <w:rPr>
                <w:rFonts w:asciiTheme="minorHAnsi" w:hAnsiTheme="minorHAnsi" w:cstheme="minorHAnsi"/>
                <w:sz w:val="20"/>
                <w:szCs w:val="20"/>
              </w:rPr>
              <w:t>Tantestületi belső tudásmegosztás</w:t>
            </w:r>
            <w:r>
              <w:rPr>
                <w:rFonts w:asciiTheme="minorHAnsi" w:hAnsiTheme="minorHAnsi" w:cstheme="minorHAnsi"/>
                <w:sz w:val="20"/>
                <w:szCs w:val="20"/>
              </w:rPr>
              <w:t xml:space="preserve">, témája: bevezethető </w:t>
            </w:r>
            <w:r w:rsidRPr="007575CC">
              <w:rPr>
                <w:rFonts w:asciiTheme="minorHAnsi" w:hAnsiTheme="minorHAnsi" w:cstheme="minorHAnsi"/>
                <w:sz w:val="20"/>
                <w:szCs w:val="20"/>
              </w:rPr>
              <w:t xml:space="preserve"> projektek,  élménypedagógia</w:t>
            </w:r>
            <w:r>
              <w:rPr>
                <w:rFonts w:asciiTheme="minorHAnsi" w:hAnsiTheme="minorHAnsi" w:cstheme="minorHAnsi"/>
                <w:sz w:val="20"/>
                <w:szCs w:val="20"/>
              </w:rPr>
              <w:t>i módszerek</w:t>
            </w:r>
          </w:p>
        </w:tc>
      </w:tr>
      <w:tr w:rsidR="00AF323F" w:rsidRPr="00F44F79" w14:paraId="1DBDCD97" w14:textId="77777777" w:rsidTr="00AF323F">
        <w:trPr>
          <w:jc w:val="center"/>
        </w:trPr>
        <w:tc>
          <w:tcPr>
            <w:tcW w:w="2687" w:type="dxa"/>
            <w:shd w:val="clear" w:color="auto" w:fill="auto"/>
          </w:tcPr>
          <w:p w14:paraId="25E289E2" w14:textId="3C4A02D8" w:rsidR="00AF323F" w:rsidRPr="00AF323F" w:rsidRDefault="00AF323F" w:rsidP="00AF323F">
            <w:pPr>
              <w:pStyle w:val="NormlWeb"/>
              <w:spacing w:before="0" w:beforeAutospacing="0" w:after="0" w:afterAutospacing="0"/>
              <w:jc w:val="both"/>
              <w:rPr>
                <w:rFonts w:asciiTheme="minorHAnsi" w:hAnsiTheme="minorHAnsi" w:cstheme="minorHAnsi"/>
                <w:sz w:val="20"/>
              </w:rPr>
            </w:pPr>
            <w:r w:rsidRPr="00AF323F">
              <w:rPr>
                <w:rFonts w:asciiTheme="minorHAnsi" w:hAnsiTheme="minorHAnsi" w:cstheme="minorHAnsi"/>
                <w:sz w:val="20"/>
                <w:szCs w:val="20"/>
              </w:rPr>
              <w:t xml:space="preserve">2024. december 14. </w:t>
            </w:r>
          </w:p>
        </w:tc>
        <w:tc>
          <w:tcPr>
            <w:tcW w:w="5790" w:type="dxa"/>
            <w:shd w:val="clear" w:color="auto" w:fill="auto"/>
          </w:tcPr>
          <w:p w14:paraId="7ED0724C" w14:textId="7E5BEDCF" w:rsidR="00AF323F" w:rsidRPr="00AF323F" w:rsidRDefault="00AF323F" w:rsidP="00AF323F">
            <w:pPr>
              <w:pStyle w:val="NormlWeb"/>
              <w:spacing w:before="0" w:beforeAutospacing="0" w:after="0" w:afterAutospacing="0"/>
              <w:rPr>
                <w:rFonts w:asciiTheme="minorHAnsi" w:hAnsiTheme="minorHAnsi" w:cstheme="minorHAnsi"/>
                <w:sz w:val="20"/>
              </w:rPr>
            </w:pPr>
            <w:r w:rsidRPr="007575CC">
              <w:rPr>
                <w:rFonts w:asciiTheme="minorHAnsi" w:hAnsiTheme="minorHAnsi" w:cstheme="minorHAnsi"/>
                <w:sz w:val="20"/>
                <w:szCs w:val="20"/>
              </w:rPr>
              <w:t>Tantestületi belső tudásmegosztás: mentorhálózat</w:t>
            </w:r>
            <w:r>
              <w:rPr>
                <w:rFonts w:asciiTheme="minorHAnsi" w:hAnsiTheme="minorHAnsi" w:cstheme="minorHAnsi"/>
                <w:sz w:val="20"/>
                <w:szCs w:val="20"/>
              </w:rPr>
              <w:t xml:space="preserve"> működésének tapasztalatai </w:t>
            </w:r>
            <w:r w:rsidRPr="007575CC">
              <w:rPr>
                <w:rFonts w:asciiTheme="minorHAnsi" w:hAnsiTheme="minorHAnsi" w:cstheme="minorHAnsi"/>
                <w:sz w:val="20"/>
                <w:szCs w:val="20"/>
              </w:rPr>
              <w:t>, teljesítményértékelés adatgyűjtés, személyre szabott teljesítménycélok dokumentációja</w:t>
            </w:r>
          </w:p>
        </w:tc>
      </w:tr>
      <w:tr w:rsidR="00FB34D6" w:rsidRPr="00F44F79" w14:paraId="0D5F8968" w14:textId="77777777" w:rsidTr="00AF323F">
        <w:trPr>
          <w:jc w:val="center"/>
        </w:trPr>
        <w:tc>
          <w:tcPr>
            <w:tcW w:w="2687" w:type="dxa"/>
            <w:shd w:val="clear" w:color="auto" w:fill="auto"/>
          </w:tcPr>
          <w:p w14:paraId="34ECC96A" w14:textId="431D876E" w:rsidR="00FB34D6" w:rsidRPr="00AF323F" w:rsidRDefault="00FB34D6" w:rsidP="00635A10">
            <w:pPr>
              <w:pStyle w:val="NormlWeb"/>
              <w:spacing w:before="0" w:beforeAutospacing="0" w:after="0" w:afterAutospacing="0"/>
              <w:jc w:val="both"/>
              <w:rPr>
                <w:rFonts w:asciiTheme="minorHAnsi" w:hAnsiTheme="minorHAnsi" w:cstheme="minorHAnsi"/>
                <w:sz w:val="20"/>
              </w:rPr>
            </w:pPr>
            <w:r w:rsidRPr="00AF323F">
              <w:rPr>
                <w:rFonts w:asciiTheme="minorHAnsi" w:hAnsiTheme="minorHAnsi" w:cstheme="minorHAnsi"/>
                <w:sz w:val="20"/>
              </w:rPr>
              <w:t>202</w:t>
            </w:r>
            <w:r w:rsidR="00AF323F" w:rsidRPr="00AF323F">
              <w:rPr>
                <w:rFonts w:asciiTheme="minorHAnsi" w:hAnsiTheme="minorHAnsi" w:cstheme="minorHAnsi"/>
                <w:sz w:val="20"/>
              </w:rPr>
              <w:t>5</w:t>
            </w:r>
            <w:r w:rsidRPr="00AF323F">
              <w:rPr>
                <w:rFonts w:asciiTheme="minorHAnsi" w:hAnsiTheme="minorHAnsi" w:cstheme="minorHAnsi"/>
                <w:sz w:val="20"/>
              </w:rPr>
              <w:t>. január 1</w:t>
            </w:r>
            <w:r w:rsidR="00AF323F" w:rsidRPr="00AF323F">
              <w:rPr>
                <w:rFonts w:asciiTheme="minorHAnsi" w:hAnsiTheme="minorHAnsi" w:cstheme="minorHAnsi"/>
                <w:sz w:val="20"/>
              </w:rPr>
              <w:t>5</w:t>
            </w:r>
            <w:r w:rsidRPr="00AF323F">
              <w:rPr>
                <w:rFonts w:asciiTheme="minorHAnsi" w:hAnsiTheme="minorHAnsi" w:cstheme="minorHAnsi"/>
                <w:sz w:val="20"/>
              </w:rPr>
              <w:t xml:space="preserve">. </w:t>
            </w:r>
          </w:p>
        </w:tc>
        <w:tc>
          <w:tcPr>
            <w:tcW w:w="5790" w:type="dxa"/>
            <w:shd w:val="clear" w:color="auto" w:fill="auto"/>
            <w:vAlign w:val="center"/>
          </w:tcPr>
          <w:p w14:paraId="7AF7BECC" w14:textId="77777777" w:rsidR="00FB34D6" w:rsidRPr="00AF323F" w:rsidRDefault="00FB34D6" w:rsidP="00635A10">
            <w:pPr>
              <w:pStyle w:val="NormlWeb"/>
              <w:spacing w:before="0" w:beforeAutospacing="0" w:after="0" w:afterAutospacing="0"/>
              <w:jc w:val="both"/>
              <w:rPr>
                <w:rFonts w:asciiTheme="minorHAnsi" w:hAnsiTheme="minorHAnsi" w:cstheme="minorHAnsi"/>
                <w:sz w:val="20"/>
              </w:rPr>
            </w:pPr>
            <w:r w:rsidRPr="00AF323F">
              <w:rPr>
                <w:rFonts w:asciiTheme="minorHAnsi" w:hAnsiTheme="minorHAnsi" w:cstheme="minorHAnsi"/>
                <w:sz w:val="20"/>
              </w:rPr>
              <w:t>Belső képzés (a felsőoktatási felvételi rendszer/érettségi jelentkezések, központi írásbeli vizsgán közreműködők feladatai)</w:t>
            </w:r>
          </w:p>
        </w:tc>
      </w:tr>
      <w:tr w:rsidR="00FB34D6" w:rsidRPr="00F44F79" w14:paraId="01A75CD1" w14:textId="77777777" w:rsidTr="00AF323F">
        <w:trPr>
          <w:jc w:val="center"/>
        </w:trPr>
        <w:tc>
          <w:tcPr>
            <w:tcW w:w="2687" w:type="dxa"/>
            <w:shd w:val="clear" w:color="auto" w:fill="auto"/>
          </w:tcPr>
          <w:p w14:paraId="25270079" w14:textId="4A24C42A" w:rsidR="00FB34D6" w:rsidRPr="00AF323F" w:rsidRDefault="00FB34D6" w:rsidP="00635A10">
            <w:pPr>
              <w:pStyle w:val="NormlWeb"/>
              <w:spacing w:before="0" w:beforeAutospacing="0" w:after="0" w:afterAutospacing="0"/>
              <w:jc w:val="both"/>
              <w:rPr>
                <w:rFonts w:asciiTheme="minorHAnsi" w:hAnsiTheme="minorHAnsi" w:cstheme="minorHAnsi"/>
                <w:sz w:val="20"/>
              </w:rPr>
            </w:pPr>
            <w:r w:rsidRPr="00AF323F">
              <w:rPr>
                <w:rFonts w:asciiTheme="minorHAnsi" w:hAnsiTheme="minorHAnsi" w:cstheme="minorHAnsi"/>
                <w:sz w:val="20"/>
              </w:rPr>
              <w:t>202</w:t>
            </w:r>
            <w:r w:rsidR="00AF323F" w:rsidRPr="00AF323F">
              <w:rPr>
                <w:rFonts w:asciiTheme="minorHAnsi" w:hAnsiTheme="minorHAnsi" w:cstheme="minorHAnsi"/>
                <w:sz w:val="20"/>
              </w:rPr>
              <w:t>5</w:t>
            </w:r>
            <w:r w:rsidRPr="00AF323F">
              <w:rPr>
                <w:rFonts w:asciiTheme="minorHAnsi" w:hAnsiTheme="minorHAnsi" w:cstheme="minorHAnsi"/>
                <w:sz w:val="20"/>
              </w:rPr>
              <w:t>. január 1</w:t>
            </w:r>
            <w:r w:rsidR="00AF323F" w:rsidRPr="00AF323F">
              <w:rPr>
                <w:rFonts w:asciiTheme="minorHAnsi" w:hAnsiTheme="minorHAnsi" w:cstheme="minorHAnsi"/>
                <w:sz w:val="20"/>
              </w:rPr>
              <w:t>7</w:t>
            </w:r>
            <w:r w:rsidRPr="00AF323F">
              <w:rPr>
                <w:rFonts w:asciiTheme="minorHAnsi" w:hAnsiTheme="minorHAnsi" w:cstheme="minorHAnsi"/>
                <w:sz w:val="20"/>
              </w:rPr>
              <w:t>.</w:t>
            </w:r>
          </w:p>
        </w:tc>
        <w:tc>
          <w:tcPr>
            <w:tcW w:w="5790" w:type="dxa"/>
            <w:shd w:val="clear" w:color="auto" w:fill="auto"/>
            <w:vAlign w:val="center"/>
          </w:tcPr>
          <w:p w14:paraId="6449E371" w14:textId="77777777" w:rsidR="00FB34D6" w:rsidRPr="00AF323F" w:rsidRDefault="00FB34D6" w:rsidP="00635A10">
            <w:pPr>
              <w:pStyle w:val="NormlWeb"/>
              <w:spacing w:before="0" w:beforeAutospacing="0" w:after="0" w:afterAutospacing="0"/>
              <w:jc w:val="both"/>
              <w:rPr>
                <w:rFonts w:asciiTheme="minorHAnsi" w:hAnsiTheme="minorHAnsi" w:cstheme="minorHAnsi"/>
                <w:sz w:val="20"/>
              </w:rPr>
            </w:pPr>
            <w:r w:rsidRPr="00AF323F">
              <w:rPr>
                <w:rFonts w:asciiTheme="minorHAnsi" w:hAnsiTheme="minorHAnsi" w:cstheme="minorHAnsi"/>
                <w:sz w:val="20"/>
              </w:rPr>
              <w:t>Osztályozó értekezlet (I. félév)</w:t>
            </w:r>
          </w:p>
        </w:tc>
      </w:tr>
      <w:tr w:rsidR="00FB34D6" w:rsidRPr="00F44F79" w14:paraId="5A5894D2" w14:textId="77777777" w:rsidTr="00AF323F">
        <w:trPr>
          <w:jc w:val="center"/>
        </w:trPr>
        <w:tc>
          <w:tcPr>
            <w:tcW w:w="2687" w:type="dxa"/>
            <w:shd w:val="clear" w:color="auto" w:fill="auto"/>
          </w:tcPr>
          <w:p w14:paraId="0CA06D95" w14:textId="6E90542A" w:rsidR="00FB34D6" w:rsidRPr="00AF323F" w:rsidRDefault="00FB34D6" w:rsidP="00635A10">
            <w:pPr>
              <w:pStyle w:val="NormlWeb"/>
              <w:spacing w:before="0" w:beforeAutospacing="0" w:after="0" w:afterAutospacing="0"/>
              <w:jc w:val="both"/>
              <w:rPr>
                <w:rFonts w:asciiTheme="minorHAnsi" w:hAnsiTheme="minorHAnsi" w:cstheme="minorHAnsi"/>
                <w:sz w:val="20"/>
              </w:rPr>
            </w:pPr>
            <w:r w:rsidRPr="00AF323F">
              <w:rPr>
                <w:rFonts w:asciiTheme="minorHAnsi" w:hAnsiTheme="minorHAnsi" w:cstheme="minorHAnsi"/>
                <w:sz w:val="20"/>
              </w:rPr>
              <w:t>202</w:t>
            </w:r>
            <w:r w:rsidR="00AF323F" w:rsidRPr="00AF323F">
              <w:rPr>
                <w:rFonts w:asciiTheme="minorHAnsi" w:hAnsiTheme="minorHAnsi" w:cstheme="minorHAnsi"/>
                <w:sz w:val="20"/>
              </w:rPr>
              <w:t>5</w:t>
            </w:r>
            <w:r w:rsidRPr="00AF323F">
              <w:rPr>
                <w:rFonts w:asciiTheme="minorHAnsi" w:hAnsiTheme="minorHAnsi" w:cstheme="minorHAnsi"/>
                <w:sz w:val="20"/>
              </w:rPr>
              <w:t xml:space="preserve">. január </w:t>
            </w:r>
            <w:r w:rsidR="00AF323F" w:rsidRPr="00AF323F">
              <w:rPr>
                <w:rFonts w:asciiTheme="minorHAnsi" w:hAnsiTheme="minorHAnsi" w:cstheme="minorHAnsi"/>
                <w:sz w:val="20"/>
              </w:rPr>
              <w:t>29</w:t>
            </w:r>
            <w:r w:rsidRPr="00AF323F">
              <w:rPr>
                <w:rFonts w:asciiTheme="minorHAnsi" w:hAnsiTheme="minorHAnsi" w:cstheme="minorHAnsi"/>
                <w:sz w:val="20"/>
              </w:rPr>
              <w:t xml:space="preserve">. </w:t>
            </w:r>
          </w:p>
        </w:tc>
        <w:tc>
          <w:tcPr>
            <w:tcW w:w="5790" w:type="dxa"/>
            <w:shd w:val="clear" w:color="auto" w:fill="auto"/>
            <w:vAlign w:val="center"/>
          </w:tcPr>
          <w:p w14:paraId="0198B4B1" w14:textId="77777777" w:rsidR="00FB34D6" w:rsidRPr="00AF323F" w:rsidRDefault="00FB34D6" w:rsidP="00635A10">
            <w:pPr>
              <w:pStyle w:val="NormlWeb"/>
              <w:spacing w:before="0" w:beforeAutospacing="0" w:after="0" w:afterAutospacing="0"/>
              <w:jc w:val="both"/>
              <w:rPr>
                <w:rFonts w:asciiTheme="minorHAnsi" w:hAnsiTheme="minorHAnsi" w:cstheme="minorHAnsi"/>
                <w:sz w:val="20"/>
              </w:rPr>
            </w:pPr>
            <w:r w:rsidRPr="00AF323F">
              <w:rPr>
                <w:rFonts w:asciiTheme="minorHAnsi" w:hAnsiTheme="minorHAnsi" w:cstheme="minorHAnsi"/>
                <w:sz w:val="20"/>
              </w:rPr>
              <w:t>Félévi értékelő értekezlet</w:t>
            </w:r>
          </w:p>
        </w:tc>
      </w:tr>
      <w:tr w:rsidR="00FB34D6" w:rsidRPr="00F44F79" w14:paraId="6BCA9467" w14:textId="77777777" w:rsidTr="00AF323F">
        <w:trPr>
          <w:jc w:val="center"/>
        </w:trPr>
        <w:tc>
          <w:tcPr>
            <w:tcW w:w="2687" w:type="dxa"/>
            <w:shd w:val="clear" w:color="auto" w:fill="auto"/>
          </w:tcPr>
          <w:p w14:paraId="13522C6C" w14:textId="6450F2F1" w:rsidR="00FB34D6" w:rsidRPr="00AF323F" w:rsidRDefault="00FB34D6" w:rsidP="00635A10">
            <w:pPr>
              <w:pStyle w:val="NormlWeb"/>
              <w:spacing w:before="0" w:beforeAutospacing="0" w:after="0" w:afterAutospacing="0"/>
              <w:jc w:val="both"/>
              <w:rPr>
                <w:rFonts w:asciiTheme="minorHAnsi" w:hAnsiTheme="minorHAnsi" w:cstheme="minorHAnsi"/>
                <w:sz w:val="20"/>
              </w:rPr>
            </w:pPr>
            <w:r w:rsidRPr="00AF323F">
              <w:rPr>
                <w:rFonts w:asciiTheme="minorHAnsi" w:hAnsiTheme="minorHAnsi" w:cstheme="minorHAnsi"/>
                <w:sz w:val="20"/>
              </w:rPr>
              <w:t>202</w:t>
            </w:r>
            <w:r w:rsidR="00AF323F" w:rsidRPr="00AF323F">
              <w:rPr>
                <w:rFonts w:asciiTheme="minorHAnsi" w:hAnsiTheme="minorHAnsi" w:cstheme="minorHAnsi"/>
                <w:sz w:val="20"/>
              </w:rPr>
              <w:t>5</w:t>
            </w:r>
            <w:r w:rsidRPr="00AF323F">
              <w:rPr>
                <w:rFonts w:asciiTheme="minorHAnsi" w:hAnsiTheme="minorHAnsi" w:cstheme="minorHAnsi"/>
                <w:sz w:val="20"/>
              </w:rPr>
              <w:t>. február 2</w:t>
            </w:r>
            <w:r w:rsidR="00AF323F" w:rsidRPr="00AF323F">
              <w:rPr>
                <w:rFonts w:asciiTheme="minorHAnsi" w:hAnsiTheme="minorHAnsi" w:cstheme="minorHAnsi"/>
                <w:sz w:val="20"/>
              </w:rPr>
              <w:t>6</w:t>
            </w:r>
            <w:r w:rsidRPr="00AF323F">
              <w:rPr>
                <w:rFonts w:asciiTheme="minorHAnsi" w:hAnsiTheme="minorHAnsi" w:cstheme="minorHAnsi"/>
                <w:sz w:val="20"/>
              </w:rPr>
              <w:t xml:space="preserve">.  </w:t>
            </w:r>
          </w:p>
        </w:tc>
        <w:tc>
          <w:tcPr>
            <w:tcW w:w="5790" w:type="dxa"/>
            <w:shd w:val="clear" w:color="auto" w:fill="auto"/>
            <w:vAlign w:val="center"/>
          </w:tcPr>
          <w:p w14:paraId="527EF6B0" w14:textId="4CFDD729" w:rsidR="00FB34D6" w:rsidRPr="00AF323F" w:rsidRDefault="00FB34D6" w:rsidP="00635A10">
            <w:pPr>
              <w:pStyle w:val="NormlWeb"/>
              <w:spacing w:before="0" w:beforeAutospacing="0" w:after="0" w:afterAutospacing="0"/>
              <w:jc w:val="both"/>
              <w:rPr>
                <w:rFonts w:asciiTheme="minorHAnsi" w:hAnsiTheme="minorHAnsi" w:cstheme="minorHAnsi"/>
                <w:sz w:val="20"/>
              </w:rPr>
            </w:pPr>
            <w:r w:rsidRPr="00AF323F">
              <w:rPr>
                <w:rFonts w:asciiTheme="minorHAnsi" w:hAnsiTheme="minorHAnsi" w:cstheme="minorHAnsi"/>
                <w:sz w:val="20"/>
              </w:rPr>
              <w:t>Belső képzés (országos mérés</w:t>
            </w:r>
            <w:r w:rsidR="00AF323F">
              <w:rPr>
                <w:rFonts w:asciiTheme="minorHAnsi" w:hAnsiTheme="minorHAnsi" w:cstheme="minorHAnsi"/>
                <w:sz w:val="20"/>
              </w:rPr>
              <w:t>ek</w:t>
            </w:r>
            <w:r w:rsidRPr="00AF323F">
              <w:rPr>
                <w:rFonts w:asciiTheme="minorHAnsi" w:hAnsiTheme="minorHAnsi" w:cstheme="minorHAnsi"/>
                <w:sz w:val="20"/>
              </w:rPr>
              <w:t xml:space="preserve"> előkészítése), havi programok előkészítése </w:t>
            </w:r>
          </w:p>
        </w:tc>
      </w:tr>
      <w:tr w:rsidR="00FB34D6" w:rsidRPr="00F44F79" w14:paraId="1053713C" w14:textId="77777777" w:rsidTr="00AF323F">
        <w:trPr>
          <w:jc w:val="center"/>
        </w:trPr>
        <w:tc>
          <w:tcPr>
            <w:tcW w:w="2687" w:type="dxa"/>
            <w:shd w:val="clear" w:color="auto" w:fill="auto"/>
          </w:tcPr>
          <w:p w14:paraId="55AC24C9" w14:textId="7E0D3E9C" w:rsidR="00FB34D6" w:rsidRPr="00DC16F0" w:rsidRDefault="00FB34D6" w:rsidP="00635A10">
            <w:pPr>
              <w:pStyle w:val="NormlWeb"/>
              <w:spacing w:before="0" w:beforeAutospacing="0" w:after="0" w:afterAutospacing="0"/>
              <w:jc w:val="both"/>
              <w:rPr>
                <w:rFonts w:asciiTheme="minorHAnsi" w:hAnsiTheme="minorHAnsi" w:cstheme="minorHAnsi"/>
                <w:sz w:val="20"/>
              </w:rPr>
            </w:pPr>
            <w:r w:rsidRPr="00DC16F0">
              <w:rPr>
                <w:rFonts w:asciiTheme="minorHAnsi" w:hAnsiTheme="minorHAnsi" w:cstheme="minorHAnsi"/>
                <w:sz w:val="20"/>
              </w:rPr>
              <w:t>202</w:t>
            </w:r>
            <w:r w:rsidR="00AF323F" w:rsidRPr="00DC16F0">
              <w:rPr>
                <w:rFonts w:asciiTheme="minorHAnsi" w:hAnsiTheme="minorHAnsi" w:cstheme="minorHAnsi"/>
                <w:sz w:val="20"/>
              </w:rPr>
              <w:t>5</w:t>
            </w:r>
            <w:r w:rsidRPr="00DC16F0">
              <w:rPr>
                <w:rFonts w:asciiTheme="minorHAnsi" w:hAnsiTheme="minorHAnsi" w:cstheme="minorHAnsi"/>
                <w:sz w:val="20"/>
              </w:rPr>
              <w:t xml:space="preserve">. április </w:t>
            </w:r>
            <w:r w:rsidR="00381CE5">
              <w:rPr>
                <w:rFonts w:asciiTheme="minorHAnsi" w:hAnsiTheme="minorHAnsi" w:cstheme="minorHAnsi"/>
                <w:sz w:val="20"/>
              </w:rPr>
              <w:t>16</w:t>
            </w:r>
            <w:r w:rsidRPr="00DC16F0">
              <w:rPr>
                <w:rFonts w:asciiTheme="minorHAnsi" w:hAnsiTheme="minorHAnsi" w:cstheme="minorHAnsi"/>
                <w:sz w:val="20"/>
              </w:rPr>
              <w:t>.</w:t>
            </w:r>
          </w:p>
        </w:tc>
        <w:tc>
          <w:tcPr>
            <w:tcW w:w="5790" w:type="dxa"/>
            <w:shd w:val="clear" w:color="auto" w:fill="auto"/>
            <w:vAlign w:val="center"/>
          </w:tcPr>
          <w:p w14:paraId="480C061D" w14:textId="77777777" w:rsidR="00FB34D6" w:rsidRPr="00DC16F0" w:rsidRDefault="00FB34D6" w:rsidP="00635A10">
            <w:pPr>
              <w:pStyle w:val="NormlWeb"/>
              <w:spacing w:before="0" w:beforeAutospacing="0" w:after="0" w:afterAutospacing="0"/>
              <w:jc w:val="both"/>
              <w:rPr>
                <w:rFonts w:asciiTheme="minorHAnsi" w:hAnsiTheme="minorHAnsi" w:cstheme="minorHAnsi"/>
                <w:sz w:val="20"/>
              </w:rPr>
            </w:pPr>
            <w:r w:rsidRPr="00DC16F0">
              <w:rPr>
                <w:rFonts w:asciiTheme="minorHAnsi" w:hAnsiTheme="minorHAnsi" w:cstheme="minorHAnsi"/>
                <w:sz w:val="20"/>
              </w:rPr>
              <w:t>Belső képzés (tavaszi érettségi vizsgaidőszak menete, teendői)</w:t>
            </w:r>
          </w:p>
        </w:tc>
      </w:tr>
      <w:tr w:rsidR="00FB34D6" w:rsidRPr="00F44F79" w14:paraId="204B9B40" w14:textId="77777777" w:rsidTr="00AF323F">
        <w:trPr>
          <w:jc w:val="center"/>
        </w:trPr>
        <w:tc>
          <w:tcPr>
            <w:tcW w:w="2687" w:type="dxa"/>
            <w:shd w:val="clear" w:color="auto" w:fill="auto"/>
          </w:tcPr>
          <w:p w14:paraId="6C2BD772" w14:textId="4A92C40B" w:rsidR="00FB34D6" w:rsidRPr="00DC16F0" w:rsidRDefault="00FB34D6" w:rsidP="00635A10">
            <w:pPr>
              <w:pStyle w:val="NormlWeb"/>
              <w:spacing w:before="0" w:beforeAutospacing="0" w:after="0" w:afterAutospacing="0"/>
              <w:jc w:val="both"/>
              <w:rPr>
                <w:rFonts w:asciiTheme="minorHAnsi" w:hAnsiTheme="minorHAnsi" w:cstheme="minorHAnsi"/>
                <w:sz w:val="20"/>
              </w:rPr>
            </w:pPr>
            <w:r w:rsidRPr="00DC16F0">
              <w:rPr>
                <w:rFonts w:asciiTheme="minorHAnsi" w:hAnsiTheme="minorHAnsi" w:cstheme="minorHAnsi"/>
                <w:sz w:val="20"/>
              </w:rPr>
              <w:t>202</w:t>
            </w:r>
            <w:r w:rsidR="00DC16F0" w:rsidRPr="00DC16F0">
              <w:rPr>
                <w:rFonts w:asciiTheme="minorHAnsi" w:hAnsiTheme="minorHAnsi" w:cstheme="minorHAnsi"/>
                <w:sz w:val="20"/>
              </w:rPr>
              <w:t>5</w:t>
            </w:r>
            <w:r w:rsidRPr="00DC16F0">
              <w:rPr>
                <w:rFonts w:asciiTheme="minorHAnsi" w:hAnsiTheme="minorHAnsi" w:cstheme="minorHAnsi"/>
                <w:sz w:val="20"/>
              </w:rPr>
              <w:t xml:space="preserve">. </w:t>
            </w:r>
            <w:r w:rsidR="00DC16F0" w:rsidRPr="00DC16F0">
              <w:rPr>
                <w:rFonts w:asciiTheme="minorHAnsi" w:hAnsiTheme="minorHAnsi" w:cstheme="minorHAnsi"/>
                <w:sz w:val="20"/>
              </w:rPr>
              <w:t xml:space="preserve">április </w:t>
            </w:r>
            <w:r w:rsidRPr="00DC16F0">
              <w:rPr>
                <w:rFonts w:asciiTheme="minorHAnsi" w:hAnsiTheme="minorHAnsi" w:cstheme="minorHAnsi"/>
                <w:sz w:val="20"/>
              </w:rPr>
              <w:t xml:space="preserve"> </w:t>
            </w:r>
            <w:r w:rsidR="00DC16F0" w:rsidRPr="00DC16F0">
              <w:rPr>
                <w:rFonts w:asciiTheme="minorHAnsi" w:hAnsiTheme="minorHAnsi" w:cstheme="minorHAnsi"/>
                <w:sz w:val="20"/>
              </w:rPr>
              <w:t>30</w:t>
            </w:r>
            <w:r w:rsidRPr="00DC16F0">
              <w:rPr>
                <w:rFonts w:asciiTheme="minorHAnsi" w:hAnsiTheme="minorHAnsi" w:cstheme="minorHAnsi"/>
                <w:sz w:val="20"/>
              </w:rPr>
              <w:t xml:space="preserve">. </w:t>
            </w:r>
          </w:p>
        </w:tc>
        <w:tc>
          <w:tcPr>
            <w:tcW w:w="5790" w:type="dxa"/>
            <w:shd w:val="clear" w:color="auto" w:fill="auto"/>
            <w:vAlign w:val="center"/>
          </w:tcPr>
          <w:p w14:paraId="68F529A5" w14:textId="77777777" w:rsidR="00FB34D6" w:rsidRPr="00DC16F0" w:rsidRDefault="00FB34D6" w:rsidP="00635A10">
            <w:pPr>
              <w:pStyle w:val="NormlWeb"/>
              <w:spacing w:before="0" w:beforeAutospacing="0" w:after="0" w:afterAutospacing="0"/>
              <w:jc w:val="both"/>
              <w:rPr>
                <w:rFonts w:asciiTheme="minorHAnsi" w:hAnsiTheme="minorHAnsi" w:cstheme="minorHAnsi"/>
                <w:sz w:val="20"/>
              </w:rPr>
            </w:pPr>
            <w:r w:rsidRPr="00DC16F0">
              <w:rPr>
                <w:rFonts w:asciiTheme="minorHAnsi" w:hAnsiTheme="minorHAnsi" w:cstheme="minorHAnsi"/>
                <w:sz w:val="20"/>
              </w:rPr>
              <w:t>Osztályozó értekezlet (II. félév, 12. A, 12.B, 12.C)</w:t>
            </w:r>
          </w:p>
        </w:tc>
      </w:tr>
      <w:tr w:rsidR="00FB34D6" w:rsidRPr="00F44F79" w14:paraId="47FAF4C7" w14:textId="77777777" w:rsidTr="00AF323F">
        <w:trPr>
          <w:jc w:val="center"/>
        </w:trPr>
        <w:tc>
          <w:tcPr>
            <w:tcW w:w="2687" w:type="dxa"/>
            <w:shd w:val="clear" w:color="auto" w:fill="auto"/>
          </w:tcPr>
          <w:p w14:paraId="0F8FA6D7" w14:textId="41D7C995" w:rsidR="00FB34D6" w:rsidRPr="00DC16F0" w:rsidRDefault="00FB34D6" w:rsidP="00635A10">
            <w:pPr>
              <w:pStyle w:val="NormlWeb"/>
              <w:spacing w:before="0" w:beforeAutospacing="0" w:after="0" w:afterAutospacing="0"/>
              <w:jc w:val="both"/>
              <w:rPr>
                <w:rFonts w:asciiTheme="minorHAnsi" w:hAnsiTheme="minorHAnsi" w:cstheme="minorHAnsi"/>
                <w:sz w:val="20"/>
              </w:rPr>
            </w:pPr>
            <w:r w:rsidRPr="00DC16F0">
              <w:rPr>
                <w:rFonts w:asciiTheme="minorHAnsi" w:hAnsiTheme="minorHAnsi" w:cstheme="minorHAnsi"/>
                <w:sz w:val="20"/>
              </w:rPr>
              <w:t>202</w:t>
            </w:r>
            <w:r w:rsidR="00DC16F0" w:rsidRPr="00DC16F0">
              <w:rPr>
                <w:rFonts w:asciiTheme="minorHAnsi" w:hAnsiTheme="minorHAnsi" w:cstheme="minorHAnsi"/>
                <w:sz w:val="20"/>
              </w:rPr>
              <w:t>5</w:t>
            </w:r>
            <w:r w:rsidRPr="00DC16F0">
              <w:rPr>
                <w:rFonts w:asciiTheme="minorHAnsi" w:hAnsiTheme="minorHAnsi" w:cstheme="minorHAnsi"/>
                <w:sz w:val="20"/>
              </w:rPr>
              <w:t>. május 2</w:t>
            </w:r>
            <w:r w:rsidR="00DC16F0" w:rsidRPr="00DC16F0">
              <w:rPr>
                <w:rFonts w:asciiTheme="minorHAnsi" w:hAnsiTheme="minorHAnsi" w:cstheme="minorHAnsi"/>
                <w:sz w:val="20"/>
              </w:rPr>
              <w:t>8</w:t>
            </w:r>
            <w:r w:rsidRPr="00DC16F0">
              <w:rPr>
                <w:rFonts w:asciiTheme="minorHAnsi" w:hAnsiTheme="minorHAnsi" w:cstheme="minorHAnsi"/>
                <w:sz w:val="20"/>
              </w:rPr>
              <w:t>.</w:t>
            </w:r>
          </w:p>
        </w:tc>
        <w:tc>
          <w:tcPr>
            <w:tcW w:w="5790" w:type="dxa"/>
            <w:shd w:val="clear" w:color="auto" w:fill="auto"/>
            <w:vAlign w:val="center"/>
          </w:tcPr>
          <w:p w14:paraId="15004F9D" w14:textId="50F9EAA7" w:rsidR="00FB34D6" w:rsidRPr="00DC16F0" w:rsidRDefault="00FB34D6" w:rsidP="00635A10">
            <w:pPr>
              <w:pStyle w:val="NormlWeb"/>
              <w:spacing w:before="0" w:beforeAutospacing="0" w:after="0" w:afterAutospacing="0"/>
              <w:jc w:val="both"/>
              <w:rPr>
                <w:rFonts w:asciiTheme="minorHAnsi" w:hAnsiTheme="minorHAnsi" w:cstheme="minorHAnsi"/>
                <w:sz w:val="20"/>
              </w:rPr>
            </w:pPr>
            <w:r w:rsidRPr="00DC16F0">
              <w:rPr>
                <w:rFonts w:asciiTheme="minorHAnsi" w:hAnsiTheme="minorHAnsi" w:cstheme="minorHAnsi"/>
                <w:sz w:val="20"/>
              </w:rPr>
              <w:t>Érettségi vizsgabizottságok egyeztető értekezlete</w:t>
            </w:r>
            <w:r w:rsidR="00DC16F0">
              <w:rPr>
                <w:rFonts w:asciiTheme="minorHAnsi" w:hAnsiTheme="minorHAnsi" w:cstheme="minorHAnsi"/>
                <w:sz w:val="20"/>
              </w:rPr>
              <w:t xml:space="preserve">, </w:t>
            </w:r>
          </w:p>
        </w:tc>
      </w:tr>
      <w:tr w:rsidR="00DC16F0" w:rsidRPr="00F44F79" w14:paraId="489EB5A7" w14:textId="77777777" w:rsidTr="00635A10">
        <w:trPr>
          <w:jc w:val="center"/>
        </w:trPr>
        <w:tc>
          <w:tcPr>
            <w:tcW w:w="2687" w:type="dxa"/>
            <w:shd w:val="clear" w:color="auto" w:fill="auto"/>
            <w:vAlign w:val="center"/>
          </w:tcPr>
          <w:p w14:paraId="46BD1A6B" w14:textId="46814234" w:rsidR="00DC16F0" w:rsidRPr="00DC16F0" w:rsidRDefault="00DC16F0" w:rsidP="00DC16F0">
            <w:pPr>
              <w:pStyle w:val="NormlWeb"/>
              <w:spacing w:before="0" w:beforeAutospacing="0" w:after="0" w:afterAutospacing="0"/>
              <w:jc w:val="both"/>
              <w:rPr>
                <w:rFonts w:asciiTheme="minorHAnsi" w:hAnsiTheme="minorHAnsi" w:cstheme="minorHAnsi"/>
                <w:sz w:val="20"/>
              </w:rPr>
            </w:pPr>
            <w:r w:rsidRPr="00DC16F0">
              <w:rPr>
                <w:rFonts w:asciiTheme="minorHAnsi" w:hAnsiTheme="minorHAnsi" w:cstheme="minorHAnsi"/>
                <w:sz w:val="20"/>
                <w:szCs w:val="20"/>
              </w:rPr>
              <w:t xml:space="preserve">2025. június 18. </w:t>
            </w:r>
          </w:p>
        </w:tc>
        <w:tc>
          <w:tcPr>
            <w:tcW w:w="5790" w:type="dxa"/>
            <w:shd w:val="clear" w:color="auto" w:fill="auto"/>
            <w:vAlign w:val="center"/>
          </w:tcPr>
          <w:p w14:paraId="5FAB45B9" w14:textId="67D5A459" w:rsidR="00DC16F0" w:rsidRPr="00DC16F0" w:rsidRDefault="00DC16F0" w:rsidP="00DC16F0">
            <w:pPr>
              <w:pStyle w:val="NormlWeb"/>
              <w:spacing w:before="0" w:beforeAutospacing="0" w:after="0" w:afterAutospacing="0"/>
              <w:jc w:val="both"/>
              <w:rPr>
                <w:rFonts w:asciiTheme="minorHAnsi" w:hAnsiTheme="minorHAnsi" w:cstheme="minorHAnsi"/>
                <w:sz w:val="20"/>
              </w:rPr>
            </w:pPr>
            <w:r w:rsidRPr="00DC16F0">
              <w:rPr>
                <w:rFonts w:asciiTheme="minorHAnsi" w:hAnsiTheme="minorHAnsi" w:cstheme="minorHAnsi"/>
                <w:sz w:val="20"/>
              </w:rPr>
              <w:t xml:space="preserve">Mérési eredményeink elemzése, tanügyi feladatok előkészítése </w:t>
            </w:r>
          </w:p>
        </w:tc>
      </w:tr>
      <w:tr w:rsidR="00DC16F0" w:rsidRPr="00F44F79" w14:paraId="6E859AD3" w14:textId="77777777" w:rsidTr="00AF323F">
        <w:trPr>
          <w:jc w:val="center"/>
        </w:trPr>
        <w:tc>
          <w:tcPr>
            <w:tcW w:w="2687" w:type="dxa"/>
            <w:shd w:val="clear" w:color="auto" w:fill="auto"/>
            <w:vAlign w:val="center"/>
          </w:tcPr>
          <w:p w14:paraId="018D5FB9" w14:textId="2A9B7C11" w:rsidR="00DC16F0" w:rsidRPr="00DC16F0" w:rsidRDefault="00DC16F0" w:rsidP="00DC16F0">
            <w:pPr>
              <w:pStyle w:val="NormlWeb"/>
              <w:spacing w:before="0" w:beforeAutospacing="0" w:after="0" w:afterAutospacing="0"/>
              <w:jc w:val="both"/>
              <w:rPr>
                <w:rFonts w:asciiTheme="minorHAnsi" w:hAnsiTheme="minorHAnsi" w:cstheme="minorHAnsi"/>
                <w:sz w:val="20"/>
              </w:rPr>
            </w:pPr>
            <w:r w:rsidRPr="00DC16F0">
              <w:rPr>
                <w:rFonts w:asciiTheme="minorHAnsi" w:hAnsiTheme="minorHAnsi" w:cstheme="minorHAnsi"/>
                <w:sz w:val="20"/>
                <w:szCs w:val="20"/>
              </w:rPr>
              <w:t>2025. június 23.</w:t>
            </w:r>
          </w:p>
        </w:tc>
        <w:tc>
          <w:tcPr>
            <w:tcW w:w="5790" w:type="dxa"/>
            <w:shd w:val="clear" w:color="auto" w:fill="auto"/>
            <w:vAlign w:val="center"/>
          </w:tcPr>
          <w:p w14:paraId="279DDF20" w14:textId="77777777" w:rsidR="00DC16F0" w:rsidRPr="00DC16F0" w:rsidRDefault="00DC16F0" w:rsidP="00DC16F0">
            <w:pPr>
              <w:pStyle w:val="NormlWeb"/>
              <w:spacing w:before="0" w:beforeAutospacing="0" w:after="0" w:afterAutospacing="0"/>
              <w:jc w:val="both"/>
              <w:rPr>
                <w:rFonts w:asciiTheme="minorHAnsi" w:hAnsiTheme="minorHAnsi" w:cstheme="minorHAnsi"/>
                <w:sz w:val="20"/>
              </w:rPr>
            </w:pPr>
            <w:r w:rsidRPr="00DC16F0">
              <w:rPr>
                <w:rFonts w:asciiTheme="minorHAnsi" w:hAnsiTheme="minorHAnsi" w:cstheme="minorHAnsi"/>
                <w:sz w:val="20"/>
              </w:rPr>
              <w:t>Osztályozó értekezlet (II. félév)</w:t>
            </w:r>
          </w:p>
        </w:tc>
      </w:tr>
      <w:tr w:rsidR="00DC16F0" w:rsidRPr="00F44F79" w14:paraId="1F74672D" w14:textId="77777777" w:rsidTr="00AF323F">
        <w:trPr>
          <w:jc w:val="center"/>
        </w:trPr>
        <w:tc>
          <w:tcPr>
            <w:tcW w:w="2687" w:type="dxa"/>
            <w:shd w:val="clear" w:color="auto" w:fill="auto"/>
            <w:vAlign w:val="center"/>
          </w:tcPr>
          <w:p w14:paraId="169191F2" w14:textId="270017B8" w:rsidR="00DC16F0" w:rsidRPr="00DC16F0" w:rsidRDefault="00DC16F0" w:rsidP="00DC16F0">
            <w:pPr>
              <w:pStyle w:val="NormlWeb"/>
              <w:spacing w:before="0" w:beforeAutospacing="0" w:after="0" w:afterAutospacing="0"/>
              <w:jc w:val="both"/>
              <w:rPr>
                <w:rFonts w:asciiTheme="minorHAnsi" w:hAnsiTheme="minorHAnsi" w:cstheme="minorHAnsi"/>
                <w:sz w:val="20"/>
                <w:szCs w:val="20"/>
              </w:rPr>
            </w:pPr>
            <w:r w:rsidRPr="00DC16F0">
              <w:rPr>
                <w:rFonts w:asciiTheme="minorHAnsi" w:hAnsiTheme="minorHAnsi" w:cstheme="minorHAnsi"/>
                <w:sz w:val="20"/>
                <w:szCs w:val="20"/>
              </w:rPr>
              <w:t xml:space="preserve">2025. július 3. </w:t>
            </w:r>
          </w:p>
        </w:tc>
        <w:tc>
          <w:tcPr>
            <w:tcW w:w="5790" w:type="dxa"/>
            <w:shd w:val="clear" w:color="auto" w:fill="auto"/>
            <w:vAlign w:val="center"/>
          </w:tcPr>
          <w:p w14:paraId="6998A164" w14:textId="1F24E38C" w:rsidR="00DC16F0" w:rsidRPr="00DC16F0" w:rsidRDefault="00DC16F0" w:rsidP="00DC16F0">
            <w:pPr>
              <w:pStyle w:val="NormlWeb"/>
              <w:spacing w:before="0" w:beforeAutospacing="0" w:after="0" w:afterAutospacing="0"/>
              <w:rPr>
                <w:rFonts w:asciiTheme="minorHAnsi" w:hAnsiTheme="minorHAnsi" w:cstheme="minorHAnsi"/>
                <w:sz w:val="20"/>
              </w:rPr>
            </w:pPr>
            <w:r w:rsidRPr="00DC16F0">
              <w:rPr>
                <w:rFonts w:asciiTheme="minorHAnsi" w:hAnsiTheme="minorHAnsi" w:cstheme="minorHAnsi"/>
                <w:sz w:val="20"/>
                <w:szCs w:val="20"/>
              </w:rPr>
              <w:t>Tanévi munkát értékelő értekezlet</w:t>
            </w:r>
          </w:p>
        </w:tc>
      </w:tr>
    </w:tbl>
    <w:p w14:paraId="0346267A" w14:textId="77777777" w:rsidR="00BF10CF" w:rsidRPr="00465088" w:rsidRDefault="00BF10CF" w:rsidP="00BF10CF">
      <w:pPr>
        <w:pStyle w:val="Listaszerbekezds"/>
        <w:widowControl w:val="0"/>
        <w:autoSpaceDE w:val="0"/>
        <w:autoSpaceDN w:val="0"/>
        <w:adjustRightInd w:val="0"/>
        <w:ind w:left="1134"/>
        <w:jc w:val="both"/>
        <w:rPr>
          <w:rFonts w:ascii="Times New Roman" w:hAnsi="Times New Roman"/>
          <w:sz w:val="20"/>
          <w:szCs w:val="20"/>
        </w:rPr>
      </w:pPr>
    </w:p>
    <w:p w14:paraId="70DA15F5" w14:textId="3E069E7F" w:rsidR="00BF10CF" w:rsidRPr="00465088" w:rsidRDefault="00B73983" w:rsidP="00B52F6C">
      <w:pPr>
        <w:spacing w:line="360" w:lineRule="auto"/>
        <w:ind w:left="426" w:firstLine="708"/>
        <w:jc w:val="both"/>
        <w:rPr>
          <w:b/>
          <w:sz w:val="16"/>
          <w:szCs w:val="20"/>
        </w:rPr>
      </w:pPr>
      <w:r>
        <w:rPr>
          <w:b/>
          <w:bCs/>
          <w:sz w:val="16"/>
          <w:szCs w:val="20"/>
        </w:rPr>
        <w:t>32</w:t>
      </w:r>
      <w:r w:rsidR="00891F88" w:rsidRPr="00465088">
        <w:rPr>
          <w:b/>
          <w:bCs/>
          <w:sz w:val="16"/>
          <w:szCs w:val="20"/>
        </w:rPr>
        <w:t>/</w:t>
      </w:r>
      <w:r w:rsidR="000E4885">
        <w:rPr>
          <w:b/>
          <w:bCs/>
          <w:sz w:val="16"/>
          <w:szCs w:val="20"/>
        </w:rPr>
        <w:t>2024</w:t>
      </w:r>
      <w:r w:rsidR="009A3322" w:rsidRPr="00465088">
        <w:rPr>
          <w:b/>
          <w:bCs/>
          <w:sz w:val="16"/>
          <w:szCs w:val="20"/>
        </w:rPr>
        <w:t>. (VI</w:t>
      </w:r>
      <w:r w:rsidR="005B7E90" w:rsidRPr="00465088">
        <w:rPr>
          <w:b/>
          <w:bCs/>
          <w:sz w:val="16"/>
          <w:szCs w:val="20"/>
        </w:rPr>
        <w:t>I</w:t>
      </w:r>
      <w:r>
        <w:rPr>
          <w:b/>
          <w:bCs/>
          <w:sz w:val="16"/>
          <w:szCs w:val="20"/>
        </w:rPr>
        <w:t>I</w:t>
      </w:r>
      <w:r w:rsidR="009A3322" w:rsidRPr="00465088">
        <w:rPr>
          <w:b/>
          <w:bCs/>
          <w:sz w:val="16"/>
          <w:szCs w:val="20"/>
        </w:rPr>
        <w:t>.</w:t>
      </w:r>
      <w:r>
        <w:rPr>
          <w:b/>
          <w:bCs/>
          <w:sz w:val="16"/>
          <w:szCs w:val="20"/>
        </w:rPr>
        <w:t>8</w:t>
      </w:r>
      <w:r w:rsidR="00891F88" w:rsidRPr="00465088">
        <w:rPr>
          <w:b/>
          <w:bCs/>
          <w:sz w:val="16"/>
          <w:szCs w:val="20"/>
        </w:rPr>
        <w:t>.</w:t>
      </w:r>
      <w:r w:rsidR="002426A4">
        <w:rPr>
          <w:b/>
          <w:bCs/>
          <w:sz w:val="16"/>
          <w:szCs w:val="20"/>
        </w:rPr>
        <w:t>) BM</w:t>
      </w:r>
      <w:r w:rsidR="009A3322" w:rsidRPr="00465088">
        <w:rPr>
          <w:b/>
          <w:bCs/>
          <w:sz w:val="16"/>
          <w:szCs w:val="20"/>
        </w:rPr>
        <w:t xml:space="preserve"> rendelete a </w:t>
      </w:r>
      <w:r w:rsidR="000E4885">
        <w:rPr>
          <w:b/>
          <w:bCs/>
          <w:sz w:val="16"/>
          <w:szCs w:val="20"/>
        </w:rPr>
        <w:t>2024</w:t>
      </w:r>
      <w:r w:rsidR="009A3322" w:rsidRPr="00465088">
        <w:rPr>
          <w:b/>
          <w:bCs/>
          <w:sz w:val="16"/>
          <w:szCs w:val="20"/>
        </w:rPr>
        <w:t>/</w:t>
      </w:r>
      <w:r w:rsidR="000E4885">
        <w:rPr>
          <w:b/>
          <w:bCs/>
          <w:sz w:val="16"/>
          <w:szCs w:val="20"/>
        </w:rPr>
        <w:t>2025</w:t>
      </w:r>
      <w:r w:rsidR="009A3322" w:rsidRPr="00465088">
        <w:rPr>
          <w:b/>
          <w:bCs/>
          <w:sz w:val="16"/>
          <w:szCs w:val="20"/>
        </w:rPr>
        <w:t xml:space="preserve">. tanév rendjéről </w:t>
      </w:r>
      <w:r w:rsidR="007308C5" w:rsidRPr="00465088">
        <w:rPr>
          <w:b/>
          <w:sz w:val="12"/>
          <w:szCs w:val="16"/>
        </w:rPr>
        <w:tab/>
      </w:r>
    </w:p>
    <w:p w14:paraId="157B5D32" w14:textId="1416D7F8" w:rsidR="005B7E90" w:rsidRPr="00465088" w:rsidRDefault="00B73983" w:rsidP="005B7E90">
      <w:pPr>
        <w:widowControl w:val="0"/>
        <w:autoSpaceDE w:val="0"/>
        <w:autoSpaceDN w:val="0"/>
        <w:adjustRightInd w:val="0"/>
        <w:ind w:left="1134"/>
        <w:jc w:val="both"/>
        <w:rPr>
          <w:rFonts w:eastAsia="Calibri"/>
          <w:sz w:val="16"/>
          <w:szCs w:val="20"/>
          <w:lang w:eastAsia="en-US"/>
        </w:rPr>
      </w:pPr>
      <w:r w:rsidRPr="00B73983">
        <w:rPr>
          <w:rFonts w:eastAsia="Calibri"/>
          <w:b/>
          <w:sz w:val="16"/>
          <w:szCs w:val="20"/>
          <w:lang w:eastAsia="en-US"/>
        </w:rPr>
        <w:t>4.§</w:t>
      </w:r>
      <w:r>
        <w:rPr>
          <w:rFonts w:eastAsia="Calibri"/>
          <w:sz w:val="16"/>
          <w:szCs w:val="20"/>
          <w:lang w:eastAsia="en-US"/>
        </w:rPr>
        <w:t xml:space="preserve"> </w:t>
      </w:r>
      <w:r w:rsidR="005B7E90" w:rsidRPr="00465088">
        <w:rPr>
          <w:rFonts w:eastAsia="Calibri"/>
          <w:sz w:val="16"/>
          <w:szCs w:val="20"/>
          <w:lang w:eastAsia="en-US"/>
        </w:rPr>
        <w:t>(2) Az első félév és tanítási év utolsó napját, a középiskolában a május-júniusi szóbeli érettségi vizsgaidőszak utolsó napját követő tizenöt napon belül az iskolák a nevelőtestületi értekezleten elvégzik a pedagógiai munka elemzését, értékelését, hatékonyságának vizsgálatát. A nevelőtestületi értekezletről készített jegyzőkönyvet tájékoztatás céljából meg kell küldeni a fenntartónak.</w:t>
      </w:r>
    </w:p>
    <w:p w14:paraId="7B38EA3A" w14:textId="77777777" w:rsidR="00BF10CF" w:rsidRPr="00465088" w:rsidRDefault="00BF10CF" w:rsidP="00BF10CF">
      <w:pPr>
        <w:pStyle w:val="Listaszerbekezds"/>
        <w:widowControl w:val="0"/>
        <w:autoSpaceDE w:val="0"/>
        <w:autoSpaceDN w:val="0"/>
        <w:adjustRightInd w:val="0"/>
        <w:spacing w:after="0" w:line="240" w:lineRule="auto"/>
        <w:ind w:left="1134"/>
        <w:jc w:val="both"/>
        <w:rPr>
          <w:rFonts w:ascii="Times New Roman" w:hAnsi="Times New Roman"/>
          <w:sz w:val="20"/>
          <w:szCs w:val="20"/>
        </w:rPr>
      </w:pPr>
    </w:p>
    <w:p w14:paraId="517EA9D5" w14:textId="77777777" w:rsidR="00BF10CF" w:rsidRPr="00465088" w:rsidRDefault="00BF10CF" w:rsidP="00BF10CF">
      <w:pPr>
        <w:pStyle w:val="Listaszerbekezds"/>
        <w:widowControl w:val="0"/>
        <w:autoSpaceDE w:val="0"/>
        <w:autoSpaceDN w:val="0"/>
        <w:adjustRightInd w:val="0"/>
        <w:spacing w:after="0" w:line="240" w:lineRule="auto"/>
        <w:ind w:left="1134"/>
        <w:jc w:val="both"/>
        <w:rPr>
          <w:rFonts w:ascii="Times New Roman" w:hAnsi="Times New Roman"/>
          <w:sz w:val="20"/>
          <w:szCs w:val="20"/>
        </w:rPr>
      </w:pPr>
    </w:p>
    <w:p w14:paraId="5942152B" w14:textId="0082D480" w:rsidR="0092139A" w:rsidRPr="00465088" w:rsidRDefault="0092139A" w:rsidP="00981567">
      <w:pPr>
        <w:pStyle w:val="Cmsor2"/>
      </w:pPr>
      <w:bookmarkStart w:id="34" w:name="_Toc176783271"/>
      <w:r w:rsidRPr="00465088">
        <w:t>Az intézmény sporttevékenységének  tervezése</w:t>
      </w:r>
      <w:bookmarkEnd w:id="34"/>
    </w:p>
    <w:p w14:paraId="3B24D52B" w14:textId="77777777" w:rsidR="003E5361" w:rsidRDefault="003E5361" w:rsidP="00A962A1">
      <w:pPr>
        <w:pStyle w:val="Listaszerbekezds"/>
        <w:widowControl w:val="0"/>
        <w:numPr>
          <w:ilvl w:val="0"/>
          <w:numId w:val="15"/>
        </w:numPr>
        <w:autoSpaceDE w:val="0"/>
        <w:autoSpaceDN w:val="0"/>
        <w:adjustRightInd w:val="0"/>
        <w:spacing w:before="100" w:beforeAutospacing="1" w:after="100" w:afterAutospacing="1" w:line="360" w:lineRule="auto"/>
        <w:jc w:val="both"/>
        <w:rPr>
          <w:rFonts w:ascii="Times New Roman" w:hAnsi="Times New Roman"/>
          <w:sz w:val="20"/>
          <w:szCs w:val="20"/>
        </w:rPr>
      </w:pPr>
      <w:r w:rsidRPr="00465088">
        <w:rPr>
          <w:rFonts w:ascii="Times New Roman" w:hAnsi="Times New Roman"/>
          <w:sz w:val="20"/>
          <w:szCs w:val="20"/>
        </w:rPr>
        <w:t>a tanulók fizikai állapotát felmérő, évi két alkalommal sorra kerülő vizsgálata.</w:t>
      </w:r>
    </w:p>
    <w:p w14:paraId="5C186966" w14:textId="3A007DAE" w:rsidR="003E5361" w:rsidRPr="003E5361" w:rsidRDefault="003E5361" w:rsidP="003E5361">
      <w:pPr>
        <w:pStyle w:val="Listaszerbekezds"/>
        <w:spacing w:before="100" w:beforeAutospacing="1" w:after="100" w:afterAutospacing="1"/>
        <w:ind w:left="1440"/>
        <w:jc w:val="both"/>
        <w:rPr>
          <w:sz w:val="16"/>
          <w:szCs w:val="16"/>
        </w:rPr>
      </w:pPr>
      <w:r w:rsidRPr="008034D3">
        <w:rPr>
          <w:rStyle w:val="highlighted"/>
          <w:sz w:val="16"/>
          <w:szCs w:val="16"/>
        </w:rPr>
        <w:t xml:space="preserve">A 2024/2025. tanévben az </w:t>
      </w:r>
      <w:hyperlink r:id="rId14" w:history="1">
        <w:r w:rsidRPr="008034D3">
          <w:rPr>
            <w:rStyle w:val="highlighted"/>
            <w:color w:val="0000FF"/>
            <w:sz w:val="16"/>
            <w:szCs w:val="16"/>
            <w:u w:val="single"/>
          </w:rPr>
          <w:t>Nkt. 80. § (9) bekezdés</w:t>
        </w:r>
      </w:hyperlink>
      <w:r w:rsidRPr="008034D3">
        <w:rPr>
          <w:rStyle w:val="highlighted"/>
          <w:sz w:val="16"/>
          <w:szCs w:val="16"/>
        </w:rPr>
        <w:t xml:space="preserve">e és a szakképzésről szóló </w:t>
      </w:r>
      <w:hyperlink r:id="rId15" w:history="1">
        <w:r w:rsidRPr="008034D3">
          <w:rPr>
            <w:rStyle w:val="highlighted"/>
            <w:color w:val="0000FF"/>
            <w:sz w:val="16"/>
            <w:szCs w:val="16"/>
            <w:u w:val="single"/>
          </w:rPr>
          <w:t>2019. évi LXXX. törvény 35. § (5) bekezdés</w:t>
        </w:r>
      </w:hyperlink>
      <w:r w:rsidRPr="008034D3">
        <w:rPr>
          <w:rStyle w:val="highlighted"/>
          <w:sz w:val="16"/>
          <w:szCs w:val="16"/>
        </w:rPr>
        <w:t>e alapján, országos mérés, értékelés keretében a tanulók fizikai állapotának és edzettségének vizsgálatát az iskolák – az 1–4. évfolyamon, valamint a felnőttoktatásban tanulók kivételével – a nappali rendszerű iskolai oktatásban részt vevő tanulók esetében 2025. január 9. és 2025. május 9. között szervezik meg. A mérés eredményeit az érintett iskolák 2025. június 20-ig töltik fel a Nemzeti Egységes Tanulói Fittségi Teszt rendszerbe.</w:t>
      </w:r>
    </w:p>
    <w:tbl>
      <w:tblPr>
        <w:tblW w:w="39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4"/>
        <w:gridCol w:w="5554"/>
      </w:tblGrid>
      <w:tr w:rsidR="003E5361" w:rsidRPr="00465088" w14:paraId="20B317A6" w14:textId="77777777" w:rsidTr="003E5361">
        <w:trPr>
          <w:jc w:val="center"/>
        </w:trPr>
        <w:tc>
          <w:tcPr>
            <w:tcW w:w="2224" w:type="dxa"/>
            <w:shd w:val="clear" w:color="auto" w:fill="DBE5F1" w:themeFill="accent1" w:themeFillTint="33"/>
          </w:tcPr>
          <w:p w14:paraId="2F904B57" w14:textId="77777777" w:rsidR="003E5361" w:rsidRPr="00465088" w:rsidRDefault="003E5361" w:rsidP="004F590D">
            <w:pPr>
              <w:jc w:val="both"/>
              <w:rPr>
                <w:b/>
                <w:sz w:val="20"/>
                <w:szCs w:val="20"/>
              </w:rPr>
            </w:pPr>
            <w:r w:rsidRPr="00465088">
              <w:rPr>
                <w:b/>
                <w:sz w:val="20"/>
                <w:szCs w:val="20"/>
              </w:rPr>
              <w:t>Időpont</w:t>
            </w:r>
          </w:p>
        </w:tc>
        <w:tc>
          <w:tcPr>
            <w:tcW w:w="5807" w:type="dxa"/>
            <w:shd w:val="clear" w:color="auto" w:fill="DBE5F1" w:themeFill="accent1" w:themeFillTint="33"/>
            <w:vAlign w:val="center"/>
          </w:tcPr>
          <w:p w14:paraId="4DA727EA" w14:textId="77777777" w:rsidR="003E5361" w:rsidRPr="00465088" w:rsidRDefault="003E5361" w:rsidP="004F590D">
            <w:pPr>
              <w:jc w:val="both"/>
              <w:rPr>
                <w:b/>
                <w:caps/>
                <w:sz w:val="20"/>
                <w:szCs w:val="20"/>
              </w:rPr>
            </w:pPr>
            <w:r w:rsidRPr="00465088">
              <w:rPr>
                <w:b/>
                <w:caps/>
                <w:sz w:val="20"/>
                <w:szCs w:val="20"/>
              </w:rPr>
              <w:t>megnevezés</w:t>
            </w:r>
          </w:p>
        </w:tc>
      </w:tr>
      <w:tr w:rsidR="003E5361" w:rsidRPr="00465088" w14:paraId="5FC0B5B4" w14:textId="77777777" w:rsidTr="003E5361">
        <w:trPr>
          <w:jc w:val="center"/>
        </w:trPr>
        <w:tc>
          <w:tcPr>
            <w:tcW w:w="2224" w:type="dxa"/>
          </w:tcPr>
          <w:p w14:paraId="119EF467" w14:textId="77777777" w:rsidR="003E5361" w:rsidRPr="00DC3202" w:rsidRDefault="003E5361" w:rsidP="004F590D">
            <w:pPr>
              <w:jc w:val="both"/>
              <w:rPr>
                <w:b/>
                <w:sz w:val="20"/>
                <w:szCs w:val="20"/>
              </w:rPr>
            </w:pPr>
            <w:r w:rsidRPr="00DC3202">
              <w:rPr>
                <w:rFonts w:asciiTheme="minorHAnsi" w:hAnsiTheme="minorHAnsi" w:cs="Calibri"/>
                <w:b/>
                <w:bCs/>
                <w:sz w:val="20"/>
                <w:szCs w:val="20"/>
              </w:rPr>
              <w:t xml:space="preserve">2025. január 9. és 2025. május 9. </w:t>
            </w:r>
          </w:p>
        </w:tc>
        <w:tc>
          <w:tcPr>
            <w:tcW w:w="5807" w:type="dxa"/>
            <w:shd w:val="clear" w:color="auto" w:fill="auto"/>
            <w:vAlign w:val="center"/>
          </w:tcPr>
          <w:p w14:paraId="1A12D6A2" w14:textId="77777777" w:rsidR="003E5361" w:rsidRPr="00DC3202" w:rsidRDefault="003E5361" w:rsidP="004F590D">
            <w:pPr>
              <w:jc w:val="both"/>
              <w:rPr>
                <w:b/>
                <w:sz w:val="20"/>
                <w:szCs w:val="20"/>
              </w:rPr>
            </w:pPr>
            <w:r w:rsidRPr="00DC3202">
              <w:rPr>
                <w:b/>
                <w:sz w:val="20"/>
                <w:szCs w:val="20"/>
              </w:rPr>
              <w:t>Mérés- NETFIT teszt</w:t>
            </w:r>
          </w:p>
        </w:tc>
      </w:tr>
      <w:tr w:rsidR="003E5361" w:rsidRPr="00465088" w14:paraId="2EBF7E4C" w14:textId="77777777" w:rsidTr="003E5361">
        <w:trPr>
          <w:jc w:val="center"/>
        </w:trPr>
        <w:tc>
          <w:tcPr>
            <w:tcW w:w="2224" w:type="dxa"/>
          </w:tcPr>
          <w:p w14:paraId="7F07A4B6" w14:textId="77777777" w:rsidR="003E5361" w:rsidRPr="00DC3202" w:rsidRDefault="003E5361" w:rsidP="004F590D">
            <w:pPr>
              <w:jc w:val="both"/>
              <w:rPr>
                <w:b/>
                <w:sz w:val="20"/>
                <w:szCs w:val="20"/>
              </w:rPr>
            </w:pPr>
            <w:r w:rsidRPr="00DC3202">
              <w:rPr>
                <w:b/>
                <w:sz w:val="20"/>
                <w:szCs w:val="20"/>
              </w:rPr>
              <w:t xml:space="preserve">2025. június 5. </w:t>
            </w:r>
          </w:p>
        </w:tc>
        <w:tc>
          <w:tcPr>
            <w:tcW w:w="5807" w:type="dxa"/>
            <w:shd w:val="clear" w:color="auto" w:fill="auto"/>
            <w:vAlign w:val="center"/>
          </w:tcPr>
          <w:p w14:paraId="6346D0A7" w14:textId="77777777" w:rsidR="003E5361" w:rsidRPr="00DC3202" w:rsidRDefault="003E5361" w:rsidP="004F590D">
            <w:pPr>
              <w:jc w:val="both"/>
              <w:rPr>
                <w:b/>
                <w:sz w:val="20"/>
                <w:szCs w:val="20"/>
              </w:rPr>
            </w:pPr>
            <w:r w:rsidRPr="00DC3202">
              <w:rPr>
                <w:b/>
                <w:sz w:val="20"/>
                <w:szCs w:val="20"/>
              </w:rPr>
              <w:t xml:space="preserve">Az eredmények feltöltésének belső határideje </w:t>
            </w:r>
          </w:p>
        </w:tc>
      </w:tr>
    </w:tbl>
    <w:p w14:paraId="035CE51B" w14:textId="77777777" w:rsidR="003E5361" w:rsidRPr="00B73983" w:rsidRDefault="003E5361" w:rsidP="00A962A1">
      <w:pPr>
        <w:pStyle w:val="Listaszerbekezds"/>
        <w:widowControl w:val="0"/>
        <w:numPr>
          <w:ilvl w:val="0"/>
          <w:numId w:val="15"/>
        </w:numPr>
        <w:autoSpaceDE w:val="0"/>
        <w:autoSpaceDN w:val="0"/>
        <w:adjustRightInd w:val="0"/>
        <w:spacing w:before="100" w:beforeAutospacing="1" w:after="100" w:afterAutospacing="1" w:line="360" w:lineRule="auto"/>
        <w:jc w:val="both"/>
        <w:rPr>
          <w:rFonts w:ascii="Times New Roman" w:hAnsi="Times New Roman"/>
          <w:sz w:val="20"/>
          <w:szCs w:val="20"/>
        </w:rPr>
      </w:pPr>
      <w:r w:rsidRPr="00B73983">
        <w:rPr>
          <w:rFonts w:ascii="Times New Roman" w:hAnsi="Times New Roman"/>
          <w:sz w:val="20"/>
          <w:szCs w:val="20"/>
        </w:rPr>
        <w:t>A mindennapos testnevelés, az egészségfejlesztő testmozgás és az iskolai</w:t>
      </w:r>
      <w:r>
        <w:rPr>
          <w:rFonts w:ascii="Times New Roman" w:hAnsi="Times New Roman"/>
          <w:sz w:val="20"/>
          <w:szCs w:val="20"/>
        </w:rPr>
        <w:t xml:space="preserve"> sporttevékenység megszervezése </w:t>
      </w:r>
      <w:r w:rsidRPr="00465088">
        <w:rPr>
          <w:rFonts w:ascii="Times New Roman" w:hAnsi="Times New Roman"/>
          <w:sz w:val="20"/>
          <w:szCs w:val="20"/>
        </w:rPr>
        <w:t>(R. 141.§)</w:t>
      </w:r>
    </w:p>
    <w:p w14:paraId="1DCDF8D4" w14:textId="77777777" w:rsidR="003E5361" w:rsidRPr="00DC3202" w:rsidRDefault="003E5361" w:rsidP="003E5361">
      <w:pPr>
        <w:pStyle w:val="Listaszerbekezds"/>
        <w:spacing w:before="100" w:beforeAutospacing="1" w:after="100" w:afterAutospacing="1"/>
        <w:ind w:left="1440"/>
        <w:jc w:val="both"/>
        <w:rPr>
          <w:sz w:val="20"/>
          <w:szCs w:val="20"/>
        </w:rPr>
      </w:pPr>
      <w:r w:rsidRPr="00DC3202">
        <w:rPr>
          <w:sz w:val="20"/>
          <w:szCs w:val="20"/>
        </w:rPr>
        <w:t>Gimnáziumunk megszervezi a mindennapos testnevelést legalább napi egy testnevelésóra keretében, amelyből legfeljebb heti két óra váltható ki a sportról szóló törvény szerinti igazolt sportolói jogviszonyban álló versenyző tanuló kérelme alapján – versenyengedély birtokában – a sportszervezet keretei között szervezett edzéslátogatás igazolásával, amennyiben a testnevelésórát közismereti tanóra nem előzi meg vagy nem követi.</w:t>
      </w:r>
    </w:p>
    <w:p w14:paraId="01CFA374" w14:textId="77777777" w:rsidR="003E5361" w:rsidRPr="00DC3202" w:rsidRDefault="003E5361" w:rsidP="003E5361">
      <w:pPr>
        <w:pStyle w:val="Listaszerbekezds"/>
        <w:spacing w:before="100" w:beforeAutospacing="1" w:after="100" w:afterAutospacing="1"/>
        <w:ind w:left="1440"/>
        <w:jc w:val="both"/>
        <w:rPr>
          <w:sz w:val="20"/>
          <w:szCs w:val="20"/>
        </w:rPr>
      </w:pPr>
      <w:r w:rsidRPr="00DC3202">
        <w:rPr>
          <w:sz w:val="20"/>
          <w:szCs w:val="20"/>
        </w:rPr>
        <w:t xml:space="preserve">A 9. évfolyamos diákok számára  testnevelésóra keretében úszásoktatást szervezünk.  Mivel ennek infrastrukturális feltételei intézményünkben  nem állnak rendelkezésre,   az évfolyam számára heti egy alkalommal legfeljebb két testnevelésórát egy tanítási napon összevonva  szervezünk meg. </w:t>
      </w:r>
    </w:p>
    <w:p w14:paraId="15BE42BB" w14:textId="77777777" w:rsidR="003E5361" w:rsidRDefault="003E5361" w:rsidP="003E5361">
      <w:pPr>
        <w:pStyle w:val="Listaszerbekezds"/>
        <w:widowControl w:val="0"/>
        <w:autoSpaceDE w:val="0"/>
        <w:autoSpaceDN w:val="0"/>
        <w:adjustRightInd w:val="0"/>
        <w:spacing w:after="0" w:line="240" w:lineRule="auto"/>
        <w:ind w:left="357"/>
        <w:jc w:val="both"/>
        <w:rPr>
          <w:sz w:val="20"/>
          <w:szCs w:val="20"/>
        </w:rPr>
      </w:pPr>
      <w:r w:rsidRPr="00496DB4">
        <w:rPr>
          <w:rFonts w:ascii="Times New Roman" w:hAnsi="Times New Roman"/>
          <w:b/>
          <w:sz w:val="20"/>
          <w:szCs w:val="20"/>
        </w:rPr>
        <w:t xml:space="preserve">  </w:t>
      </w:r>
      <w:r>
        <w:rPr>
          <w:rFonts w:ascii="Times New Roman" w:hAnsi="Times New Roman"/>
          <w:b/>
          <w:sz w:val="20"/>
          <w:szCs w:val="20"/>
        </w:rPr>
        <w:tab/>
      </w:r>
      <w:r>
        <w:rPr>
          <w:rFonts w:ascii="Times New Roman" w:hAnsi="Times New Roman"/>
          <w:b/>
          <w:sz w:val="20"/>
          <w:szCs w:val="20"/>
        </w:rPr>
        <w:tab/>
      </w:r>
      <w:r w:rsidRPr="00496DB4">
        <w:rPr>
          <w:sz w:val="20"/>
          <w:szCs w:val="20"/>
        </w:rPr>
        <w:t>Sportkör:</w:t>
      </w:r>
      <w:r>
        <w:rPr>
          <w:sz w:val="20"/>
          <w:szCs w:val="20"/>
        </w:rPr>
        <w:t xml:space="preserve"> </w:t>
      </w:r>
    </w:p>
    <w:p w14:paraId="3F12AC25" w14:textId="77777777" w:rsidR="003E5361" w:rsidRPr="00496DB4" w:rsidRDefault="003E5361" w:rsidP="003E5361">
      <w:pPr>
        <w:pStyle w:val="Listaszerbekezds"/>
        <w:widowControl w:val="0"/>
        <w:autoSpaceDE w:val="0"/>
        <w:autoSpaceDN w:val="0"/>
        <w:adjustRightInd w:val="0"/>
        <w:spacing w:after="0" w:line="240" w:lineRule="auto"/>
        <w:ind w:left="1416"/>
        <w:jc w:val="both"/>
        <w:rPr>
          <w:sz w:val="20"/>
          <w:szCs w:val="20"/>
        </w:rPr>
      </w:pPr>
      <w:r w:rsidRPr="00496DB4">
        <w:rPr>
          <w:sz w:val="20"/>
          <w:szCs w:val="20"/>
        </w:rPr>
        <w:t>Az iskolai sportköri foglalkozások megszervezéséhez – sportágak és tevékenységi formák szerint létrehozott iskolai csoportonként – hetente legalább kétszer negyvenöt percet kell biztosítani.</w:t>
      </w:r>
    </w:p>
    <w:p w14:paraId="4A62D85D" w14:textId="77777777" w:rsidR="003E5361" w:rsidRPr="00496DB4" w:rsidRDefault="003E5361" w:rsidP="003E5361">
      <w:pPr>
        <w:pStyle w:val="Listaszerbekezds"/>
        <w:widowControl w:val="0"/>
        <w:autoSpaceDE w:val="0"/>
        <w:autoSpaceDN w:val="0"/>
        <w:adjustRightInd w:val="0"/>
        <w:spacing w:before="100" w:beforeAutospacing="1" w:after="100" w:afterAutospacing="1" w:line="360" w:lineRule="auto"/>
        <w:ind w:left="1416"/>
        <w:jc w:val="both"/>
        <w:rPr>
          <w:sz w:val="20"/>
          <w:szCs w:val="20"/>
        </w:rPr>
      </w:pPr>
      <w:r>
        <w:rPr>
          <w:sz w:val="20"/>
          <w:szCs w:val="20"/>
        </w:rPr>
        <w:t xml:space="preserve">Gimnáziumunkban </w:t>
      </w:r>
      <w:r w:rsidRPr="00496DB4">
        <w:rPr>
          <w:sz w:val="20"/>
          <w:szCs w:val="20"/>
        </w:rPr>
        <w:t>szerdai</w:t>
      </w:r>
      <w:r>
        <w:rPr>
          <w:sz w:val="20"/>
          <w:szCs w:val="20"/>
        </w:rPr>
        <w:t xml:space="preserve"> </w:t>
      </w:r>
      <w:r w:rsidRPr="00496DB4">
        <w:rPr>
          <w:sz w:val="20"/>
          <w:szCs w:val="20"/>
        </w:rPr>
        <w:t xml:space="preserve"> tanítási napon  ( 7-8.</w:t>
      </w:r>
      <w:r>
        <w:rPr>
          <w:sz w:val="20"/>
          <w:szCs w:val="20"/>
        </w:rPr>
        <w:t xml:space="preserve"> órában</w:t>
      </w:r>
      <w:r w:rsidRPr="00496DB4">
        <w:rPr>
          <w:sz w:val="20"/>
          <w:szCs w:val="20"/>
        </w:rPr>
        <w:t xml:space="preserve">),  összesen </w:t>
      </w:r>
      <w:r>
        <w:rPr>
          <w:sz w:val="20"/>
          <w:szCs w:val="20"/>
        </w:rPr>
        <w:t>2</w:t>
      </w:r>
      <w:r w:rsidRPr="00496DB4">
        <w:rPr>
          <w:sz w:val="20"/>
          <w:szCs w:val="20"/>
        </w:rPr>
        <w:t xml:space="preserve"> ór</w:t>
      </w:r>
      <w:r>
        <w:rPr>
          <w:sz w:val="20"/>
          <w:szCs w:val="20"/>
        </w:rPr>
        <w:t xml:space="preserve">át biztosítunk </w:t>
      </w:r>
      <w:r w:rsidRPr="00496DB4">
        <w:rPr>
          <w:sz w:val="20"/>
          <w:szCs w:val="20"/>
        </w:rPr>
        <w:t xml:space="preserve"> hetente.</w:t>
      </w:r>
    </w:p>
    <w:p w14:paraId="4D134838" w14:textId="77777777" w:rsidR="003E5361" w:rsidRPr="00496DB4" w:rsidRDefault="003E5361" w:rsidP="003E5361">
      <w:pPr>
        <w:pStyle w:val="Listaszerbekezds"/>
        <w:widowControl w:val="0"/>
        <w:autoSpaceDE w:val="0"/>
        <w:autoSpaceDN w:val="0"/>
        <w:adjustRightInd w:val="0"/>
        <w:spacing w:before="100" w:beforeAutospacing="1" w:after="100" w:afterAutospacing="1" w:line="360" w:lineRule="auto"/>
        <w:ind w:left="360"/>
        <w:jc w:val="both"/>
        <w:rPr>
          <w:sz w:val="20"/>
          <w:szCs w:val="20"/>
        </w:rPr>
      </w:pPr>
      <w:r>
        <w:rPr>
          <w:sz w:val="20"/>
          <w:szCs w:val="20"/>
        </w:rPr>
        <w:t xml:space="preserve">                       </w:t>
      </w:r>
      <w:r w:rsidRPr="00496DB4">
        <w:rPr>
          <w:sz w:val="20"/>
          <w:szCs w:val="20"/>
        </w:rPr>
        <w:t>A sportkör szakmai programja a munkaterv része.</w:t>
      </w:r>
    </w:p>
    <w:p w14:paraId="77C65D6A" w14:textId="77777777" w:rsidR="003E5361" w:rsidRPr="00465088" w:rsidRDefault="003E5361" w:rsidP="00A962A1">
      <w:pPr>
        <w:pStyle w:val="Listaszerbekezds"/>
        <w:widowControl w:val="0"/>
        <w:numPr>
          <w:ilvl w:val="0"/>
          <w:numId w:val="15"/>
        </w:numPr>
        <w:autoSpaceDE w:val="0"/>
        <w:autoSpaceDN w:val="0"/>
        <w:adjustRightInd w:val="0"/>
        <w:spacing w:before="100" w:beforeAutospacing="1" w:after="100" w:afterAutospacing="1" w:line="360" w:lineRule="auto"/>
        <w:jc w:val="both"/>
        <w:rPr>
          <w:rFonts w:ascii="Times New Roman" w:hAnsi="Times New Roman"/>
          <w:sz w:val="20"/>
          <w:szCs w:val="20"/>
        </w:rPr>
      </w:pPr>
      <w:r w:rsidRPr="00465088">
        <w:rPr>
          <w:rFonts w:ascii="Times New Roman" w:hAnsi="Times New Roman"/>
          <w:sz w:val="20"/>
          <w:szCs w:val="20"/>
        </w:rPr>
        <w:t>egyéb intézményi sporttevékenységek</w:t>
      </w:r>
    </w:p>
    <w:p w14:paraId="0FFA99E1" w14:textId="77777777" w:rsidR="003E5361" w:rsidRPr="003E5361" w:rsidRDefault="003E5361" w:rsidP="003E5361">
      <w:pPr>
        <w:pStyle w:val="Listaszerbekezds"/>
        <w:widowControl w:val="0"/>
        <w:autoSpaceDE w:val="0"/>
        <w:autoSpaceDN w:val="0"/>
        <w:adjustRightInd w:val="0"/>
        <w:spacing w:before="100" w:beforeAutospacing="1" w:after="100" w:afterAutospacing="1" w:line="240" w:lineRule="auto"/>
        <w:ind w:left="1440"/>
        <w:jc w:val="both"/>
        <w:rPr>
          <w:sz w:val="20"/>
          <w:szCs w:val="20"/>
        </w:rPr>
      </w:pPr>
      <w:r w:rsidRPr="003E5361">
        <w:rPr>
          <w:sz w:val="20"/>
          <w:szCs w:val="20"/>
        </w:rPr>
        <w:t xml:space="preserve">Tanulóinkat ösztönözzük a Diákolimpiai versenyrendszerben aktív szerepvállalásra. </w:t>
      </w:r>
    </w:p>
    <w:p w14:paraId="1BEE15A5" w14:textId="77777777" w:rsidR="003E5361" w:rsidRPr="003E5361" w:rsidRDefault="003E5361" w:rsidP="003E5361">
      <w:pPr>
        <w:pStyle w:val="Listaszerbekezds"/>
        <w:widowControl w:val="0"/>
        <w:autoSpaceDE w:val="0"/>
        <w:autoSpaceDN w:val="0"/>
        <w:adjustRightInd w:val="0"/>
        <w:spacing w:before="100" w:beforeAutospacing="1" w:after="100" w:afterAutospacing="1" w:line="240" w:lineRule="auto"/>
        <w:ind w:left="1440"/>
        <w:jc w:val="both"/>
        <w:rPr>
          <w:sz w:val="20"/>
          <w:szCs w:val="20"/>
        </w:rPr>
      </w:pPr>
      <w:r w:rsidRPr="003E5361">
        <w:rPr>
          <w:sz w:val="20"/>
          <w:szCs w:val="20"/>
        </w:rPr>
        <w:t xml:space="preserve">A testmozgás jelentőségének, értékének minél nagyobb körben való elfogadtatása: Magyar Diáksport Napja, Diáknap, Béla-nap – I. Béla Kupa megrendezése, Nagy Sportágválasztó Nap, hétvégi Bartina túra,  </w:t>
      </w:r>
    </w:p>
    <w:p w14:paraId="17C12AAB" w14:textId="77777777" w:rsidR="003E5361" w:rsidRPr="003E5361" w:rsidRDefault="003E5361" w:rsidP="003E5361">
      <w:pPr>
        <w:pStyle w:val="Listaszerbekezds"/>
        <w:widowControl w:val="0"/>
        <w:autoSpaceDE w:val="0"/>
        <w:autoSpaceDN w:val="0"/>
        <w:adjustRightInd w:val="0"/>
        <w:spacing w:before="100" w:beforeAutospacing="1" w:after="100" w:afterAutospacing="1" w:line="240" w:lineRule="auto"/>
        <w:ind w:left="1440"/>
        <w:jc w:val="both"/>
        <w:rPr>
          <w:sz w:val="20"/>
          <w:szCs w:val="20"/>
        </w:rPr>
      </w:pPr>
      <w:r w:rsidRPr="003E5361">
        <w:rPr>
          <w:sz w:val="20"/>
          <w:szCs w:val="20"/>
        </w:rPr>
        <w:t>Városi tömegsport rendezvényekre tanulóink szervezése.</w:t>
      </w:r>
    </w:p>
    <w:p w14:paraId="688E9FC9" w14:textId="77777777" w:rsidR="003E5361" w:rsidRPr="003E5361" w:rsidRDefault="003E5361" w:rsidP="003E5361">
      <w:pPr>
        <w:pStyle w:val="Listaszerbekezds"/>
        <w:widowControl w:val="0"/>
        <w:autoSpaceDE w:val="0"/>
        <w:autoSpaceDN w:val="0"/>
        <w:adjustRightInd w:val="0"/>
        <w:spacing w:before="100" w:beforeAutospacing="1" w:after="100" w:afterAutospacing="1" w:line="240" w:lineRule="auto"/>
        <w:ind w:left="1440"/>
        <w:jc w:val="both"/>
        <w:rPr>
          <w:sz w:val="20"/>
          <w:szCs w:val="20"/>
        </w:rPr>
      </w:pPr>
      <w:r w:rsidRPr="003E5361">
        <w:rPr>
          <w:sz w:val="20"/>
          <w:szCs w:val="20"/>
        </w:rPr>
        <w:t>Módszer felelősségi körök, ütemezés: a munkaközösség tervezési dokumentumában</w:t>
      </w:r>
    </w:p>
    <w:p w14:paraId="4294CEAA" w14:textId="77777777" w:rsidR="003E5361" w:rsidRPr="003E5361" w:rsidRDefault="003E5361" w:rsidP="003E5361">
      <w:pPr>
        <w:pStyle w:val="Listaszerbekezds"/>
        <w:widowControl w:val="0"/>
        <w:autoSpaceDE w:val="0"/>
        <w:autoSpaceDN w:val="0"/>
        <w:adjustRightInd w:val="0"/>
        <w:spacing w:before="100" w:beforeAutospacing="1" w:after="100" w:afterAutospacing="1" w:line="240" w:lineRule="auto"/>
        <w:ind w:left="1440"/>
        <w:jc w:val="both"/>
        <w:rPr>
          <w:sz w:val="20"/>
          <w:szCs w:val="20"/>
        </w:rPr>
      </w:pPr>
      <w:r w:rsidRPr="003E5361">
        <w:rPr>
          <w:sz w:val="20"/>
          <w:szCs w:val="20"/>
        </w:rPr>
        <w:t xml:space="preserve">Felelős: Természettudományi munkaközösség-vezetője </w:t>
      </w:r>
    </w:p>
    <w:p w14:paraId="61C93822" w14:textId="77777777" w:rsidR="003E5361" w:rsidRPr="00465088" w:rsidRDefault="003E5361" w:rsidP="003E5361">
      <w:pPr>
        <w:pStyle w:val="Listaszerbekezds"/>
        <w:widowControl w:val="0"/>
        <w:autoSpaceDE w:val="0"/>
        <w:autoSpaceDN w:val="0"/>
        <w:adjustRightInd w:val="0"/>
        <w:spacing w:before="100" w:beforeAutospacing="1" w:after="100" w:afterAutospacing="1" w:line="360" w:lineRule="auto"/>
        <w:ind w:left="1416"/>
        <w:jc w:val="both"/>
        <w:rPr>
          <w:rFonts w:ascii="Times New Roman" w:hAnsi="Times New Roman"/>
          <w:b/>
          <w:sz w:val="20"/>
          <w:szCs w:val="20"/>
        </w:rPr>
      </w:pPr>
    </w:p>
    <w:p w14:paraId="7F7B4B29" w14:textId="77777777" w:rsidR="003E5361" w:rsidRPr="00465088" w:rsidRDefault="003E5361" w:rsidP="003E5361">
      <w:pPr>
        <w:pStyle w:val="Listaszerbekezds"/>
        <w:widowControl w:val="0"/>
        <w:autoSpaceDE w:val="0"/>
        <w:autoSpaceDN w:val="0"/>
        <w:adjustRightInd w:val="0"/>
        <w:spacing w:before="100" w:beforeAutospacing="1" w:after="100" w:afterAutospacing="1" w:line="360" w:lineRule="auto"/>
        <w:ind w:left="360"/>
        <w:jc w:val="both"/>
        <w:rPr>
          <w:rFonts w:ascii="Times New Roman" w:hAnsi="Times New Roman"/>
          <w:b/>
          <w:sz w:val="20"/>
          <w:szCs w:val="20"/>
        </w:rPr>
      </w:pPr>
    </w:p>
    <w:p w14:paraId="4D8C5524" w14:textId="3BC94524" w:rsidR="008044BF" w:rsidRPr="008044BF" w:rsidRDefault="003E5361" w:rsidP="00A962A1">
      <w:pPr>
        <w:pStyle w:val="Listaszerbekezds"/>
        <w:numPr>
          <w:ilvl w:val="0"/>
          <w:numId w:val="15"/>
        </w:numPr>
        <w:rPr>
          <w:rFonts w:ascii="Times New Roman" w:hAnsi="Times New Roman"/>
          <w:sz w:val="20"/>
          <w:szCs w:val="20"/>
        </w:rPr>
      </w:pPr>
      <w:r w:rsidRPr="00425CE8">
        <w:rPr>
          <w:rFonts w:ascii="Times New Roman" w:hAnsi="Times New Roman"/>
          <w:sz w:val="20"/>
          <w:szCs w:val="20"/>
        </w:rPr>
        <w:t xml:space="preserve">Az iskolai sportkör szakmai programja </w:t>
      </w:r>
    </w:p>
    <w:p w14:paraId="1BAB2BD5" w14:textId="77777777" w:rsidR="008044BF" w:rsidRPr="008044BF" w:rsidRDefault="008044BF" w:rsidP="003E36CD">
      <w:pPr>
        <w:pStyle w:val="NormlWeb"/>
        <w:spacing w:before="0" w:beforeAutospacing="0" w:after="0" w:afterAutospacing="0"/>
        <w:ind w:left="708"/>
        <w:jc w:val="both"/>
        <w:rPr>
          <w:sz w:val="20"/>
          <w:szCs w:val="20"/>
        </w:rPr>
      </w:pPr>
      <w:r w:rsidRPr="008044BF">
        <w:rPr>
          <w:sz w:val="20"/>
          <w:szCs w:val="20"/>
        </w:rPr>
        <w:t>A sportkör célja a 2024/2025-ös tanévben is az, hogy az iskola diákjai számára lehetőséget biztosítson a rendszeres testmozgásra, az egészséges életmód elsajátítására, valamint a közösségépítésre. A mai rohanó világban, ahol a technológia és az ülő életmód egyre inkább meghatározóvá válik, kiemelten fontos, hogy a fiatalok számára olyan lehetőségeket teremtsünk, amelyek segítik őket a testi és lelki egyensúly megőrzésében. A sport nem csupán a fizikai állóképességet javítja, hanem fontos szerepet játszik a mentális egészség megőrzésében is, hiszen a rendszeres mozgás csökkenti a stresszt, növeli az önbizalmat és erősíti a társas kapcsolatokat.</w:t>
      </w:r>
    </w:p>
    <w:p w14:paraId="10BD577C" w14:textId="77777777" w:rsidR="008044BF" w:rsidRPr="008044BF" w:rsidRDefault="008044BF" w:rsidP="003E36CD">
      <w:pPr>
        <w:pStyle w:val="NormlWeb"/>
        <w:spacing w:before="0" w:beforeAutospacing="0" w:after="0" w:afterAutospacing="0"/>
        <w:ind w:left="708"/>
        <w:jc w:val="both"/>
        <w:rPr>
          <w:sz w:val="20"/>
          <w:szCs w:val="20"/>
        </w:rPr>
      </w:pPr>
      <w:r w:rsidRPr="008044BF">
        <w:rPr>
          <w:sz w:val="20"/>
          <w:szCs w:val="20"/>
        </w:rPr>
        <w:t>Az iskolai sportkör keretében változatos sportágakat és programokat kínálunk, amelyek minden diák érdeklődését és képességeit kielégítik. A sportágak kiválasztásánál nagy hangsúlyt fektetünk arra, hogy a résztvevők ne csak fizikailag, hanem mentálisan is fejlődjenek. Az év során olyan készségeket és értékeket sajátíthatnak el, mint a csapatszellem, a kitartás, a fair play és a felelősségteljes gondolkodás, amelyek nemcsak a sportban, hanem az élet más területein is hasznosíthatóak.</w:t>
      </w:r>
    </w:p>
    <w:p w14:paraId="4AD1E000" w14:textId="77777777" w:rsidR="008044BF" w:rsidRPr="008044BF" w:rsidRDefault="008044BF" w:rsidP="003E36CD">
      <w:pPr>
        <w:pStyle w:val="NormlWeb"/>
        <w:spacing w:before="0" w:beforeAutospacing="0" w:after="0" w:afterAutospacing="0"/>
        <w:ind w:left="708"/>
        <w:jc w:val="both"/>
        <w:rPr>
          <w:sz w:val="20"/>
          <w:szCs w:val="20"/>
        </w:rPr>
      </w:pPr>
      <w:r w:rsidRPr="008044BF">
        <w:rPr>
          <w:sz w:val="20"/>
          <w:szCs w:val="20"/>
        </w:rPr>
        <w:t>A program három nagy szakaszra van osztva, amely biztosítja a folyamatos fejlődést és az elérendő célok fokozatos megvalósítását. Az őszi hónapokban a csapatépítés és az alapok lefektetése kerül a középpontba, majd a téli időszakban a technikai fejlődés és a versenyekre való felkészülés kap hangsúlyt. Végül a tavaszi hónapokban a teljesítmény maximalizálása és az év végi összegzés áll a fókuszban.</w:t>
      </w:r>
    </w:p>
    <w:p w14:paraId="34782E7F" w14:textId="0759741F" w:rsidR="008044BF" w:rsidRPr="008044BF" w:rsidRDefault="008044BF" w:rsidP="003E36CD">
      <w:pPr>
        <w:pStyle w:val="NormlWeb"/>
        <w:spacing w:before="0" w:beforeAutospacing="0" w:after="0" w:afterAutospacing="0"/>
        <w:ind w:left="708"/>
        <w:jc w:val="both"/>
        <w:rPr>
          <w:rStyle w:val="Kiemels2"/>
          <w:b w:val="0"/>
          <w:bCs w:val="0"/>
          <w:sz w:val="20"/>
          <w:szCs w:val="20"/>
        </w:rPr>
      </w:pPr>
      <w:r w:rsidRPr="008044BF">
        <w:rPr>
          <w:sz w:val="20"/>
          <w:szCs w:val="20"/>
        </w:rPr>
        <w:t>A 2024/2025-ös tanévre készült sportkör program célja, hogy minden résztvevő számára örömet és fejlődési lehetőséget nyújtson, valamint hozzájáruljon a gimnázium közösségi életének gazdagításához. Bízunk benne, hogy minden tanuló megtalálja a számára megfelelő sportágat és aktívan részt vesz a sportkör eseményein, hozzájárulva saját testi és lelki fejlődéséhez, valamint az iskolai közösség erősítéséhez.</w:t>
      </w:r>
    </w:p>
    <w:p w14:paraId="019C8B64" w14:textId="77777777" w:rsidR="008044BF" w:rsidRPr="008044BF" w:rsidRDefault="008044BF" w:rsidP="003E36CD">
      <w:pPr>
        <w:pStyle w:val="NormlWeb"/>
        <w:ind w:left="708"/>
        <w:jc w:val="both"/>
        <w:rPr>
          <w:sz w:val="20"/>
          <w:szCs w:val="20"/>
        </w:rPr>
      </w:pPr>
      <w:r w:rsidRPr="008044BF">
        <w:rPr>
          <w:rStyle w:val="Kiemels2"/>
          <w:sz w:val="20"/>
          <w:szCs w:val="20"/>
        </w:rPr>
        <w:t>Szakmai Program</w:t>
      </w:r>
    </w:p>
    <w:p w14:paraId="6D9C3937" w14:textId="77777777" w:rsidR="008044BF" w:rsidRPr="008044BF" w:rsidRDefault="008044BF" w:rsidP="003E36CD">
      <w:pPr>
        <w:pStyle w:val="NormlWeb"/>
        <w:spacing w:before="0" w:beforeAutospacing="0" w:after="0" w:afterAutospacing="0"/>
        <w:ind w:left="708"/>
        <w:jc w:val="both"/>
        <w:rPr>
          <w:sz w:val="20"/>
          <w:szCs w:val="20"/>
        </w:rPr>
      </w:pPr>
      <w:r w:rsidRPr="008044BF">
        <w:rPr>
          <w:rStyle w:val="Kiemels2"/>
          <w:sz w:val="20"/>
          <w:szCs w:val="20"/>
        </w:rPr>
        <w:t>Szeptember – November</w:t>
      </w:r>
    </w:p>
    <w:p w14:paraId="1D4BF489" w14:textId="77777777" w:rsidR="008044BF" w:rsidRPr="008044BF" w:rsidRDefault="008044BF" w:rsidP="003E36CD">
      <w:pPr>
        <w:pStyle w:val="NormlWeb"/>
        <w:spacing w:before="0" w:beforeAutospacing="0" w:after="0" w:afterAutospacing="0"/>
        <w:ind w:left="708"/>
        <w:jc w:val="both"/>
        <w:rPr>
          <w:sz w:val="20"/>
          <w:szCs w:val="20"/>
        </w:rPr>
      </w:pPr>
      <w:r w:rsidRPr="008044BF">
        <w:rPr>
          <w:rStyle w:val="Kiemels"/>
          <w:sz w:val="20"/>
          <w:szCs w:val="20"/>
        </w:rPr>
        <w:t>Első időszak: Alapozás és csapatépítés</w:t>
      </w:r>
    </w:p>
    <w:p w14:paraId="05F0ED09" w14:textId="77777777" w:rsidR="008044BF" w:rsidRPr="008044BF" w:rsidRDefault="008044BF" w:rsidP="00A962A1">
      <w:pPr>
        <w:pStyle w:val="NormlWeb"/>
        <w:numPr>
          <w:ilvl w:val="0"/>
          <w:numId w:val="48"/>
        </w:numPr>
        <w:tabs>
          <w:tab w:val="clear" w:pos="720"/>
          <w:tab w:val="num" w:pos="1428"/>
        </w:tabs>
        <w:spacing w:before="0" w:beforeAutospacing="0" w:after="0" w:afterAutospacing="0"/>
        <w:ind w:left="1428"/>
        <w:jc w:val="both"/>
        <w:rPr>
          <w:sz w:val="20"/>
          <w:szCs w:val="20"/>
        </w:rPr>
      </w:pPr>
      <w:r w:rsidRPr="008044BF">
        <w:rPr>
          <w:rStyle w:val="Kiemels2"/>
          <w:sz w:val="20"/>
          <w:szCs w:val="20"/>
        </w:rPr>
        <w:t>Szeptember</w:t>
      </w:r>
    </w:p>
    <w:p w14:paraId="06C22DC4" w14:textId="77777777" w:rsidR="008044BF" w:rsidRPr="008044BF" w:rsidRDefault="008044BF" w:rsidP="00A962A1">
      <w:pPr>
        <w:numPr>
          <w:ilvl w:val="1"/>
          <w:numId w:val="48"/>
        </w:numPr>
        <w:tabs>
          <w:tab w:val="clear" w:pos="1440"/>
          <w:tab w:val="num" w:pos="2148"/>
        </w:tabs>
        <w:ind w:left="2148"/>
        <w:jc w:val="both"/>
        <w:rPr>
          <w:sz w:val="20"/>
          <w:szCs w:val="20"/>
        </w:rPr>
      </w:pPr>
      <w:r w:rsidRPr="008044BF">
        <w:rPr>
          <w:rStyle w:val="Kiemels2"/>
          <w:sz w:val="20"/>
          <w:szCs w:val="20"/>
        </w:rPr>
        <w:t>Ismerkedés és felmérés</w:t>
      </w:r>
      <w:r w:rsidRPr="008044BF">
        <w:rPr>
          <w:sz w:val="20"/>
          <w:szCs w:val="20"/>
        </w:rPr>
        <w:t>: A sportkör tagjainak bemutatkozása, érdeklődési körük és sportmúltjuk feltérképezése.</w:t>
      </w:r>
    </w:p>
    <w:p w14:paraId="62627438" w14:textId="77777777" w:rsidR="008044BF" w:rsidRPr="008044BF" w:rsidRDefault="008044BF" w:rsidP="00A962A1">
      <w:pPr>
        <w:numPr>
          <w:ilvl w:val="1"/>
          <w:numId w:val="48"/>
        </w:numPr>
        <w:tabs>
          <w:tab w:val="clear" w:pos="1440"/>
          <w:tab w:val="num" w:pos="2148"/>
        </w:tabs>
        <w:ind w:left="2148"/>
        <w:jc w:val="both"/>
        <w:rPr>
          <w:sz w:val="20"/>
          <w:szCs w:val="20"/>
        </w:rPr>
      </w:pPr>
      <w:r w:rsidRPr="008044BF">
        <w:rPr>
          <w:rStyle w:val="Kiemels2"/>
          <w:sz w:val="20"/>
          <w:szCs w:val="20"/>
        </w:rPr>
        <w:t>Fizikai állapotfelmérés</w:t>
      </w:r>
      <w:r w:rsidRPr="008044BF">
        <w:rPr>
          <w:sz w:val="20"/>
          <w:szCs w:val="20"/>
        </w:rPr>
        <w:t>: Erőnléti és állóképességi tesztek elvégzése a személyre szabott edzéstervek kialakításához.</w:t>
      </w:r>
    </w:p>
    <w:p w14:paraId="76117523" w14:textId="77777777" w:rsidR="008044BF" w:rsidRPr="008044BF" w:rsidRDefault="008044BF" w:rsidP="00A962A1">
      <w:pPr>
        <w:numPr>
          <w:ilvl w:val="1"/>
          <w:numId w:val="48"/>
        </w:numPr>
        <w:tabs>
          <w:tab w:val="clear" w:pos="1440"/>
          <w:tab w:val="num" w:pos="2148"/>
        </w:tabs>
        <w:ind w:left="2148"/>
        <w:jc w:val="both"/>
        <w:rPr>
          <w:sz w:val="20"/>
          <w:szCs w:val="20"/>
        </w:rPr>
      </w:pPr>
      <w:r w:rsidRPr="008044BF">
        <w:rPr>
          <w:rStyle w:val="Kiemels2"/>
          <w:sz w:val="20"/>
          <w:szCs w:val="20"/>
        </w:rPr>
        <w:t>Sportágak bemutatása</w:t>
      </w:r>
      <w:r w:rsidRPr="008044BF">
        <w:rPr>
          <w:sz w:val="20"/>
          <w:szCs w:val="20"/>
        </w:rPr>
        <w:t>: Különböző sportok kipróbálása (labdarúgás, kosárlabda, röplabda, atlétika), hogy a tanulók megtalálják a számukra legmegfelelőbbet.</w:t>
      </w:r>
    </w:p>
    <w:p w14:paraId="16C7B608" w14:textId="77777777" w:rsidR="008044BF" w:rsidRPr="008044BF" w:rsidRDefault="008044BF" w:rsidP="00A962A1">
      <w:pPr>
        <w:pStyle w:val="NormlWeb"/>
        <w:numPr>
          <w:ilvl w:val="0"/>
          <w:numId w:val="48"/>
        </w:numPr>
        <w:tabs>
          <w:tab w:val="clear" w:pos="720"/>
          <w:tab w:val="num" w:pos="1428"/>
        </w:tabs>
        <w:spacing w:before="0" w:beforeAutospacing="0" w:after="0" w:afterAutospacing="0"/>
        <w:ind w:left="1428"/>
        <w:jc w:val="both"/>
        <w:rPr>
          <w:sz w:val="20"/>
          <w:szCs w:val="20"/>
        </w:rPr>
      </w:pPr>
      <w:r w:rsidRPr="008044BF">
        <w:rPr>
          <w:rStyle w:val="Kiemels2"/>
          <w:sz w:val="20"/>
          <w:szCs w:val="20"/>
        </w:rPr>
        <w:t>Október</w:t>
      </w:r>
    </w:p>
    <w:p w14:paraId="069EFD31" w14:textId="77777777" w:rsidR="008044BF" w:rsidRPr="008044BF" w:rsidRDefault="008044BF" w:rsidP="00A962A1">
      <w:pPr>
        <w:numPr>
          <w:ilvl w:val="1"/>
          <w:numId w:val="48"/>
        </w:numPr>
        <w:tabs>
          <w:tab w:val="clear" w:pos="1440"/>
          <w:tab w:val="num" w:pos="2148"/>
        </w:tabs>
        <w:ind w:left="2148"/>
        <w:jc w:val="both"/>
        <w:rPr>
          <w:sz w:val="20"/>
          <w:szCs w:val="20"/>
        </w:rPr>
      </w:pPr>
      <w:r w:rsidRPr="008044BF">
        <w:rPr>
          <w:rStyle w:val="Kiemels2"/>
          <w:sz w:val="20"/>
          <w:szCs w:val="20"/>
        </w:rPr>
        <w:t>Csapatok kialakítása</w:t>
      </w:r>
      <w:r w:rsidRPr="008044BF">
        <w:rPr>
          <w:sz w:val="20"/>
          <w:szCs w:val="20"/>
        </w:rPr>
        <w:t>: Sportágak szerint csapatok szervezése, csapatkapitányok kijelölése.</w:t>
      </w:r>
    </w:p>
    <w:p w14:paraId="1C6401B1" w14:textId="77777777" w:rsidR="008044BF" w:rsidRPr="008044BF" w:rsidRDefault="008044BF" w:rsidP="00A962A1">
      <w:pPr>
        <w:numPr>
          <w:ilvl w:val="1"/>
          <w:numId w:val="48"/>
        </w:numPr>
        <w:tabs>
          <w:tab w:val="clear" w:pos="1440"/>
          <w:tab w:val="num" w:pos="2148"/>
        </w:tabs>
        <w:ind w:left="2148"/>
        <w:jc w:val="both"/>
        <w:rPr>
          <w:sz w:val="20"/>
          <w:szCs w:val="20"/>
        </w:rPr>
      </w:pPr>
      <w:r w:rsidRPr="008044BF">
        <w:rPr>
          <w:rStyle w:val="Kiemels2"/>
          <w:sz w:val="20"/>
          <w:szCs w:val="20"/>
        </w:rPr>
        <w:t>Edzéstervek kidolgozása</w:t>
      </w:r>
      <w:r w:rsidRPr="008044BF">
        <w:rPr>
          <w:sz w:val="20"/>
          <w:szCs w:val="20"/>
        </w:rPr>
        <w:t>: Heti edzések ütemezése, célkitűzések meghatározása.</w:t>
      </w:r>
    </w:p>
    <w:p w14:paraId="43A1A251" w14:textId="77777777" w:rsidR="008044BF" w:rsidRPr="008044BF" w:rsidRDefault="008044BF" w:rsidP="00A962A1">
      <w:pPr>
        <w:numPr>
          <w:ilvl w:val="1"/>
          <w:numId w:val="48"/>
        </w:numPr>
        <w:tabs>
          <w:tab w:val="clear" w:pos="1440"/>
          <w:tab w:val="num" w:pos="2148"/>
        </w:tabs>
        <w:ind w:left="2148"/>
        <w:jc w:val="both"/>
        <w:rPr>
          <w:sz w:val="20"/>
          <w:szCs w:val="20"/>
        </w:rPr>
      </w:pPr>
      <w:r w:rsidRPr="008044BF">
        <w:rPr>
          <w:rStyle w:val="Kiemels2"/>
          <w:sz w:val="20"/>
          <w:szCs w:val="20"/>
        </w:rPr>
        <w:t>Csapatépítő tréningek</w:t>
      </w:r>
      <w:r w:rsidRPr="008044BF">
        <w:rPr>
          <w:sz w:val="20"/>
          <w:szCs w:val="20"/>
        </w:rPr>
        <w:t>: Közös programok a csapatszellem erősítésére (játékos feladatok).</w:t>
      </w:r>
    </w:p>
    <w:p w14:paraId="2ADCCE0D" w14:textId="77777777" w:rsidR="008044BF" w:rsidRPr="008044BF" w:rsidRDefault="008044BF" w:rsidP="00A962A1">
      <w:pPr>
        <w:pStyle w:val="NormlWeb"/>
        <w:numPr>
          <w:ilvl w:val="0"/>
          <w:numId w:val="48"/>
        </w:numPr>
        <w:tabs>
          <w:tab w:val="clear" w:pos="720"/>
          <w:tab w:val="num" w:pos="1428"/>
        </w:tabs>
        <w:spacing w:before="0" w:beforeAutospacing="0" w:after="0" w:afterAutospacing="0"/>
        <w:ind w:left="1428"/>
        <w:jc w:val="both"/>
        <w:rPr>
          <w:sz w:val="20"/>
          <w:szCs w:val="20"/>
        </w:rPr>
      </w:pPr>
      <w:r w:rsidRPr="008044BF">
        <w:rPr>
          <w:rStyle w:val="Kiemels2"/>
          <w:sz w:val="20"/>
          <w:szCs w:val="20"/>
        </w:rPr>
        <w:t>November</w:t>
      </w:r>
    </w:p>
    <w:p w14:paraId="73D98D47" w14:textId="77777777" w:rsidR="008044BF" w:rsidRPr="008044BF" w:rsidRDefault="008044BF" w:rsidP="00A962A1">
      <w:pPr>
        <w:numPr>
          <w:ilvl w:val="1"/>
          <w:numId w:val="48"/>
        </w:numPr>
        <w:tabs>
          <w:tab w:val="clear" w:pos="1440"/>
          <w:tab w:val="num" w:pos="2148"/>
        </w:tabs>
        <w:ind w:left="2148"/>
        <w:jc w:val="both"/>
        <w:rPr>
          <w:sz w:val="20"/>
          <w:szCs w:val="20"/>
        </w:rPr>
      </w:pPr>
      <w:r w:rsidRPr="008044BF">
        <w:rPr>
          <w:rStyle w:val="Kiemels2"/>
          <w:sz w:val="20"/>
          <w:szCs w:val="20"/>
        </w:rPr>
        <w:t>Technikai és taktikai képzés</w:t>
      </w:r>
      <w:r w:rsidRPr="008044BF">
        <w:rPr>
          <w:sz w:val="20"/>
          <w:szCs w:val="20"/>
        </w:rPr>
        <w:t>: Alapvető technikák elsajátítása, taktikai elemek gyakorlása.</w:t>
      </w:r>
    </w:p>
    <w:p w14:paraId="7C0DE4B6" w14:textId="77777777" w:rsidR="008044BF" w:rsidRPr="008044BF" w:rsidRDefault="008044BF" w:rsidP="00A962A1">
      <w:pPr>
        <w:numPr>
          <w:ilvl w:val="1"/>
          <w:numId w:val="48"/>
        </w:numPr>
        <w:tabs>
          <w:tab w:val="clear" w:pos="1440"/>
          <w:tab w:val="num" w:pos="2148"/>
        </w:tabs>
        <w:ind w:left="2148"/>
        <w:jc w:val="both"/>
        <w:rPr>
          <w:sz w:val="20"/>
          <w:szCs w:val="20"/>
        </w:rPr>
      </w:pPr>
      <w:r w:rsidRPr="008044BF">
        <w:rPr>
          <w:rStyle w:val="Kiemels2"/>
          <w:sz w:val="20"/>
          <w:szCs w:val="20"/>
        </w:rPr>
        <w:t>Barátságos mérkőzések szervezése</w:t>
      </w:r>
      <w:r w:rsidRPr="008044BF">
        <w:rPr>
          <w:sz w:val="20"/>
          <w:szCs w:val="20"/>
        </w:rPr>
        <w:t>: Iskolán belüli meccsek lebonyolítása.</w:t>
      </w:r>
    </w:p>
    <w:p w14:paraId="3C0C0723" w14:textId="77777777" w:rsidR="008044BF" w:rsidRPr="008044BF" w:rsidRDefault="008044BF" w:rsidP="00A962A1">
      <w:pPr>
        <w:numPr>
          <w:ilvl w:val="1"/>
          <w:numId w:val="48"/>
        </w:numPr>
        <w:tabs>
          <w:tab w:val="clear" w:pos="1440"/>
          <w:tab w:val="num" w:pos="2148"/>
        </w:tabs>
        <w:ind w:left="2148"/>
        <w:jc w:val="both"/>
        <w:rPr>
          <w:sz w:val="20"/>
          <w:szCs w:val="20"/>
        </w:rPr>
      </w:pPr>
      <w:r w:rsidRPr="008044BF">
        <w:rPr>
          <w:rStyle w:val="Kiemels2"/>
          <w:sz w:val="20"/>
          <w:szCs w:val="20"/>
        </w:rPr>
        <w:t>Egészséges életmód előadások</w:t>
      </w:r>
      <w:r w:rsidRPr="008044BF">
        <w:rPr>
          <w:sz w:val="20"/>
          <w:szCs w:val="20"/>
        </w:rPr>
        <w:t>: Táplálkozási tanácsadás, pihenés és regeneráció fontossága.</w:t>
      </w:r>
    </w:p>
    <w:p w14:paraId="347AAEA5" w14:textId="77777777" w:rsidR="008044BF" w:rsidRPr="008044BF" w:rsidRDefault="008044BF" w:rsidP="003E36CD">
      <w:pPr>
        <w:pStyle w:val="NormlWeb"/>
        <w:spacing w:before="0" w:beforeAutospacing="0" w:after="0" w:afterAutospacing="0"/>
        <w:ind w:left="708"/>
        <w:jc w:val="both"/>
        <w:rPr>
          <w:sz w:val="20"/>
          <w:szCs w:val="20"/>
        </w:rPr>
      </w:pPr>
      <w:r w:rsidRPr="008044BF">
        <w:rPr>
          <w:rStyle w:val="Kiemels2"/>
          <w:sz w:val="20"/>
          <w:szCs w:val="20"/>
        </w:rPr>
        <w:t>December – Február</w:t>
      </w:r>
    </w:p>
    <w:p w14:paraId="618ABD1E" w14:textId="77777777" w:rsidR="008044BF" w:rsidRPr="008044BF" w:rsidRDefault="008044BF" w:rsidP="003E36CD">
      <w:pPr>
        <w:pStyle w:val="NormlWeb"/>
        <w:spacing w:before="0" w:beforeAutospacing="0" w:after="0" w:afterAutospacing="0"/>
        <w:ind w:left="708"/>
        <w:jc w:val="both"/>
        <w:rPr>
          <w:sz w:val="20"/>
          <w:szCs w:val="20"/>
        </w:rPr>
      </w:pPr>
      <w:r w:rsidRPr="008044BF">
        <w:rPr>
          <w:rStyle w:val="Kiemels"/>
          <w:sz w:val="20"/>
          <w:szCs w:val="20"/>
        </w:rPr>
        <w:t>Második időszak: Fejlesztés és versenyzés</w:t>
      </w:r>
    </w:p>
    <w:p w14:paraId="22860530" w14:textId="77777777" w:rsidR="008044BF" w:rsidRPr="008044BF" w:rsidRDefault="008044BF" w:rsidP="00A962A1">
      <w:pPr>
        <w:pStyle w:val="NormlWeb"/>
        <w:numPr>
          <w:ilvl w:val="0"/>
          <w:numId w:val="49"/>
        </w:numPr>
        <w:tabs>
          <w:tab w:val="clear" w:pos="720"/>
          <w:tab w:val="num" w:pos="1428"/>
        </w:tabs>
        <w:spacing w:before="0" w:beforeAutospacing="0" w:after="0" w:afterAutospacing="0"/>
        <w:ind w:left="1428"/>
        <w:jc w:val="both"/>
        <w:rPr>
          <w:sz w:val="20"/>
          <w:szCs w:val="20"/>
        </w:rPr>
      </w:pPr>
      <w:r w:rsidRPr="008044BF">
        <w:rPr>
          <w:rStyle w:val="Kiemels2"/>
          <w:sz w:val="20"/>
          <w:szCs w:val="20"/>
        </w:rPr>
        <w:t>December</w:t>
      </w:r>
    </w:p>
    <w:p w14:paraId="0A81BB63" w14:textId="77777777" w:rsidR="008044BF" w:rsidRPr="008044BF" w:rsidRDefault="008044BF" w:rsidP="00A962A1">
      <w:pPr>
        <w:numPr>
          <w:ilvl w:val="1"/>
          <w:numId w:val="49"/>
        </w:numPr>
        <w:tabs>
          <w:tab w:val="clear" w:pos="1440"/>
          <w:tab w:val="num" w:pos="2148"/>
        </w:tabs>
        <w:ind w:left="2148"/>
        <w:jc w:val="both"/>
        <w:rPr>
          <w:sz w:val="20"/>
          <w:szCs w:val="20"/>
        </w:rPr>
      </w:pPr>
      <w:r w:rsidRPr="008044BF">
        <w:rPr>
          <w:rStyle w:val="Kiemels2"/>
          <w:sz w:val="20"/>
          <w:szCs w:val="20"/>
        </w:rPr>
        <w:t>Beltéri sportok előtérben</w:t>
      </w:r>
      <w:r w:rsidRPr="008044BF">
        <w:rPr>
          <w:sz w:val="20"/>
          <w:szCs w:val="20"/>
        </w:rPr>
        <w:t>: Télen felerősítjük a teremsportokat (kézilabda, kosárlabda, asztalitenisz).</w:t>
      </w:r>
    </w:p>
    <w:p w14:paraId="2DFE7A3E" w14:textId="77777777" w:rsidR="008044BF" w:rsidRPr="008044BF" w:rsidRDefault="008044BF" w:rsidP="00A962A1">
      <w:pPr>
        <w:numPr>
          <w:ilvl w:val="1"/>
          <w:numId w:val="49"/>
        </w:numPr>
        <w:tabs>
          <w:tab w:val="clear" w:pos="1440"/>
          <w:tab w:val="num" w:pos="2148"/>
        </w:tabs>
        <w:ind w:left="2148"/>
        <w:jc w:val="both"/>
        <w:rPr>
          <w:sz w:val="20"/>
          <w:szCs w:val="20"/>
        </w:rPr>
      </w:pPr>
      <w:r w:rsidRPr="008044BF">
        <w:rPr>
          <w:rStyle w:val="Kiemels2"/>
          <w:sz w:val="20"/>
          <w:szCs w:val="20"/>
        </w:rPr>
        <w:t>Technikai fejlesztés</w:t>
      </w:r>
      <w:r w:rsidRPr="008044BF">
        <w:rPr>
          <w:sz w:val="20"/>
          <w:szCs w:val="20"/>
        </w:rPr>
        <w:t>: Egyéni készségek finomítása, speciális edzések.</w:t>
      </w:r>
    </w:p>
    <w:p w14:paraId="16A4559F" w14:textId="77777777" w:rsidR="008044BF" w:rsidRPr="008044BF" w:rsidRDefault="008044BF" w:rsidP="00A962A1">
      <w:pPr>
        <w:numPr>
          <w:ilvl w:val="1"/>
          <w:numId w:val="49"/>
        </w:numPr>
        <w:tabs>
          <w:tab w:val="clear" w:pos="1440"/>
          <w:tab w:val="num" w:pos="2148"/>
        </w:tabs>
        <w:ind w:left="2148"/>
        <w:jc w:val="both"/>
        <w:rPr>
          <w:sz w:val="20"/>
          <w:szCs w:val="20"/>
        </w:rPr>
      </w:pPr>
      <w:r w:rsidRPr="008044BF">
        <w:rPr>
          <w:rStyle w:val="Kiemels2"/>
          <w:sz w:val="20"/>
          <w:szCs w:val="20"/>
        </w:rPr>
        <w:t>Béla Kupa</w:t>
      </w:r>
      <w:r w:rsidRPr="008044BF">
        <w:rPr>
          <w:sz w:val="20"/>
          <w:szCs w:val="20"/>
        </w:rPr>
        <w:t>: Iskolai szintű sportversenyek szervezése a motiváció fenntartására.</w:t>
      </w:r>
    </w:p>
    <w:p w14:paraId="397577F9" w14:textId="77777777" w:rsidR="008044BF" w:rsidRPr="008044BF" w:rsidRDefault="008044BF" w:rsidP="003E36CD">
      <w:pPr>
        <w:ind w:left="2148"/>
        <w:jc w:val="both"/>
        <w:rPr>
          <w:sz w:val="20"/>
          <w:szCs w:val="20"/>
        </w:rPr>
      </w:pPr>
    </w:p>
    <w:p w14:paraId="6A8862AC" w14:textId="77777777" w:rsidR="008044BF" w:rsidRPr="008044BF" w:rsidRDefault="008044BF" w:rsidP="00A962A1">
      <w:pPr>
        <w:pStyle w:val="NormlWeb"/>
        <w:numPr>
          <w:ilvl w:val="0"/>
          <w:numId w:val="49"/>
        </w:numPr>
        <w:tabs>
          <w:tab w:val="clear" w:pos="720"/>
          <w:tab w:val="num" w:pos="1428"/>
        </w:tabs>
        <w:spacing w:before="0" w:beforeAutospacing="0" w:after="0" w:afterAutospacing="0"/>
        <w:ind w:left="1428"/>
        <w:jc w:val="both"/>
        <w:rPr>
          <w:sz w:val="20"/>
          <w:szCs w:val="20"/>
        </w:rPr>
      </w:pPr>
      <w:r w:rsidRPr="008044BF">
        <w:rPr>
          <w:rStyle w:val="Kiemels2"/>
          <w:sz w:val="20"/>
          <w:szCs w:val="20"/>
        </w:rPr>
        <w:t>Január</w:t>
      </w:r>
    </w:p>
    <w:p w14:paraId="0D3E4AD0" w14:textId="77777777" w:rsidR="008044BF" w:rsidRPr="008044BF" w:rsidRDefault="008044BF" w:rsidP="00A962A1">
      <w:pPr>
        <w:numPr>
          <w:ilvl w:val="1"/>
          <w:numId w:val="49"/>
        </w:numPr>
        <w:tabs>
          <w:tab w:val="clear" w:pos="1440"/>
          <w:tab w:val="num" w:pos="2148"/>
        </w:tabs>
        <w:ind w:left="2148"/>
        <w:jc w:val="both"/>
        <w:rPr>
          <w:sz w:val="20"/>
          <w:szCs w:val="20"/>
        </w:rPr>
      </w:pPr>
      <w:r w:rsidRPr="008044BF">
        <w:rPr>
          <w:rStyle w:val="Kiemels2"/>
          <w:sz w:val="20"/>
          <w:szCs w:val="20"/>
        </w:rPr>
        <w:t>Felkészülés a téli versenyekre</w:t>
      </w:r>
      <w:r w:rsidRPr="008044BF">
        <w:rPr>
          <w:sz w:val="20"/>
          <w:szCs w:val="20"/>
        </w:rPr>
        <w:t>: Intenzív edzések a közelgő megmérettetésekre.</w:t>
      </w:r>
    </w:p>
    <w:p w14:paraId="29C8B760" w14:textId="77777777" w:rsidR="008044BF" w:rsidRPr="008044BF" w:rsidRDefault="008044BF" w:rsidP="00A962A1">
      <w:pPr>
        <w:numPr>
          <w:ilvl w:val="1"/>
          <w:numId w:val="49"/>
        </w:numPr>
        <w:tabs>
          <w:tab w:val="clear" w:pos="1440"/>
          <w:tab w:val="num" w:pos="2148"/>
        </w:tabs>
        <w:ind w:left="2148"/>
        <w:jc w:val="both"/>
        <w:rPr>
          <w:sz w:val="20"/>
          <w:szCs w:val="20"/>
        </w:rPr>
      </w:pPr>
      <w:r w:rsidRPr="008044BF">
        <w:rPr>
          <w:rStyle w:val="Kiemels2"/>
          <w:sz w:val="20"/>
          <w:szCs w:val="20"/>
        </w:rPr>
        <w:t>Meghívott előadók</w:t>
      </w:r>
      <w:r w:rsidRPr="008044BF">
        <w:rPr>
          <w:sz w:val="20"/>
          <w:szCs w:val="20"/>
        </w:rPr>
        <w:t>: Profi sportolók vagy edzők tartanak motivációs előadásokat.</w:t>
      </w:r>
    </w:p>
    <w:p w14:paraId="142F9EFE" w14:textId="77777777" w:rsidR="008044BF" w:rsidRPr="008044BF" w:rsidRDefault="008044BF" w:rsidP="00A962A1">
      <w:pPr>
        <w:numPr>
          <w:ilvl w:val="1"/>
          <w:numId w:val="49"/>
        </w:numPr>
        <w:tabs>
          <w:tab w:val="clear" w:pos="1440"/>
          <w:tab w:val="num" w:pos="2148"/>
        </w:tabs>
        <w:ind w:left="2148"/>
        <w:jc w:val="both"/>
        <w:rPr>
          <w:sz w:val="20"/>
          <w:szCs w:val="20"/>
        </w:rPr>
      </w:pPr>
      <w:r w:rsidRPr="008044BF">
        <w:rPr>
          <w:rStyle w:val="Kiemels2"/>
          <w:sz w:val="20"/>
          <w:szCs w:val="20"/>
        </w:rPr>
        <w:t>Videóelemzések</w:t>
      </w:r>
      <w:r w:rsidRPr="008044BF">
        <w:rPr>
          <w:sz w:val="20"/>
          <w:szCs w:val="20"/>
        </w:rPr>
        <w:t>: Korábbi meccsek felvételeinek elemzése, hibák és erősségek feltárása.</w:t>
      </w:r>
    </w:p>
    <w:p w14:paraId="01F323D5" w14:textId="77777777" w:rsidR="008044BF" w:rsidRPr="008044BF" w:rsidRDefault="008044BF" w:rsidP="00A962A1">
      <w:pPr>
        <w:pStyle w:val="NormlWeb"/>
        <w:numPr>
          <w:ilvl w:val="0"/>
          <w:numId w:val="49"/>
        </w:numPr>
        <w:tabs>
          <w:tab w:val="clear" w:pos="720"/>
          <w:tab w:val="num" w:pos="1428"/>
        </w:tabs>
        <w:spacing w:before="0" w:beforeAutospacing="0" w:after="0" w:afterAutospacing="0"/>
        <w:ind w:left="1428"/>
        <w:jc w:val="both"/>
        <w:rPr>
          <w:sz w:val="20"/>
          <w:szCs w:val="20"/>
        </w:rPr>
      </w:pPr>
      <w:r w:rsidRPr="008044BF">
        <w:rPr>
          <w:rStyle w:val="Kiemels2"/>
          <w:sz w:val="20"/>
          <w:szCs w:val="20"/>
        </w:rPr>
        <w:t>Február</w:t>
      </w:r>
    </w:p>
    <w:p w14:paraId="67B266A3" w14:textId="77777777" w:rsidR="008044BF" w:rsidRPr="008044BF" w:rsidRDefault="008044BF" w:rsidP="00A962A1">
      <w:pPr>
        <w:numPr>
          <w:ilvl w:val="1"/>
          <w:numId w:val="49"/>
        </w:numPr>
        <w:tabs>
          <w:tab w:val="clear" w:pos="1440"/>
          <w:tab w:val="num" w:pos="2148"/>
        </w:tabs>
        <w:ind w:left="2148"/>
        <w:jc w:val="both"/>
        <w:rPr>
          <w:sz w:val="20"/>
          <w:szCs w:val="20"/>
        </w:rPr>
      </w:pPr>
      <w:r w:rsidRPr="008044BF">
        <w:rPr>
          <w:rStyle w:val="Kiemels2"/>
          <w:sz w:val="20"/>
          <w:szCs w:val="20"/>
        </w:rPr>
        <w:t>Versenyeken való részvétel</w:t>
      </w:r>
      <w:r w:rsidRPr="008044BF">
        <w:rPr>
          <w:sz w:val="20"/>
          <w:szCs w:val="20"/>
        </w:rPr>
        <w:t>: Iskolaközi bajnokságokon indulás.</w:t>
      </w:r>
    </w:p>
    <w:p w14:paraId="42186744" w14:textId="77777777" w:rsidR="008044BF" w:rsidRPr="008044BF" w:rsidRDefault="008044BF" w:rsidP="00A962A1">
      <w:pPr>
        <w:numPr>
          <w:ilvl w:val="1"/>
          <w:numId w:val="49"/>
        </w:numPr>
        <w:tabs>
          <w:tab w:val="clear" w:pos="1440"/>
          <w:tab w:val="num" w:pos="2148"/>
        </w:tabs>
        <w:ind w:left="2148"/>
        <w:jc w:val="both"/>
        <w:rPr>
          <w:sz w:val="20"/>
          <w:szCs w:val="20"/>
        </w:rPr>
      </w:pPr>
      <w:r w:rsidRPr="008044BF">
        <w:rPr>
          <w:rStyle w:val="Kiemels2"/>
          <w:sz w:val="20"/>
          <w:szCs w:val="20"/>
        </w:rPr>
        <w:t>Csapatszintű értékelés</w:t>
      </w:r>
      <w:r w:rsidRPr="008044BF">
        <w:rPr>
          <w:sz w:val="20"/>
          <w:szCs w:val="20"/>
        </w:rPr>
        <w:t>: Teljesítmények kiértékelése, további fejlesztési tervek készítése.</w:t>
      </w:r>
    </w:p>
    <w:p w14:paraId="3D3E6356" w14:textId="77777777" w:rsidR="008044BF" w:rsidRPr="008044BF" w:rsidRDefault="008044BF" w:rsidP="00A962A1">
      <w:pPr>
        <w:numPr>
          <w:ilvl w:val="1"/>
          <w:numId w:val="49"/>
        </w:numPr>
        <w:tabs>
          <w:tab w:val="clear" w:pos="1440"/>
          <w:tab w:val="num" w:pos="2148"/>
        </w:tabs>
        <w:ind w:left="2148"/>
        <w:jc w:val="both"/>
        <w:rPr>
          <w:rStyle w:val="Kiemels2"/>
          <w:b w:val="0"/>
          <w:bCs w:val="0"/>
          <w:sz w:val="20"/>
          <w:szCs w:val="20"/>
        </w:rPr>
      </w:pPr>
      <w:r w:rsidRPr="008044BF">
        <w:rPr>
          <w:rStyle w:val="Kiemels2"/>
          <w:sz w:val="20"/>
          <w:szCs w:val="20"/>
        </w:rPr>
        <w:t>Közösségi programok</w:t>
      </w:r>
      <w:r w:rsidRPr="008044BF">
        <w:rPr>
          <w:sz w:val="20"/>
          <w:szCs w:val="20"/>
        </w:rPr>
        <w:t>: Sportbál vagy közös filmnézés a csapatkohézió erősítésére.</w:t>
      </w:r>
    </w:p>
    <w:p w14:paraId="1D75A699" w14:textId="77777777" w:rsidR="008044BF" w:rsidRPr="008044BF" w:rsidRDefault="008044BF" w:rsidP="003E36CD">
      <w:pPr>
        <w:pStyle w:val="NormlWeb"/>
        <w:spacing w:before="0" w:beforeAutospacing="0" w:after="0" w:afterAutospacing="0"/>
        <w:ind w:left="708"/>
        <w:jc w:val="both"/>
        <w:rPr>
          <w:sz w:val="20"/>
          <w:szCs w:val="20"/>
        </w:rPr>
      </w:pPr>
      <w:r w:rsidRPr="008044BF">
        <w:rPr>
          <w:rStyle w:val="Kiemels2"/>
          <w:sz w:val="20"/>
          <w:szCs w:val="20"/>
        </w:rPr>
        <w:t>Március – Május</w:t>
      </w:r>
    </w:p>
    <w:p w14:paraId="4584F294" w14:textId="77777777" w:rsidR="008044BF" w:rsidRPr="008044BF" w:rsidRDefault="008044BF" w:rsidP="003E36CD">
      <w:pPr>
        <w:pStyle w:val="NormlWeb"/>
        <w:spacing w:before="0" w:beforeAutospacing="0" w:after="0" w:afterAutospacing="0"/>
        <w:ind w:left="708"/>
        <w:jc w:val="both"/>
        <w:rPr>
          <w:sz w:val="20"/>
          <w:szCs w:val="20"/>
        </w:rPr>
      </w:pPr>
      <w:r w:rsidRPr="008044BF">
        <w:rPr>
          <w:rStyle w:val="Kiemels"/>
          <w:sz w:val="20"/>
          <w:szCs w:val="20"/>
        </w:rPr>
        <w:t>Harmadik időszak: Teljesítmény és lezárás</w:t>
      </w:r>
    </w:p>
    <w:p w14:paraId="185AFE0C" w14:textId="77777777" w:rsidR="008044BF" w:rsidRPr="008044BF" w:rsidRDefault="008044BF" w:rsidP="00A962A1">
      <w:pPr>
        <w:pStyle w:val="NormlWeb"/>
        <w:numPr>
          <w:ilvl w:val="0"/>
          <w:numId w:val="50"/>
        </w:numPr>
        <w:tabs>
          <w:tab w:val="clear" w:pos="720"/>
          <w:tab w:val="num" w:pos="1428"/>
        </w:tabs>
        <w:spacing w:before="0" w:beforeAutospacing="0" w:after="0" w:afterAutospacing="0"/>
        <w:ind w:left="1428"/>
        <w:jc w:val="both"/>
        <w:rPr>
          <w:sz w:val="20"/>
          <w:szCs w:val="20"/>
        </w:rPr>
      </w:pPr>
      <w:r w:rsidRPr="008044BF">
        <w:rPr>
          <w:rStyle w:val="Kiemels2"/>
          <w:sz w:val="20"/>
          <w:szCs w:val="20"/>
        </w:rPr>
        <w:t>Március</w:t>
      </w:r>
    </w:p>
    <w:p w14:paraId="75D0C382" w14:textId="77777777" w:rsidR="008044BF" w:rsidRPr="008044BF" w:rsidRDefault="008044BF" w:rsidP="00A962A1">
      <w:pPr>
        <w:numPr>
          <w:ilvl w:val="1"/>
          <w:numId w:val="50"/>
        </w:numPr>
        <w:tabs>
          <w:tab w:val="clear" w:pos="1440"/>
          <w:tab w:val="num" w:pos="2148"/>
        </w:tabs>
        <w:ind w:left="2148"/>
        <w:jc w:val="both"/>
        <w:rPr>
          <w:sz w:val="20"/>
          <w:szCs w:val="20"/>
        </w:rPr>
      </w:pPr>
      <w:r w:rsidRPr="008044BF">
        <w:rPr>
          <w:rStyle w:val="Kiemels2"/>
          <w:sz w:val="20"/>
          <w:szCs w:val="20"/>
        </w:rPr>
        <w:t>Szabadtéri edzések újraindítása</w:t>
      </w:r>
      <w:r w:rsidRPr="008044BF">
        <w:rPr>
          <w:sz w:val="20"/>
          <w:szCs w:val="20"/>
        </w:rPr>
        <w:t>: Jó idő beköszöntével visszatérés a kültéri sportokhoz.</w:t>
      </w:r>
    </w:p>
    <w:p w14:paraId="64E9586C" w14:textId="77777777" w:rsidR="008044BF" w:rsidRPr="008044BF" w:rsidRDefault="008044BF" w:rsidP="00A962A1">
      <w:pPr>
        <w:numPr>
          <w:ilvl w:val="1"/>
          <w:numId w:val="50"/>
        </w:numPr>
        <w:tabs>
          <w:tab w:val="clear" w:pos="1440"/>
          <w:tab w:val="num" w:pos="2148"/>
        </w:tabs>
        <w:ind w:left="2148"/>
        <w:jc w:val="both"/>
        <w:rPr>
          <w:sz w:val="20"/>
          <w:szCs w:val="20"/>
        </w:rPr>
      </w:pPr>
      <w:r w:rsidRPr="008044BF">
        <w:rPr>
          <w:rStyle w:val="Kiemels2"/>
          <w:sz w:val="20"/>
          <w:szCs w:val="20"/>
        </w:rPr>
        <w:t>Atlétikai felkészülés</w:t>
      </w:r>
      <w:r w:rsidRPr="008044BF">
        <w:rPr>
          <w:sz w:val="20"/>
          <w:szCs w:val="20"/>
        </w:rPr>
        <w:t>: Futó-, ugró- és dobószámok gyakorlása az atlétikai versenyekre.</w:t>
      </w:r>
    </w:p>
    <w:p w14:paraId="66F20D5C" w14:textId="77777777" w:rsidR="008044BF" w:rsidRPr="008044BF" w:rsidRDefault="008044BF" w:rsidP="00A962A1">
      <w:pPr>
        <w:pStyle w:val="NormlWeb"/>
        <w:numPr>
          <w:ilvl w:val="0"/>
          <w:numId w:val="50"/>
        </w:numPr>
        <w:tabs>
          <w:tab w:val="clear" w:pos="720"/>
          <w:tab w:val="num" w:pos="1428"/>
        </w:tabs>
        <w:spacing w:before="0" w:beforeAutospacing="0" w:after="0" w:afterAutospacing="0"/>
        <w:ind w:left="1428"/>
        <w:jc w:val="both"/>
        <w:rPr>
          <w:sz w:val="20"/>
          <w:szCs w:val="20"/>
        </w:rPr>
      </w:pPr>
      <w:r w:rsidRPr="008044BF">
        <w:rPr>
          <w:rStyle w:val="Kiemels2"/>
          <w:sz w:val="20"/>
          <w:szCs w:val="20"/>
        </w:rPr>
        <w:t>Április</w:t>
      </w:r>
    </w:p>
    <w:p w14:paraId="6EF7725D" w14:textId="77777777" w:rsidR="008044BF" w:rsidRPr="008044BF" w:rsidRDefault="008044BF" w:rsidP="00A962A1">
      <w:pPr>
        <w:numPr>
          <w:ilvl w:val="1"/>
          <w:numId w:val="50"/>
        </w:numPr>
        <w:tabs>
          <w:tab w:val="clear" w:pos="1440"/>
          <w:tab w:val="num" w:pos="2148"/>
        </w:tabs>
        <w:ind w:left="2148"/>
        <w:jc w:val="both"/>
        <w:rPr>
          <w:sz w:val="20"/>
          <w:szCs w:val="20"/>
        </w:rPr>
      </w:pPr>
      <w:r w:rsidRPr="008044BF">
        <w:rPr>
          <w:rStyle w:val="Kiemels2"/>
          <w:sz w:val="20"/>
          <w:szCs w:val="20"/>
        </w:rPr>
        <w:t>Regionális versenyek</w:t>
      </w:r>
      <w:r w:rsidRPr="008044BF">
        <w:rPr>
          <w:sz w:val="20"/>
          <w:szCs w:val="20"/>
        </w:rPr>
        <w:t>: Részvétel megyei és regionális sporteseményeken.</w:t>
      </w:r>
    </w:p>
    <w:p w14:paraId="25EB41DD" w14:textId="77777777" w:rsidR="008044BF" w:rsidRPr="008044BF" w:rsidRDefault="008044BF" w:rsidP="00A962A1">
      <w:pPr>
        <w:numPr>
          <w:ilvl w:val="1"/>
          <w:numId w:val="50"/>
        </w:numPr>
        <w:tabs>
          <w:tab w:val="clear" w:pos="1440"/>
          <w:tab w:val="num" w:pos="2148"/>
        </w:tabs>
        <w:ind w:left="2148"/>
        <w:jc w:val="both"/>
        <w:rPr>
          <w:sz w:val="20"/>
          <w:szCs w:val="20"/>
        </w:rPr>
      </w:pPr>
      <w:r w:rsidRPr="008044BF">
        <w:rPr>
          <w:rStyle w:val="Kiemels2"/>
          <w:sz w:val="20"/>
          <w:szCs w:val="20"/>
        </w:rPr>
        <w:t>Edzések intenzitásának növelése</w:t>
      </w:r>
      <w:r w:rsidRPr="008044BF">
        <w:rPr>
          <w:sz w:val="20"/>
          <w:szCs w:val="20"/>
        </w:rPr>
        <w:t>: Csúcsteljesítmény elérése érdekében.</w:t>
      </w:r>
    </w:p>
    <w:p w14:paraId="4D4A7A4D" w14:textId="77777777" w:rsidR="008044BF" w:rsidRPr="008044BF" w:rsidRDefault="008044BF" w:rsidP="00A962A1">
      <w:pPr>
        <w:pStyle w:val="NormlWeb"/>
        <w:numPr>
          <w:ilvl w:val="0"/>
          <w:numId w:val="50"/>
        </w:numPr>
        <w:tabs>
          <w:tab w:val="clear" w:pos="720"/>
          <w:tab w:val="num" w:pos="1428"/>
        </w:tabs>
        <w:spacing w:before="0" w:beforeAutospacing="0" w:after="0" w:afterAutospacing="0"/>
        <w:ind w:left="1428"/>
        <w:jc w:val="both"/>
        <w:rPr>
          <w:sz w:val="20"/>
          <w:szCs w:val="20"/>
        </w:rPr>
      </w:pPr>
      <w:r w:rsidRPr="008044BF">
        <w:rPr>
          <w:rStyle w:val="Kiemels2"/>
          <w:sz w:val="20"/>
          <w:szCs w:val="20"/>
        </w:rPr>
        <w:t>Május</w:t>
      </w:r>
    </w:p>
    <w:p w14:paraId="3D42AC99" w14:textId="77777777" w:rsidR="008044BF" w:rsidRPr="008044BF" w:rsidRDefault="008044BF" w:rsidP="00A962A1">
      <w:pPr>
        <w:numPr>
          <w:ilvl w:val="1"/>
          <w:numId w:val="50"/>
        </w:numPr>
        <w:tabs>
          <w:tab w:val="clear" w:pos="1440"/>
          <w:tab w:val="num" w:pos="2148"/>
        </w:tabs>
        <w:ind w:left="2148"/>
        <w:jc w:val="both"/>
        <w:rPr>
          <w:sz w:val="20"/>
          <w:szCs w:val="20"/>
        </w:rPr>
      </w:pPr>
      <w:r w:rsidRPr="008044BF">
        <w:rPr>
          <w:rStyle w:val="Kiemels2"/>
          <w:sz w:val="20"/>
          <w:szCs w:val="20"/>
        </w:rPr>
        <w:t>Év végi Sportnap</w:t>
      </w:r>
      <w:r w:rsidRPr="008044BF">
        <w:rPr>
          <w:sz w:val="20"/>
          <w:szCs w:val="20"/>
        </w:rPr>
        <w:t>: Iskolai sportfesztivál szervezése, ahol mindenki megmutathatja tudását.</w:t>
      </w:r>
    </w:p>
    <w:p w14:paraId="41E42E24" w14:textId="77777777" w:rsidR="008044BF" w:rsidRPr="008044BF" w:rsidRDefault="008044BF" w:rsidP="00A962A1">
      <w:pPr>
        <w:numPr>
          <w:ilvl w:val="1"/>
          <w:numId w:val="50"/>
        </w:numPr>
        <w:tabs>
          <w:tab w:val="clear" w:pos="1440"/>
          <w:tab w:val="num" w:pos="2148"/>
        </w:tabs>
        <w:ind w:left="2148"/>
        <w:jc w:val="both"/>
        <w:rPr>
          <w:sz w:val="20"/>
          <w:szCs w:val="20"/>
        </w:rPr>
      </w:pPr>
      <w:r w:rsidRPr="008044BF">
        <w:rPr>
          <w:rStyle w:val="Kiemels2"/>
          <w:sz w:val="20"/>
          <w:szCs w:val="20"/>
        </w:rPr>
        <w:t>Teljesítmények értékelése</w:t>
      </w:r>
      <w:r w:rsidRPr="008044BF">
        <w:rPr>
          <w:sz w:val="20"/>
          <w:szCs w:val="20"/>
        </w:rPr>
        <w:t>: Egyéni és csapatszintű eredmények kiértékelése, díjak átadása.</w:t>
      </w:r>
    </w:p>
    <w:p w14:paraId="69CAFCA2" w14:textId="77777777" w:rsidR="008044BF" w:rsidRPr="008044BF" w:rsidRDefault="008044BF" w:rsidP="00A962A1">
      <w:pPr>
        <w:numPr>
          <w:ilvl w:val="1"/>
          <w:numId w:val="50"/>
        </w:numPr>
        <w:tabs>
          <w:tab w:val="clear" w:pos="1440"/>
          <w:tab w:val="num" w:pos="2148"/>
        </w:tabs>
        <w:ind w:left="2148"/>
        <w:jc w:val="both"/>
        <w:rPr>
          <w:sz w:val="20"/>
          <w:szCs w:val="20"/>
        </w:rPr>
      </w:pPr>
      <w:r w:rsidRPr="008044BF">
        <w:rPr>
          <w:rStyle w:val="Kiemels2"/>
          <w:sz w:val="20"/>
          <w:szCs w:val="20"/>
        </w:rPr>
        <w:t>Jövő évi tervek megbeszélése</w:t>
      </w:r>
      <w:r w:rsidRPr="008044BF">
        <w:rPr>
          <w:sz w:val="20"/>
          <w:szCs w:val="20"/>
        </w:rPr>
        <w:t>: Visszajelzések gyűjtése, fejlesztési javaslatok.</w:t>
      </w:r>
    </w:p>
    <w:p w14:paraId="2B4ABFB9" w14:textId="77777777" w:rsidR="008044BF" w:rsidRPr="008044BF" w:rsidRDefault="008044BF" w:rsidP="003E36CD">
      <w:pPr>
        <w:pStyle w:val="NormlWeb"/>
        <w:spacing w:line="360" w:lineRule="auto"/>
        <w:ind w:left="708"/>
        <w:jc w:val="both"/>
        <w:rPr>
          <w:sz w:val="20"/>
          <w:szCs w:val="20"/>
        </w:rPr>
      </w:pPr>
      <w:r w:rsidRPr="008044BF">
        <w:rPr>
          <w:rStyle w:val="Kiemels2"/>
          <w:sz w:val="20"/>
          <w:szCs w:val="20"/>
        </w:rPr>
        <w:t>Záró gondolatok</w:t>
      </w:r>
    </w:p>
    <w:p w14:paraId="6DA9F31F" w14:textId="141A6DE1" w:rsidR="008044BF" w:rsidRDefault="008044BF" w:rsidP="003E36CD">
      <w:pPr>
        <w:pStyle w:val="NormlWeb"/>
        <w:spacing w:before="0" w:beforeAutospacing="0" w:after="0" w:afterAutospacing="0"/>
        <w:ind w:left="708"/>
        <w:jc w:val="both"/>
      </w:pPr>
      <w:r w:rsidRPr="008044BF">
        <w:rPr>
          <w:sz w:val="20"/>
          <w:szCs w:val="20"/>
        </w:rPr>
        <w:t>A sportkör egész éves programja lehetőséget nyújt a tanulóknak, hogy fejlődjenek, új élményeket szerezzenek és erős közösséget alkossanak. Bízunk benne, hogy minden résztvevő számára hasznos és emlékezetes lesz ez a tanév, és hozzájárulunk az iskola sportéletének gazdagításához.</w:t>
      </w:r>
      <w:r w:rsidRPr="008F285A">
        <w:tab/>
      </w:r>
    </w:p>
    <w:p w14:paraId="54F6111A" w14:textId="77777777" w:rsidR="008044BF" w:rsidRPr="008F285A" w:rsidRDefault="008044BF" w:rsidP="008044BF">
      <w:pPr>
        <w:pStyle w:val="NormlWeb"/>
        <w:spacing w:before="0" w:beforeAutospacing="0" w:after="0" w:afterAutospacing="0"/>
        <w:jc w:val="both"/>
      </w:pPr>
    </w:p>
    <w:p w14:paraId="1FF74DDE" w14:textId="4DA4C145" w:rsidR="0046517D" w:rsidRDefault="0046517D" w:rsidP="00981567">
      <w:pPr>
        <w:pStyle w:val="Cmsor2"/>
      </w:pPr>
      <w:bookmarkStart w:id="35" w:name="_Toc176783272"/>
      <w:r w:rsidRPr="00465088">
        <w:t>Nyílt napok, pályaválasztással kapcsolatos események és rendezvények</w:t>
      </w:r>
      <w:bookmarkEnd w:id="35"/>
    </w:p>
    <w:p w14:paraId="4497576C" w14:textId="77777777" w:rsidR="00635A10" w:rsidRPr="00635A10" w:rsidRDefault="00635A10" w:rsidP="00635A10">
      <w:pPr>
        <w:rPr>
          <w:lang w:eastAsia="en-US"/>
        </w:rPr>
      </w:pPr>
    </w:p>
    <w:tbl>
      <w:tblPr>
        <w:tblW w:w="3973" w:type="pct"/>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4"/>
        <w:gridCol w:w="5550"/>
      </w:tblGrid>
      <w:tr w:rsidR="00635A10" w:rsidRPr="00465088" w14:paraId="1838028F" w14:textId="77777777" w:rsidTr="00635A10">
        <w:tc>
          <w:tcPr>
            <w:tcW w:w="1426" w:type="pct"/>
            <w:shd w:val="clear" w:color="auto" w:fill="DBE5F1" w:themeFill="accent1" w:themeFillTint="33"/>
            <w:vAlign w:val="center"/>
          </w:tcPr>
          <w:p w14:paraId="5C549DE5" w14:textId="77777777" w:rsidR="00635A10" w:rsidRPr="00465088" w:rsidRDefault="00635A10" w:rsidP="00635A10">
            <w:pPr>
              <w:rPr>
                <w:b/>
                <w:sz w:val="20"/>
                <w:szCs w:val="20"/>
              </w:rPr>
            </w:pPr>
            <w:r w:rsidRPr="00465088">
              <w:rPr>
                <w:b/>
                <w:sz w:val="20"/>
                <w:szCs w:val="20"/>
              </w:rPr>
              <w:t>Dátum</w:t>
            </w:r>
          </w:p>
        </w:tc>
        <w:tc>
          <w:tcPr>
            <w:tcW w:w="3574" w:type="pct"/>
            <w:shd w:val="clear" w:color="auto" w:fill="DBE5F1" w:themeFill="accent1" w:themeFillTint="33"/>
            <w:vAlign w:val="center"/>
          </w:tcPr>
          <w:p w14:paraId="353A4A0F" w14:textId="77777777" w:rsidR="00635A10" w:rsidRPr="00465088" w:rsidRDefault="00635A10" w:rsidP="00635A10">
            <w:pPr>
              <w:jc w:val="both"/>
              <w:rPr>
                <w:sz w:val="20"/>
                <w:szCs w:val="20"/>
              </w:rPr>
            </w:pPr>
            <w:r w:rsidRPr="00465088">
              <w:rPr>
                <w:sz w:val="20"/>
                <w:szCs w:val="20"/>
              </w:rPr>
              <w:t>Megnevezés</w:t>
            </w:r>
          </w:p>
        </w:tc>
      </w:tr>
      <w:tr w:rsidR="00635A10" w:rsidRPr="00465088" w14:paraId="6D54D6E7" w14:textId="77777777" w:rsidTr="00635A10">
        <w:trPr>
          <w:trHeight w:val="199"/>
        </w:trPr>
        <w:tc>
          <w:tcPr>
            <w:tcW w:w="1426" w:type="pct"/>
            <w:tcBorders>
              <w:top w:val="single" w:sz="4" w:space="0" w:color="auto"/>
              <w:left w:val="single" w:sz="4" w:space="0" w:color="auto"/>
              <w:bottom w:val="single" w:sz="4" w:space="0" w:color="auto"/>
              <w:right w:val="single" w:sz="4" w:space="0" w:color="auto"/>
            </w:tcBorders>
            <w:vAlign w:val="center"/>
          </w:tcPr>
          <w:p w14:paraId="37C6EB03" w14:textId="77777777" w:rsidR="00635A10" w:rsidRPr="00465088" w:rsidRDefault="00635A10" w:rsidP="00635A10">
            <w:pPr>
              <w:jc w:val="both"/>
              <w:rPr>
                <w:b/>
                <w:sz w:val="20"/>
                <w:szCs w:val="20"/>
              </w:rPr>
            </w:pPr>
            <w:r w:rsidRPr="008E1495">
              <w:rPr>
                <w:rFonts w:asciiTheme="minorHAnsi" w:hAnsiTheme="minorHAnsi" w:cstheme="minorHAnsi"/>
                <w:b/>
                <w:sz w:val="22"/>
                <w:szCs w:val="22"/>
                <w:lang w:eastAsia="en-US"/>
              </w:rPr>
              <w:t>202</w:t>
            </w:r>
            <w:r>
              <w:rPr>
                <w:rFonts w:asciiTheme="minorHAnsi" w:hAnsiTheme="minorHAnsi" w:cstheme="minorHAnsi"/>
                <w:b/>
                <w:sz w:val="22"/>
                <w:szCs w:val="22"/>
                <w:lang w:eastAsia="en-US"/>
              </w:rPr>
              <w:t>4</w:t>
            </w:r>
            <w:r w:rsidRPr="008E1495">
              <w:rPr>
                <w:rFonts w:asciiTheme="minorHAnsi" w:hAnsiTheme="minorHAnsi" w:cstheme="minorHAnsi"/>
                <w:b/>
                <w:sz w:val="22"/>
                <w:szCs w:val="22"/>
                <w:lang w:eastAsia="en-US"/>
              </w:rPr>
              <w:t>. október – 202</w:t>
            </w:r>
            <w:r>
              <w:rPr>
                <w:rFonts w:asciiTheme="minorHAnsi" w:hAnsiTheme="minorHAnsi" w:cstheme="minorHAnsi"/>
                <w:b/>
                <w:sz w:val="22"/>
                <w:szCs w:val="22"/>
                <w:lang w:eastAsia="en-US"/>
              </w:rPr>
              <w:t>5</w:t>
            </w:r>
            <w:r w:rsidRPr="008E1495">
              <w:rPr>
                <w:rFonts w:asciiTheme="minorHAnsi" w:hAnsiTheme="minorHAnsi" w:cstheme="minorHAnsi"/>
                <w:b/>
                <w:sz w:val="22"/>
                <w:szCs w:val="22"/>
                <w:lang w:eastAsia="en-US"/>
              </w:rPr>
              <w:t>. január</w:t>
            </w:r>
          </w:p>
        </w:tc>
        <w:tc>
          <w:tcPr>
            <w:tcW w:w="3574" w:type="pct"/>
            <w:tcBorders>
              <w:top w:val="single" w:sz="4" w:space="0" w:color="auto"/>
              <w:left w:val="single" w:sz="4" w:space="0" w:color="auto"/>
              <w:bottom w:val="single" w:sz="4" w:space="0" w:color="auto"/>
              <w:right w:val="single" w:sz="4" w:space="0" w:color="auto"/>
            </w:tcBorders>
            <w:vAlign w:val="center"/>
          </w:tcPr>
          <w:p w14:paraId="65329B5E" w14:textId="77777777" w:rsidR="00635A10" w:rsidRPr="008E1495" w:rsidRDefault="00635A10" w:rsidP="00635A10">
            <w:pPr>
              <w:rPr>
                <w:rFonts w:asciiTheme="minorHAnsi" w:hAnsiTheme="minorHAnsi" w:cstheme="minorHAnsi"/>
                <w:sz w:val="22"/>
                <w:szCs w:val="22"/>
                <w:lang w:eastAsia="en-US"/>
              </w:rPr>
            </w:pPr>
            <w:r w:rsidRPr="008E1495">
              <w:rPr>
                <w:rFonts w:asciiTheme="minorHAnsi" w:hAnsiTheme="minorHAnsi" w:cstheme="minorHAnsi"/>
                <w:sz w:val="22"/>
                <w:szCs w:val="22"/>
                <w:lang w:eastAsia="en-US"/>
              </w:rPr>
              <w:t>Felsőoktatási intézmények nyílt napjain a végzős tanulók egyéni részvétele (Oszt.fő Hiányzás)</w:t>
            </w:r>
          </w:p>
          <w:p w14:paraId="617F57B6" w14:textId="77777777" w:rsidR="00635A10" w:rsidRPr="00465088" w:rsidRDefault="00635A10" w:rsidP="00635A10">
            <w:pPr>
              <w:jc w:val="both"/>
              <w:rPr>
                <w:b/>
                <w:caps/>
                <w:sz w:val="20"/>
                <w:szCs w:val="20"/>
              </w:rPr>
            </w:pPr>
            <w:r w:rsidRPr="008E1495">
              <w:rPr>
                <w:rFonts w:asciiTheme="minorHAnsi" w:hAnsiTheme="minorHAnsi" w:cstheme="minorHAnsi"/>
                <w:sz w:val="22"/>
                <w:szCs w:val="22"/>
                <w:lang w:eastAsia="en-US"/>
              </w:rPr>
              <w:t>Honlapon folyamatos tájékoztatás</w:t>
            </w:r>
          </w:p>
        </w:tc>
      </w:tr>
      <w:tr w:rsidR="00635A10" w:rsidRPr="00465088" w14:paraId="0D0705F7" w14:textId="77777777" w:rsidTr="00635A10">
        <w:trPr>
          <w:trHeight w:val="231"/>
        </w:trPr>
        <w:tc>
          <w:tcPr>
            <w:tcW w:w="1426" w:type="pct"/>
            <w:tcBorders>
              <w:top w:val="single" w:sz="4" w:space="0" w:color="auto"/>
              <w:left w:val="single" w:sz="4" w:space="0" w:color="auto"/>
              <w:bottom w:val="single" w:sz="4" w:space="0" w:color="auto"/>
              <w:right w:val="single" w:sz="4" w:space="0" w:color="auto"/>
            </w:tcBorders>
            <w:vAlign w:val="center"/>
          </w:tcPr>
          <w:p w14:paraId="6AC54A6F" w14:textId="77777777" w:rsidR="00635A10" w:rsidRPr="00465088" w:rsidRDefault="00635A10" w:rsidP="00635A10">
            <w:pPr>
              <w:jc w:val="both"/>
              <w:rPr>
                <w:b/>
                <w:sz w:val="20"/>
                <w:szCs w:val="20"/>
              </w:rPr>
            </w:pPr>
            <w:r w:rsidRPr="008E1495">
              <w:rPr>
                <w:rFonts w:asciiTheme="minorHAnsi" w:hAnsiTheme="minorHAnsi" w:cstheme="minorHAnsi"/>
                <w:b/>
                <w:sz w:val="22"/>
                <w:szCs w:val="22"/>
                <w:lang w:eastAsia="en-US"/>
              </w:rPr>
              <w:t>202</w:t>
            </w:r>
            <w:r>
              <w:rPr>
                <w:rFonts w:asciiTheme="minorHAnsi" w:hAnsiTheme="minorHAnsi" w:cstheme="minorHAnsi"/>
                <w:b/>
                <w:sz w:val="22"/>
                <w:szCs w:val="22"/>
                <w:lang w:eastAsia="en-US"/>
              </w:rPr>
              <w:t>4</w:t>
            </w:r>
            <w:r w:rsidRPr="008E1495">
              <w:rPr>
                <w:rFonts w:asciiTheme="minorHAnsi" w:hAnsiTheme="minorHAnsi" w:cstheme="minorHAnsi"/>
                <w:b/>
                <w:sz w:val="22"/>
                <w:szCs w:val="22"/>
                <w:lang w:eastAsia="en-US"/>
              </w:rPr>
              <w:t>. október – 202</w:t>
            </w:r>
            <w:r>
              <w:rPr>
                <w:rFonts w:asciiTheme="minorHAnsi" w:hAnsiTheme="minorHAnsi" w:cstheme="minorHAnsi"/>
                <w:b/>
                <w:sz w:val="22"/>
                <w:szCs w:val="22"/>
                <w:lang w:eastAsia="en-US"/>
              </w:rPr>
              <w:t>5</w:t>
            </w:r>
            <w:r w:rsidRPr="008E1495">
              <w:rPr>
                <w:rFonts w:asciiTheme="minorHAnsi" w:hAnsiTheme="minorHAnsi" w:cstheme="minorHAnsi"/>
                <w:b/>
                <w:sz w:val="22"/>
                <w:szCs w:val="22"/>
                <w:lang w:eastAsia="en-US"/>
              </w:rPr>
              <w:t>. január</w:t>
            </w:r>
          </w:p>
        </w:tc>
        <w:tc>
          <w:tcPr>
            <w:tcW w:w="3574" w:type="pct"/>
            <w:tcBorders>
              <w:top w:val="single" w:sz="4" w:space="0" w:color="auto"/>
              <w:left w:val="single" w:sz="4" w:space="0" w:color="auto"/>
              <w:bottom w:val="single" w:sz="4" w:space="0" w:color="auto"/>
              <w:right w:val="single" w:sz="4" w:space="0" w:color="auto"/>
            </w:tcBorders>
            <w:vAlign w:val="center"/>
          </w:tcPr>
          <w:p w14:paraId="2DC58188" w14:textId="77777777" w:rsidR="00635A10" w:rsidRPr="00465088" w:rsidRDefault="00635A10" w:rsidP="00635A10">
            <w:pPr>
              <w:jc w:val="both"/>
              <w:rPr>
                <w:b/>
                <w:caps/>
                <w:sz w:val="20"/>
                <w:szCs w:val="20"/>
              </w:rPr>
            </w:pPr>
            <w:r w:rsidRPr="008E1495">
              <w:rPr>
                <w:rFonts w:asciiTheme="minorHAnsi" w:hAnsiTheme="minorHAnsi" w:cstheme="minorHAnsi"/>
                <w:sz w:val="22"/>
                <w:szCs w:val="22"/>
                <w:lang w:eastAsia="en-US"/>
              </w:rPr>
              <w:t>Felsőoktatási intézmények fogadása (Pl.: PTE, SZTE, Óbudai Egyetem, Pannon Egyetem)</w:t>
            </w:r>
          </w:p>
        </w:tc>
      </w:tr>
      <w:tr w:rsidR="00635A10" w:rsidRPr="00465088" w14:paraId="6D727B5A" w14:textId="77777777" w:rsidTr="00635A10">
        <w:trPr>
          <w:trHeight w:val="264"/>
        </w:trPr>
        <w:tc>
          <w:tcPr>
            <w:tcW w:w="1426" w:type="pct"/>
            <w:tcBorders>
              <w:top w:val="single" w:sz="4" w:space="0" w:color="auto"/>
              <w:left w:val="single" w:sz="4" w:space="0" w:color="auto"/>
              <w:bottom w:val="single" w:sz="4" w:space="0" w:color="auto"/>
              <w:right w:val="single" w:sz="4" w:space="0" w:color="auto"/>
            </w:tcBorders>
            <w:vAlign w:val="center"/>
          </w:tcPr>
          <w:p w14:paraId="617C9A1D" w14:textId="77777777" w:rsidR="00635A10" w:rsidRPr="00465088" w:rsidRDefault="00635A10" w:rsidP="00635A10">
            <w:pPr>
              <w:jc w:val="both"/>
              <w:rPr>
                <w:b/>
                <w:sz w:val="20"/>
                <w:szCs w:val="20"/>
              </w:rPr>
            </w:pPr>
            <w:r w:rsidRPr="008E1495">
              <w:rPr>
                <w:rFonts w:asciiTheme="minorHAnsi" w:hAnsiTheme="minorHAnsi" w:cstheme="minorHAnsi"/>
                <w:b/>
                <w:sz w:val="22"/>
                <w:szCs w:val="22"/>
                <w:lang w:eastAsia="en-US"/>
              </w:rPr>
              <w:t>202</w:t>
            </w:r>
            <w:r>
              <w:rPr>
                <w:rFonts w:asciiTheme="minorHAnsi" w:hAnsiTheme="minorHAnsi" w:cstheme="minorHAnsi"/>
                <w:b/>
                <w:sz w:val="22"/>
                <w:szCs w:val="22"/>
                <w:lang w:eastAsia="en-US"/>
              </w:rPr>
              <w:t>4</w:t>
            </w:r>
            <w:r w:rsidRPr="008E1495">
              <w:rPr>
                <w:rFonts w:asciiTheme="minorHAnsi" w:hAnsiTheme="minorHAnsi" w:cstheme="minorHAnsi"/>
                <w:b/>
                <w:sz w:val="22"/>
                <w:szCs w:val="22"/>
                <w:lang w:eastAsia="en-US"/>
              </w:rPr>
              <w:t>. december 6.</w:t>
            </w:r>
          </w:p>
        </w:tc>
        <w:tc>
          <w:tcPr>
            <w:tcW w:w="3574" w:type="pct"/>
            <w:tcBorders>
              <w:top w:val="single" w:sz="4" w:space="0" w:color="auto"/>
              <w:left w:val="single" w:sz="4" w:space="0" w:color="auto"/>
              <w:bottom w:val="single" w:sz="4" w:space="0" w:color="auto"/>
              <w:right w:val="single" w:sz="4" w:space="0" w:color="auto"/>
            </w:tcBorders>
            <w:vAlign w:val="center"/>
          </w:tcPr>
          <w:p w14:paraId="04312C05" w14:textId="77777777" w:rsidR="00635A10" w:rsidRPr="00465088" w:rsidRDefault="00635A10" w:rsidP="00635A10">
            <w:pPr>
              <w:jc w:val="both"/>
              <w:rPr>
                <w:b/>
                <w:caps/>
                <w:sz w:val="20"/>
                <w:szCs w:val="20"/>
              </w:rPr>
            </w:pPr>
            <w:r w:rsidRPr="008E1495">
              <w:rPr>
                <w:rFonts w:asciiTheme="minorHAnsi" w:hAnsiTheme="minorHAnsi" w:cstheme="minorHAnsi"/>
                <w:sz w:val="22"/>
                <w:szCs w:val="22"/>
                <w:lang w:eastAsia="en-US"/>
              </w:rPr>
              <w:t>pályaorientációs Nap</w:t>
            </w:r>
          </w:p>
        </w:tc>
      </w:tr>
      <w:tr w:rsidR="00635A10" w:rsidRPr="00465088" w14:paraId="322E5095" w14:textId="77777777" w:rsidTr="00635A10">
        <w:trPr>
          <w:trHeight w:val="281"/>
        </w:trPr>
        <w:tc>
          <w:tcPr>
            <w:tcW w:w="1426" w:type="pct"/>
            <w:tcBorders>
              <w:top w:val="single" w:sz="4" w:space="0" w:color="auto"/>
              <w:left w:val="single" w:sz="4" w:space="0" w:color="auto"/>
              <w:bottom w:val="single" w:sz="4" w:space="0" w:color="auto"/>
              <w:right w:val="single" w:sz="4" w:space="0" w:color="auto"/>
            </w:tcBorders>
            <w:vAlign w:val="center"/>
          </w:tcPr>
          <w:p w14:paraId="5BF32D18" w14:textId="77777777" w:rsidR="00635A10" w:rsidRPr="00465088" w:rsidRDefault="00635A10" w:rsidP="00635A10">
            <w:pPr>
              <w:jc w:val="both"/>
              <w:rPr>
                <w:b/>
                <w:sz w:val="20"/>
                <w:szCs w:val="20"/>
              </w:rPr>
            </w:pPr>
            <w:r w:rsidRPr="008E1495">
              <w:rPr>
                <w:rFonts w:asciiTheme="minorHAnsi" w:hAnsiTheme="minorHAnsi" w:cstheme="minorHAnsi"/>
                <w:b/>
                <w:sz w:val="22"/>
                <w:szCs w:val="22"/>
                <w:lang w:eastAsia="en-US"/>
              </w:rPr>
              <w:t>202</w:t>
            </w:r>
            <w:r>
              <w:rPr>
                <w:rFonts w:asciiTheme="minorHAnsi" w:hAnsiTheme="minorHAnsi" w:cstheme="minorHAnsi"/>
                <w:b/>
                <w:sz w:val="22"/>
                <w:szCs w:val="22"/>
                <w:lang w:eastAsia="en-US"/>
              </w:rPr>
              <w:t>5</w:t>
            </w:r>
            <w:r w:rsidRPr="008E1495">
              <w:rPr>
                <w:rFonts w:asciiTheme="minorHAnsi" w:hAnsiTheme="minorHAnsi" w:cstheme="minorHAnsi"/>
                <w:b/>
                <w:sz w:val="22"/>
                <w:szCs w:val="22"/>
                <w:lang w:eastAsia="en-US"/>
              </w:rPr>
              <w:t>. január 1</w:t>
            </w:r>
            <w:r>
              <w:rPr>
                <w:rFonts w:asciiTheme="minorHAnsi" w:hAnsiTheme="minorHAnsi" w:cstheme="minorHAnsi"/>
                <w:b/>
                <w:sz w:val="22"/>
                <w:szCs w:val="22"/>
                <w:lang w:eastAsia="en-US"/>
              </w:rPr>
              <w:t>5</w:t>
            </w:r>
            <w:r w:rsidRPr="008E1495">
              <w:rPr>
                <w:rFonts w:asciiTheme="minorHAnsi" w:hAnsiTheme="minorHAnsi" w:cstheme="minorHAnsi"/>
                <w:b/>
                <w:sz w:val="22"/>
                <w:szCs w:val="22"/>
                <w:lang w:eastAsia="en-US"/>
              </w:rPr>
              <w:t xml:space="preserve">.  </w:t>
            </w:r>
          </w:p>
        </w:tc>
        <w:tc>
          <w:tcPr>
            <w:tcW w:w="3574" w:type="pct"/>
            <w:tcBorders>
              <w:top w:val="single" w:sz="4" w:space="0" w:color="auto"/>
              <w:left w:val="single" w:sz="4" w:space="0" w:color="auto"/>
              <w:bottom w:val="single" w:sz="4" w:space="0" w:color="auto"/>
              <w:right w:val="single" w:sz="4" w:space="0" w:color="auto"/>
            </w:tcBorders>
            <w:vAlign w:val="center"/>
          </w:tcPr>
          <w:p w14:paraId="1B15E63C" w14:textId="77777777" w:rsidR="00635A10" w:rsidRPr="00465088" w:rsidRDefault="00635A10" w:rsidP="00635A10">
            <w:pPr>
              <w:jc w:val="both"/>
              <w:rPr>
                <w:b/>
                <w:sz w:val="20"/>
                <w:szCs w:val="20"/>
              </w:rPr>
            </w:pPr>
            <w:r w:rsidRPr="008E1495">
              <w:rPr>
                <w:rFonts w:asciiTheme="minorHAnsi" w:hAnsiTheme="minorHAnsi" w:cstheme="minorHAnsi"/>
                <w:sz w:val="22"/>
                <w:szCs w:val="22"/>
                <w:lang w:eastAsia="en-US"/>
              </w:rPr>
              <w:t xml:space="preserve">Végzős szülői-DIÁK értekezlet: A felvételi eljárás rendje, érettségi eljárás összhangja. </w:t>
            </w:r>
          </w:p>
        </w:tc>
      </w:tr>
      <w:tr w:rsidR="00635A10" w:rsidRPr="00465088" w14:paraId="5B1186CE" w14:textId="77777777" w:rsidTr="00635A10">
        <w:trPr>
          <w:trHeight w:val="258"/>
        </w:trPr>
        <w:tc>
          <w:tcPr>
            <w:tcW w:w="1426" w:type="pct"/>
            <w:tcBorders>
              <w:top w:val="single" w:sz="4" w:space="0" w:color="auto"/>
              <w:left w:val="single" w:sz="4" w:space="0" w:color="auto"/>
              <w:bottom w:val="single" w:sz="4" w:space="0" w:color="auto"/>
              <w:right w:val="single" w:sz="4" w:space="0" w:color="auto"/>
            </w:tcBorders>
            <w:vAlign w:val="center"/>
          </w:tcPr>
          <w:p w14:paraId="35D6343A" w14:textId="77777777" w:rsidR="00635A10" w:rsidRPr="00465088" w:rsidRDefault="00635A10" w:rsidP="00635A10">
            <w:pPr>
              <w:jc w:val="both"/>
              <w:rPr>
                <w:b/>
                <w:sz w:val="20"/>
                <w:szCs w:val="20"/>
              </w:rPr>
            </w:pPr>
            <w:r w:rsidRPr="008E1495">
              <w:rPr>
                <w:rFonts w:asciiTheme="minorHAnsi" w:hAnsiTheme="minorHAnsi" w:cstheme="minorHAnsi"/>
                <w:b/>
                <w:sz w:val="22"/>
                <w:szCs w:val="22"/>
                <w:lang w:eastAsia="en-US"/>
              </w:rPr>
              <w:t>202</w:t>
            </w:r>
            <w:r>
              <w:rPr>
                <w:rFonts w:asciiTheme="minorHAnsi" w:hAnsiTheme="minorHAnsi" w:cstheme="minorHAnsi"/>
                <w:b/>
                <w:sz w:val="22"/>
                <w:szCs w:val="22"/>
                <w:lang w:eastAsia="en-US"/>
              </w:rPr>
              <w:t>5</w:t>
            </w:r>
            <w:r w:rsidRPr="008E1495">
              <w:rPr>
                <w:rFonts w:asciiTheme="minorHAnsi" w:hAnsiTheme="minorHAnsi" w:cstheme="minorHAnsi"/>
                <w:b/>
                <w:sz w:val="22"/>
                <w:szCs w:val="22"/>
                <w:lang w:eastAsia="en-US"/>
              </w:rPr>
              <w:t xml:space="preserve">. január </w:t>
            </w:r>
            <w:r>
              <w:rPr>
                <w:rFonts w:asciiTheme="minorHAnsi" w:hAnsiTheme="minorHAnsi" w:cstheme="minorHAnsi"/>
                <w:b/>
                <w:sz w:val="22"/>
                <w:szCs w:val="22"/>
                <w:lang w:eastAsia="en-US"/>
              </w:rPr>
              <w:t>22</w:t>
            </w:r>
            <w:r w:rsidRPr="008E1495">
              <w:rPr>
                <w:rFonts w:asciiTheme="minorHAnsi" w:hAnsiTheme="minorHAnsi" w:cstheme="minorHAnsi"/>
                <w:b/>
                <w:sz w:val="22"/>
                <w:szCs w:val="22"/>
                <w:lang w:eastAsia="en-US"/>
              </w:rPr>
              <w:t xml:space="preserve">. </w:t>
            </w:r>
          </w:p>
        </w:tc>
        <w:tc>
          <w:tcPr>
            <w:tcW w:w="3574" w:type="pct"/>
            <w:tcBorders>
              <w:top w:val="single" w:sz="4" w:space="0" w:color="auto"/>
              <w:left w:val="single" w:sz="4" w:space="0" w:color="auto"/>
              <w:bottom w:val="single" w:sz="4" w:space="0" w:color="auto"/>
              <w:right w:val="single" w:sz="4" w:space="0" w:color="auto"/>
            </w:tcBorders>
            <w:vAlign w:val="center"/>
          </w:tcPr>
          <w:p w14:paraId="759E7593" w14:textId="77777777" w:rsidR="00635A10" w:rsidRPr="00465088" w:rsidRDefault="00635A10" w:rsidP="00635A10">
            <w:pPr>
              <w:jc w:val="both"/>
              <w:rPr>
                <w:b/>
                <w:sz w:val="20"/>
                <w:szCs w:val="20"/>
              </w:rPr>
            </w:pPr>
            <w:r w:rsidRPr="008E1495">
              <w:rPr>
                <w:rFonts w:asciiTheme="minorHAnsi" w:hAnsiTheme="minorHAnsi" w:cstheme="minorHAnsi"/>
                <w:sz w:val="22"/>
                <w:szCs w:val="22"/>
                <w:lang w:eastAsia="en-US"/>
              </w:rPr>
              <w:t>A végzős osztályfőnökök beszámolnak a jelentkezési szándékról, pályaorientáció</w:t>
            </w:r>
          </w:p>
        </w:tc>
      </w:tr>
      <w:tr w:rsidR="00635A10" w:rsidRPr="00465088" w14:paraId="4B1DE3A7" w14:textId="77777777" w:rsidTr="00635A10">
        <w:trPr>
          <w:trHeight w:val="258"/>
        </w:trPr>
        <w:tc>
          <w:tcPr>
            <w:tcW w:w="1426" w:type="pct"/>
            <w:tcBorders>
              <w:top w:val="single" w:sz="4" w:space="0" w:color="auto"/>
              <w:left w:val="single" w:sz="4" w:space="0" w:color="auto"/>
              <w:bottom w:val="single" w:sz="4" w:space="0" w:color="auto"/>
              <w:right w:val="single" w:sz="4" w:space="0" w:color="auto"/>
            </w:tcBorders>
            <w:vAlign w:val="center"/>
          </w:tcPr>
          <w:p w14:paraId="4A6D7729" w14:textId="77777777" w:rsidR="00635A10" w:rsidRPr="00465088" w:rsidRDefault="00635A10" w:rsidP="00635A10">
            <w:pPr>
              <w:jc w:val="both"/>
              <w:rPr>
                <w:b/>
                <w:sz w:val="20"/>
                <w:szCs w:val="20"/>
              </w:rPr>
            </w:pPr>
            <w:r w:rsidRPr="008E1495">
              <w:rPr>
                <w:rFonts w:asciiTheme="minorHAnsi" w:hAnsiTheme="minorHAnsi" w:cstheme="minorHAnsi"/>
                <w:b/>
                <w:sz w:val="22"/>
                <w:szCs w:val="22"/>
                <w:lang w:eastAsia="en-US"/>
              </w:rPr>
              <w:t>202</w:t>
            </w:r>
            <w:r>
              <w:rPr>
                <w:rFonts w:asciiTheme="minorHAnsi" w:hAnsiTheme="minorHAnsi" w:cstheme="minorHAnsi"/>
                <w:b/>
                <w:sz w:val="22"/>
                <w:szCs w:val="22"/>
                <w:lang w:eastAsia="en-US"/>
              </w:rPr>
              <w:t>5</w:t>
            </w:r>
            <w:r w:rsidRPr="008E1495">
              <w:rPr>
                <w:rFonts w:asciiTheme="minorHAnsi" w:hAnsiTheme="minorHAnsi" w:cstheme="minorHAnsi"/>
                <w:b/>
                <w:sz w:val="22"/>
                <w:szCs w:val="22"/>
                <w:lang w:eastAsia="en-US"/>
              </w:rPr>
              <w:t>. február 15-ig</w:t>
            </w:r>
          </w:p>
        </w:tc>
        <w:tc>
          <w:tcPr>
            <w:tcW w:w="3574" w:type="pct"/>
            <w:tcBorders>
              <w:top w:val="single" w:sz="4" w:space="0" w:color="auto"/>
              <w:left w:val="single" w:sz="4" w:space="0" w:color="auto"/>
              <w:bottom w:val="single" w:sz="4" w:space="0" w:color="auto"/>
              <w:right w:val="single" w:sz="4" w:space="0" w:color="auto"/>
            </w:tcBorders>
            <w:vAlign w:val="center"/>
          </w:tcPr>
          <w:p w14:paraId="64813011" w14:textId="77777777" w:rsidR="00635A10" w:rsidRPr="00465088" w:rsidRDefault="00635A10" w:rsidP="00635A10">
            <w:pPr>
              <w:jc w:val="both"/>
              <w:rPr>
                <w:b/>
                <w:sz w:val="20"/>
                <w:szCs w:val="20"/>
              </w:rPr>
            </w:pPr>
            <w:r w:rsidRPr="008E1495">
              <w:rPr>
                <w:rFonts w:asciiTheme="minorHAnsi" w:hAnsiTheme="minorHAnsi" w:cstheme="minorHAnsi"/>
                <w:sz w:val="22"/>
                <w:szCs w:val="22"/>
                <w:lang w:eastAsia="en-US"/>
              </w:rPr>
              <w:t>Jelentkezés segítése</w:t>
            </w:r>
          </w:p>
        </w:tc>
      </w:tr>
      <w:tr w:rsidR="00635A10" w:rsidRPr="00465088" w14:paraId="0A828E96" w14:textId="77777777" w:rsidTr="00635A10">
        <w:trPr>
          <w:trHeight w:val="258"/>
        </w:trPr>
        <w:tc>
          <w:tcPr>
            <w:tcW w:w="1426" w:type="pct"/>
            <w:tcBorders>
              <w:top w:val="single" w:sz="4" w:space="0" w:color="auto"/>
              <w:left w:val="single" w:sz="4" w:space="0" w:color="auto"/>
              <w:bottom w:val="single" w:sz="4" w:space="0" w:color="auto"/>
              <w:right w:val="single" w:sz="4" w:space="0" w:color="auto"/>
            </w:tcBorders>
            <w:vAlign w:val="center"/>
          </w:tcPr>
          <w:p w14:paraId="54B35196" w14:textId="77777777" w:rsidR="00635A10" w:rsidRPr="00465088" w:rsidRDefault="00635A10" w:rsidP="00635A10">
            <w:pPr>
              <w:jc w:val="both"/>
              <w:rPr>
                <w:b/>
                <w:sz w:val="20"/>
                <w:szCs w:val="20"/>
              </w:rPr>
            </w:pPr>
            <w:r w:rsidRPr="008E1495">
              <w:rPr>
                <w:rFonts w:asciiTheme="minorHAnsi" w:hAnsiTheme="minorHAnsi" w:cstheme="minorHAnsi"/>
                <w:b/>
                <w:sz w:val="22"/>
                <w:szCs w:val="22"/>
                <w:lang w:eastAsia="en-US"/>
              </w:rPr>
              <w:t>202</w:t>
            </w:r>
            <w:r>
              <w:rPr>
                <w:rFonts w:asciiTheme="minorHAnsi" w:hAnsiTheme="minorHAnsi" w:cstheme="minorHAnsi"/>
                <w:b/>
                <w:sz w:val="22"/>
                <w:szCs w:val="22"/>
                <w:lang w:eastAsia="en-US"/>
              </w:rPr>
              <w:t>5</w:t>
            </w:r>
            <w:r w:rsidRPr="008E1495">
              <w:rPr>
                <w:rFonts w:asciiTheme="minorHAnsi" w:hAnsiTheme="minorHAnsi" w:cstheme="minorHAnsi"/>
                <w:b/>
                <w:sz w:val="22"/>
                <w:szCs w:val="22"/>
                <w:lang w:eastAsia="en-US"/>
              </w:rPr>
              <w:t>. május – június</w:t>
            </w:r>
          </w:p>
        </w:tc>
        <w:tc>
          <w:tcPr>
            <w:tcW w:w="3574" w:type="pct"/>
            <w:tcBorders>
              <w:top w:val="single" w:sz="4" w:space="0" w:color="auto"/>
              <w:left w:val="single" w:sz="4" w:space="0" w:color="auto"/>
              <w:bottom w:val="single" w:sz="4" w:space="0" w:color="auto"/>
              <w:right w:val="single" w:sz="4" w:space="0" w:color="auto"/>
            </w:tcBorders>
            <w:vAlign w:val="center"/>
          </w:tcPr>
          <w:p w14:paraId="7E4DD21D" w14:textId="77777777" w:rsidR="00635A10" w:rsidRPr="00465088" w:rsidRDefault="00635A10" w:rsidP="00635A10">
            <w:pPr>
              <w:jc w:val="both"/>
              <w:rPr>
                <w:b/>
                <w:sz w:val="20"/>
                <w:szCs w:val="20"/>
              </w:rPr>
            </w:pPr>
            <w:r w:rsidRPr="008E1495">
              <w:rPr>
                <w:rFonts w:asciiTheme="minorHAnsi" w:hAnsiTheme="minorHAnsi" w:cstheme="minorHAnsi"/>
                <w:sz w:val="22"/>
                <w:szCs w:val="22"/>
                <w:lang w:eastAsia="en-US"/>
              </w:rPr>
              <w:t>A dokumentumok beküldésének segítése</w:t>
            </w:r>
          </w:p>
        </w:tc>
      </w:tr>
    </w:tbl>
    <w:p w14:paraId="56231024" w14:textId="77777777" w:rsidR="00EF7614" w:rsidRDefault="00EF7614" w:rsidP="00EF7614">
      <w:pPr>
        <w:ind w:firstLine="708"/>
        <w:jc w:val="both"/>
        <w:rPr>
          <w:rFonts w:asciiTheme="minorHAnsi" w:hAnsiTheme="minorHAnsi" w:cstheme="minorHAnsi"/>
          <w:b/>
          <w:sz w:val="22"/>
          <w:szCs w:val="22"/>
        </w:rPr>
      </w:pPr>
      <w:r w:rsidRPr="00FB0356">
        <w:rPr>
          <w:rFonts w:asciiTheme="minorHAnsi" w:hAnsiTheme="minorHAnsi" w:cstheme="minorHAnsi"/>
          <w:b/>
          <w:sz w:val="22"/>
          <w:szCs w:val="22"/>
        </w:rPr>
        <w:t xml:space="preserve">Beiskolázás időpontjai a tanév rendje rendelet alapján (releváns sorok kiemelve): </w:t>
      </w:r>
    </w:p>
    <w:p w14:paraId="1A2F131E" w14:textId="40504A1E" w:rsidR="00EF7614" w:rsidRDefault="00EF7614" w:rsidP="00EF7614">
      <w:pPr>
        <w:ind w:left="708"/>
        <w:rPr>
          <w:rFonts w:asciiTheme="minorHAnsi" w:hAnsiTheme="minorHAnsi" w:cstheme="minorHAnsi"/>
          <w:sz w:val="22"/>
          <w:szCs w:val="22"/>
        </w:rPr>
      </w:pPr>
      <w:r w:rsidRPr="00407BDB">
        <w:rPr>
          <w:rFonts w:asciiTheme="minorHAnsi" w:hAnsiTheme="minorHAnsi" w:cstheme="minorHAnsi"/>
          <w:sz w:val="22"/>
          <w:szCs w:val="22"/>
        </w:rPr>
        <w:t>A középfokú iskolai, a kollégiumi felvételi eljárás, valamint az Arany János Programokkal kapcsolatos feladatok lebonyolításának ütemezése a 202</w:t>
      </w:r>
      <w:r>
        <w:rPr>
          <w:rFonts w:asciiTheme="minorHAnsi" w:hAnsiTheme="minorHAnsi" w:cstheme="minorHAnsi"/>
          <w:sz w:val="22"/>
          <w:szCs w:val="22"/>
        </w:rPr>
        <w:t>4</w:t>
      </w:r>
      <w:r w:rsidRPr="00407BDB">
        <w:rPr>
          <w:rFonts w:asciiTheme="minorHAnsi" w:hAnsiTheme="minorHAnsi" w:cstheme="minorHAnsi"/>
          <w:sz w:val="22"/>
          <w:szCs w:val="22"/>
        </w:rPr>
        <w:t>/202</w:t>
      </w:r>
      <w:r>
        <w:rPr>
          <w:rFonts w:asciiTheme="minorHAnsi" w:hAnsiTheme="minorHAnsi" w:cstheme="minorHAnsi"/>
          <w:sz w:val="22"/>
          <w:szCs w:val="22"/>
        </w:rPr>
        <w:t>5</w:t>
      </w:r>
      <w:r w:rsidRPr="00407BDB">
        <w:rPr>
          <w:rFonts w:asciiTheme="minorHAnsi" w:hAnsiTheme="minorHAnsi" w:cstheme="minorHAnsi"/>
          <w:sz w:val="22"/>
          <w:szCs w:val="22"/>
        </w:rPr>
        <w:t>. tanévben:</w:t>
      </w:r>
    </w:p>
    <w:p w14:paraId="63384035" w14:textId="77777777" w:rsidR="00EF7614" w:rsidRDefault="00EF7614" w:rsidP="00EF7614">
      <w:pPr>
        <w:ind w:left="708"/>
        <w:rPr>
          <w:rFonts w:asciiTheme="minorHAnsi" w:hAnsiTheme="minorHAnsi" w:cstheme="minorHAnsi"/>
          <w:sz w:val="22"/>
          <w:szCs w:val="22"/>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119"/>
        <w:gridCol w:w="4819"/>
        <w:gridCol w:w="2827"/>
      </w:tblGrid>
      <w:tr w:rsidR="00D50B86" w:rsidRPr="00D50B86" w14:paraId="74953F10" w14:textId="143FFE3A" w:rsidTr="00D50B86">
        <w:trPr>
          <w:tblHeader/>
          <w:tblCellSpacing w:w="15" w:type="dxa"/>
        </w:trPr>
        <w:tc>
          <w:tcPr>
            <w:tcW w:w="2074" w:type="dxa"/>
            <w:tcBorders>
              <w:top w:val="outset" w:sz="6" w:space="0" w:color="auto"/>
              <w:left w:val="outset" w:sz="6" w:space="0" w:color="auto"/>
              <w:bottom w:val="outset" w:sz="6" w:space="0" w:color="auto"/>
              <w:right w:val="outset" w:sz="6" w:space="0" w:color="auto"/>
            </w:tcBorders>
            <w:hideMark/>
          </w:tcPr>
          <w:p w14:paraId="1BE10475" w14:textId="77777777" w:rsidR="00D50B86" w:rsidRPr="00D50B86" w:rsidRDefault="00D50B86" w:rsidP="00946E67">
            <w:pPr>
              <w:widowControl w:val="0"/>
              <w:autoSpaceDE w:val="0"/>
              <w:autoSpaceDN w:val="0"/>
              <w:adjustRightInd w:val="0"/>
              <w:spacing w:before="100" w:beforeAutospacing="1" w:after="100" w:afterAutospacing="1" w:line="360" w:lineRule="auto"/>
              <w:jc w:val="center"/>
              <w:rPr>
                <w:b/>
                <w:bCs/>
                <w:sz w:val="20"/>
                <w:szCs w:val="20"/>
              </w:rPr>
            </w:pPr>
            <w:r w:rsidRPr="00D50B86">
              <w:rPr>
                <w:b/>
                <w:bCs/>
                <w:sz w:val="20"/>
                <w:szCs w:val="20"/>
              </w:rPr>
              <w:t>Határidők</w:t>
            </w:r>
          </w:p>
        </w:tc>
        <w:tc>
          <w:tcPr>
            <w:tcW w:w="4789" w:type="dxa"/>
            <w:tcBorders>
              <w:top w:val="outset" w:sz="6" w:space="0" w:color="auto"/>
              <w:left w:val="outset" w:sz="6" w:space="0" w:color="auto"/>
              <w:bottom w:val="outset" w:sz="6" w:space="0" w:color="auto"/>
              <w:right w:val="outset" w:sz="6" w:space="0" w:color="auto"/>
            </w:tcBorders>
            <w:hideMark/>
          </w:tcPr>
          <w:p w14:paraId="2274C423" w14:textId="77777777" w:rsidR="00D50B86" w:rsidRPr="00D50B86" w:rsidRDefault="00D50B86" w:rsidP="00946E67">
            <w:pPr>
              <w:widowControl w:val="0"/>
              <w:autoSpaceDE w:val="0"/>
              <w:autoSpaceDN w:val="0"/>
              <w:adjustRightInd w:val="0"/>
              <w:spacing w:before="100" w:beforeAutospacing="1" w:after="100" w:afterAutospacing="1" w:line="360" w:lineRule="auto"/>
              <w:jc w:val="center"/>
              <w:rPr>
                <w:b/>
                <w:bCs/>
                <w:sz w:val="20"/>
                <w:szCs w:val="20"/>
              </w:rPr>
            </w:pPr>
            <w:r w:rsidRPr="00D50B86">
              <w:rPr>
                <w:b/>
                <w:bCs/>
                <w:sz w:val="20"/>
                <w:szCs w:val="20"/>
              </w:rPr>
              <w:t>Feladatok</w:t>
            </w:r>
          </w:p>
        </w:tc>
        <w:tc>
          <w:tcPr>
            <w:tcW w:w="2782" w:type="dxa"/>
            <w:tcBorders>
              <w:top w:val="outset" w:sz="6" w:space="0" w:color="auto"/>
              <w:left w:val="outset" w:sz="6" w:space="0" w:color="auto"/>
              <w:bottom w:val="outset" w:sz="6" w:space="0" w:color="auto"/>
              <w:right w:val="outset" w:sz="6" w:space="0" w:color="auto"/>
            </w:tcBorders>
          </w:tcPr>
          <w:p w14:paraId="7608A5BF" w14:textId="1C168672" w:rsidR="00D50B86" w:rsidRPr="00D50B86" w:rsidRDefault="00D50B86" w:rsidP="00EF7614">
            <w:pPr>
              <w:widowControl w:val="0"/>
              <w:autoSpaceDE w:val="0"/>
              <w:autoSpaceDN w:val="0"/>
              <w:adjustRightInd w:val="0"/>
              <w:spacing w:before="100" w:beforeAutospacing="1" w:after="100" w:afterAutospacing="1" w:line="360" w:lineRule="auto"/>
              <w:jc w:val="center"/>
              <w:rPr>
                <w:b/>
                <w:bCs/>
                <w:sz w:val="20"/>
                <w:szCs w:val="20"/>
              </w:rPr>
            </w:pPr>
            <w:r w:rsidRPr="00D50B86">
              <w:rPr>
                <w:b/>
                <w:bCs/>
                <w:sz w:val="20"/>
                <w:szCs w:val="20"/>
              </w:rPr>
              <w:t>Feladataink</w:t>
            </w:r>
          </w:p>
        </w:tc>
      </w:tr>
      <w:tr w:rsidR="00D50B86" w:rsidRPr="00D50B86" w14:paraId="3C3A5624" w14:textId="44CB96CF" w:rsidTr="00D50B86">
        <w:trPr>
          <w:tblCellSpacing w:w="15" w:type="dxa"/>
        </w:trPr>
        <w:tc>
          <w:tcPr>
            <w:tcW w:w="2074" w:type="dxa"/>
            <w:tcBorders>
              <w:top w:val="outset" w:sz="6" w:space="0" w:color="auto"/>
              <w:left w:val="outset" w:sz="6" w:space="0" w:color="auto"/>
              <w:bottom w:val="outset" w:sz="6" w:space="0" w:color="auto"/>
              <w:right w:val="outset" w:sz="6" w:space="0" w:color="auto"/>
            </w:tcBorders>
            <w:hideMark/>
          </w:tcPr>
          <w:p w14:paraId="73020A32" w14:textId="77777777" w:rsidR="00D50B86" w:rsidRPr="00D50B86" w:rsidRDefault="00D50B86" w:rsidP="00D50B86">
            <w:pPr>
              <w:widowControl w:val="0"/>
              <w:autoSpaceDE w:val="0"/>
              <w:autoSpaceDN w:val="0"/>
              <w:adjustRightInd w:val="0"/>
              <w:jc w:val="both"/>
              <w:rPr>
                <w:b/>
                <w:sz w:val="20"/>
                <w:szCs w:val="20"/>
              </w:rPr>
            </w:pPr>
            <w:r w:rsidRPr="00D50B86">
              <w:rPr>
                <w:b/>
                <w:sz w:val="20"/>
                <w:szCs w:val="20"/>
              </w:rPr>
              <w:t>2024. szeptember 9.</w:t>
            </w:r>
          </w:p>
        </w:tc>
        <w:tc>
          <w:tcPr>
            <w:tcW w:w="4789" w:type="dxa"/>
            <w:tcBorders>
              <w:top w:val="outset" w:sz="6" w:space="0" w:color="auto"/>
              <w:left w:val="outset" w:sz="6" w:space="0" w:color="auto"/>
              <w:bottom w:val="outset" w:sz="6" w:space="0" w:color="auto"/>
              <w:right w:val="outset" w:sz="6" w:space="0" w:color="auto"/>
            </w:tcBorders>
            <w:hideMark/>
          </w:tcPr>
          <w:p w14:paraId="304E059E" w14:textId="77777777" w:rsidR="00D50B86" w:rsidRPr="00D50B86" w:rsidRDefault="00D50B86" w:rsidP="00D50B86">
            <w:pPr>
              <w:widowControl w:val="0"/>
              <w:autoSpaceDE w:val="0"/>
              <w:autoSpaceDN w:val="0"/>
              <w:adjustRightInd w:val="0"/>
              <w:jc w:val="both"/>
              <w:rPr>
                <w:b/>
                <w:sz w:val="20"/>
                <w:szCs w:val="20"/>
              </w:rPr>
            </w:pPr>
            <w:r w:rsidRPr="00D50B86">
              <w:rPr>
                <w:b/>
                <w:sz w:val="20"/>
                <w:szCs w:val="20"/>
              </w:rPr>
              <w:t>A köznevelésért felelős miniszter pályázatot hirdet az Arany János Tehetséggondozó Programba és az Arany János Kollégiumi Programba történő jelentkezésről.</w:t>
            </w:r>
          </w:p>
        </w:tc>
        <w:tc>
          <w:tcPr>
            <w:tcW w:w="2782" w:type="dxa"/>
            <w:tcBorders>
              <w:top w:val="outset" w:sz="6" w:space="0" w:color="auto"/>
              <w:left w:val="outset" w:sz="6" w:space="0" w:color="auto"/>
              <w:bottom w:val="outset" w:sz="6" w:space="0" w:color="auto"/>
              <w:right w:val="outset" w:sz="6" w:space="0" w:color="auto"/>
            </w:tcBorders>
          </w:tcPr>
          <w:p w14:paraId="38C73D3E" w14:textId="77777777" w:rsidR="00D50B86" w:rsidRPr="00D50B86" w:rsidRDefault="00D50B86" w:rsidP="00D50B86">
            <w:pPr>
              <w:rPr>
                <w:rFonts w:asciiTheme="minorHAnsi" w:hAnsiTheme="minorHAnsi" w:cstheme="minorHAnsi"/>
                <w:b/>
                <w:sz w:val="20"/>
                <w:szCs w:val="20"/>
              </w:rPr>
            </w:pPr>
            <w:r w:rsidRPr="00D50B86">
              <w:rPr>
                <w:rFonts w:asciiTheme="minorHAnsi" w:hAnsiTheme="minorHAnsi" w:cstheme="minorHAnsi"/>
                <w:b/>
                <w:sz w:val="20"/>
                <w:szCs w:val="20"/>
              </w:rPr>
              <w:t xml:space="preserve">Honlapon nyilvánosságra hozni, iskolákba küldeni, </w:t>
            </w:r>
          </w:p>
          <w:p w14:paraId="4E853AB4" w14:textId="77777777" w:rsidR="00D50B86" w:rsidRPr="00D50B86" w:rsidRDefault="00D50B86" w:rsidP="00D50B86">
            <w:pPr>
              <w:rPr>
                <w:rFonts w:asciiTheme="minorHAnsi" w:hAnsiTheme="minorHAnsi" w:cstheme="minorHAnsi"/>
                <w:b/>
                <w:sz w:val="20"/>
                <w:szCs w:val="20"/>
              </w:rPr>
            </w:pPr>
            <w:r w:rsidRPr="00D50B86">
              <w:rPr>
                <w:rFonts w:asciiTheme="minorHAnsi" w:hAnsiTheme="minorHAnsi" w:cstheme="minorHAnsi"/>
                <w:b/>
                <w:sz w:val="20"/>
                <w:szCs w:val="20"/>
              </w:rPr>
              <w:t>PR tevékenység elindítása</w:t>
            </w:r>
          </w:p>
          <w:p w14:paraId="516557F1" w14:textId="77777777" w:rsidR="00D50B86" w:rsidRPr="00D50B86" w:rsidRDefault="00D50B86" w:rsidP="00D50B86">
            <w:pPr>
              <w:widowControl w:val="0"/>
              <w:autoSpaceDE w:val="0"/>
              <w:autoSpaceDN w:val="0"/>
              <w:adjustRightInd w:val="0"/>
              <w:jc w:val="both"/>
              <w:rPr>
                <w:b/>
                <w:sz w:val="20"/>
                <w:szCs w:val="20"/>
              </w:rPr>
            </w:pPr>
          </w:p>
        </w:tc>
      </w:tr>
      <w:tr w:rsidR="00D50B86" w:rsidRPr="00D50B86" w14:paraId="69FF552A" w14:textId="37EBA31A" w:rsidTr="00D50B86">
        <w:trPr>
          <w:tblCellSpacing w:w="15" w:type="dxa"/>
        </w:trPr>
        <w:tc>
          <w:tcPr>
            <w:tcW w:w="2074" w:type="dxa"/>
            <w:tcBorders>
              <w:top w:val="outset" w:sz="6" w:space="0" w:color="auto"/>
              <w:left w:val="outset" w:sz="6" w:space="0" w:color="auto"/>
              <w:bottom w:val="outset" w:sz="6" w:space="0" w:color="auto"/>
              <w:right w:val="outset" w:sz="6" w:space="0" w:color="auto"/>
            </w:tcBorders>
            <w:hideMark/>
          </w:tcPr>
          <w:p w14:paraId="299848D5" w14:textId="77777777" w:rsidR="00D50B86" w:rsidRPr="00D50B86" w:rsidRDefault="00D50B86" w:rsidP="00D50B86">
            <w:pPr>
              <w:widowControl w:val="0"/>
              <w:autoSpaceDE w:val="0"/>
              <w:autoSpaceDN w:val="0"/>
              <w:adjustRightInd w:val="0"/>
              <w:jc w:val="both"/>
              <w:rPr>
                <w:b/>
                <w:sz w:val="20"/>
                <w:szCs w:val="20"/>
              </w:rPr>
            </w:pPr>
            <w:r w:rsidRPr="00D50B86">
              <w:rPr>
                <w:b/>
                <w:sz w:val="20"/>
                <w:szCs w:val="20"/>
              </w:rPr>
              <w:t>2024. szeptember 30.</w:t>
            </w:r>
          </w:p>
        </w:tc>
        <w:tc>
          <w:tcPr>
            <w:tcW w:w="4789" w:type="dxa"/>
            <w:tcBorders>
              <w:top w:val="outset" w:sz="6" w:space="0" w:color="auto"/>
              <w:left w:val="outset" w:sz="6" w:space="0" w:color="auto"/>
              <w:bottom w:val="outset" w:sz="6" w:space="0" w:color="auto"/>
              <w:right w:val="outset" w:sz="6" w:space="0" w:color="auto"/>
            </w:tcBorders>
            <w:hideMark/>
          </w:tcPr>
          <w:p w14:paraId="522ED71D" w14:textId="77777777" w:rsidR="00D50B86" w:rsidRPr="00D50B86" w:rsidRDefault="00D50B86" w:rsidP="00D50B86">
            <w:pPr>
              <w:widowControl w:val="0"/>
              <w:autoSpaceDE w:val="0"/>
              <w:autoSpaceDN w:val="0"/>
              <w:adjustRightInd w:val="0"/>
              <w:jc w:val="both"/>
              <w:rPr>
                <w:b/>
                <w:sz w:val="20"/>
                <w:szCs w:val="20"/>
              </w:rPr>
            </w:pPr>
            <w:r w:rsidRPr="00D50B86">
              <w:rPr>
                <w:b/>
                <w:sz w:val="20"/>
                <w:szCs w:val="20"/>
              </w:rPr>
              <w:t>A Hivatal a honlapján közlemény formájában nyilvánosságra hozza a középfokú iskolák tanulmányi területeinek meghatározási formáját.</w:t>
            </w:r>
          </w:p>
        </w:tc>
        <w:tc>
          <w:tcPr>
            <w:tcW w:w="2782" w:type="dxa"/>
            <w:tcBorders>
              <w:top w:val="outset" w:sz="6" w:space="0" w:color="auto"/>
              <w:left w:val="outset" w:sz="6" w:space="0" w:color="auto"/>
              <w:bottom w:val="outset" w:sz="6" w:space="0" w:color="auto"/>
              <w:right w:val="outset" w:sz="6" w:space="0" w:color="auto"/>
            </w:tcBorders>
          </w:tcPr>
          <w:p w14:paraId="3A53CC8D" w14:textId="0B87E910" w:rsidR="00D50B86" w:rsidRPr="00D50B86" w:rsidRDefault="00D50B86" w:rsidP="00D50B86">
            <w:pPr>
              <w:rPr>
                <w:rFonts w:asciiTheme="minorHAnsi" w:hAnsiTheme="minorHAnsi" w:cstheme="minorHAnsi"/>
                <w:b/>
                <w:sz w:val="20"/>
                <w:szCs w:val="20"/>
              </w:rPr>
            </w:pPr>
            <w:r w:rsidRPr="00D50B86">
              <w:rPr>
                <w:rFonts w:asciiTheme="minorHAnsi" w:hAnsiTheme="minorHAnsi" w:cstheme="minorHAnsi"/>
                <w:b/>
                <w:sz w:val="20"/>
                <w:szCs w:val="20"/>
              </w:rPr>
              <w:t>Az induló tanulmányi területek elfogadása (okt.9.)</w:t>
            </w:r>
          </w:p>
          <w:p w14:paraId="3BDAFFAF" w14:textId="77777777" w:rsidR="00D50B86" w:rsidRPr="00D50B86" w:rsidRDefault="00D50B86" w:rsidP="00D50B86">
            <w:pPr>
              <w:rPr>
                <w:rFonts w:asciiTheme="minorHAnsi" w:hAnsiTheme="minorHAnsi" w:cstheme="minorHAnsi"/>
                <w:b/>
                <w:sz w:val="20"/>
                <w:szCs w:val="20"/>
              </w:rPr>
            </w:pPr>
            <w:r w:rsidRPr="00D50B86">
              <w:rPr>
                <w:rFonts w:asciiTheme="minorHAnsi" w:hAnsiTheme="minorHAnsi" w:cstheme="minorHAnsi"/>
                <w:b/>
                <w:sz w:val="20"/>
                <w:szCs w:val="20"/>
              </w:rPr>
              <w:t xml:space="preserve"> Felvételi tájékoztató készítése</w:t>
            </w:r>
          </w:p>
          <w:p w14:paraId="65DCDB29" w14:textId="735C2D48" w:rsidR="00D50B86" w:rsidRPr="00D50B86" w:rsidRDefault="00D50B86" w:rsidP="00D50B86">
            <w:pPr>
              <w:rPr>
                <w:rFonts w:asciiTheme="minorHAnsi" w:hAnsiTheme="minorHAnsi" w:cstheme="minorHAnsi"/>
                <w:b/>
                <w:sz w:val="20"/>
                <w:szCs w:val="20"/>
              </w:rPr>
            </w:pPr>
            <w:r w:rsidRPr="00D50B86">
              <w:rPr>
                <w:rFonts w:asciiTheme="minorHAnsi" w:hAnsiTheme="minorHAnsi" w:cstheme="minorHAnsi"/>
                <w:b/>
                <w:sz w:val="20"/>
                <w:szCs w:val="20"/>
              </w:rPr>
              <w:t>Felterjesztés a fenntartónak.Iskolalátogatási terv összeállítása</w:t>
            </w:r>
          </w:p>
        </w:tc>
      </w:tr>
      <w:tr w:rsidR="00D50B86" w:rsidRPr="00D50B86" w14:paraId="6F3B9872" w14:textId="64D08F01" w:rsidTr="00D50B86">
        <w:trPr>
          <w:tblCellSpacing w:w="15" w:type="dxa"/>
        </w:trPr>
        <w:tc>
          <w:tcPr>
            <w:tcW w:w="2074" w:type="dxa"/>
            <w:tcBorders>
              <w:top w:val="outset" w:sz="6" w:space="0" w:color="auto"/>
              <w:left w:val="outset" w:sz="6" w:space="0" w:color="auto"/>
              <w:bottom w:val="outset" w:sz="6" w:space="0" w:color="auto"/>
              <w:right w:val="outset" w:sz="6" w:space="0" w:color="auto"/>
            </w:tcBorders>
            <w:hideMark/>
          </w:tcPr>
          <w:p w14:paraId="72A331E0" w14:textId="77777777" w:rsidR="00D50B86" w:rsidRPr="00D50B86" w:rsidRDefault="00D50B86" w:rsidP="00D50B86">
            <w:pPr>
              <w:widowControl w:val="0"/>
              <w:autoSpaceDE w:val="0"/>
              <w:autoSpaceDN w:val="0"/>
              <w:adjustRightInd w:val="0"/>
              <w:jc w:val="both"/>
              <w:rPr>
                <w:b/>
                <w:sz w:val="20"/>
                <w:szCs w:val="20"/>
              </w:rPr>
            </w:pPr>
            <w:r w:rsidRPr="00D50B86">
              <w:rPr>
                <w:b/>
                <w:sz w:val="20"/>
                <w:szCs w:val="20"/>
              </w:rPr>
              <w:t>2024. október 20.</w:t>
            </w:r>
          </w:p>
        </w:tc>
        <w:tc>
          <w:tcPr>
            <w:tcW w:w="4789" w:type="dxa"/>
            <w:tcBorders>
              <w:top w:val="outset" w:sz="6" w:space="0" w:color="auto"/>
              <w:left w:val="outset" w:sz="6" w:space="0" w:color="auto"/>
              <w:bottom w:val="outset" w:sz="6" w:space="0" w:color="auto"/>
              <w:right w:val="outset" w:sz="6" w:space="0" w:color="auto"/>
            </w:tcBorders>
            <w:hideMark/>
          </w:tcPr>
          <w:p w14:paraId="79BD538F" w14:textId="77777777" w:rsidR="00D50B86" w:rsidRPr="00D50B86" w:rsidRDefault="00D50B86" w:rsidP="00D50B86">
            <w:pPr>
              <w:widowControl w:val="0"/>
              <w:autoSpaceDE w:val="0"/>
              <w:autoSpaceDN w:val="0"/>
              <w:adjustRightInd w:val="0"/>
              <w:jc w:val="both"/>
              <w:rPr>
                <w:b/>
                <w:sz w:val="20"/>
                <w:szCs w:val="20"/>
              </w:rPr>
            </w:pPr>
            <w:r w:rsidRPr="00D50B86">
              <w:rPr>
                <w:b/>
                <w:sz w:val="20"/>
                <w:szCs w:val="20"/>
              </w:rPr>
              <w:t>A középfokú iskolák a középfokú intézmények felvételi információs rendszerében – a Hivatal által közzétett közleményben foglaltak szerint – meghatározzák tanulmányi területeiket, és rögzítik a felvételi eljárásuk rendjét tartalmazó felvételi tájékoztatójukat.</w:t>
            </w:r>
          </w:p>
        </w:tc>
        <w:tc>
          <w:tcPr>
            <w:tcW w:w="2782" w:type="dxa"/>
            <w:tcBorders>
              <w:top w:val="outset" w:sz="6" w:space="0" w:color="auto"/>
              <w:left w:val="outset" w:sz="6" w:space="0" w:color="auto"/>
              <w:bottom w:val="outset" w:sz="6" w:space="0" w:color="auto"/>
              <w:right w:val="outset" w:sz="6" w:space="0" w:color="auto"/>
            </w:tcBorders>
          </w:tcPr>
          <w:p w14:paraId="11A228DD" w14:textId="77777777" w:rsidR="00D50B86" w:rsidRPr="00D50B86" w:rsidRDefault="00D50B86" w:rsidP="00D50B86">
            <w:pPr>
              <w:widowControl w:val="0"/>
              <w:autoSpaceDE w:val="0"/>
              <w:autoSpaceDN w:val="0"/>
              <w:adjustRightInd w:val="0"/>
              <w:jc w:val="both"/>
              <w:rPr>
                <w:b/>
                <w:sz w:val="20"/>
                <w:szCs w:val="20"/>
              </w:rPr>
            </w:pPr>
            <w:r w:rsidRPr="00D50B86">
              <w:rPr>
                <w:b/>
                <w:sz w:val="20"/>
                <w:szCs w:val="20"/>
              </w:rPr>
              <w:t>„I. Béla Gimnázium Követe” – látogatások előkészítése (tanulói, tanári)</w:t>
            </w:r>
          </w:p>
          <w:p w14:paraId="150673D7" w14:textId="77777777" w:rsidR="00D50B86" w:rsidRPr="00D50B86" w:rsidRDefault="00D50B86" w:rsidP="00D50B86">
            <w:pPr>
              <w:rPr>
                <w:rFonts w:asciiTheme="minorHAnsi" w:hAnsiTheme="minorHAnsi" w:cstheme="minorHAnsi"/>
                <w:b/>
                <w:sz w:val="20"/>
                <w:szCs w:val="20"/>
              </w:rPr>
            </w:pPr>
            <w:r w:rsidRPr="00D50B86">
              <w:rPr>
                <w:rFonts w:asciiTheme="minorHAnsi" w:hAnsiTheme="minorHAnsi" w:cstheme="minorHAnsi"/>
                <w:b/>
                <w:sz w:val="20"/>
                <w:szCs w:val="20"/>
              </w:rPr>
              <w:t>A feladat elvégzése</w:t>
            </w:r>
          </w:p>
          <w:p w14:paraId="3396B282" w14:textId="77777777" w:rsidR="00D50B86" w:rsidRPr="00D50B86" w:rsidRDefault="00D50B86" w:rsidP="00D50B86">
            <w:pPr>
              <w:rPr>
                <w:rFonts w:asciiTheme="minorHAnsi" w:hAnsiTheme="minorHAnsi" w:cstheme="minorHAnsi"/>
                <w:b/>
                <w:sz w:val="20"/>
                <w:szCs w:val="20"/>
              </w:rPr>
            </w:pPr>
            <w:r w:rsidRPr="00D50B86">
              <w:rPr>
                <w:rFonts w:asciiTheme="minorHAnsi" w:hAnsiTheme="minorHAnsi" w:cstheme="minorHAnsi"/>
                <w:b/>
                <w:sz w:val="20"/>
                <w:szCs w:val="20"/>
              </w:rPr>
              <w:t>Látogatások általános iskolákba.</w:t>
            </w:r>
          </w:p>
          <w:p w14:paraId="300B14C5" w14:textId="59762539" w:rsidR="00D50B86" w:rsidRPr="00D50B86" w:rsidRDefault="00D50B86" w:rsidP="00D50B86">
            <w:pPr>
              <w:widowControl w:val="0"/>
              <w:autoSpaceDE w:val="0"/>
              <w:autoSpaceDN w:val="0"/>
              <w:adjustRightInd w:val="0"/>
              <w:jc w:val="both"/>
              <w:rPr>
                <w:b/>
                <w:sz w:val="20"/>
                <w:szCs w:val="20"/>
              </w:rPr>
            </w:pPr>
            <w:r w:rsidRPr="00D50B86">
              <w:rPr>
                <w:b/>
                <w:sz w:val="20"/>
                <w:szCs w:val="20"/>
              </w:rPr>
              <w:t>A laborfoglalkozásokhoz kapcsolódóan is tájékoztató tartása</w:t>
            </w:r>
          </w:p>
        </w:tc>
      </w:tr>
      <w:tr w:rsidR="00D50B86" w:rsidRPr="00D50B86" w14:paraId="5E9382DE" w14:textId="3428A9A0" w:rsidTr="00D50B86">
        <w:trPr>
          <w:tblCellSpacing w:w="15" w:type="dxa"/>
        </w:trPr>
        <w:tc>
          <w:tcPr>
            <w:tcW w:w="2074" w:type="dxa"/>
            <w:tcBorders>
              <w:top w:val="outset" w:sz="6" w:space="0" w:color="auto"/>
              <w:left w:val="outset" w:sz="6" w:space="0" w:color="auto"/>
              <w:bottom w:val="outset" w:sz="6" w:space="0" w:color="auto"/>
              <w:right w:val="outset" w:sz="6" w:space="0" w:color="auto"/>
            </w:tcBorders>
            <w:hideMark/>
          </w:tcPr>
          <w:p w14:paraId="27F086A2" w14:textId="77777777" w:rsidR="00D50B86" w:rsidRPr="00D50B86" w:rsidRDefault="00D50B86" w:rsidP="00D50B86">
            <w:pPr>
              <w:widowControl w:val="0"/>
              <w:autoSpaceDE w:val="0"/>
              <w:autoSpaceDN w:val="0"/>
              <w:adjustRightInd w:val="0"/>
              <w:jc w:val="both"/>
              <w:rPr>
                <w:b/>
                <w:sz w:val="20"/>
                <w:szCs w:val="20"/>
              </w:rPr>
            </w:pPr>
            <w:r w:rsidRPr="00D50B86">
              <w:rPr>
                <w:b/>
                <w:sz w:val="20"/>
                <w:szCs w:val="20"/>
              </w:rPr>
              <w:t>2024. október 20.</w:t>
            </w:r>
          </w:p>
        </w:tc>
        <w:tc>
          <w:tcPr>
            <w:tcW w:w="4789" w:type="dxa"/>
            <w:tcBorders>
              <w:top w:val="outset" w:sz="6" w:space="0" w:color="auto"/>
              <w:left w:val="outset" w:sz="6" w:space="0" w:color="auto"/>
              <w:bottom w:val="outset" w:sz="6" w:space="0" w:color="auto"/>
              <w:right w:val="outset" w:sz="6" w:space="0" w:color="auto"/>
            </w:tcBorders>
            <w:hideMark/>
          </w:tcPr>
          <w:p w14:paraId="5169B00B" w14:textId="77777777" w:rsidR="00D50B86" w:rsidRPr="00D50B86" w:rsidRDefault="00D50B86" w:rsidP="00D50B86">
            <w:pPr>
              <w:widowControl w:val="0"/>
              <w:autoSpaceDE w:val="0"/>
              <w:autoSpaceDN w:val="0"/>
              <w:adjustRightInd w:val="0"/>
              <w:jc w:val="both"/>
              <w:rPr>
                <w:b/>
                <w:sz w:val="20"/>
                <w:szCs w:val="20"/>
              </w:rPr>
            </w:pPr>
            <w:r w:rsidRPr="00D50B86">
              <w:rPr>
                <w:b/>
                <w:sz w:val="20"/>
                <w:szCs w:val="20"/>
              </w:rPr>
              <w:t>A középfokú iskolák, kollégiumok nyilvánosságra hozzák a honlapjukon a felvételi tájékoztatójukat.</w:t>
            </w:r>
          </w:p>
        </w:tc>
        <w:tc>
          <w:tcPr>
            <w:tcW w:w="2782" w:type="dxa"/>
            <w:tcBorders>
              <w:top w:val="outset" w:sz="6" w:space="0" w:color="auto"/>
              <w:left w:val="outset" w:sz="6" w:space="0" w:color="auto"/>
              <w:bottom w:val="outset" w:sz="6" w:space="0" w:color="auto"/>
              <w:right w:val="outset" w:sz="6" w:space="0" w:color="auto"/>
            </w:tcBorders>
          </w:tcPr>
          <w:p w14:paraId="1326BA09" w14:textId="77777777" w:rsidR="00D50B86" w:rsidRPr="00D50B86" w:rsidRDefault="00D50B86" w:rsidP="00D50B86">
            <w:pPr>
              <w:rPr>
                <w:rFonts w:asciiTheme="minorHAnsi" w:hAnsiTheme="minorHAnsi" w:cstheme="minorHAnsi"/>
                <w:b/>
                <w:sz w:val="20"/>
                <w:szCs w:val="20"/>
              </w:rPr>
            </w:pPr>
            <w:r w:rsidRPr="00D50B86">
              <w:rPr>
                <w:rFonts w:asciiTheme="minorHAnsi" w:hAnsiTheme="minorHAnsi" w:cstheme="minorHAnsi"/>
                <w:b/>
                <w:sz w:val="20"/>
                <w:szCs w:val="20"/>
              </w:rPr>
              <w:t>A feladat elvégzése</w:t>
            </w:r>
          </w:p>
          <w:p w14:paraId="170033B9" w14:textId="77777777" w:rsidR="00D50B86" w:rsidRPr="00D50B86" w:rsidRDefault="00D50B86" w:rsidP="00D50B86">
            <w:pPr>
              <w:widowControl w:val="0"/>
              <w:autoSpaceDE w:val="0"/>
              <w:autoSpaceDN w:val="0"/>
              <w:adjustRightInd w:val="0"/>
              <w:jc w:val="both"/>
              <w:rPr>
                <w:b/>
                <w:sz w:val="20"/>
                <w:szCs w:val="20"/>
              </w:rPr>
            </w:pPr>
          </w:p>
        </w:tc>
      </w:tr>
      <w:tr w:rsidR="00D50B86" w:rsidRPr="00D50B86" w14:paraId="32076649" w14:textId="7DCCF674" w:rsidTr="00D50B86">
        <w:trPr>
          <w:tblCellSpacing w:w="15" w:type="dxa"/>
        </w:trPr>
        <w:tc>
          <w:tcPr>
            <w:tcW w:w="2074" w:type="dxa"/>
            <w:tcBorders>
              <w:top w:val="outset" w:sz="6" w:space="0" w:color="auto"/>
              <w:left w:val="outset" w:sz="6" w:space="0" w:color="auto"/>
              <w:bottom w:val="outset" w:sz="6" w:space="0" w:color="auto"/>
              <w:right w:val="outset" w:sz="6" w:space="0" w:color="auto"/>
            </w:tcBorders>
            <w:hideMark/>
          </w:tcPr>
          <w:p w14:paraId="79AF6A1F" w14:textId="77777777" w:rsidR="00D50B86" w:rsidRPr="00D50B86" w:rsidRDefault="00D50B86" w:rsidP="00D50B86">
            <w:pPr>
              <w:widowControl w:val="0"/>
              <w:autoSpaceDE w:val="0"/>
              <w:autoSpaceDN w:val="0"/>
              <w:adjustRightInd w:val="0"/>
              <w:jc w:val="both"/>
              <w:rPr>
                <w:b/>
                <w:sz w:val="20"/>
                <w:szCs w:val="20"/>
              </w:rPr>
            </w:pPr>
            <w:r w:rsidRPr="00D50B86">
              <w:rPr>
                <w:b/>
                <w:sz w:val="20"/>
                <w:szCs w:val="20"/>
              </w:rPr>
              <w:t>2024. október 31.</w:t>
            </w:r>
          </w:p>
        </w:tc>
        <w:tc>
          <w:tcPr>
            <w:tcW w:w="4789" w:type="dxa"/>
            <w:tcBorders>
              <w:top w:val="outset" w:sz="6" w:space="0" w:color="auto"/>
              <w:left w:val="outset" w:sz="6" w:space="0" w:color="auto"/>
              <w:bottom w:val="outset" w:sz="6" w:space="0" w:color="auto"/>
              <w:right w:val="outset" w:sz="6" w:space="0" w:color="auto"/>
            </w:tcBorders>
            <w:hideMark/>
          </w:tcPr>
          <w:p w14:paraId="59872E48" w14:textId="77777777" w:rsidR="00D50B86" w:rsidRPr="00D50B86" w:rsidRDefault="00D50B86" w:rsidP="00D50B86">
            <w:pPr>
              <w:widowControl w:val="0"/>
              <w:autoSpaceDE w:val="0"/>
              <w:autoSpaceDN w:val="0"/>
              <w:adjustRightInd w:val="0"/>
              <w:jc w:val="both"/>
              <w:rPr>
                <w:sz w:val="20"/>
                <w:szCs w:val="20"/>
              </w:rPr>
            </w:pPr>
            <w:r w:rsidRPr="00D50B86">
              <w:rPr>
                <w:sz w:val="20"/>
                <w:szCs w:val="20"/>
              </w:rPr>
              <w:t>Az általános iskola tájékoztatja a nyolcadik évfolyamos tanulókat a felvételi eljárás rendjéről.</w:t>
            </w:r>
          </w:p>
        </w:tc>
        <w:tc>
          <w:tcPr>
            <w:tcW w:w="2782" w:type="dxa"/>
            <w:tcBorders>
              <w:top w:val="outset" w:sz="6" w:space="0" w:color="auto"/>
              <w:left w:val="outset" w:sz="6" w:space="0" w:color="auto"/>
              <w:bottom w:val="outset" w:sz="6" w:space="0" w:color="auto"/>
              <w:right w:val="outset" w:sz="6" w:space="0" w:color="auto"/>
            </w:tcBorders>
          </w:tcPr>
          <w:p w14:paraId="3B17AD76" w14:textId="77777777" w:rsidR="00D50B86" w:rsidRPr="00D50B86" w:rsidRDefault="00D50B86" w:rsidP="00D50B86">
            <w:pPr>
              <w:widowControl w:val="0"/>
              <w:autoSpaceDE w:val="0"/>
              <w:autoSpaceDN w:val="0"/>
              <w:adjustRightInd w:val="0"/>
              <w:jc w:val="both"/>
              <w:rPr>
                <w:b/>
                <w:sz w:val="20"/>
                <w:szCs w:val="20"/>
              </w:rPr>
            </w:pPr>
          </w:p>
        </w:tc>
      </w:tr>
      <w:tr w:rsidR="00D50B86" w:rsidRPr="00D50B86" w14:paraId="53F45965" w14:textId="1666624F" w:rsidTr="00D50B86">
        <w:trPr>
          <w:tblCellSpacing w:w="15" w:type="dxa"/>
        </w:trPr>
        <w:tc>
          <w:tcPr>
            <w:tcW w:w="2074" w:type="dxa"/>
            <w:tcBorders>
              <w:top w:val="outset" w:sz="6" w:space="0" w:color="auto"/>
              <w:left w:val="outset" w:sz="6" w:space="0" w:color="auto"/>
              <w:bottom w:val="outset" w:sz="6" w:space="0" w:color="auto"/>
              <w:right w:val="outset" w:sz="6" w:space="0" w:color="auto"/>
            </w:tcBorders>
            <w:hideMark/>
          </w:tcPr>
          <w:p w14:paraId="50684F28" w14:textId="77777777" w:rsidR="00D50B86" w:rsidRPr="00D50B86" w:rsidRDefault="00D50B86" w:rsidP="00D50B86">
            <w:pPr>
              <w:widowControl w:val="0"/>
              <w:autoSpaceDE w:val="0"/>
              <w:autoSpaceDN w:val="0"/>
              <w:adjustRightInd w:val="0"/>
              <w:jc w:val="both"/>
              <w:rPr>
                <w:b/>
                <w:sz w:val="20"/>
                <w:szCs w:val="20"/>
              </w:rPr>
            </w:pPr>
            <w:r w:rsidRPr="00D50B86">
              <w:rPr>
                <w:b/>
                <w:sz w:val="20"/>
                <w:szCs w:val="20"/>
              </w:rPr>
              <w:t>2024. október 31.</w:t>
            </w:r>
          </w:p>
        </w:tc>
        <w:tc>
          <w:tcPr>
            <w:tcW w:w="4789" w:type="dxa"/>
            <w:tcBorders>
              <w:top w:val="outset" w:sz="6" w:space="0" w:color="auto"/>
              <w:left w:val="outset" w:sz="6" w:space="0" w:color="auto"/>
              <w:bottom w:val="outset" w:sz="6" w:space="0" w:color="auto"/>
              <w:right w:val="outset" w:sz="6" w:space="0" w:color="auto"/>
            </w:tcBorders>
            <w:hideMark/>
          </w:tcPr>
          <w:p w14:paraId="4CB196D5" w14:textId="77777777" w:rsidR="00D50B86" w:rsidRPr="00D50B86" w:rsidRDefault="00D50B86" w:rsidP="00D50B86">
            <w:pPr>
              <w:widowControl w:val="0"/>
              <w:autoSpaceDE w:val="0"/>
              <w:autoSpaceDN w:val="0"/>
              <w:adjustRightInd w:val="0"/>
              <w:jc w:val="both"/>
              <w:rPr>
                <w:b/>
                <w:sz w:val="20"/>
                <w:szCs w:val="20"/>
              </w:rPr>
            </w:pPr>
            <w:r w:rsidRPr="00D50B86">
              <w:rPr>
                <w:sz w:val="20"/>
                <w:szCs w:val="20"/>
              </w:rPr>
              <w:t>Az általános iskola tájékoztatja a hetedik évfolyamra járó tanulók szüleit arról, hogy gyermekük iskoláztatásával kapcsolatos kérdésben a szülők közösen döntenek, valamint arról, hogy ha az iskolaválasztással kapcsolatban a szülők vagy a szülő és a gyermek között vita van, annak eldöntése</w:t>
            </w:r>
            <w:r w:rsidRPr="00D50B86">
              <w:rPr>
                <w:b/>
                <w:sz w:val="20"/>
                <w:szCs w:val="20"/>
              </w:rPr>
              <w:t xml:space="preserve"> a </w:t>
            </w:r>
            <w:r w:rsidRPr="00D50B86">
              <w:rPr>
                <w:sz w:val="20"/>
                <w:szCs w:val="20"/>
              </w:rPr>
              <w:t>gyámhatóság hatáskörébe tartozik, és gyermekük felvételi lapjait az általános iskola a gyámhatósági döntés szerint továbbítja.</w:t>
            </w:r>
          </w:p>
        </w:tc>
        <w:tc>
          <w:tcPr>
            <w:tcW w:w="2782" w:type="dxa"/>
            <w:tcBorders>
              <w:top w:val="outset" w:sz="6" w:space="0" w:color="auto"/>
              <w:left w:val="outset" w:sz="6" w:space="0" w:color="auto"/>
              <w:bottom w:val="outset" w:sz="6" w:space="0" w:color="auto"/>
              <w:right w:val="outset" w:sz="6" w:space="0" w:color="auto"/>
            </w:tcBorders>
          </w:tcPr>
          <w:p w14:paraId="70D62D63" w14:textId="77777777" w:rsidR="00D50B86" w:rsidRPr="00D50B86" w:rsidRDefault="00D50B86" w:rsidP="00D50B86">
            <w:pPr>
              <w:widowControl w:val="0"/>
              <w:autoSpaceDE w:val="0"/>
              <w:autoSpaceDN w:val="0"/>
              <w:adjustRightInd w:val="0"/>
              <w:jc w:val="both"/>
              <w:rPr>
                <w:b/>
                <w:sz w:val="20"/>
                <w:szCs w:val="20"/>
              </w:rPr>
            </w:pPr>
          </w:p>
        </w:tc>
      </w:tr>
      <w:tr w:rsidR="00D50B86" w:rsidRPr="00D50B86" w14:paraId="55607C52" w14:textId="77777777" w:rsidTr="00D50B86">
        <w:trPr>
          <w:tblCellSpacing w:w="15" w:type="dxa"/>
        </w:trPr>
        <w:tc>
          <w:tcPr>
            <w:tcW w:w="2074" w:type="dxa"/>
            <w:tcBorders>
              <w:top w:val="outset" w:sz="6" w:space="0" w:color="auto"/>
              <w:left w:val="outset" w:sz="6" w:space="0" w:color="auto"/>
              <w:bottom w:val="outset" w:sz="6" w:space="0" w:color="auto"/>
              <w:right w:val="outset" w:sz="6" w:space="0" w:color="auto"/>
            </w:tcBorders>
          </w:tcPr>
          <w:p w14:paraId="0D863D9A" w14:textId="5E1450AC" w:rsidR="00D50B86" w:rsidRPr="00D50B86" w:rsidRDefault="00D50B86" w:rsidP="00D50B86">
            <w:pPr>
              <w:widowControl w:val="0"/>
              <w:autoSpaceDE w:val="0"/>
              <w:autoSpaceDN w:val="0"/>
              <w:adjustRightInd w:val="0"/>
              <w:jc w:val="both"/>
              <w:rPr>
                <w:b/>
                <w:sz w:val="20"/>
                <w:szCs w:val="20"/>
              </w:rPr>
            </w:pPr>
            <w:r w:rsidRPr="00D50B86">
              <w:rPr>
                <w:b/>
                <w:sz w:val="20"/>
                <w:szCs w:val="20"/>
              </w:rPr>
              <w:t>2024. november 6</w:t>
            </w:r>
          </w:p>
        </w:tc>
        <w:tc>
          <w:tcPr>
            <w:tcW w:w="4789" w:type="dxa"/>
            <w:tcBorders>
              <w:top w:val="outset" w:sz="6" w:space="0" w:color="auto"/>
              <w:left w:val="outset" w:sz="6" w:space="0" w:color="auto"/>
              <w:bottom w:val="outset" w:sz="6" w:space="0" w:color="auto"/>
              <w:right w:val="outset" w:sz="6" w:space="0" w:color="auto"/>
            </w:tcBorders>
          </w:tcPr>
          <w:p w14:paraId="71F5E7CD" w14:textId="69CA8084" w:rsidR="00D50B86" w:rsidRPr="00D50B86" w:rsidRDefault="00D50B86" w:rsidP="00D50B86">
            <w:pPr>
              <w:widowControl w:val="0"/>
              <w:autoSpaceDE w:val="0"/>
              <w:autoSpaceDN w:val="0"/>
              <w:adjustRightInd w:val="0"/>
              <w:jc w:val="both"/>
              <w:rPr>
                <w:b/>
                <w:sz w:val="20"/>
                <w:szCs w:val="20"/>
              </w:rPr>
            </w:pPr>
          </w:p>
        </w:tc>
        <w:tc>
          <w:tcPr>
            <w:tcW w:w="2782" w:type="dxa"/>
            <w:tcBorders>
              <w:top w:val="outset" w:sz="6" w:space="0" w:color="auto"/>
              <w:left w:val="outset" w:sz="6" w:space="0" w:color="auto"/>
              <w:bottom w:val="outset" w:sz="6" w:space="0" w:color="auto"/>
              <w:right w:val="outset" w:sz="6" w:space="0" w:color="auto"/>
            </w:tcBorders>
          </w:tcPr>
          <w:p w14:paraId="01CA9FC8" w14:textId="4C1B50E2" w:rsidR="00D50B86" w:rsidRPr="00D50B86" w:rsidRDefault="00D50B86" w:rsidP="00D50B86">
            <w:pPr>
              <w:widowControl w:val="0"/>
              <w:autoSpaceDE w:val="0"/>
              <w:autoSpaceDN w:val="0"/>
              <w:adjustRightInd w:val="0"/>
              <w:jc w:val="both"/>
              <w:rPr>
                <w:b/>
                <w:sz w:val="20"/>
                <w:szCs w:val="20"/>
              </w:rPr>
            </w:pPr>
            <w:r w:rsidRPr="00D50B86">
              <w:rPr>
                <w:b/>
                <w:sz w:val="20"/>
                <w:szCs w:val="20"/>
              </w:rPr>
              <w:t>Nyílt nap</w:t>
            </w:r>
            <w:r>
              <w:rPr>
                <w:b/>
                <w:sz w:val="20"/>
                <w:szCs w:val="20"/>
              </w:rPr>
              <w:t xml:space="preserve"> gimnáziumunkban</w:t>
            </w:r>
          </w:p>
        </w:tc>
      </w:tr>
      <w:tr w:rsidR="00D50B86" w:rsidRPr="00D50B86" w14:paraId="1FE51785" w14:textId="77777777" w:rsidTr="00D50B86">
        <w:trPr>
          <w:tblCellSpacing w:w="15" w:type="dxa"/>
        </w:trPr>
        <w:tc>
          <w:tcPr>
            <w:tcW w:w="2074" w:type="dxa"/>
            <w:tcBorders>
              <w:top w:val="outset" w:sz="6" w:space="0" w:color="auto"/>
              <w:left w:val="outset" w:sz="6" w:space="0" w:color="auto"/>
              <w:bottom w:val="outset" w:sz="6" w:space="0" w:color="auto"/>
              <w:right w:val="outset" w:sz="6" w:space="0" w:color="auto"/>
            </w:tcBorders>
          </w:tcPr>
          <w:p w14:paraId="4DBEC287" w14:textId="27A72AA6" w:rsidR="00D50B86" w:rsidRPr="00D50B86" w:rsidRDefault="00D50B86" w:rsidP="00D50B86">
            <w:pPr>
              <w:widowControl w:val="0"/>
              <w:autoSpaceDE w:val="0"/>
              <w:autoSpaceDN w:val="0"/>
              <w:adjustRightInd w:val="0"/>
              <w:jc w:val="both"/>
              <w:rPr>
                <w:b/>
                <w:sz w:val="20"/>
                <w:szCs w:val="20"/>
              </w:rPr>
            </w:pPr>
            <w:r w:rsidRPr="00D50B86">
              <w:rPr>
                <w:b/>
                <w:sz w:val="20"/>
                <w:szCs w:val="20"/>
              </w:rPr>
              <w:t>2024. november 13-14</w:t>
            </w:r>
          </w:p>
        </w:tc>
        <w:tc>
          <w:tcPr>
            <w:tcW w:w="4789" w:type="dxa"/>
            <w:tcBorders>
              <w:top w:val="outset" w:sz="6" w:space="0" w:color="auto"/>
              <w:left w:val="outset" w:sz="6" w:space="0" w:color="auto"/>
              <w:bottom w:val="outset" w:sz="6" w:space="0" w:color="auto"/>
              <w:right w:val="outset" w:sz="6" w:space="0" w:color="auto"/>
            </w:tcBorders>
          </w:tcPr>
          <w:p w14:paraId="2A398478" w14:textId="3C57DC3E" w:rsidR="00D50B86" w:rsidRPr="00D50B86" w:rsidRDefault="00D50B86" w:rsidP="00D50B86">
            <w:pPr>
              <w:widowControl w:val="0"/>
              <w:autoSpaceDE w:val="0"/>
              <w:autoSpaceDN w:val="0"/>
              <w:adjustRightInd w:val="0"/>
              <w:jc w:val="both"/>
              <w:rPr>
                <w:b/>
                <w:sz w:val="20"/>
                <w:szCs w:val="20"/>
              </w:rPr>
            </w:pPr>
            <w:r w:rsidRPr="00D50B86">
              <w:rPr>
                <w:b/>
                <w:sz w:val="20"/>
                <w:szCs w:val="20"/>
              </w:rPr>
              <w:t xml:space="preserve">Pályaválasztási Börze Szekszárdon </w:t>
            </w:r>
          </w:p>
        </w:tc>
        <w:tc>
          <w:tcPr>
            <w:tcW w:w="2782" w:type="dxa"/>
            <w:tcBorders>
              <w:top w:val="outset" w:sz="6" w:space="0" w:color="auto"/>
              <w:left w:val="outset" w:sz="6" w:space="0" w:color="auto"/>
              <w:bottom w:val="outset" w:sz="6" w:space="0" w:color="auto"/>
              <w:right w:val="outset" w:sz="6" w:space="0" w:color="auto"/>
            </w:tcBorders>
          </w:tcPr>
          <w:p w14:paraId="6D1D3DC7" w14:textId="77777777" w:rsidR="00D50B86" w:rsidRPr="00D50B86" w:rsidRDefault="00D50B86" w:rsidP="00D50B86">
            <w:pPr>
              <w:widowControl w:val="0"/>
              <w:autoSpaceDE w:val="0"/>
              <w:autoSpaceDN w:val="0"/>
              <w:adjustRightInd w:val="0"/>
              <w:jc w:val="both"/>
              <w:rPr>
                <w:b/>
                <w:sz w:val="20"/>
                <w:szCs w:val="20"/>
              </w:rPr>
            </w:pPr>
            <w:r w:rsidRPr="00D50B86">
              <w:rPr>
                <w:b/>
                <w:sz w:val="20"/>
                <w:szCs w:val="20"/>
              </w:rPr>
              <w:t>Bemutatkozás, részvétel a börzén</w:t>
            </w:r>
          </w:p>
          <w:p w14:paraId="06005849" w14:textId="10CD5F52" w:rsidR="00D50B86" w:rsidRDefault="00D50B86" w:rsidP="00D50B86">
            <w:pPr>
              <w:widowControl w:val="0"/>
              <w:autoSpaceDE w:val="0"/>
              <w:autoSpaceDN w:val="0"/>
              <w:adjustRightInd w:val="0"/>
              <w:jc w:val="both"/>
              <w:rPr>
                <w:b/>
                <w:sz w:val="20"/>
                <w:szCs w:val="20"/>
              </w:rPr>
            </w:pPr>
            <w:r>
              <w:rPr>
                <w:b/>
                <w:sz w:val="20"/>
                <w:szCs w:val="20"/>
              </w:rPr>
              <w:t xml:space="preserve">Bács-Kiskun Vármegye, </w:t>
            </w:r>
            <w:r w:rsidRPr="00D50B86">
              <w:rPr>
                <w:b/>
                <w:sz w:val="20"/>
                <w:szCs w:val="20"/>
              </w:rPr>
              <w:t xml:space="preserve"> Tamási, Bonyhád börzéin való megjelenés </w:t>
            </w:r>
            <w:r>
              <w:rPr>
                <w:b/>
                <w:sz w:val="20"/>
                <w:szCs w:val="20"/>
              </w:rPr>
              <w:t>szeptember-</w:t>
            </w:r>
            <w:r w:rsidRPr="00D50B86">
              <w:rPr>
                <w:b/>
                <w:sz w:val="20"/>
                <w:szCs w:val="20"/>
              </w:rPr>
              <w:t>október-november hónapban</w:t>
            </w:r>
          </w:p>
          <w:p w14:paraId="6F744B85" w14:textId="77777777" w:rsidR="00D50B86" w:rsidRDefault="00D50B86" w:rsidP="00D50B86">
            <w:pPr>
              <w:widowControl w:val="0"/>
              <w:autoSpaceDE w:val="0"/>
              <w:autoSpaceDN w:val="0"/>
              <w:adjustRightInd w:val="0"/>
              <w:jc w:val="both"/>
              <w:rPr>
                <w:b/>
                <w:sz w:val="20"/>
                <w:szCs w:val="20"/>
              </w:rPr>
            </w:pPr>
            <w:r>
              <w:rPr>
                <w:b/>
                <w:sz w:val="20"/>
                <w:szCs w:val="20"/>
              </w:rPr>
              <w:t xml:space="preserve">Szept. 20. Tamási; </w:t>
            </w:r>
          </w:p>
          <w:p w14:paraId="53279C99" w14:textId="77777777" w:rsidR="00D50B86" w:rsidRDefault="00D50B86" w:rsidP="00D50B86">
            <w:pPr>
              <w:widowControl w:val="0"/>
              <w:autoSpaceDE w:val="0"/>
              <w:autoSpaceDN w:val="0"/>
              <w:adjustRightInd w:val="0"/>
              <w:jc w:val="both"/>
              <w:rPr>
                <w:b/>
                <w:sz w:val="20"/>
                <w:szCs w:val="20"/>
              </w:rPr>
            </w:pPr>
            <w:r>
              <w:rPr>
                <w:b/>
                <w:sz w:val="20"/>
                <w:szCs w:val="20"/>
              </w:rPr>
              <w:t>Október 18-19 Kecskemét</w:t>
            </w:r>
          </w:p>
          <w:p w14:paraId="6528184B" w14:textId="77777777" w:rsidR="00D50B86" w:rsidRDefault="00D50B86" w:rsidP="00D50B86">
            <w:pPr>
              <w:widowControl w:val="0"/>
              <w:autoSpaceDE w:val="0"/>
              <w:autoSpaceDN w:val="0"/>
              <w:adjustRightInd w:val="0"/>
              <w:jc w:val="both"/>
              <w:rPr>
                <w:b/>
                <w:sz w:val="20"/>
                <w:szCs w:val="20"/>
              </w:rPr>
            </w:pPr>
            <w:r>
              <w:rPr>
                <w:b/>
                <w:sz w:val="20"/>
                <w:szCs w:val="20"/>
              </w:rPr>
              <w:t>Nov.7 Baja</w:t>
            </w:r>
          </w:p>
          <w:p w14:paraId="7B9BB7BF" w14:textId="608C528D" w:rsidR="00D50B86" w:rsidRPr="00D50B86" w:rsidRDefault="00D50B86" w:rsidP="00D50B86">
            <w:pPr>
              <w:widowControl w:val="0"/>
              <w:autoSpaceDE w:val="0"/>
              <w:autoSpaceDN w:val="0"/>
              <w:adjustRightInd w:val="0"/>
              <w:jc w:val="both"/>
              <w:rPr>
                <w:b/>
                <w:sz w:val="20"/>
                <w:szCs w:val="20"/>
              </w:rPr>
            </w:pPr>
            <w:r>
              <w:rPr>
                <w:b/>
                <w:sz w:val="20"/>
                <w:szCs w:val="20"/>
              </w:rPr>
              <w:t>November 14 Kiskőrös</w:t>
            </w:r>
          </w:p>
        </w:tc>
      </w:tr>
      <w:tr w:rsidR="00D50B86" w:rsidRPr="00D50B86" w14:paraId="7E6A8E89" w14:textId="77777777" w:rsidTr="00D50B86">
        <w:trPr>
          <w:tblCellSpacing w:w="15" w:type="dxa"/>
        </w:trPr>
        <w:tc>
          <w:tcPr>
            <w:tcW w:w="2074" w:type="dxa"/>
            <w:tcBorders>
              <w:top w:val="outset" w:sz="6" w:space="0" w:color="auto"/>
              <w:left w:val="outset" w:sz="6" w:space="0" w:color="auto"/>
              <w:bottom w:val="outset" w:sz="6" w:space="0" w:color="auto"/>
              <w:right w:val="outset" w:sz="6" w:space="0" w:color="auto"/>
            </w:tcBorders>
          </w:tcPr>
          <w:p w14:paraId="7AEED7E9" w14:textId="6E25CB87" w:rsidR="00D50B86" w:rsidRPr="00D50B86" w:rsidRDefault="00D50B86" w:rsidP="00D50B86">
            <w:pPr>
              <w:widowControl w:val="0"/>
              <w:autoSpaceDE w:val="0"/>
              <w:autoSpaceDN w:val="0"/>
              <w:adjustRightInd w:val="0"/>
              <w:jc w:val="both"/>
              <w:rPr>
                <w:b/>
                <w:sz w:val="20"/>
                <w:szCs w:val="20"/>
              </w:rPr>
            </w:pPr>
            <w:r w:rsidRPr="00D50B86">
              <w:rPr>
                <w:b/>
                <w:sz w:val="20"/>
                <w:szCs w:val="20"/>
              </w:rPr>
              <w:t>2024. november 13. 17 h</w:t>
            </w:r>
          </w:p>
        </w:tc>
        <w:tc>
          <w:tcPr>
            <w:tcW w:w="4789" w:type="dxa"/>
            <w:tcBorders>
              <w:top w:val="outset" w:sz="6" w:space="0" w:color="auto"/>
              <w:left w:val="outset" w:sz="6" w:space="0" w:color="auto"/>
              <w:bottom w:val="outset" w:sz="6" w:space="0" w:color="auto"/>
              <w:right w:val="outset" w:sz="6" w:space="0" w:color="auto"/>
            </w:tcBorders>
          </w:tcPr>
          <w:p w14:paraId="37DE00AD" w14:textId="77777777" w:rsidR="00D50B86" w:rsidRPr="00D50B86" w:rsidRDefault="00D50B86" w:rsidP="00D50B86">
            <w:pPr>
              <w:widowControl w:val="0"/>
              <w:autoSpaceDE w:val="0"/>
              <w:autoSpaceDN w:val="0"/>
              <w:adjustRightInd w:val="0"/>
              <w:jc w:val="both"/>
              <w:rPr>
                <w:b/>
                <w:sz w:val="20"/>
                <w:szCs w:val="20"/>
              </w:rPr>
            </w:pPr>
          </w:p>
        </w:tc>
        <w:tc>
          <w:tcPr>
            <w:tcW w:w="2782" w:type="dxa"/>
            <w:tcBorders>
              <w:top w:val="outset" w:sz="6" w:space="0" w:color="auto"/>
              <w:left w:val="outset" w:sz="6" w:space="0" w:color="auto"/>
              <w:bottom w:val="outset" w:sz="6" w:space="0" w:color="auto"/>
              <w:right w:val="outset" w:sz="6" w:space="0" w:color="auto"/>
            </w:tcBorders>
          </w:tcPr>
          <w:p w14:paraId="5ACCD093" w14:textId="5D1B358F" w:rsidR="00D50B86" w:rsidRPr="00D50B86" w:rsidRDefault="00D50B86" w:rsidP="00D50B86">
            <w:pPr>
              <w:widowControl w:val="0"/>
              <w:autoSpaceDE w:val="0"/>
              <w:autoSpaceDN w:val="0"/>
              <w:adjustRightInd w:val="0"/>
              <w:jc w:val="both"/>
              <w:rPr>
                <w:b/>
                <w:sz w:val="20"/>
                <w:szCs w:val="20"/>
              </w:rPr>
            </w:pPr>
            <w:r w:rsidRPr="00D50B86">
              <w:rPr>
                <w:b/>
                <w:sz w:val="20"/>
                <w:szCs w:val="20"/>
              </w:rPr>
              <w:t xml:space="preserve"> Felvételi tájékoztató (szülőknek, tanulóknak)</w:t>
            </w:r>
          </w:p>
        </w:tc>
      </w:tr>
      <w:tr w:rsidR="00D50B86" w:rsidRPr="00D50B86" w14:paraId="5EC3BCA3" w14:textId="6398341C" w:rsidTr="00D50B86">
        <w:trPr>
          <w:tblCellSpacing w:w="15" w:type="dxa"/>
        </w:trPr>
        <w:tc>
          <w:tcPr>
            <w:tcW w:w="2074" w:type="dxa"/>
            <w:tcBorders>
              <w:top w:val="outset" w:sz="6" w:space="0" w:color="auto"/>
              <w:left w:val="outset" w:sz="6" w:space="0" w:color="auto"/>
              <w:bottom w:val="outset" w:sz="6" w:space="0" w:color="auto"/>
              <w:right w:val="outset" w:sz="6" w:space="0" w:color="auto"/>
            </w:tcBorders>
            <w:hideMark/>
          </w:tcPr>
          <w:p w14:paraId="56701B7A" w14:textId="77777777" w:rsidR="00D50B86" w:rsidRPr="00D50B86" w:rsidRDefault="00D50B86" w:rsidP="00D50B86">
            <w:pPr>
              <w:widowControl w:val="0"/>
              <w:autoSpaceDE w:val="0"/>
              <w:autoSpaceDN w:val="0"/>
              <w:adjustRightInd w:val="0"/>
              <w:jc w:val="both"/>
              <w:rPr>
                <w:b/>
                <w:sz w:val="20"/>
                <w:szCs w:val="20"/>
              </w:rPr>
            </w:pPr>
            <w:r w:rsidRPr="00D50B86">
              <w:rPr>
                <w:b/>
                <w:sz w:val="20"/>
                <w:szCs w:val="20"/>
              </w:rPr>
              <w:t>2024. november 15.</w:t>
            </w:r>
          </w:p>
        </w:tc>
        <w:tc>
          <w:tcPr>
            <w:tcW w:w="4789" w:type="dxa"/>
            <w:tcBorders>
              <w:top w:val="outset" w:sz="6" w:space="0" w:color="auto"/>
              <w:left w:val="outset" w:sz="6" w:space="0" w:color="auto"/>
              <w:bottom w:val="outset" w:sz="6" w:space="0" w:color="auto"/>
              <w:right w:val="outset" w:sz="6" w:space="0" w:color="auto"/>
            </w:tcBorders>
            <w:hideMark/>
          </w:tcPr>
          <w:p w14:paraId="25DB07B7" w14:textId="77777777" w:rsidR="00D50B86" w:rsidRPr="00D50B86" w:rsidRDefault="00D50B86" w:rsidP="00D50B86">
            <w:pPr>
              <w:widowControl w:val="0"/>
              <w:autoSpaceDE w:val="0"/>
              <w:autoSpaceDN w:val="0"/>
              <w:adjustRightInd w:val="0"/>
              <w:jc w:val="both"/>
              <w:rPr>
                <w:b/>
                <w:sz w:val="20"/>
                <w:szCs w:val="20"/>
              </w:rPr>
            </w:pPr>
            <w:r w:rsidRPr="00D50B86">
              <w:rPr>
                <w:b/>
                <w:sz w:val="20"/>
                <w:szCs w:val="20"/>
              </w:rPr>
              <w:t>A Hivatal közzéteszi a 6 és 8 évfolyamos gimnáziumi központi írásbeli felvételi vizsgát szervező gimnáziumok, továbbá a kilencedik évfolyamra jelentkezők számára központi írásbeli felvételi vizsgát szervező intézmények jegyzékét.</w:t>
            </w:r>
          </w:p>
        </w:tc>
        <w:tc>
          <w:tcPr>
            <w:tcW w:w="2782" w:type="dxa"/>
            <w:tcBorders>
              <w:top w:val="outset" w:sz="6" w:space="0" w:color="auto"/>
              <w:left w:val="outset" w:sz="6" w:space="0" w:color="auto"/>
              <w:bottom w:val="outset" w:sz="6" w:space="0" w:color="auto"/>
              <w:right w:val="outset" w:sz="6" w:space="0" w:color="auto"/>
            </w:tcBorders>
          </w:tcPr>
          <w:p w14:paraId="61140DD5" w14:textId="77777777" w:rsidR="00D50B86" w:rsidRPr="00D50B86" w:rsidRDefault="00D50B86" w:rsidP="00D50B86">
            <w:pPr>
              <w:widowControl w:val="0"/>
              <w:autoSpaceDE w:val="0"/>
              <w:autoSpaceDN w:val="0"/>
              <w:adjustRightInd w:val="0"/>
              <w:jc w:val="both"/>
              <w:rPr>
                <w:b/>
                <w:sz w:val="20"/>
                <w:szCs w:val="20"/>
              </w:rPr>
            </w:pPr>
          </w:p>
        </w:tc>
      </w:tr>
      <w:tr w:rsidR="00D50B86" w:rsidRPr="00D50B86" w14:paraId="41E4A9BD" w14:textId="77777777" w:rsidTr="00D50B86">
        <w:trPr>
          <w:tblCellSpacing w:w="15" w:type="dxa"/>
        </w:trPr>
        <w:tc>
          <w:tcPr>
            <w:tcW w:w="2074" w:type="dxa"/>
            <w:tcBorders>
              <w:top w:val="outset" w:sz="6" w:space="0" w:color="auto"/>
              <w:left w:val="outset" w:sz="6" w:space="0" w:color="auto"/>
              <w:bottom w:val="outset" w:sz="6" w:space="0" w:color="auto"/>
              <w:right w:val="outset" w:sz="6" w:space="0" w:color="auto"/>
            </w:tcBorders>
          </w:tcPr>
          <w:p w14:paraId="6855EA63" w14:textId="5171CE0D" w:rsidR="00D50B86" w:rsidRPr="00D50B86" w:rsidRDefault="00D50B86" w:rsidP="00D50B86">
            <w:pPr>
              <w:widowControl w:val="0"/>
              <w:autoSpaceDE w:val="0"/>
              <w:autoSpaceDN w:val="0"/>
              <w:adjustRightInd w:val="0"/>
              <w:jc w:val="both"/>
              <w:rPr>
                <w:b/>
                <w:sz w:val="20"/>
                <w:szCs w:val="20"/>
              </w:rPr>
            </w:pPr>
            <w:r w:rsidRPr="00D50B86">
              <w:rPr>
                <w:b/>
                <w:sz w:val="20"/>
                <w:szCs w:val="20"/>
              </w:rPr>
              <w:t>2024. november 20.</w:t>
            </w:r>
          </w:p>
        </w:tc>
        <w:tc>
          <w:tcPr>
            <w:tcW w:w="4789" w:type="dxa"/>
            <w:tcBorders>
              <w:top w:val="outset" w:sz="6" w:space="0" w:color="auto"/>
              <w:left w:val="outset" w:sz="6" w:space="0" w:color="auto"/>
              <w:bottom w:val="outset" w:sz="6" w:space="0" w:color="auto"/>
              <w:right w:val="outset" w:sz="6" w:space="0" w:color="auto"/>
            </w:tcBorders>
          </w:tcPr>
          <w:p w14:paraId="430DCE80" w14:textId="77777777" w:rsidR="00D50B86" w:rsidRPr="00D50B86" w:rsidRDefault="00D50B86" w:rsidP="00D50B86">
            <w:pPr>
              <w:widowControl w:val="0"/>
              <w:autoSpaceDE w:val="0"/>
              <w:autoSpaceDN w:val="0"/>
              <w:adjustRightInd w:val="0"/>
              <w:jc w:val="both"/>
              <w:rPr>
                <w:b/>
                <w:sz w:val="20"/>
                <w:szCs w:val="20"/>
              </w:rPr>
            </w:pPr>
          </w:p>
        </w:tc>
        <w:tc>
          <w:tcPr>
            <w:tcW w:w="2782" w:type="dxa"/>
            <w:tcBorders>
              <w:top w:val="outset" w:sz="6" w:space="0" w:color="auto"/>
              <w:left w:val="outset" w:sz="6" w:space="0" w:color="auto"/>
              <w:bottom w:val="outset" w:sz="6" w:space="0" w:color="auto"/>
              <w:right w:val="outset" w:sz="6" w:space="0" w:color="auto"/>
            </w:tcBorders>
          </w:tcPr>
          <w:p w14:paraId="03B7EBFB" w14:textId="0DFDC24B" w:rsidR="00D50B86" w:rsidRPr="00D50B86" w:rsidRDefault="00D50B86" w:rsidP="00D50B86">
            <w:pPr>
              <w:widowControl w:val="0"/>
              <w:autoSpaceDE w:val="0"/>
              <w:autoSpaceDN w:val="0"/>
              <w:adjustRightInd w:val="0"/>
              <w:jc w:val="both"/>
              <w:rPr>
                <w:b/>
                <w:sz w:val="20"/>
                <w:szCs w:val="20"/>
              </w:rPr>
            </w:pPr>
            <w:r w:rsidRPr="00D50B86">
              <w:rPr>
                <w:b/>
                <w:sz w:val="20"/>
                <w:szCs w:val="20"/>
              </w:rPr>
              <w:t>Nyílt nap</w:t>
            </w:r>
          </w:p>
        </w:tc>
      </w:tr>
      <w:tr w:rsidR="00D50B86" w:rsidRPr="00D50B86" w14:paraId="2541FECD" w14:textId="5963814A" w:rsidTr="00D50B86">
        <w:trPr>
          <w:tblCellSpacing w:w="15" w:type="dxa"/>
        </w:trPr>
        <w:tc>
          <w:tcPr>
            <w:tcW w:w="2074" w:type="dxa"/>
            <w:tcBorders>
              <w:top w:val="outset" w:sz="6" w:space="0" w:color="auto"/>
              <w:left w:val="outset" w:sz="6" w:space="0" w:color="auto"/>
              <w:bottom w:val="outset" w:sz="6" w:space="0" w:color="auto"/>
              <w:right w:val="outset" w:sz="6" w:space="0" w:color="auto"/>
            </w:tcBorders>
            <w:hideMark/>
          </w:tcPr>
          <w:p w14:paraId="3161466F" w14:textId="77777777" w:rsidR="00D50B86" w:rsidRPr="00D50B86" w:rsidRDefault="00D50B86" w:rsidP="00D50B86">
            <w:pPr>
              <w:widowControl w:val="0"/>
              <w:autoSpaceDE w:val="0"/>
              <w:autoSpaceDN w:val="0"/>
              <w:adjustRightInd w:val="0"/>
              <w:jc w:val="both"/>
              <w:rPr>
                <w:b/>
                <w:sz w:val="20"/>
                <w:szCs w:val="20"/>
              </w:rPr>
            </w:pPr>
            <w:r w:rsidRPr="00D50B86">
              <w:rPr>
                <w:b/>
                <w:sz w:val="20"/>
                <w:szCs w:val="20"/>
              </w:rPr>
              <w:t>2024. december 2.</w:t>
            </w:r>
          </w:p>
        </w:tc>
        <w:tc>
          <w:tcPr>
            <w:tcW w:w="4789" w:type="dxa"/>
            <w:tcBorders>
              <w:top w:val="outset" w:sz="6" w:space="0" w:color="auto"/>
              <w:left w:val="outset" w:sz="6" w:space="0" w:color="auto"/>
              <w:bottom w:val="outset" w:sz="6" w:space="0" w:color="auto"/>
              <w:right w:val="outset" w:sz="6" w:space="0" w:color="auto"/>
            </w:tcBorders>
            <w:hideMark/>
          </w:tcPr>
          <w:p w14:paraId="7BD7EA3C" w14:textId="77777777" w:rsidR="00D50B86" w:rsidRPr="00D50B86" w:rsidRDefault="00D50B86" w:rsidP="00D50B86">
            <w:pPr>
              <w:widowControl w:val="0"/>
              <w:autoSpaceDE w:val="0"/>
              <w:autoSpaceDN w:val="0"/>
              <w:adjustRightInd w:val="0"/>
              <w:jc w:val="both"/>
              <w:rPr>
                <w:b/>
                <w:sz w:val="20"/>
                <w:szCs w:val="20"/>
              </w:rPr>
            </w:pPr>
            <w:r w:rsidRPr="00D50B86">
              <w:rPr>
                <w:b/>
                <w:sz w:val="20"/>
                <w:szCs w:val="20"/>
              </w:rPr>
              <w:t>A tanulók jelentkezése a központi írásbeli felvételi vizsgára közvetlenül a központi írásbeli felvételi vizsgát szervező – az Arany János Tehetséggondozó Programra történő pályázat benyújtása esetén a pályázatban megjelölt – intézménybe.</w:t>
            </w:r>
          </w:p>
        </w:tc>
        <w:tc>
          <w:tcPr>
            <w:tcW w:w="2782" w:type="dxa"/>
            <w:tcBorders>
              <w:top w:val="outset" w:sz="6" w:space="0" w:color="auto"/>
              <w:left w:val="outset" w:sz="6" w:space="0" w:color="auto"/>
              <w:bottom w:val="outset" w:sz="6" w:space="0" w:color="auto"/>
              <w:right w:val="outset" w:sz="6" w:space="0" w:color="auto"/>
            </w:tcBorders>
          </w:tcPr>
          <w:p w14:paraId="5963D6B6" w14:textId="2D3DE58C" w:rsidR="00D50B86" w:rsidRPr="00D50B86" w:rsidRDefault="00D50B86" w:rsidP="00D50B86">
            <w:pPr>
              <w:widowControl w:val="0"/>
              <w:autoSpaceDE w:val="0"/>
              <w:autoSpaceDN w:val="0"/>
              <w:adjustRightInd w:val="0"/>
              <w:jc w:val="both"/>
              <w:rPr>
                <w:b/>
                <w:sz w:val="20"/>
                <w:szCs w:val="20"/>
              </w:rPr>
            </w:pPr>
            <w:r w:rsidRPr="00D50B86">
              <w:rPr>
                <w:b/>
                <w:sz w:val="20"/>
                <w:szCs w:val="20"/>
              </w:rPr>
              <w:t>Jelentkezések fogadása, KÖZFELVIR működtetése, kül. mentességi határozatok készítése</w:t>
            </w:r>
          </w:p>
        </w:tc>
      </w:tr>
      <w:tr w:rsidR="00D50B86" w:rsidRPr="00D50B86" w14:paraId="327AE8D0" w14:textId="6630F45C" w:rsidTr="00D50B86">
        <w:trPr>
          <w:tblCellSpacing w:w="15" w:type="dxa"/>
        </w:trPr>
        <w:tc>
          <w:tcPr>
            <w:tcW w:w="2074" w:type="dxa"/>
            <w:tcBorders>
              <w:top w:val="outset" w:sz="6" w:space="0" w:color="auto"/>
              <w:left w:val="outset" w:sz="6" w:space="0" w:color="auto"/>
              <w:bottom w:val="outset" w:sz="6" w:space="0" w:color="auto"/>
              <w:right w:val="outset" w:sz="6" w:space="0" w:color="auto"/>
            </w:tcBorders>
            <w:hideMark/>
          </w:tcPr>
          <w:p w14:paraId="6C42CE7E" w14:textId="77777777" w:rsidR="00D50B86" w:rsidRPr="00D50B86" w:rsidRDefault="00D50B86" w:rsidP="00D50B86">
            <w:pPr>
              <w:widowControl w:val="0"/>
              <w:autoSpaceDE w:val="0"/>
              <w:autoSpaceDN w:val="0"/>
              <w:adjustRightInd w:val="0"/>
              <w:jc w:val="both"/>
              <w:rPr>
                <w:b/>
                <w:sz w:val="20"/>
                <w:szCs w:val="20"/>
              </w:rPr>
            </w:pPr>
            <w:r w:rsidRPr="00D50B86">
              <w:rPr>
                <w:b/>
                <w:sz w:val="20"/>
                <w:szCs w:val="20"/>
              </w:rPr>
              <w:t>2024. december 6.</w:t>
            </w:r>
          </w:p>
        </w:tc>
        <w:tc>
          <w:tcPr>
            <w:tcW w:w="4789" w:type="dxa"/>
            <w:tcBorders>
              <w:top w:val="outset" w:sz="6" w:space="0" w:color="auto"/>
              <w:left w:val="outset" w:sz="6" w:space="0" w:color="auto"/>
              <w:bottom w:val="outset" w:sz="6" w:space="0" w:color="auto"/>
              <w:right w:val="outset" w:sz="6" w:space="0" w:color="auto"/>
            </w:tcBorders>
            <w:hideMark/>
          </w:tcPr>
          <w:p w14:paraId="59F8A265" w14:textId="77777777" w:rsidR="00D50B86" w:rsidRPr="00D50B86" w:rsidRDefault="00D50B86" w:rsidP="00D50B86">
            <w:pPr>
              <w:widowControl w:val="0"/>
              <w:autoSpaceDE w:val="0"/>
              <w:autoSpaceDN w:val="0"/>
              <w:adjustRightInd w:val="0"/>
              <w:jc w:val="both"/>
              <w:rPr>
                <w:b/>
                <w:sz w:val="20"/>
                <w:szCs w:val="20"/>
              </w:rPr>
            </w:pPr>
            <w:r w:rsidRPr="00D50B86">
              <w:rPr>
                <w:b/>
                <w:sz w:val="20"/>
                <w:szCs w:val="20"/>
              </w:rPr>
              <w:t>A központi írásbeli felvételi vizsgát szervező intézmények eddig az időpontig jelentik a Hivatalnak – a Hivatal által meghatározott módon – a hozzájuk a központi írásbeli felvételi vizsgákra jelentkezők száma alapján a feladatlapigényüket.</w:t>
            </w:r>
          </w:p>
        </w:tc>
        <w:tc>
          <w:tcPr>
            <w:tcW w:w="2782" w:type="dxa"/>
            <w:tcBorders>
              <w:top w:val="outset" w:sz="6" w:space="0" w:color="auto"/>
              <w:left w:val="outset" w:sz="6" w:space="0" w:color="auto"/>
              <w:bottom w:val="outset" w:sz="6" w:space="0" w:color="auto"/>
              <w:right w:val="outset" w:sz="6" w:space="0" w:color="auto"/>
            </w:tcBorders>
          </w:tcPr>
          <w:p w14:paraId="7F1B4B01" w14:textId="6F8CBBAD" w:rsidR="00D50B86" w:rsidRPr="00D50B86" w:rsidRDefault="00D50B86" w:rsidP="00D50B86">
            <w:pPr>
              <w:widowControl w:val="0"/>
              <w:autoSpaceDE w:val="0"/>
              <w:autoSpaceDN w:val="0"/>
              <w:adjustRightInd w:val="0"/>
              <w:jc w:val="both"/>
              <w:rPr>
                <w:b/>
                <w:sz w:val="20"/>
                <w:szCs w:val="20"/>
              </w:rPr>
            </w:pPr>
            <w:r w:rsidRPr="00D50B86">
              <w:rPr>
                <w:b/>
                <w:sz w:val="20"/>
                <w:szCs w:val="20"/>
              </w:rPr>
              <w:t>KÖZFELVIR rögzítések befejezése, beosztás megkezdése vizsgatermekbe, felügyeleti beosztás</w:t>
            </w:r>
          </w:p>
        </w:tc>
      </w:tr>
      <w:tr w:rsidR="00D50B86" w:rsidRPr="00D50B86" w14:paraId="693B71C3" w14:textId="5519608B" w:rsidTr="00D50B86">
        <w:trPr>
          <w:tblCellSpacing w:w="15" w:type="dxa"/>
        </w:trPr>
        <w:tc>
          <w:tcPr>
            <w:tcW w:w="2074" w:type="dxa"/>
            <w:tcBorders>
              <w:top w:val="outset" w:sz="6" w:space="0" w:color="auto"/>
              <w:left w:val="outset" w:sz="6" w:space="0" w:color="auto"/>
              <w:bottom w:val="outset" w:sz="6" w:space="0" w:color="auto"/>
              <w:right w:val="outset" w:sz="6" w:space="0" w:color="auto"/>
            </w:tcBorders>
            <w:hideMark/>
          </w:tcPr>
          <w:p w14:paraId="7B3E52F9" w14:textId="77777777" w:rsidR="00D50B86" w:rsidRPr="00D50B86" w:rsidRDefault="00D50B86" w:rsidP="00D50B86">
            <w:pPr>
              <w:widowControl w:val="0"/>
              <w:autoSpaceDE w:val="0"/>
              <w:autoSpaceDN w:val="0"/>
              <w:adjustRightInd w:val="0"/>
              <w:jc w:val="both"/>
              <w:rPr>
                <w:sz w:val="20"/>
                <w:szCs w:val="20"/>
              </w:rPr>
            </w:pPr>
            <w:r w:rsidRPr="00D50B86">
              <w:rPr>
                <w:sz w:val="20"/>
                <w:szCs w:val="20"/>
              </w:rPr>
              <w:t>2024. december 9.</w:t>
            </w:r>
          </w:p>
        </w:tc>
        <w:tc>
          <w:tcPr>
            <w:tcW w:w="4789" w:type="dxa"/>
            <w:tcBorders>
              <w:top w:val="outset" w:sz="6" w:space="0" w:color="auto"/>
              <w:left w:val="outset" w:sz="6" w:space="0" w:color="auto"/>
              <w:bottom w:val="outset" w:sz="6" w:space="0" w:color="auto"/>
              <w:right w:val="outset" w:sz="6" w:space="0" w:color="auto"/>
            </w:tcBorders>
            <w:hideMark/>
          </w:tcPr>
          <w:p w14:paraId="21021DBC" w14:textId="77777777" w:rsidR="00D50B86" w:rsidRPr="00D50B86" w:rsidRDefault="00D50B86" w:rsidP="00D50B86">
            <w:pPr>
              <w:widowControl w:val="0"/>
              <w:autoSpaceDE w:val="0"/>
              <w:autoSpaceDN w:val="0"/>
              <w:adjustRightInd w:val="0"/>
              <w:jc w:val="both"/>
              <w:rPr>
                <w:sz w:val="20"/>
                <w:szCs w:val="20"/>
              </w:rPr>
            </w:pPr>
            <w:r w:rsidRPr="00D50B86">
              <w:rPr>
                <w:sz w:val="20"/>
                <w:szCs w:val="20"/>
              </w:rPr>
              <w:t>Az Arany János Tehetséggondozó Programra történő pályázatok benyújtása.</w:t>
            </w:r>
          </w:p>
        </w:tc>
        <w:tc>
          <w:tcPr>
            <w:tcW w:w="2782" w:type="dxa"/>
            <w:tcBorders>
              <w:top w:val="outset" w:sz="6" w:space="0" w:color="auto"/>
              <w:left w:val="outset" w:sz="6" w:space="0" w:color="auto"/>
              <w:bottom w:val="outset" w:sz="6" w:space="0" w:color="auto"/>
              <w:right w:val="outset" w:sz="6" w:space="0" w:color="auto"/>
            </w:tcBorders>
          </w:tcPr>
          <w:p w14:paraId="4999A603" w14:textId="77777777" w:rsidR="00D50B86" w:rsidRPr="00D50B86" w:rsidRDefault="00D50B86" w:rsidP="00D50B86">
            <w:pPr>
              <w:widowControl w:val="0"/>
              <w:autoSpaceDE w:val="0"/>
              <w:autoSpaceDN w:val="0"/>
              <w:adjustRightInd w:val="0"/>
              <w:jc w:val="both"/>
              <w:rPr>
                <w:b/>
                <w:sz w:val="20"/>
                <w:szCs w:val="20"/>
              </w:rPr>
            </w:pPr>
          </w:p>
        </w:tc>
      </w:tr>
      <w:tr w:rsidR="00D50B86" w:rsidRPr="00D50B86" w14:paraId="182176A1" w14:textId="2682A20D" w:rsidTr="00D50B86">
        <w:trPr>
          <w:tblCellSpacing w:w="15" w:type="dxa"/>
        </w:trPr>
        <w:tc>
          <w:tcPr>
            <w:tcW w:w="2074" w:type="dxa"/>
            <w:tcBorders>
              <w:top w:val="outset" w:sz="6" w:space="0" w:color="auto"/>
              <w:left w:val="outset" w:sz="6" w:space="0" w:color="auto"/>
              <w:bottom w:val="outset" w:sz="6" w:space="0" w:color="auto"/>
              <w:right w:val="outset" w:sz="6" w:space="0" w:color="auto"/>
            </w:tcBorders>
            <w:hideMark/>
          </w:tcPr>
          <w:p w14:paraId="0C8FA138" w14:textId="77777777" w:rsidR="00D50B86" w:rsidRPr="00D50B86" w:rsidRDefault="00D50B86" w:rsidP="00D50B86">
            <w:pPr>
              <w:widowControl w:val="0"/>
              <w:autoSpaceDE w:val="0"/>
              <w:autoSpaceDN w:val="0"/>
              <w:adjustRightInd w:val="0"/>
              <w:jc w:val="both"/>
              <w:rPr>
                <w:b/>
                <w:sz w:val="20"/>
                <w:szCs w:val="20"/>
              </w:rPr>
            </w:pPr>
            <w:r w:rsidRPr="00D50B86">
              <w:rPr>
                <w:b/>
                <w:sz w:val="20"/>
                <w:szCs w:val="20"/>
              </w:rPr>
              <w:t>2025. január 17.</w:t>
            </w:r>
          </w:p>
        </w:tc>
        <w:tc>
          <w:tcPr>
            <w:tcW w:w="4789" w:type="dxa"/>
            <w:tcBorders>
              <w:top w:val="outset" w:sz="6" w:space="0" w:color="auto"/>
              <w:left w:val="outset" w:sz="6" w:space="0" w:color="auto"/>
              <w:bottom w:val="outset" w:sz="6" w:space="0" w:color="auto"/>
              <w:right w:val="outset" w:sz="6" w:space="0" w:color="auto"/>
            </w:tcBorders>
            <w:hideMark/>
          </w:tcPr>
          <w:p w14:paraId="7D288FCC" w14:textId="77777777" w:rsidR="00D50B86" w:rsidRPr="00D50B86" w:rsidRDefault="00D50B86" w:rsidP="00D50B86">
            <w:pPr>
              <w:widowControl w:val="0"/>
              <w:autoSpaceDE w:val="0"/>
              <w:autoSpaceDN w:val="0"/>
              <w:adjustRightInd w:val="0"/>
              <w:jc w:val="both"/>
              <w:rPr>
                <w:b/>
                <w:sz w:val="20"/>
                <w:szCs w:val="20"/>
              </w:rPr>
            </w:pPr>
            <w:r w:rsidRPr="00D50B86">
              <w:rPr>
                <w:b/>
                <w:sz w:val="20"/>
                <w:szCs w:val="20"/>
              </w:rPr>
              <w:t>Az Arany János Kollégiumi Programba történő pályázatok benyújtása.</w:t>
            </w:r>
          </w:p>
        </w:tc>
        <w:tc>
          <w:tcPr>
            <w:tcW w:w="2782" w:type="dxa"/>
            <w:tcBorders>
              <w:top w:val="outset" w:sz="6" w:space="0" w:color="auto"/>
              <w:left w:val="outset" w:sz="6" w:space="0" w:color="auto"/>
              <w:bottom w:val="outset" w:sz="6" w:space="0" w:color="auto"/>
              <w:right w:val="outset" w:sz="6" w:space="0" w:color="auto"/>
            </w:tcBorders>
          </w:tcPr>
          <w:p w14:paraId="7C8F81D8" w14:textId="66FA1C68" w:rsidR="00D50B86" w:rsidRPr="00D50B86" w:rsidRDefault="00D50B86" w:rsidP="00D50B86">
            <w:pPr>
              <w:widowControl w:val="0"/>
              <w:autoSpaceDE w:val="0"/>
              <w:autoSpaceDN w:val="0"/>
              <w:adjustRightInd w:val="0"/>
              <w:jc w:val="both"/>
              <w:rPr>
                <w:b/>
                <w:sz w:val="20"/>
                <w:szCs w:val="20"/>
              </w:rPr>
            </w:pPr>
            <w:r w:rsidRPr="00D50B86">
              <w:rPr>
                <w:b/>
                <w:sz w:val="20"/>
                <w:szCs w:val="20"/>
              </w:rPr>
              <w:t>Jogosultsági vizsgálat</w:t>
            </w:r>
          </w:p>
        </w:tc>
      </w:tr>
      <w:tr w:rsidR="00D50B86" w:rsidRPr="00D50B86" w14:paraId="127CC0E5" w14:textId="2875335B" w:rsidTr="00D50B86">
        <w:trPr>
          <w:tblCellSpacing w:w="15" w:type="dxa"/>
        </w:trPr>
        <w:tc>
          <w:tcPr>
            <w:tcW w:w="2074" w:type="dxa"/>
            <w:tcBorders>
              <w:top w:val="outset" w:sz="6" w:space="0" w:color="auto"/>
              <w:left w:val="outset" w:sz="6" w:space="0" w:color="auto"/>
              <w:bottom w:val="outset" w:sz="6" w:space="0" w:color="auto"/>
              <w:right w:val="outset" w:sz="6" w:space="0" w:color="auto"/>
            </w:tcBorders>
            <w:hideMark/>
          </w:tcPr>
          <w:p w14:paraId="205C15FD" w14:textId="77777777" w:rsidR="00D50B86" w:rsidRPr="00D50B86" w:rsidRDefault="00D50B86" w:rsidP="00D50B86">
            <w:pPr>
              <w:widowControl w:val="0"/>
              <w:autoSpaceDE w:val="0"/>
              <w:autoSpaceDN w:val="0"/>
              <w:adjustRightInd w:val="0"/>
              <w:jc w:val="both"/>
              <w:rPr>
                <w:sz w:val="20"/>
                <w:szCs w:val="20"/>
              </w:rPr>
            </w:pPr>
            <w:r w:rsidRPr="00D50B86">
              <w:rPr>
                <w:sz w:val="20"/>
                <w:szCs w:val="20"/>
              </w:rPr>
              <w:t>2025. január 17.</w:t>
            </w:r>
          </w:p>
        </w:tc>
        <w:tc>
          <w:tcPr>
            <w:tcW w:w="4789" w:type="dxa"/>
            <w:tcBorders>
              <w:top w:val="outset" w:sz="6" w:space="0" w:color="auto"/>
              <w:left w:val="outset" w:sz="6" w:space="0" w:color="auto"/>
              <w:bottom w:val="outset" w:sz="6" w:space="0" w:color="auto"/>
              <w:right w:val="outset" w:sz="6" w:space="0" w:color="auto"/>
            </w:tcBorders>
            <w:hideMark/>
          </w:tcPr>
          <w:p w14:paraId="07C45851" w14:textId="77777777" w:rsidR="00D50B86" w:rsidRPr="00D50B86" w:rsidRDefault="00D50B86" w:rsidP="00D50B86">
            <w:pPr>
              <w:widowControl w:val="0"/>
              <w:autoSpaceDE w:val="0"/>
              <w:autoSpaceDN w:val="0"/>
              <w:adjustRightInd w:val="0"/>
              <w:jc w:val="both"/>
              <w:rPr>
                <w:sz w:val="20"/>
                <w:szCs w:val="20"/>
              </w:rPr>
            </w:pPr>
            <w:r w:rsidRPr="00D50B86">
              <w:rPr>
                <w:sz w:val="20"/>
                <w:szCs w:val="20"/>
              </w:rPr>
              <w:t>Az Arany János Tehetséggondozó Programba tartozó intézmények megszervezik a találkozást a programba jelentkezőkkel.</w:t>
            </w:r>
          </w:p>
        </w:tc>
        <w:tc>
          <w:tcPr>
            <w:tcW w:w="2782" w:type="dxa"/>
            <w:tcBorders>
              <w:top w:val="outset" w:sz="6" w:space="0" w:color="auto"/>
              <w:left w:val="outset" w:sz="6" w:space="0" w:color="auto"/>
              <w:bottom w:val="outset" w:sz="6" w:space="0" w:color="auto"/>
              <w:right w:val="outset" w:sz="6" w:space="0" w:color="auto"/>
            </w:tcBorders>
          </w:tcPr>
          <w:p w14:paraId="333FF583" w14:textId="77777777" w:rsidR="00D50B86" w:rsidRPr="00D50B86" w:rsidRDefault="00D50B86" w:rsidP="00D50B86">
            <w:pPr>
              <w:widowControl w:val="0"/>
              <w:autoSpaceDE w:val="0"/>
              <w:autoSpaceDN w:val="0"/>
              <w:adjustRightInd w:val="0"/>
              <w:jc w:val="both"/>
              <w:rPr>
                <w:b/>
                <w:sz w:val="20"/>
                <w:szCs w:val="20"/>
              </w:rPr>
            </w:pPr>
          </w:p>
        </w:tc>
      </w:tr>
      <w:tr w:rsidR="00D50B86" w:rsidRPr="00D50B86" w14:paraId="105AD84A" w14:textId="37BA790F" w:rsidTr="00D50B86">
        <w:trPr>
          <w:tblCellSpacing w:w="15" w:type="dxa"/>
        </w:trPr>
        <w:tc>
          <w:tcPr>
            <w:tcW w:w="2074" w:type="dxa"/>
            <w:tcBorders>
              <w:top w:val="outset" w:sz="6" w:space="0" w:color="auto"/>
              <w:left w:val="outset" w:sz="6" w:space="0" w:color="auto"/>
              <w:bottom w:val="outset" w:sz="6" w:space="0" w:color="auto"/>
              <w:right w:val="outset" w:sz="6" w:space="0" w:color="auto"/>
            </w:tcBorders>
            <w:hideMark/>
          </w:tcPr>
          <w:p w14:paraId="527D31B1" w14:textId="77777777" w:rsidR="00D50B86" w:rsidRPr="00D50B86" w:rsidRDefault="00D50B86" w:rsidP="00D50B86">
            <w:pPr>
              <w:widowControl w:val="0"/>
              <w:autoSpaceDE w:val="0"/>
              <w:autoSpaceDN w:val="0"/>
              <w:adjustRightInd w:val="0"/>
              <w:jc w:val="both"/>
              <w:rPr>
                <w:b/>
                <w:sz w:val="20"/>
                <w:szCs w:val="20"/>
              </w:rPr>
            </w:pPr>
            <w:r w:rsidRPr="00D50B86">
              <w:rPr>
                <w:b/>
                <w:sz w:val="20"/>
                <w:szCs w:val="20"/>
              </w:rPr>
              <w:t>2025. január 18.</w:t>
            </w:r>
          </w:p>
        </w:tc>
        <w:tc>
          <w:tcPr>
            <w:tcW w:w="4789" w:type="dxa"/>
            <w:tcBorders>
              <w:top w:val="outset" w:sz="6" w:space="0" w:color="auto"/>
              <w:left w:val="outset" w:sz="6" w:space="0" w:color="auto"/>
              <w:bottom w:val="outset" w:sz="6" w:space="0" w:color="auto"/>
              <w:right w:val="outset" w:sz="6" w:space="0" w:color="auto"/>
            </w:tcBorders>
            <w:hideMark/>
          </w:tcPr>
          <w:p w14:paraId="27E82832" w14:textId="77777777" w:rsidR="00D50B86" w:rsidRPr="00D50B86" w:rsidRDefault="00D50B86" w:rsidP="00D50B86">
            <w:pPr>
              <w:widowControl w:val="0"/>
              <w:autoSpaceDE w:val="0"/>
              <w:autoSpaceDN w:val="0"/>
              <w:adjustRightInd w:val="0"/>
              <w:jc w:val="both"/>
              <w:rPr>
                <w:b/>
                <w:sz w:val="20"/>
                <w:szCs w:val="20"/>
              </w:rPr>
            </w:pPr>
            <w:r w:rsidRPr="00D50B86">
              <w:rPr>
                <w:b/>
                <w:sz w:val="20"/>
                <w:szCs w:val="20"/>
              </w:rPr>
              <w:t>Az általános felvételi eljárás kezdete.</w:t>
            </w:r>
          </w:p>
        </w:tc>
        <w:tc>
          <w:tcPr>
            <w:tcW w:w="2782" w:type="dxa"/>
            <w:tcBorders>
              <w:top w:val="outset" w:sz="6" w:space="0" w:color="auto"/>
              <w:left w:val="outset" w:sz="6" w:space="0" w:color="auto"/>
              <w:bottom w:val="outset" w:sz="6" w:space="0" w:color="auto"/>
              <w:right w:val="outset" w:sz="6" w:space="0" w:color="auto"/>
            </w:tcBorders>
          </w:tcPr>
          <w:p w14:paraId="07C2FF75" w14:textId="77777777" w:rsidR="00D50B86" w:rsidRPr="00D50B86" w:rsidRDefault="00D50B86" w:rsidP="00D50B86">
            <w:pPr>
              <w:widowControl w:val="0"/>
              <w:autoSpaceDE w:val="0"/>
              <w:autoSpaceDN w:val="0"/>
              <w:adjustRightInd w:val="0"/>
              <w:jc w:val="both"/>
              <w:rPr>
                <w:b/>
                <w:sz w:val="20"/>
                <w:szCs w:val="20"/>
              </w:rPr>
            </w:pPr>
          </w:p>
        </w:tc>
      </w:tr>
      <w:tr w:rsidR="00D50B86" w:rsidRPr="00D50B86" w14:paraId="788EEF81" w14:textId="5ECED829" w:rsidTr="00D50B86">
        <w:trPr>
          <w:tblCellSpacing w:w="15" w:type="dxa"/>
        </w:trPr>
        <w:tc>
          <w:tcPr>
            <w:tcW w:w="2074" w:type="dxa"/>
            <w:tcBorders>
              <w:top w:val="outset" w:sz="6" w:space="0" w:color="auto"/>
              <w:left w:val="outset" w:sz="6" w:space="0" w:color="auto"/>
              <w:bottom w:val="outset" w:sz="6" w:space="0" w:color="auto"/>
              <w:right w:val="outset" w:sz="6" w:space="0" w:color="auto"/>
            </w:tcBorders>
            <w:hideMark/>
          </w:tcPr>
          <w:p w14:paraId="0BF98FED" w14:textId="77777777" w:rsidR="00D50B86" w:rsidRPr="00D50B86" w:rsidRDefault="00D50B86" w:rsidP="00D50B86">
            <w:pPr>
              <w:widowControl w:val="0"/>
              <w:autoSpaceDE w:val="0"/>
              <w:autoSpaceDN w:val="0"/>
              <w:adjustRightInd w:val="0"/>
              <w:jc w:val="both"/>
              <w:rPr>
                <w:b/>
                <w:sz w:val="20"/>
                <w:szCs w:val="20"/>
              </w:rPr>
            </w:pPr>
            <w:r w:rsidRPr="00D50B86">
              <w:rPr>
                <w:b/>
                <w:sz w:val="20"/>
                <w:szCs w:val="20"/>
              </w:rPr>
              <w:t>2025. január 18., 10.00</w:t>
            </w:r>
          </w:p>
        </w:tc>
        <w:tc>
          <w:tcPr>
            <w:tcW w:w="4789" w:type="dxa"/>
            <w:tcBorders>
              <w:top w:val="outset" w:sz="6" w:space="0" w:color="auto"/>
              <w:left w:val="outset" w:sz="6" w:space="0" w:color="auto"/>
              <w:bottom w:val="outset" w:sz="6" w:space="0" w:color="auto"/>
              <w:right w:val="outset" w:sz="6" w:space="0" w:color="auto"/>
            </w:tcBorders>
            <w:hideMark/>
          </w:tcPr>
          <w:p w14:paraId="00131EBD" w14:textId="77777777" w:rsidR="00D50B86" w:rsidRPr="00D50B86" w:rsidRDefault="00D50B86" w:rsidP="00D50B86">
            <w:pPr>
              <w:widowControl w:val="0"/>
              <w:autoSpaceDE w:val="0"/>
              <w:autoSpaceDN w:val="0"/>
              <w:adjustRightInd w:val="0"/>
              <w:jc w:val="both"/>
              <w:rPr>
                <w:b/>
                <w:sz w:val="20"/>
                <w:szCs w:val="20"/>
              </w:rPr>
            </w:pPr>
            <w:r w:rsidRPr="00D50B86">
              <w:rPr>
                <w:b/>
                <w:sz w:val="20"/>
                <w:szCs w:val="20"/>
              </w:rPr>
              <w:t>Központi írásbeli felvételi vizsgák az érintett 6 és 8 évfolyamos gimnáziumokban. Központi írásbeli felvételi vizsgák a kilencedik évfolyamra és az Arany János Tehetséggondozó Programba jelentkezők számára az érintett intézményekben.</w:t>
            </w:r>
          </w:p>
        </w:tc>
        <w:tc>
          <w:tcPr>
            <w:tcW w:w="2782" w:type="dxa"/>
            <w:tcBorders>
              <w:top w:val="outset" w:sz="6" w:space="0" w:color="auto"/>
              <w:left w:val="outset" w:sz="6" w:space="0" w:color="auto"/>
              <w:bottom w:val="outset" w:sz="6" w:space="0" w:color="auto"/>
              <w:right w:val="outset" w:sz="6" w:space="0" w:color="auto"/>
            </w:tcBorders>
          </w:tcPr>
          <w:p w14:paraId="404780A0" w14:textId="24E3C39C" w:rsidR="00D50B86" w:rsidRPr="00D50B86" w:rsidRDefault="00D50B86" w:rsidP="00D50B86">
            <w:pPr>
              <w:widowControl w:val="0"/>
              <w:autoSpaceDE w:val="0"/>
              <w:autoSpaceDN w:val="0"/>
              <w:adjustRightInd w:val="0"/>
              <w:jc w:val="both"/>
              <w:rPr>
                <w:b/>
                <w:sz w:val="20"/>
                <w:szCs w:val="20"/>
              </w:rPr>
            </w:pPr>
            <w:r w:rsidRPr="00D50B86">
              <w:rPr>
                <w:b/>
                <w:sz w:val="20"/>
                <w:szCs w:val="20"/>
              </w:rPr>
              <w:t>A vizsga lebonyolítása</w:t>
            </w:r>
          </w:p>
        </w:tc>
      </w:tr>
      <w:tr w:rsidR="00D50B86" w:rsidRPr="00D50B86" w14:paraId="10883823" w14:textId="77777777" w:rsidTr="00D50B86">
        <w:trPr>
          <w:tblCellSpacing w:w="15" w:type="dxa"/>
        </w:trPr>
        <w:tc>
          <w:tcPr>
            <w:tcW w:w="2074" w:type="dxa"/>
            <w:tcBorders>
              <w:top w:val="outset" w:sz="6" w:space="0" w:color="auto"/>
              <w:left w:val="outset" w:sz="6" w:space="0" w:color="auto"/>
              <w:bottom w:val="outset" w:sz="6" w:space="0" w:color="auto"/>
              <w:right w:val="outset" w:sz="6" w:space="0" w:color="auto"/>
            </w:tcBorders>
          </w:tcPr>
          <w:p w14:paraId="2BEF9465" w14:textId="7322CC85" w:rsidR="00D50B86" w:rsidRPr="00D50B86" w:rsidRDefault="00D50B86" w:rsidP="00D50B86">
            <w:pPr>
              <w:widowControl w:val="0"/>
              <w:autoSpaceDE w:val="0"/>
              <w:autoSpaceDN w:val="0"/>
              <w:adjustRightInd w:val="0"/>
              <w:jc w:val="both"/>
              <w:rPr>
                <w:b/>
                <w:sz w:val="20"/>
                <w:szCs w:val="20"/>
              </w:rPr>
            </w:pPr>
            <w:r>
              <w:rPr>
                <w:b/>
                <w:sz w:val="20"/>
                <w:szCs w:val="20"/>
              </w:rPr>
              <w:t xml:space="preserve">2025. január 22. (szerda) </w:t>
            </w:r>
          </w:p>
        </w:tc>
        <w:tc>
          <w:tcPr>
            <w:tcW w:w="4789" w:type="dxa"/>
            <w:tcBorders>
              <w:top w:val="outset" w:sz="6" w:space="0" w:color="auto"/>
              <w:left w:val="outset" w:sz="6" w:space="0" w:color="auto"/>
              <w:bottom w:val="outset" w:sz="6" w:space="0" w:color="auto"/>
              <w:right w:val="outset" w:sz="6" w:space="0" w:color="auto"/>
            </w:tcBorders>
          </w:tcPr>
          <w:p w14:paraId="211CB3DF" w14:textId="77777777" w:rsidR="00D50B86" w:rsidRPr="00D50B86" w:rsidRDefault="00D50B86" w:rsidP="00D50B86">
            <w:pPr>
              <w:widowControl w:val="0"/>
              <w:autoSpaceDE w:val="0"/>
              <w:autoSpaceDN w:val="0"/>
              <w:adjustRightInd w:val="0"/>
              <w:jc w:val="both"/>
              <w:rPr>
                <w:b/>
                <w:sz w:val="20"/>
                <w:szCs w:val="20"/>
              </w:rPr>
            </w:pPr>
          </w:p>
        </w:tc>
        <w:tc>
          <w:tcPr>
            <w:tcW w:w="2782" w:type="dxa"/>
            <w:tcBorders>
              <w:top w:val="outset" w:sz="6" w:space="0" w:color="auto"/>
              <w:left w:val="outset" w:sz="6" w:space="0" w:color="auto"/>
              <w:bottom w:val="outset" w:sz="6" w:space="0" w:color="auto"/>
              <w:right w:val="outset" w:sz="6" w:space="0" w:color="auto"/>
            </w:tcBorders>
          </w:tcPr>
          <w:p w14:paraId="652D28EF" w14:textId="14836C8E" w:rsidR="00D50B86" w:rsidRPr="00D50B86" w:rsidRDefault="00D50B86" w:rsidP="00D50B86">
            <w:pPr>
              <w:widowControl w:val="0"/>
              <w:autoSpaceDE w:val="0"/>
              <w:autoSpaceDN w:val="0"/>
              <w:adjustRightInd w:val="0"/>
              <w:jc w:val="both"/>
              <w:rPr>
                <w:b/>
                <w:sz w:val="20"/>
                <w:szCs w:val="20"/>
              </w:rPr>
            </w:pPr>
            <w:r w:rsidRPr="00D50B86">
              <w:rPr>
                <w:b/>
                <w:sz w:val="20"/>
                <w:szCs w:val="20"/>
              </w:rPr>
              <w:t>Értesítés a központi felvételi vizsga eredményéről intézményünkben.</w:t>
            </w:r>
          </w:p>
        </w:tc>
      </w:tr>
      <w:tr w:rsidR="00D50B86" w:rsidRPr="00D50B86" w14:paraId="6A80B9DE" w14:textId="121E4AE7" w:rsidTr="00D50B86">
        <w:trPr>
          <w:tblCellSpacing w:w="15" w:type="dxa"/>
        </w:trPr>
        <w:tc>
          <w:tcPr>
            <w:tcW w:w="2074" w:type="dxa"/>
            <w:tcBorders>
              <w:top w:val="outset" w:sz="6" w:space="0" w:color="auto"/>
              <w:left w:val="outset" w:sz="6" w:space="0" w:color="auto"/>
              <w:bottom w:val="outset" w:sz="6" w:space="0" w:color="auto"/>
              <w:right w:val="outset" w:sz="6" w:space="0" w:color="auto"/>
            </w:tcBorders>
            <w:hideMark/>
          </w:tcPr>
          <w:p w14:paraId="41DF7625" w14:textId="77777777" w:rsidR="00D50B86" w:rsidRPr="00D50B86" w:rsidRDefault="00D50B86" w:rsidP="00D50B86">
            <w:pPr>
              <w:widowControl w:val="0"/>
              <w:autoSpaceDE w:val="0"/>
              <w:autoSpaceDN w:val="0"/>
              <w:adjustRightInd w:val="0"/>
              <w:jc w:val="both"/>
              <w:rPr>
                <w:b/>
                <w:sz w:val="20"/>
                <w:szCs w:val="20"/>
              </w:rPr>
            </w:pPr>
            <w:r w:rsidRPr="00D50B86">
              <w:rPr>
                <w:b/>
                <w:sz w:val="20"/>
                <w:szCs w:val="20"/>
              </w:rPr>
              <w:t>2025. január 28., 14.00</w:t>
            </w:r>
          </w:p>
        </w:tc>
        <w:tc>
          <w:tcPr>
            <w:tcW w:w="4789" w:type="dxa"/>
            <w:tcBorders>
              <w:top w:val="outset" w:sz="6" w:space="0" w:color="auto"/>
              <w:left w:val="outset" w:sz="6" w:space="0" w:color="auto"/>
              <w:bottom w:val="outset" w:sz="6" w:space="0" w:color="auto"/>
              <w:right w:val="outset" w:sz="6" w:space="0" w:color="auto"/>
            </w:tcBorders>
            <w:hideMark/>
          </w:tcPr>
          <w:p w14:paraId="34C451BE" w14:textId="77777777" w:rsidR="00D50B86" w:rsidRPr="00D50B86" w:rsidRDefault="00D50B86" w:rsidP="00D50B86">
            <w:pPr>
              <w:widowControl w:val="0"/>
              <w:autoSpaceDE w:val="0"/>
              <w:autoSpaceDN w:val="0"/>
              <w:adjustRightInd w:val="0"/>
              <w:jc w:val="both"/>
              <w:rPr>
                <w:b/>
                <w:sz w:val="20"/>
                <w:szCs w:val="20"/>
              </w:rPr>
            </w:pPr>
            <w:r w:rsidRPr="00D50B86">
              <w:rPr>
                <w:b/>
                <w:sz w:val="20"/>
                <w:szCs w:val="20"/>
              </w:rPr>
              <w:t>Pótló központi írásbeli felvételi vizsgák a 6 és 8 évfolyamos gimnáziumokban, továbbá a kilencedik évfolyamra, valamint az Arany János Tehetséggondozó Programba jelentkezők számára azoknak, akik az előző írásbelin alapos ok miatt nem tudtak részt venni.</w:t>
            </w:r>
          </w:p>
        </w:tc>
        <w:tc>
          <w:tcPr>
            <w:tcW w:w="2782" w:type="dxa"/>
            <w:tcBorders>
              <w:top w:val="outset" w:sz="6" w:space="0" w:color="auto"/>
              <w:left w:val="outset" w:sz="6" w:space="0" w:color="auto"/>
              <w:bottom w:val="outset" w:sz="6" w:space="0" w:color="auto"/>
              <w:right w:val="outset" w:sz="6" w:space="0" w:color="auto"/>
            </w:tcBorders>
          </w:tcPr>
          <w:p w14:paraId="2F2C2C0D" w14:textId="5FE5E538" w:rsidR="00D50B86" w:rsidRPr="00D50B86" w:rsidRDefault="00D50B86" w:rsidP="00D50B86">
            <w:pPr>
              <w:widowControl w:val="0"/>
              <w:autoSpaceDE w:val="0"/>
              <w:autoSpaceDN w:val="0"/>
              <w:adjustRightInd w:val="0"/>
              <w:jc w:val="both"/>
              <w:rPr>
                <w:b/>
                <w:sz w:val="20"/>
                <w:szCs w:val="20"/>
              </w:rPr>
            </w:pPr>
            <w:r w:rsidRPr="00D50B86">
              <w:rPr>
                <w:b/>
                <w:sz w:val="20"/>
                <w:szCs w:val="20"/>
              </w:rPr>
              <w:t>A vizsga lebonyolítása</w:t>
            </w:r>
          </w:p>
        </w:tc>
      </w:tr>
      <w:tr w:rsidR="00D50B86" w:rsidRPr="00D50B86" w14:paraId="488D6EDD" w14:textId="77777777" w:rsidTr="00D50B86">
        <w:trPr>
          <w:tblCellSpacing w:w="15" w:type="dxa"/>
        </w:trPr>
        <w:tc>
          <w:tcPr>
            <w:tcW w:w="2074" w:type="dxa"/>
            <w:tcBorders>
              <w:top w:val="outset" w:sz="6" w:space="0" w:color="auto"/>
              <w:left w:val="outset" w:sz="6" w:space="0" w:color="auto"/>
              <w:bottom w:val="outset" w:sz="6" w:space="0" w:color="auto"/>
              <w:right w:val="outset" w:sz="6" w:space="0" w:color="auto"/>
            </w:tcBorders>
          </w:tcPr>
          <w:p w14:paraId="15E6F301" w14:textId="5D124E7E" w:rsidR="00D50B86" w:rsidRPr="00D50B86" w:rsidRDefault="00D50B86" w:rsidP="00D50B86">
            <w:pPr>
              <w:widowControl w:val="0"/>
              <w:autoSpaceDE w:val="0"/>
              <w:autoSpaceDN w:val="0"/>
              <w:adjustRightInd w:val="0"/>
              <w:jc w:val="both"/>
              <w:rPr>
                <w:b/>
                <w:sz w:val="20"/>
                <w:szCs w:val="20"/>
              </w:rPr>
            </w:pPr>
            <w:r>
              <w:rPr>
                <w:b/>
                <w:sz w:val="20"/>
                <w:szCs w:val="20"/>
              </w:rPr>
              <w:t xml:space="preserve">2025. február 3. </w:t>
            </w:r>
            <w:r w:rsidR="006E0890">
              <w:rPr>
                <w:b/>
                <w:sz w:val="20"/>
                <w:szCs w:val="20"/>
              </w:rPr>
              <w:t>(hétfő)</w:t>
            </w:r>
          </w:p>
        </w:tc>
        <w:tc>
          <w:tcPr>
            <w:tcW w:w="4789" w:type="dxa"/>
            <w:tcBorders>
              <w:top w:val="outset" w:sz="6" w:space="0" w:color="auto"/>
              <w:left w:val="outset" w:sz="6" w:space="0" w:color="auto"/>
              <w:bottom w:val="outset" w:sz="6" w:space="0" w:color="auto"/>
              <w:right w:val="outset" w:sz="6" w:space="0" w:color="auto"/>
            </w:tcBorders>
          </w:tcPr>
          <w:p w14:paraId="580536A4" w14:textId="77777777" w:rsidR="00D50B86" w:rsidRPr="00D50B86" w:rsidRDefault="00D50B86" w:rsidP="00D50B86">
            <w:pPr>
              <w:widowControl w:val="0"/>
              <w:autoSpaceDE w:val="0"/>
              <w:autoSpaceDN w:val="0"/>
              <w:adjustRightInd w:val="0"/>
              <w:jc w:val="both"/>
              <w:rPr>
                <w:b/>
                <w:sz w:val="20"/>
                <w:szCs w:val="20"/>
              </w:rPr>
            </w:pPr>
          </w:p>
        </w:tc>
        <w:tc>
          <w:tcPr>
            <w:tcW w:w="2782" w:type="dxa"/>
            <w:tcBorders>
              <w:top w:val="outset" w:sz="6" w:space="0" w:color="auto"/>
              <w:left w:val="outset" w:sz="6" w:space="0" w:color="auto"/>
              <w:bottom w:val="outset" w:sz="6" w:space="0" w:color="auto"/>
              <w:right w:val="outset" w:sz="6" w:space="0" w:color="auto"/>
            </w:tcBorders>
          </w:tcPr>
          <w:p w14:paraId="5B0E2424" w14:textId="03EC72AE" w:rsidR="00D50B86" w:rsidRPr="00D50B86" w:rsidRDefault="006E0890" w:rsidP="00D50B86">
            <w:pPr>
              <w:widowControl w:val="0"/>
              <w:autoSpaceDE w:val="0"/>
              <w:autoSpaceDN w:val="0"/>
              <w:adjustRightInd w:val="0"/>
              <w:jc w:val="both"/>
              <w:rPr>
                <w:b/>
                <w:sz w:val="20"/>
                <w:szCs w:val="20"/>
              </w:rPr>
            </w:pPr>
            <w:r w:rsidRPr="00D50B86">
              <w:rPr>
                <w:b/>
                <w:sz w:val="20"/>
                <w:szCs w:val="20"/>
              </w:rPr>
              <w:t xml:space="preserve">Értesítés a központi felvételi </w:t>
            </w:r>
            <w:r>
              <w:rPr>
                <w:b/>
                <w:sz w:val="20"/>
                <w:szCs w:val="20"/>
              </w:rPr>
              <w:t xml:space="preserve">pótló </w:t>
            </w:r>
            <w:r w:rsidRPr="00D50B86">
              <w:rPr>
                <w:b/>
                <w:sz w:val="20"/>
                <w:szCs w:val="20"/>
              </w:rPr>
              <w:t>vizsga eredményéről intézményünkben.</w:t>
            </w:r>
          </w:p>
        </w:tc>
      </w:tr>
      <w:tr w:rsidR="00D50B86" w:rsidRPr="00D50B86" w14:paraId="707F8F9A" w14:textId="4CA2C809" w:rsidTr="00D50B86">
        <w:trPr>
          <w:tblCellSpacing w:w="15" w:type="dxa"/>
        </w:trPr>
        <w:tc>
          <w:tcPr>
            <w:tcW w:w="2074" w:type="dxa"/>
            <w:tcBorders>
              <w:top w:val="outset" w:sz="6" w:space="0" w:color="auto"/>
              <w:left w:val="outset" w:sz="6" w:space="0" w:color="auto"/>
              <w:bottom w:val="outset" w:sz="6" w:space="0" w:color="auto"/>
              <w:right w:val="outset" w:sz="6" w:space="0" w:color="auto"/>
            </w:tcBorders>
            <w:hideMark/>
          </w:tcPr>
          <w:p w14:paraId="03734325" w14:textId="77777777" w:rsidR="00D50B86" w:rsidRPr="006E0890" w:rsidRDefault="00D50B86" w:rsidP="00D50B86">
            <w:pPr>
              <w:widowControl w:val="0"/>
              <w:autoSpaceDE w:val="0"/>
              <w:autoSpaceDN w:val="0"/>
              <w:adjustRightInd w:val="0"/>
              <w:jc w:val="both"/>
              <w:rPr>
                <w:sz w:val="20"/>
                <w:szCs w:val="20"/>
              </w:rPr>
            </w:pPr>
            <w:r w:rsidRPr="006E0890">
              <w:rPr>
                <w:sz w:val="20"/>
                <w:szCs w:val="20"/>
              </w:rPr>
              <w:t>2025. január 24.</w:t>
            </w:r>
          </w:p>
        </w:tc>
        <w:tc>
          <w:tcPr>
            <w:tcW w:w="4789" w:type="dxa"/>
            <w:tcBorders>
              <w:top w:val="outset" w:sz="6" w:space="0" w:color="auto"/>
              <w:left w:val="outset" w:sz="6" w:space="0" w:color="auto"/>
              <w:bottom w:val="outset" w:sz="6" w:space="0" w:color="auto"/>
              <w:right w:val="outset" w:sz="6" w:space="0" w:color="auto"/>
            </w:tcBorders>
            <w:hideMark/>
          </w:tcPr>
          <w:p w14:paraId="77E392B1" w14:textId="77777777" w:rsidR="00D50B86" w:rsidRPr="006E0890" w:rsidRDefault="00D50B86" w:rsidP="00D50B86">
            <w:pPr>
              <w:widowControl w:val="0"/>
              <w:autoSpaceDE w:val="0"/>
              <w:autoSpaceDN w:val="0"/>
              <w:adjustRightInd w:val="0"/>
              <w:jc w:val="both"/>
              <w:rPr>
                <w:sz w:val="20"/>
                <w:szCs w:val="20"/>
              </w:rPr>
            </w:pPr>
            <w:r w:rsidRPr="006E0890">
              <w:rPr>
                <w:sz w:val="20"/>
                <w:szCs w:val="20"/>
              </w:rPr>
              <w:t>Az Arany János Tehetséggondozó Programba tartozó intézmények megszervezik a találkozást a programba jelentkező, a pótló írásbelin részt vett tanulókkal.</w:t>
            </w:r>
          </w:p>
        </w:tc>
        <w:tc>
          <w:tcPr>
            <w:tcW w:w="2782" w:type="dxa"/>
            <w:tcBorders>
              <w:top w:val="outset" w:sz="6" w:space="0" w:color="auto"/>
              <w:left w:val="outset" w:sz="6" w:space="0" w:color="auto"/>
              <w:bottom w:val="outset" w:sz="6" w:space="0" w:color="auto"/>
              <w:right w:val="outset" w:sz="6" w:space="0" w:color="auto"/>
            </w:tcBorders>
          </w:tcPr>
          <w:p w14:paraId="1BE0EEE4" w14:textId="77777777" w:rsidR="00D50B86" w:rsidRPr="00D50B86" w:rsidRDefault="00D50B86" w:rsidP="00D50B86">
            <w:pPr>
              <w:widowControl w:val="0"/>
              <w:autoSpaceDE w:val="0"/>
              <w:autoSpaceDN w:val="0"/>
              <w:adjustRightInd w:val="0"/>
              <w:jc w:val="both"/>
              <w:rPr>
                <w:b/>
                <w:sz w:val="20"/>
                <w:szCs w:val="20"/>
              </w:rPr>
            </w:pPr>
          </w:p>
        </w:tc>
      </w:tr>
      <w:tr w:rsidR="00D50B86" w:rsidRPr="00D50B86" w14:paraId="5645D0AE" w14:textId="1F3970B4" w:rsidTr="00D50B86">
        <w:trPr>
          <w:tblCellSpacing w:w="15" w:type="dxa"/>
        </w:trPr>
        <w:tc>
          <w:tcPr>
            <w:tcW w:w="2074" w:type="dxa"/>
            <w:tcBorders>
              <w:top w:val="outset" w:sz="6" w:space="0" w:color="auto"/>
              <w:left w:val="outset" w:sz="6" w:space="0" w:color="auto"/>
              <w:bottom w:val="outset" w:sz="6" w:space="0" w:color="auto"/>
              <w:right w:val="outset" w:sz="6" w:space="0" w:color="auto"/>
            </w:tcBorders>
            <w:hideMark/>
          </w:tcPr>
          <w:p w14:paraId="01A1286C" w14:textId="77777777" w:rsidR="00D50B86" w:rsidRPr="00D50B86" w:rsidRDefault="00D50B86" w:rsidP="00D50B86">
            <w:pPr>
              <w:widowControl w:val="0"/>
              <w:autoSpaceDE w:val="0"/>
              <w:autoSpaceDN w:val="0"/>
              <w:adjustRightInd w:val="0"/>
              <w:jc w:val="both"/>
              <w:rPr>
                <w:b/>
                <w:sz w:val="20"/>
                <w:szCs w:val="20"/>
              </w:rPr>
            </w:pPr>
            <w:r w:rsidRPr="00D50B86">
              <w:rPr>
                <w:b/>
                <w:sz w:val="20"/>
                <w:szCs w:val="20"/>
              </w:rPr>
              <w:t>2025. február 7.</w:t>
            </w:r>
          </w:p>
        </w:tc>
        <w:tc>
          <w:tcPr>
            <w:tcW w:w="4789" w:type="dxa"/>
            <w:tcBorders>
              <w:top w:val="outset" w:sz="6" w:space="0" w:color="auto"/>
              <w:left w:val="outset" w:sz="6" w:space="0" w:color="auto"/>
              <w:bottom w:val="outset" w:sz="6" w:space="0" w:color="auto"/>
              <w:right w:val="outset" w:sz="6" w:space="0" w:color="auto"/>
            </w:tcBorders>
            <w:hideMark/>
          </w:tcPr>
          <w:p w14:paraId="1E985D73" w14:textId="77777777" w:rsidR="00D50B86" w:rsidRPr="00D50B86" w:rsidRDefault="00D50B86" w:rsidP="00D50B86">
            <w:pPr>
              <w:widowControl w:val="0"/>
              <w:autoSpaceDE w:val="0"/>
              <w:autoSpaceDN w:val="0"/>
              <w:adjustRightInd w:val="0"/>
              <w:jc w:val="both"/>
              <w:rPr>
                <w:b/>
                <w:sz w:val="20"/>
                <w:szCs w:val="20"/>
              </w:rPr>
            </w:pPr>
            <w:r w:rsidRPr="00D50B86">
              <w:rPr>
                <w:b/>
                <w:sz w:val="20"/>
                <w:szCs w:val="20"/>
              </w:rPr>
              <w:t>A központi írásbeli felvételi vizsgát szervező intézmények a Hivatal által meghatározott módon értesítik az írásbeli eredményéről a tanulókat.</w:t>
            </w:r>
          </w:p>
        </w:tc>
        <w:tc>
          <w:tcPr>
            <w:tcW w:w="2782" w:type="dxa"/>
            <w:tcBorders>
              <w:top w:val="outset" w:sz="6" w:space="0" w:color="auto"/>
              <w:left w:val="outset" w:sz="6" w:space="0" w:color="auto"/>
              <w:bottom w:val="outset" w:sz="6" w:space="0" w:color="auto"/>
              <w:right w:val="outset" w:sz="6" w:space="0" w:color="auto"/>
            </w:tcBorders>
          </w:tcPr>
          <w:p w14:paraId="64ECD1CD" w14:textId="59CF9006" w:rsidR="00D50B86" w:rsidRDefault="006E0890" w:rsidP="00D50B86">
            <w:pPr>
              <w:widowControl w:val="0"/>
              <w:autoSpaceDE w:val="0"/>
              <w:autoSpaceDN w:val="0"/>
              <w:adjustRightInd w:val="0"/>
              <w:jc w:val="both"/>
              <w:rPr>
                <w:b/>
                <w:sz w:val="20"/>
                <w:szCs w:val="20"/>
              </w:rPr>
            </w:pPr>
            <w:r>
              <w:rPr>
                <w:b/>
                <w:sz w:val="20"/>
                <w:szCs w:val="20"/>
              </w:rPr>
              <w:t>2025. január 22. (szerda)</w:t>
            </w:r>
          </w:p>
          <w:p w14:paraId="0AD52394" w14:textId="414D10F3" w:rsidR="006E0890" w:rsidRDefault="006E0890" w:rsidP="00D50B86">
            <w:pPr>
              <w:widowControl w:val="0"/>
              <w:autoSpaceDE w:val="0"/>
              <w:autoSpaceDN w:val="0"/>
              <w:adjustRightInd w:val="0"/>
              <w:jc w:val="both"/>
              <w:rPr>
                <w:b/>
                <w:sz w:val="20"/>
                <w:szCs w:val="20"/>
              </w:rPr>
            </w:pPr>
            <w:r>
              <w:rPr>
                <w:b/>
                <w:sz w:val="20"/>
                <w:szCs w:val="20"/>
              </w:rPr>
              <w:t>2025. február 3. (hétfő)</w:t>
            </w:r>
          </w:p>
          <w:p w14:paraId="79A574FD" w14:textId="68A389DD" w:rsidR="006E0890" w:rsidRPr="00D50B86" w:rsidRDefault="006E0890" w:rsidP="00D50B86">
            <w:pPr>
              <w:widowControl w:val="0"/>
              <w:autoSpaceDE w:val="0"/>
              <w:autoSpaceDN w:val="0"/>
              <w:adjustRightInd w:val="0"/>
              <w:jc w:val="both"/>
              <w:rPr>
                <w:b/>
                <w:sz w:val="20"/>
                <w:szCs w:val="20"/>
              </w:rPr>
            </w:pPr>
          </w:p>
        </w:tc>
      </w:tr>
      <w:tr w:rsidR="00D50B86" w:rsidRPr="00D50B86" w14:paraId="50F3073C" w14:textId="5B8618AD" w:rsidTr="00D50B86">
        <w:trPr>
          <w:tblCellSpacing w:w="15" w:type="dxa"/>
        </w:trPr>
        <w:tc>
          <w:tcPr>
            <w:tcW w:w="2074" w:type="dxa"/>
            <w:tcBorders>
              <w:top w:val="outset" w:sz="6" w:space="0" w:color="auto"/>
              <w:left w:val="outset" w:sz="6" w:space="0" w:color="auto"/>
              <w:bottom w:val="outset" w:sz="6" w:space="0" w:color="auto"/>
              <w:right w:val="outset" w:sz="6" w:space="0" w:color="auto"/>
            </w:tcBorders>
            <w:hideMark/>
          </w:tcPr>
          <w:p w14:paraId="387D4961" w14:textId="77777777" w:rsidR="00D50B86" w:rsidRPr="00D50B86" w:rsidRDefault="00D50B86" w:rsidP="00D50B86">
            <w:pPr>
              <w:widowControl w:val="0"/>
              <w:autoSpaceDE w:val="0"/>
              <w:autoSpaceDN w:val="0"/>
              <w:adjustRightInd w:val="0"/>
              <w:jc w:val="both"/>
              <w:rPr>
                <w:b/>
                <w:sz w:val="20"/>
                <w:szCs w:val="20"/>
              </w:rPr>
            </w:pPr>
            <w:r w:rsidRPr="00D50B86">
              <w:rPr>
                <w:b/>
                <w:sz w:val="20"/>
                <w:szCs w:val="20"/>
              </w:rPr>
              <w:t>2025. február 7.</w:t>
            </w:r>
          </w:p>
        </w:tc>
        <w:tc>
          <w:tcPr>
            <w:tcW w:w="4789" w:type="dxa"/>
            <w:tcBorders>
              <w:top w:val="outset" w:sz="6" w:space="0" w:color="auto"/>
              <w:left w:val="outset" w:sz="6" w:space="0" w:color="auto"/>
              <w:bottom w:val="outset" w:sz="6" w:space="0" w:color="auto"/>
              <w:right w:val="outset" w:sz="6" w:space="0" w:color="auto"/>
            </w:tcBorders>
            <w:hideMark/>
          </w:tcPr>
          <w:p w14:paraId="3974CD41" w14:textId="77777777" w:rsidR="00D50B86" w:rsidRPr="00D50B86" w:rsidRDefault="00D50B86" w:rsidP="00D50B86">
            <w:pPr>
              <w:widowControl w:val="0"/>
              <w:autoSpaceDE w:val="0"/>
              <w:autoSpaceDN w:val="0"/>
              <w:adjustRightInd w:val="0"/>
              <w:jc w:val="both"/>
              <w:rPr>
                <w:b/>
                <w:sz w:val="20"/>
                <w:szCs w:val="20"/>
              </w:rPr>
            </w:pPr>
            <w:r w:rsidRPr="00D50B86">
              <w:rPr>
                <w:b/>
                <w:sz w:val="20"/>
                <w:szCs w:val="20"/>
              </w:rPr>
              <w:t>Az Arany János Tehetséggondozó Programban és az Arany János Kollégiumi Programban részt vevő intézmények a programra benyújtott pályázatok eredményéről – egymás egyidejű előzetes értesítésével és a köznevelésért felelős miniszter bevonásával – értesítik az érintett törvényes képviselőket, tanulókat és általános iskolákat.</w:t>
            </w:r>
          </w:p>
        </w:tc>
        <w:tc>
          <w:tcPr>
            <w:tcW w:w="2782" w:type="dxa"/>
            <w:tcBorders>
              <w:top w:val="outset" w:sz="6" w:space="0" w:color="auto"/>
              <w:left w:val="outset" w:sz="6" w:space="0" w:color="auto"/>
              <w:bottom w:val="outset" w:sz="6" w:space="0" w:color="auto"/>
              <w:right w:val="outset" w:sz="6" w:space="0" w:color="auto"/>
            </w:tcBorders>
          </w:tcPr>
          <w:p w14:paraId="426D8DF9" w14:textId="7E770DE2" w:rsidR="00D50B86" w:rsidRPr="00D50B86" w:rsidRDefault="006E0890" w:rsidP="00D50B86">
            <w:pPr>
              <w:widowControl w:val="0"/>
              <w:autoSpaceDE w:val="0"/>
              <w:autoSpaceDN w:val="0"/>
              <w:adjustRightInd w:val="0"/>
              <w:jc w:val="both"/>
              <w:rPr>
                <w:b/>
                <w:sz w:val="20"/>
                <w:szCs w:val="20"/>
              </w:rPr>
            </w:pPr>
            <w:r w:rsidRPr="006E0890">
              <w:rPr>
                <w:b/>
                <w:sz w:val="20"/>
                <w:szCs w:val="20"/>
              </w:rPr>
              <w:t>A benyújtott pályázatok alapján értesítések elkészítése</w:t>
            </w:r>
          </w:p>
        </w:tc>
      </w:tr>
      <w:tr w:rsidR="00D50B86" w:rsidRPr="00D50B86" w14:paraId="7B9BEF03" w14:textId="7FEC5D39" w:rsidTr="00D50B86">
        <w:trPr>
          <w:tblCellSpacing w:w="15" w:type="dxa"/>
        </w:trPr>
        <w:tc>
          <w:tcPr>
            <w:tcW w:w="2074" w:type="dxa"/>
            <w:tcBorders>
              <w:top w:val="outset" w:sz="6" w:space="0" w:color="auto"/>
              <w:left w:val="outset" w:sz="6" w:space="0" w:color="auto"/>
              <w:bottom w:val="outset" w:sz="6" w:space="0" w:color="auto"/>
              <w:right w:val="outset" w:sz="6" w:space="0" w:color="auto"/>
            </w:tcBorders>
            <w:hideMark/>
          </w:tcPr>
          <w:p w14:paraId="66893B66" w14:textId="77777777" w:rsidR="00D50B86" w:rsidRPr="00D50B86" w:rsidRDefault="00D50B86" w:rsidP="00D50B86">
            <w:pPr>
              <w:widowControl w:val="0"/>
              <w:autoSpaceDE w:val="0"/>
              <w:autoSpaceDN w:val="0"/>
              <w:adjustRightInd w:val="0"/>
              <w:jc w:val="both"/>
              <w:rPr>
                <w:b/>
                <w:sz w:val="20"/>
                <w:szCs w:val="20"/>
              </w:rPr>
            </w:pPr>
            <w:r w:rsidRPr="00D50B86">
              <w:rPr>
                <w:b/>
                <w:sz w:val="20"/>
                <w:szCs w:val="20"/>
              </w:rPr>
              <w:t>2025. február 20.</w:t>
            </w:r>
          </w:p>
        </w:tc>
        <w:tc>
          <w:tcPr>
            <w:tcW w:w="4789" w:type="dxa"/>
            <w:tcBorders>
              <w:top w:val="outset" w:sz="6" w:space="0" w:color="auto"/>
              <w:left w:val="outset" w:sz="6" w:space="0" w:color="auto"/>
              <w:bottom w:val="outset" w:sz="6" w:space="0" w:color="auto"/>
              <w:right w:val="outset" w:sz="6" w:space="0" w:color="auto"/>
            </w:tcBorders>
            <w:hideMark/>
          </w:tcPr>
          <w:p w14:paraId="39B8A4ED" w14:textId="77777777" w:rsidR="00D50B86" w:rsidRPr="00D50B86" w:rsidRDefault="00D50B86" w:rsidP="00D50B86">
            <w:pPr>
              <w:widowControl w:val="0"/>
              <w:autoSpaceDE w:val="0"/>
              <w:autoSpaceDN w:val="0"/>
              <w:adjustRightInd w:val="0"/>
              <w:jc w:val="both"/>
              <w:rPr>
                <w:b/>
                <w:sz w:val="20"/>
                <w:szCs w:val="20"/>
              </w:rPr>
            </w:pPr>
            <w:r w:rsidRPr="00D50B86">
              <w:rPr>
                <w:b/>
                <w:sz w:val="20"/>
                <w:szCs w:val="20"/>
              </w:rPr>
              <w:t>Az általános iskola továbbítja a tanulói jelentkezési lapokat a középfokú iskoláknak, a tanulói adatlapot a Hivatalnak. (A 6 és 8 évfolyamos gimnáziumba történő jelentkezésről a tanuló közvetlenül is továbbíthatja a jelentkezési lapot a gimnáziumnak, a tanulói adatlapot a Hivatalnak.)</w:t>
            </w:r>
          </w:p>
        </w:tc>
        <w:tc>
          <w:tcPr>
            <w:tcW w:w="2782" w:type="dxa"/>
            <w:tcBorders>
              <w:top w:val="outset" w:sz="6" w:space="0" w:color="auto"/>
              <w:left w:val="outset" w:sz="6" w:space="0" w:color="auto"/>
              <w:bottom w:val="outset" w:sz="6" w:space="0" w:color="auto"/>
              <w:right w:val="outset" w:sz="6" w:space="0" w:color="auto"/>
            </w:tcBorders>
          </w:tcPr>
          <w:p w14:paraId="29C156C2" w14:textId="025755EA" w:rsidR="00D50B86" w:rsidRPr="00D50B86" w:rsidRDefault="006E0890" w:rsidP="00D50B86">
            <w:pPr>
              <w:widowControl w:val="0"/>
              <w:autoSpaceDE w:val="0"/>
              <w:autoSpaceDN w:val="0"/>
              <w:adjustRightInd w:val="0"/>
              <w:jc w:val="both"/>
              <w:rPr>
                <w:b/>
                <w:sz w:val="20"/>
                <w:szCs w:val="20"/>
              </w:rPr>
            </w:pPr>
            <w:r w:rsidRPr="006E0890">
              <w:rPr>
                <w:b/>
                <w:sz w:val="20"/>
                <w:szCs w:val="20"/>
              </w:rPr>
              <w:t>Jelentkezések fogadása, adat-és eredményrögzítés, rangsorolás előkészítése, Felvételi jegyzék  előkészítése</w:t>
            </w:r>
          </w:p>
        </w:tc>
      </w:tr>
      <w:tr w:rsidR="00D50B86" w:rsidRPr="00D50B86" w14:paraId="6AC1FE22" w14:textId="792A1E79" w:rsidTr="00D50B86">
        <w:trPr>
          <w:tblCellSpacing w:w="15" w:type="dxa"/>
        </w:trPr>
        <w:tc>
          <w:tcPr>
            <w:tcW w:w="2074" w:type="dxa"/>
            <w:tcBorders>
              <w:top w:val="outset" w:sz="6" w:space="0" w:color="auto"/>
              <w:left w:val="outset" w:sz="6" w:space="0" w:color="auto"/>
              <w:bottom w:val="outset" w:sz="6" w:space="0" w:color="auto"/>
              <w:right w:val="outset" w:sz="6" w:space="0" w:color="auto"/>
            </w:tcBorders>
            <w:hideMark/>
          </w:tcPr>
          <w:p w14:paraId="6A3990A6" w14:textId="77777777" w:rsidR="00D50B86" w:rsidRPr="00D50B86" w:rsidRDefault="00D50B86" w:rsidP="00D50B86">
            <w:pPr>
              <w:widowControl w:val="0"/>
              <w:autoSpaceDE w:val="0"/>
              <w:autoSpaceDN w:val="0"/>
              <w:adjustRightInd w:val="0"/>
              <w:jc w:val="both"/>
              <w:rPr>
                <w:b/>
                <w:sz w:val="20"/>
                <w:szCs w:val="20"/>
              </w:rPr>
            </w:pPr>
            <w:r w:rsidRPr="00D50B86">
              <w:rPr>
                <w:b/>
                <w:sz w:val="20"/>
                <w:szCs w:val="20"/>
              </w:rPr>
              <w:t>2025. március 3. – március 20.</w:t>
            </w:r>
          </w:p>
        </w:tc>
        <w:tc>
          <w:tcPr>
            <w:tcW w:w="4789" w:type="dxa"/>
            <w:tcBorders>
              <w:top w:val="outset" w:sz="6" w:space="0" w:color="auto"/>
              <w:left w:val="outset" w:sz="6" w:space="0" w:color="auto"/>
              <w:bottom w:val="outset" w:sz="6" w:space="0" w:color="auto"/>
              <w:right w:val="outset" w:sz="6" w:space="0" w:color="auto"/>
            </w:tcBorders>
            <w:hideMark/>
          </w:tcPr>
          <w:p w14:paraId="3D6F1D40" w14:textId="77777777" w:rsidR="00D50B86" w:rsidRPr="00D50B86" w:rsidRDefault="00D50B86" w:rsidP="00D50B86">
            <w:pPr>
              <w:widowControl w:val="0"/>
              <w:autoSpaceDE w:val="0"/>
              <w:autoSpaceDN w:val="0"/>
              <w:adjustRightInd w:val="0"/>
              <w:jc w:val="both"/>
              <w:rPr>
                <w:b/>
                <w:sz w:val="20"/>
                <w:szCs w:val="20"/>
              </w:rPr>
            </w:pPr>
            <w:r w:rsidRPr="00D50B86">
              <w:rPr>
                <w:b/>
                <w:sz w:val="20"/>
                <w:szCs w:val="20"/>
              </w:rPr>
              <w:t>A szóbeli vizsgák az általános felvételi eljárás keretében.</w:t>
            </w:r>
          </w:p>
        </w:tc>
        <w:tc>
          <w:tcPr>
            <w:tcW w:w="2782" w:type="dxa"/>
            <w:tcBorders>
              <w:top w:val="outset" w:sz="6" w:space="0" w:color="auto"/>
              <w:left w:val="outset" w:sz="6" w:space="0" w:color="auto"/>
              <w:bottom w:val="outset" w:sz="6" w:space="0" w:color="auto"/>
              <w:right w:val="outset" w:sz="6" w:space="0" w:color="auto"/>
            </w:tcBorders>
          </w:tcPr>
          <w:p w14:paraId="5FE00B88" w14:textId="08118F0D" w:rsidR="00D50B86" w:rsidRPr="00D50B86" w:rsidRDefault="006E0890" w:rsidP="00D50B86">
            <w:pPr>
              <w:widowControl w:val="0"/>
              <w:autoSpaceDE w:val="0"/>
              <w:autoSpaceDN w:val="0"/>
              <w:adjustRightInd w:val="0"/>
              <w:jc w:val="both"/>
              <w:rPr>
                <w:b/>
                <w:sz w:val="20"/>
                <w:szCs w:val="20"/>
              </w:rPr>
            </w:pPr>
            <w:r w:rsidRPr="006E0890">
              <w:rPr>
                <w:b/>
                <w:sz w:val="20"/>
                <w:szCs w:val="20"/>
              </w:rPr>
              <w:t>Köznevelési típusú sportiskolai képzésben fizikai alkalmasság és sportképességi mérés megszervezése</w:t>
            </w:r>
            <w:r>
              <w:rPr>
                <w:b/>
                <w:sz w:val="20"/>
                <w:szCs w:val="20"/>
              </w:rPr>
              <w:t xml:space="preserve">, ha meghirdetjük a tanulmányi területet. </w:t>
            </w:r>
          </w:p>
        </w:tc>
      </w:tr>
      <w:tr w:rsidR="00D50B86" w:rsidRPr="00D50B86" w14:paraId="309E2A67" w14:textId="312738BF" w:rsidTr="00D50B86">
        <w:trPr>
          <w:tblCellSpacing w:w="15" w:type="dxa"/>
        </w:trPr>
        <w:tc>
          <w:tcPr>
            <w:tcW w:w="2074" w:type="dxa"/>
            <w:tcBorders>
              <w:top w:val="outset" w:sz="6" w:space="0" w:color="auto"/>
              <w:left w:val="outset" w:sz="6" w:space="0" w:color="auto"/>
              <w:bottom w:val="outset" w:sz="6" w:space="0" w:color="auto"/>
              <w:right w:val="outset" w:sz="6" w:space="0" w:color="auto"/>
            </w:tcBorders>
            <w:hideMark/>
          </w:tcPr>
          <w:p w14:paraId="2AC83A08" w14:textId="77777777" w:rsidR="00D50B86" w:rsidRPr="00D50B86" w:rsidRDefault="00D50B86" w:rsidP="00D50B86">
            <w:pPr>
              <w:widowControl w:val="0"/>
              <w:autoSpaceDE w:val="0"/>
              <w:autoSpaceDN w:val="0"/>
              <w:adjustRightInd w:val="0"/>
              <w:jc w:val="both"/>
              <w:rPr>
                <w:b/>
                <w:sz w:val="20"/>
                <w:szCs w:val="20"/>
              </w:rPr>
            </w:pPr>
            <w:r w:rsidRPr="00D50B86">
              <w:rPr>
                <w:b/>
                <w:sz w:val="20"/>
                <w:szCs w:val="20"/>
              </w:rPr>
              <w:t>2025. március 21.</w:t>
            </w:r>
          </w:p>
        </w:tc>
        <w:tc>
          <w:tcPr>
            <w:tcW w:w="4789" w:type="dxa"/>
            <w:tcBorders>
              <w:top w:val="outset" w:sz="6" w:space="0" w:color="auto"/>
              <w:left w:val="outset" w:sz="6" w:space="0" w:color="auto"/>
              <w:bottom w:val="outset" w:sz="6" w:space="0" w:color="auto"/>
              <w:right w:val="outset" w:sz="6" w:space="0" w:color="auto"/>
            </w:tcBorders>
            <w:hideMark/>
          </w:tcPr>
          <w:p w14:paraId="5E6700FF" w14:textId="77777777" w:rsidR="00D50B86" w:rsidRPr="00D50B86" w:rsidRDefault="00D50B86" w:rsidP="00D50B86">
            <w:pPr>
              <w:widowControl w:val="0"/>
              <w:autoSpaceDE w:val="0"/>
              <w:autoSpaceDN w:val="0"/>
              <w:adjustRightInd w:val="0"/>
              <w:jc w:val="both"/>
              <w:rPr>
                <w:b/>
                <w:sz w:val="20"/>
                <w:szCs w:val="20"/>
              </w:rPr>
            </w:pPr>
            <w:r w:rsidRPr="00D50B86">
              <w:rPr>
                <w:b/>
                <w:sz w:val="20"/>
                <w:szCs w:val="20"/>
              </w:rPr>
              <w:t>A középfokú iskola eddig az időpontig nyilvánosságra hozza a jelentkezők felvételi jegyzékét.</w:t>
            </w:r>
          </w:p>
        </w:tc>
        <w:tc>
          <w:tcPr>
            <w:tcW w:w="2782" w:type="dxa"/>
            <w:tcBorders>
              <w:top w:val="outset" w:sz="6" w:space="0" w:color="auto"/>
              <w:left w:val="outset" w:sz="6" w:space="0" w:color="auto"/>
              <w:bottom w:val="outset" w:sz="6" w:space="0" w:color="auto"/>
              <w:right w:val="outset" w:sz="6" w:space="0" w:color="auto"/>
            </w:tcBorders>
          </w:tcPr>
          <w:p w14:paraId="48B8D725" w14:textId="0FC00763" w:rsidR="00D50B86" w:rsidRPr="00D50B86" w:rsidRDefault="006E0890" w:rsidP="00D50B86">
            <w:pPr>
              <w:widowControl w:val="0"/>
              <w:autoSpaceDE w:val="0"/>
              <w:autoSpaceDN w:val="0"/>
              <w:adjustRightInd w:val="0"/>
              <w:jc w:val="both"/>
              <w:rPr>
                <w:b/>
                <w:sz w:val="20"/>
                <w:szCs w:val="20"/>
              </w:rPr>
            </w:pPr>
            <w:r w:rsidRPr="006E0890">
              <w:rPr>
                <w:b/>
                <w:sz w:val="20"/>
                <w:szCs w:val="20"/>
              </w:rPr>
              <w:t>A honlapon nyilvánosságra-hozás</w:t>
            </w:r>
          </w:p>
        </w:tc>
      </w:tr>
      <w:tr w:rsidR="00D50B86" w:rsidRPr="00D50B86" w14:paraId="1BA3EE20" w14:textId="76228586" w:rsidTr="00D50B86">
        <w:trPr>
          <w:tblCellSpacing w:w="15" w:type="dxa"/>
        </w:trPr>
        <w:tc>
          <w:tcPr>
            <w:tcW w:w="2074" w:type="dxa"/>
            <w:tcBorders>
              <w:top w:val="outset" w:sz="6" w:space="0" w:color="auto"/>
              <w:left w:val="outset" w:sz="6" w:space="0" w:color="auto"/>
              <w:bottom w:val="outset" w:sz="6" w:space="0" w:color="auto"/>
              <w:right w:val="outset" w:sz="6" w:space="0" w:color="auto"/>
            </w:tcBorders>
            <w:hideMark/>
          </w:tcPr>
          <w:p w14:paraId="6C4AACD4" w14:textId="77777777" w:rsidR="00D50B86" w:rsidRPr="00D50B86" w:rsidRDefault="00D50B86" w:rsidP="00D50B86">
            <w:pPr>
              <w:widowControl w:val="0"/>
              <w:autoSpaceDE w:val="0"/>
              <w:autoSpaceDN w:val="0"/>
              <w:adjustRightInd w:val="0"/>
              <w:jc w:val="both"/>
              <w:rPr>
                <w:b/>
                <w:sz w:val="20"/>
                <w:szCs w:val="20"/>
              </w:rPr>
            </w:pPr>
            <w:r w:rsidRPr="00D50B86">
              <w:rPr>
                <w:b/>
                <w:sz w:val="20"/>
                <w:szCs w:val="20"/>
              </w:rPr>
              <w:t>2025. március 25–27.</w:t>
            </w:r>
          </w:p>
        </w:tc>
        <w:tc>
          <w:tcPr>
            <w:tcW w:w="4789" w:type="dxa"/>
            <w:tcBorders>
              <w:top w:val="outset" w:sz="6" w:space="0" w:color="auto"/>
              <w:left w:val="outset" w:sz="6" w:space="0" w:color="auto"/>
              <w:bottom w:val="outset" w:sz="6" w:space="0" w:color="auto"/>
              <w:right w:val="outset" w:sz="6" w:space="0" w:color="auto"/>
            </w:tcBorders>
            <w:hideMark/>
          </w:tcPr>
          <w:p w14:paraId="07D54425" w14:textId="77777777" w:rsidR="00D50B86" w:rsidRPr="00D50B86" w:rsidRDefault="00D50B86" w:rsidP="00D50B86">
            <w:pPr>
              <w:widowControl w:val="0"/>
              <w:autoSpaceDE w:val="0"/>
              <w:autoSpaceDN w:val="0"/>
              <w:adjustRightInd w:val="0"/>
              <w:jc w:val="both"/>
              <w:rPr>
                <w:b/>
                <w:sz w:val="20"/>
                <w:szCs w:val="20"/>
              </w:rPr>
            </w:pPr>
            <w:r w:rsidRPr="00D50B86">
              <w:rPr>
                <w:b/>
                <w:sz w:val="20"/>
                <w:szCs w:val="20"/>
              </w:rPr>
              <w:t>A tanulói adatlapok módosításának lehetősége.</w:t>
            </w:r>
          </w:p>
        </w:tc>
        <w:tc>
          <w:tcPr>
            <w:tcW w:w="2782" w:type="dxa"/>
            <w:tcBorders>
              <w:top w:val="outset" w:sz="6" w:space="0" w:color="auto"/>
              <w:left w:val="outset" w:sz="6" w:space="0" w:color="auto"/>
              <w:bottom w:val="outset" w:sz="6" w:space="0" w:color="auto"/>
              <w:right w:val="outset" w:sz="6" w:space="0" w:color="auto"/>
            </w:tcBorders>
          </w:tcPr>
          <w:p w14:paraId="256952C7" w14:textId="3145AB3F" w:rsidR="00D50B86" w:rsidRPr="00D50B86" w:rsidRDefault="006E0890" w:rsidP="00D50B86">
            <w:pPr>
              <w:widowControl w:val="0"/>
              <w:autoSpaceDE w:val="0"/>
              <w:autoSpaceDN w:val="0"/>
              <w:adjustRightInd w:val="0"/>
              <w:jc w:val="both"/>
              <w:rPr>
                <w:b/>
                <w:sz w:val="20"/>
                <w:szCs w:val="20"/>
              </w:rPr>
            </w:pPr>
            <w:r w:rsidRPr="006E0890">
              <w:rPr>
                <w:b/>
                <w:sz w:val="20"/>
                <w:szCs w:val="20"/>
              </w:rPr>
              <w:t>A kezdeményezett egyeztetések lefolytatása</w:t>
            </w:r>
          </w:p>
        </w:tc>
      </w:tr>
      <w:tr w:rsidR="00D50B86" w:rsidRPr="00D50B86" w14:paraId="5A9735CF" w14:textId="549961C0" w:rsidTr="00D50B86">
        <w:trPr>
          <w:tblCellSpacing w:w="15" w:type="dxa"/>
        </w:trPr>
        <w:tc>
          <w:tcPr>
            <w:tcW w:w="2074" w:type="dxa"/>
            <w:tcBorders>
              <w:top w:val="outset" w:sz="6" w:space="0" w:color="auto"/>
              <w:left w:val="outset" w:sz="6" w:space="0" w:color="auto"/>
              <w:bottom w:val="outset" w:sz="6" w:space="0" w:color="auto"/>
              <w:right w:val="outset" w:sz="6" w:space="0" w:color="auto"/>
            </w:tcBorders>
            <w:hideMark/>
          </w:tcPr>
          <w:p w14:paraId="56A04D62" w14:textId="77777777" w:rsidR="00D50B86" w:rsidRPr="006E0890" w:rsidRDefault="00D50B86" w:rsidP="00D50B86">
            <w:pPr>
              <w:widowControl w:val="0"/>
              <w:autoSpaceDE w:val="0"/>
              <w:autoSpaceDN w:val="0"/>
              <w:adjustRightInd w:val="0"/>
              <w:jc w:val="both"/>
              <w:rPr>
                <w:sz w:val="20"/>
                <w:szCs w:val="20"/>
              </w:rPr>
            </w:pPr>
            <w:r w:rsidRPr="006E0890">
              <w:rPr>
                <w:sz w:val="20"/>
                <w:szCs w:val="20"/>
              </w:rPr>
              <w:t>2025. március 27.</w:t>
            </w:r>
          </w:p>
        </w:tc>
        <w:tc>
          <w:tcPr>
            <w:tcW w:w="4789" w:type="dxa"/>
            <w:tcBorders>
              <w:top w:val="outset" w:sz="6" w:space="0" w:color="auto"/>
              <w:left w:val="outset" w:sz="6" w:space="0" w:color="auto"/>
              <w:bottom w:val="outset" w:sz="6" w:space="0" w:color="auto"/>
              <w:right w:val="outset" w:sz="6" w:space="0" w:color="auto"/>
            </w:tcBorders>
            <w:hideMark/>
          </w:tcPr>
          <w:p w14:paraId="5EC58549" w14:textId="77777777" w:rsidR="00D50B86" w:rsidRPr="006E0890" w:rsidRDefault="00D50B86" w:rsidP="00D50B86">
            <w:pPr>
              <w:widowControl w:val="0"/>
              <w:autoSpaceDE w:val="0"/>
              <w:autoSpaceDN w:val="0"/>
              <w:adjustRightInd w:val="0"/>
              <w:jc w:val="both"/>
              <w:rPr>
                <w:sz w:val="20"/>
                <w:szCs w:val="20"/>
              </w:rPr>
            </w:pPr>
            <w:r w:rsidRPr="006E0890">
              <w:rPr>
                <w:sz w:val="20"/>
                <w:szCs w:val="20"/>
              </w:rPr>
              <w:t>A módosító tanulói adatlapok továbbításának határnapja.</w:t>
            </w:r>
            <w:r w:rsidRPr="006E0890">
              <w:rPr>
                <w:sz w:val="20"/>
                <w:szCs w:val="20"/>
              </w:rPr>
              <w:br/>
              <w:t>Az általános iskolai jelentkeztetés esetén az iskola eddig az időpontig elzárva őrzi az eredeti, korábban beküldött tanulói adatlap egyik példányát, és a módosító tanulói adatlapot továbbítja a Hivatalnak.</w:t>
            </w:r>
            <w:r w:rsidRPr="006E0890">
              <w:rPr>
                <w:sz w:val="20"/>
                <w:szCs w:val="20"/>
              </w:rPr>
              <w:br/>
              <w:t>A 6 és 8 évfolyamos gimnáziumba történő jelentkezés esetén a szülő egyénileg is továbbíthatja a módosító tanulói adatlapot a Hivatalnak.</w:t>
            </w:r>
          </w:p>
        </w:tc>
        <w:tc>
          <w:tcPr>
            <w:tcW w:w="2782" w:type="dxa"/>
            <w:tcBorders>
              <w:top w:val="outset" w:sz="6" w:space="0" w:color="auto"/>
              <w:left w:val="outset" w:sz="6" w:space="0" w:color="auto"/>
              <w:bottom w:val="outset" w:sz="6" w:space="0" w:color="auto"/>
              <w:right w:val="outset" w:sz="6" w:space="0" w:color="auto"/>
            </w:tcBorders>
          </w:tcPr>
          <w:p w14:paraId="1B47EB34" w14:textId="77777777" w:rsidR="00D50B86" w:rsidRPr="00D50B86" w:rsidRDefault="00D50B86" w:rsidP="00D50B86">
            <w:pPr>
              <w:widowControl w:val="0"/>
              <w:autoSpaceDE w:val="0"/>
              <w:autoSpaceDN w:val="0"/>
              <w:adjustRightInd w:val="0"/>
              <w:jc w:val="both"/>
              <w:rPr>
                <w:b/>
                <w:sz w:val="20"/>
                <w:szCs w:val="20"/>
              </w:rPr>
            </w:pPr>
          </w:p>
        </w:tc>
      </w:tr>
      <w:tr w:rsidR="00D50B86" w:rsidRPr="00D50B86" w14:paraId="3F0261CE" w14:textId="3116E54F" w:rsidTr="00D50B86">
        <w:trPr>
          <w:tblCellSpacing w:w="15" w:type="dxa"/>
        </w:trPr>
        <w:tc>
          <w:tcPr>
            <w:tcW w:w="2074" w:type="dxa"/>
            <w:tcBorders>
              <w:top w:val="outset" w:sz="6" w:space="0" w:color="auto"/>
              <w:left w:val="outset" w:sz="6" w:space="0" w:color="auto"/>
              <w:bottom w:val="outset" w:sz="6" w:space="0" w:color="auto"/>
              <w:right w:val="outset" w:sz="6" w:space="0" w:color="auto"/>
            </w:tcBorders>
            <w:hideMark/>
          </w:tcPr>
          <w:p w14:paraId="4A67F783" w14:textId="77777777" w:rsidR="00D50B86" w:rsidRPr="00D50B86" w:rsidRDefault="00D50B86" w:rsidP="00D50B86">
            <w:pPr>
              <w:widowControl w:val="0"/>
              <w:autoSpaceDE w:val="0"/>
              <w:autoSpaceDN w:val="0"/>
              <w:adjustRightInd w:val="0"/>
              <w:jc w:val="both"/>
              <w:rPr>
                <w:b/>
                <w:sz w:val="20"/>
                <w:szCs w:val="20"/>
              </w:rPr>
            </w:pPr>
            <w:r w:rsidRPr="00D50B86">
              <w:rPr>
                <w:b/>
                <w:sz w:val="20"/>
                <w:szCs w:val="20"/>
              </w:rPr>
              <w:t>2025. április 3.</w:t>
            </w:r>
          </w:p>
        </w:tc>
        <w:tc>
          <w:tcPr>
            <w:tcW w:w="4789" w:type="dxa"/>
            <w:tcBorders>
              <w:top w:val="outset" w:sz="6" w:space="0" w:color="auto"/>
              <w:left w:val="outset" w:sz="6" w:space="0" w:color="auto"/>
              <w:bottom w:val="outset" w:sz="6" w:space="0" w:color="auto"/>
              <w:right w:val="outset" w:sz="6" w:space="0" w:color="auto"/>
            </w:tcBorders>
            <w:hideMark/>
          </w:tcPr>
          <w:p w14:paraId="118F3C20" w14:textId="77777777" w:rsidR="00D50B86" w:rsidRPr="00D50B86" w:rsidRDefault="00D50B86" w:rsidP="00D50B86">
            <w:pPr>
              <w:widowControl w:val="0"/>
              <w:autoSpaceDE w:val="0"/>
              <w:autoSpaceDN w:val="0"/>
              <w:adjustRightInd w:val="0"/>
              <w:jc w:val="both"/>
              <w:rPr>
                <w:b/>
                <w:sz w:val="20"/>
                <w:szCs w:val="20"/>
              </w:rPr>
            </w:pPr>
            <w:r w:rsidRPr="00D50B86">
              <w:rPr>
                <w:b/>
                <w:sz w:val="20"/>
                <w:szCs w:val="20"/>
              </w:rPr>
              <w:t>A Hivatal elektronikus formában megküldi a középfokú iskoláknak a hozzájuk jelentkezettek listáját ABC sorrendben.</w:t>
            </w:r>
          </w:p>
        </w:tc>
        <w:tc>
          <w:tcPr>
            <w:tcW w:w="2782" w:type="dxa"/>
            <w:tcBorders>
              <w:top w:val="outset" w:sz="6" w:space="0" w:color="auto"/>
              <w:left w:val="outset" w:sz="6" w:space="0" w:color="auto"/>
              <w:bottom w:val="outset" w:sz="6" w:space="0" w:color="auto"/>
              <w:right w:val="outset" w:sz="6" w:space="0" w:color="auto"/>
            </w:tcBorders>
          </w:tcPr>
          <w:p w14:paraId="5667E31C" w14:textId="554F252A" w:rsidR="00D50B86" w:rsidRPr="00D50B86" w:rsidRDefault="006E0890" w:rsidP="00D50B86">
            <w:pPr>
              <w:widowControl w:val="0"/>
              <w:autoSpaceDE w:val="0"/>
              <w:autoSpaceDN w:val="0"/>
              <w:adjustRightInd w:val="0"/>
              <w:jc w:val="both"/>
              <w:rPr>
                <w:b/>
                <w:sz w:val="20"/>
                <w:szCs w:val="20"/>
              </w:rPr>
            </w:pPr>
            <w:r w:rsidRPr="006E0890">
              <w:rPr>
                <w:b/>
                <w:sz w:val="20"/>
                <w:szCs w:val="20"/>
              </w:rPr>
              <w:t>A lista fogadása</w:t>
            </w:r>
          </w:p>
        </w:tc>
      </w:tr>
      <w:tr w:rsidR="006E0890" w:rsidRPr="00D50B86" w14:paraId="3609FDBB" w14:textId="6A809A16" w:rsidTr="00D50B86">
        <w:trPr>
          <w:tblCellSpacing w:w="15" w:type="dxa"/>
        </w:trPr>
        <w:tc>
          <w:tcPr>
            <w:tcW w:w="2074" w:type="dxa"/>
            <w:tcBorders>
              <w:top w:val="outset" w:sz="6" w:space="0" w:color="auto"/>
              <w:left w:val="outset" w:sz="6" w:space="0" w:color="auto"/>
              <w:bottom w:val="outset" w:sz="6" w:space="0" w:color="auto"/>
              <w:right w:val="outset" w:sz="6" w:space="0" w:color="auto"/>
            </w:tcBorders>
            <w:hideMark/>
          </w:tcPr>
          <w:p w14:paraId="0FD10B29" w14:textId="77777777" w:rsidR="006E0890" w:rsidRPr="00D50B86" w:rsidRDefault="006E0890" w:rsidP="006E0890">
            <w:pPr>
              <w:widowControl w:val="0"/>
              <w:autoSpaceDE w:val="0"/>
              <w:autoSpaceDN w:val="0"/>
              <w:adjustRightInd w:val="0"/>
              <w:jc w:val="both"/>
              <w:rPr>
                <w:b/>
                <w:sz w:val="20"/>
                <w:szCs w:val="20"/>
              </w:rPr>
            </w:pPr>
            <w:r w:rsidRPr="00D50B86">
              <w:rPr>
                <w:b/>
                <w:sz w:val="20"/>
                <w:szCs w:val="20"/>
              </w:rPr>
              <w:t>2025. április 10.</w:t>
            </w:r>
          </w:p>
        </w:tc>
        <w:tc>
          <w:tcPr>
            <w:tcW w:w="4789" w:type="dxa"/>
            <w:tcBorders>
              <w:top w:val="outset" w:sz="6" w:space="0" w:color="auto"/>
              <w:left w:val="outset" w:sz="6" w:space="0" w:color="auto"/>
              <w:bottom w:val="outset" w:sz="6" w:space="0" w:color="auto"/>
              <w:right w:val="outset" w:sz="6" w:space="0" w:color="auto"/>
            </w:tcBorders>
            <w:hideMark/>
          </w:tcPr>
          <w:p w14:paraId="61A5F08B" w14:textId="77777777" w:rsidR="006E0890" w:rsidRPr="00D50B86" w:rsidRDefault="006E0890" w:rsidP="006E0890">
            <w:pPr>
              <w:widowControl w:val="0"/>
              <w:autoSpaceDE w:val="0"/>
              <w:autoSpaceDN w:val="0"/>
              <w:adjustRightInd w:val="0"/>
              <w:jc w:val="both"/>
              <w:rPr>
                <w:b/>
                <w:sz w:val="20"/>
                <w:szCs w:val="20"/>
              </w:rPr>
            </w:pPr>
            <w:r w:rsidRPr="00D50B86">
              <w:rPr>
                <w:b/>
                <w:sz w:val="20"/>
                <w:szCs w:val="20"/>
              </w:rPr>
              <w:t>A Hivatal a módosító tanulói adatlapok alapján kiegészíti a jelentkezettek listáját.</w:t>
            </w:r>
          </w:p>
        </w:tc>
        <w:tc>
          <w:tcPr>
            <w:tcW w:w="2782" w:type="dxa"/>
            <w:tcBorders>
              <w:top w:val="outset" w:sz="6" w:space="0" w:color="auto"/>
              <w:left w:val="outset" w:sz="6" w:space="0" w:color="auto"/>
              <w:bottom w:val="outset" w:sz="6" w:space="0" w:color="auto"/>
              <w:right w:val="outset" w:sz="6" w:space="0" w:color="auto"/>
            </w:tcBorders>
          </w:tcPr>
          <w:p w14:paraId="62A433ED" w14:textId="0F171F08" w:rsidR="006E0890" w:rsidRPr="00D50B86" w:rsidRDefault="006E0890" w:rsidP="006E0890">
            <w:pPr>
              <w:widowControl w:val="0"/>
              <w:autoSpaceDE w:val="0"/>
              <w:autoSpaceDN w:val="0"/>
              <w:adjustRightInd w:val="0"/>
              <w:jc w:val="both"/>
              <w:rPr>
                <w:b/>
                <w:sz w:val="20"/>
                <w:szCs w:val="20"/>
              </w:rPr>
            </w:pPr>
            <w:r w:rsidRPr="00441A42">
              <w:rPr>
                <w:rFonts w:asciiTheme="minorHAnsi" w:hAnsiTheme="minorHAnsi" w:cstheme="minorHAnsi"/>
                <w:b/>
                <w:sz w:val="22"/>
                <w:szCs w:val="22"/>
              </w:rPr>
              <w:t>A lista fogadása, a felvételi jegyzék kiegészítése, rangsorolás, a rangsor rögzítése</w:t>
            </w:r>
          </w:p>
        </w:tc>
      </w:tr>
      <w:tr w:rsidR="006E0890" w:rsidRPr="00D50B86" w14:paraId="15D7EC85" w14:textId="5069078E" w:rsidTr="00D50B86">
        <w:trPr>
          <w:tblCellSpacing w:w="15" w:type="dxa"/>
        </w:trPr>
        <w:tc>
          <w:tcPr>
            <w:tcW w:w="2074" w:type="dxa"/>
            <w:tcBorders>
              <w:top w:val="outset" w:sz="6" w:space="0" w:color="auto"/>
              <w:left w:val="outset" w:sz="6" w:space="0" w:color="auto"/>
              <w:bottom w:val="outset" w:sz="6" w:space="0" w:color="auto"/>
              <w:right w:val="outset" w:sz="6" w:space="0" w:color="auto"/>
            </w:tcBorders>
            <w:hideMark/>
          </w:tcPr>
          <w:p w14:paraId="1A22EC96" w14:textId="77777777" w:rsidR="006E0890" w:rsidRPr="00D50B86" w:rsidRDefault="006E0890" w:rsidP="006E0890">
            <w:pPr>
              <w:widowControl w:val="0"/>
              <w:autoSpaceDE w:val="0"/>
              <w:autoSpaceDN w:val="0"/>
              <w:adjustRightInd w:val="0"/>
              <w:jc w:val="both"/>
              <w:rPr>
                <w:b/>
                <w:sz w:val="20"/>
                <w:szCs w:val="20"/>
              </w:rPr>
            </w:pPr>
            <w:r w:rsidRPr="00D50B86">
              <w:rPr>
                <w:b/>
                <w:sz w:val="20"/>
                <w:szCs w:val="20"/>
              </w:rPr>
              <w:t>2025. április 15.</w:t>
            </w:r>
          </w:p>
        </w:tc>
        <w:tc>
          <w:tcPr>
            <w:tcW w:w="4789" w:type="dxa"/>
            <w:tcBorders>
              <w:top w:val="outset" w:sz="6" w:space="0" w:color="auto"/>
              <w:left w:val="outset" w:sz="6" w:space="0" w:color="auto"/>
              <w:bottom w:val="outset" w:sz="6" w:space="0" w:color="auto"/>
              <w:right w:val="outset" w:sz="6" w:space="0" w:color="auto"/>
            </w:tcBorders>
            <w:hideMark/>
          </w:tcPr>
          <w:p w14:paraId="48DB083D" w14:textId="77777777" w:rsidR="006E0890" w:rsidRPr="00D50B86" w:rsidRDefault="006E0890" w:rsidP="006E0890">
            <w:pPr>
              <w:widowControl w:val="0"/>
              <w:autoSpaceDE w:val="0"/>
              <w:autoSpaceDN w:val="0"/>
              <w:adjustRightInd w:val="0"/>
              <w:jc w:val="both"/>
              <w:rPr>
                <w:b/>
                <w:sz w:val="20"/>
                <w:szCs w:val="20"/>
              </w:rPr>
            </w:pPr>
            <w:r w:rsidRPr="00D50B86">
              <w:rPr>
                <w:b/>
                <w:sz w:val="20"/>
                <w:szCs w:val="20"/>
              </w:rPr>
              <w:t>A középfokú iskola igazgatója az ideiglenes felvételi rangsort – a Hivatal által meghatározott módon – megküldi a Hivatalnak.</w:t>
            </w:r>
          </w:p>
        </w:tc>
        <w:tc>
          <w:tcPr>
            <w:tcW w:w="2782" w:type="dxa"/>
            <w:tcBorders>
              <w:top w:val="outset" w:sz="6" w:space="0" w:color="auto"/>
              <w:left w:val="outset" w:sz="6" w:space="0" w:color="auto"/>
              <w:bottom w:val="outset" w:sz="6" w:space="0" w:color="auto"/>
              <w:right w:val="outset" w:sz="6" w:space="0" w:color="auto"/>
            </w:tcBorders>
          </w:tcPr>
          <w:p w14:paraId="1C51F9C3" w14:textId="77777777" w:rsidR="006E0890" w:rsidRPr="00441A42" w:rsidRDefault="006E0890" w:rsidP="006E0890">
            <w:pPr>
              <w:spacing w:before="60" w:after="20"/>
              <w:rPr>
                <w:rFonts w:asciiTheme="minorHAnsi" w:hAnsiTheme="minorHAnsi" w:cstheme="minorHAnsi"/>
                <w:b/>
                <w:sz w:val="22"/>
                <w:szCs w:val="22"/>
              </w:rPr>
            </w:pPr>
            <w:r w:rsidRPr="00441A42">
              <w:rPr>
                <w:rFonts w:asciiTheme="minorHAnsi" w:hAnsiTheme="minorHAnsi" w:cstheme="minorHAnsi"/>
                <w:b/>
                <w:sz w:val="22"/>
                <w:szCs w:val="22"/>
              </w:rPr>
              <w:t>A rangsor rögzítés befejezése, küldés</w:t>
            </w:r>
          </w:p>
          <w:p w14:paraId="6853A11C" w14:textId="0FE76032" w:rsidR="006E0890" w:rsidRPr="00D50B86" w:rsidRDefault="006E0890" w:rsidP="006E0890">
            <w:pPr>
              <w:widowControl w:val="0"/>
              <w:autoSpaceDE w:val="0"/>
              <w:autoSpaceDN w:val="0"/>
              <w:adjustRightInd w:val="0"/>
              <w:jc w:val="both"/>
              <w:rPr>
                <w:b/>
                <w:sz w:val="20"/>
                <w:szCs w:val="20"/>
              </w:rPr>
            </w:pPr>
            <w:r w:rsidRPr="00441A42">
              <w:rPr>
                <w:rFonts w:asciiTheme="minorHAnsi" w:hAnsiTheme="minorHAnsi" w:cstheme="minorHAnsi"/>
                <w:b/>
                <w:sz w:val="22"/>
                <w:szCs w:val="22"/>
              </w:rPr>
              <w:t>(Szabadság nem lehetséges ezen a napon az ügykezelőknek)</w:t>
            </w:r>
          </w:p>
        </w:tc>
      </w:tr>
      <w:tr w:rsidR="006E0890" w:rsidRPr="00D50B86" w14:paraId="53CA45E0" w14:textId="6B5896CC" w:rsidTr="00D50B86">
        <w:trPr>
          <w:tblCellSpacing w:w="15" w:type="dxa"/>
        </w:trPr>
        <w:tc>
          <w:tcPr>
            <w:tcW w:w="2074" w:type="dxa"/>
            <w:tcBorders>
              <w:top w:val="outset" w:sz="6" w:space="0" w:color="auto"/>
              <w:left w:val="outset" w:sz="6" w:space="0" w:color="auto"/>
              <w:bottom w:val="outset" w:sz="6" w:space="0" w:color="auto"/>
              <w:right w:val="outset" w:sz="6" w:space="0" w:color="auto"/>
            </w:tcBorders>
            <w:hideMark/>
          </w:tcPr>
          <w:p w14:paraId="75141F5C" w14:textId="77777777" w:rsidR="006E0890" w:rsidRPr="00D50B86" w:rsidRDefault="006E0890" w:rsidP="006E0890">
            <w:pPr>
              <w:widowControl w:val="0"/>
              <w:autoSpaceDE w:val="0"/>
              <w:autoSpaceDN w:val="0"/>
              <w:adjustRightInd w:val="0"/>
              <w:jc w:val="both"/>
              <w:rPr>
                <w:b/>
                <w:sz w:val="20"/>
                <w:szCs w:val="20"/>
              </w:rPr>
            </w:pPr>
            <w:r w:rsidRPr="00D50B86">
              <w:rPr>
                <w:b/>
                <w:sz w:val="20"/>
                <w:szCs w:val="20"/>
              </w:rPr>
              <w:t>2025. április 28.</w:t>
            </w:r>
          </w:p>
        </w:tc>
        <w:tc>
          <w:tcPr>
            <w:tcW w:w="4789" w:type="dxa"/>
            <w:tcBorders>
              <w:top w:val="outset" w:sz="6" w:space="0" w:color="auto"/>
              <w:left w:val="outset" w:sz="6" w:space="0" w:color="auto"/>
              <w:bottom w:val="outset" w:sz="6" w:space="0" w:color="auto"/>
              <w:right w:val="outset" w:sz="6" w:space="0" w:color="auto"/>
            </w:tcBorders>
            <w:hideMark/>
          </w:tcPr>
          <w:p w14:paraId="2003FB3E" w14:textId="77777777" w:rsidR="006E0890" w:rsidRPr="00D50B86" w:rsidRDefault="006E0890" w:rsidP="006E0890">
            <w:pPr>
              <w:widowControl w:val="0"/>
              <w:autoSpaceDE w:val="0"/>
              <w:autoSpaceDN w:val="0"/>
              <w:adjustRightInd w:val="0"/>
              <w:jc w:val="both"/>
              <w:rPr>
                <w:b/>
                <w:sz w:val="20"/>
                <w:szCs w:val="20"/>
              </w:rPr>
            </w:pPr>
            <w:r w:rsidRPr="00D50B86">
              <w:rPr>
                <w:b/>
                <w:sz w:val="20"/>
                <w:szCs w:val="20"/>
              </w:rPr>
              <w:t>A Hivatal kialakítja a végeredményt az igazgatói döntések és tanulói adatlapok egyeztetése alapján, és elküldi azt a középfokú iskoláknak (egyeztetett felvételi jegyzék).</w:t>
            </w:r>
          </w:p>
        </w:tc>
        <w:tc>
          <w:tcPr>
            <w:tcW w:w="2782" w:type="dxa"/>
            <w:tcBorders>
              <w:top w:val="outset" w:sz="6" w:space="0" w:color="auto"/>
              <w:left w:val="outset" w:sz="6" w:space="0" w:color="auto"/>
              <w:bottom w:val="outset" w:sz="6" w:space="0" w:color="auto"/>
              <w:right w:val="outset" w:sz="6" w:space="0" w:color="auto"/>
            </w:tcBorders>
          </w:tcPr>
          <w:p w14:paraId="409DF1F7" w14:textId="768AD9CF" w:rsidR="006E0890" w:rsidRPr="00D50B86" w:rsidRDefault="006E0890" w:rsidP="006E0890">
            <w:pPr>
              <w:widowControl w:val="0"/>
              <w:autoSpaceDE w:val="0"/>
              <w:autoSpaceDN w:val="0"/>
              <w:adjustRightInd w:val="0"/>
              <w:jc w:val="both"/>
              <w:rPr>
                <w:b/>
                <w:sz w:val="20"/>
                <w:szCs w:val="20"/>
              </w:rPr>
            </w:pPr>
            <w:r w:rsidRPr="006E0890">
              <w:rPr>
                <w:b/>
                <w:sz w:val="20"/>
                <w:szCs w:val="20"/>
              </w:rPr>
              <w:t>Egyeztetett jegyzék érkezése előtt az értesítések és elutasító határozatok előkészítése, a felvételt nyert tanulók küldeményeinek összeállítása</w:t>
            </w:r>
          </w:p>
        </w:tc>
      </w:tr>
      <w:tr w:rsidR="006E0890" w:rsidRPr="00D50B86" w14:paraId="19155A35" w14:textId="06587344" w:rsidTr="00D50B86">
        <w:trPr>
          <w:tblCellSpacing w:w="15" w:type="dxa"/>
        </w:trPr>
        <w:tc>
          <w:tcPr>
            <w:tcW w:w="2074" w:type="dxa"/>
            <w:tcBorders>
              <w:top w:val="outset" w:sz="6" w:space="0" w:color="auto"/>
              <w:left w:val="outset" w:sz="6" w:space="0" w:color="auto"/>
              <w:bottom w:val="outset" w:sz="6" w:space="0" w:color="auto"/>
              <w:right w:val="outset" w:sz="6" w:space="0" w:color="auto"/>
            </w:tcBorders>
            <w:hideMark/>
          </w:tcPr>
          <w:p w14:paraId="791C3592" w14:textId="77777777" w:rsidR="006E0890" w:rsidRPr="00D50B86" w:rsidRDefault="006E0890" w:rsidP="006E0890">
            <w:pPr>
              <w:widowControl w:val="0"/>
              <w:autoSpaceDE w:val="0"/>
              <w:autoSpaceDN w:val="0"/>
              <w:adjustRightInd w:val="0"/>
              <w:jc w:val="both"/>
              <w:rPr>
                <w:b/>
                <w:sz w:val="20"/>
                <w:szCs w:val="20"/>
              </w:rPr>
            </w:pPr>
            <w:r w:rsidRPr="00D50B86">
              <w:rPr>
                <w:b/>
                <w:sz w:val="20"/>
                <w:szCs w:val="20"/>
              </w:rPr>
              <w:t>2025. május 5.</w:t>
            </w:r>
          </w:p>
        </w:tc>
        <w:tc>
          <w:tcPr>
            <w:tcW w:w="4789" w:type="dxa"/>
            <w:tcBorders>
              <w:top w:val="outset" w:sz="6" w:space="0" w:color="auto"/>
              <w:left w:val="outset" w:sz="6" w:space="0" w:color="auto"/>
              <w:bottom w:val="outset" w:sz="6" w:space="0" w:color="auto"/>
              <w:right w:val="outset" w:sz="6" w:space="0" w:color="auto"/>
            </w:tcBorders>
            <w:hideMark/>
          </w:tcPr>
          <w:p w14:paraId="4A401FEB" w14:textId="77777777" w:rsidR="006E0890" w:rsidRPr="00D50B86" w:rsidRDefault="006E0890" w:rsidP="006E0890">
            <w:pPr>
              <w:widowControl w:val="0"/>
              <w:autoSpaceDE w:val="0"/>
              <w:autoSpaceDN w:val="0"/>
              <w:adjustRightInd w:val="0"/>
              <w:jc w:val="both"/>
              <w:rPr>
                <w:b/>
                <w:sz w:val="20"/>
                <w:szCs w:val="20"/>
              </w:rPr>
            </w:pPr>
            <w:r w:rsidRPr="00D50B86">
              <w:rPr>
                <w:b/>
                <w:sz w:val="20"/>
                <w:szCs w:val="20"/>
              </w:rPr>
              <w:t>A felvételt hirdető középfokú iskolák megküldik a felvételről vagy az elutasításról szóló értesítést a jelentkezőknek és az általános iskoláknak.</w:t>
            </w:r>
          </w:p>
        </w:tc>
        <w:tc>
          <w:tcPr>
            <w:tcW w:w="2782" w:type="dxa"/>
            <w:tcBorders>
              <w:top w:val="outset" w:sz="6" w:space="0" w:color="auto"/>
              <w:left w:val="outset" w:sz="6" w:space="0" w:color="auto"/>
              <w:bottom w:val="outset" w:sz="6" w:space="0" w:color="auto"/>
              <w:right w:val="outset" w:sz="6" w:space="0" w:color="auto"/>
            </w:tcBorders>
          </w:tcPr>
          <w:p w14:paraId="3011595B" w14:textId="77777777" w:rsidR="006E0890" w:rsidRPr="00441A42" w:rsidRDefault="006E0890" w:rsidP="006E0890">
            <w:pPr>
              <w:spacing w:before="60" w:after="20"/>
              <w:rPr>
                <w:rFonts w:asciiTheme="minorHAnsi" w:hAnsiTheme="minorHAnsi" w:cstheme="minorHAnsi"/>
                <w:b/>
                <w:sz w:val="22"/>
                <w:szCs w:val="22"/>
              </w:rPr>
            </w:pPr>
            <w:r w:rsidRPr="00441A42">
              <w:rPr>
                <w:rFonts w:asciiTheme="minorHAnsi" w:hAnsiTheme="minorHAnsi" w:cstheme="minorHAnsi"/>
                <w:b/>
                <w:sz w:val="22"/>
                <w:szCs w:val="22"/>
              </w:rPr>
              <w:t>Jelentkezők, majd az általános iskolák</w:t>
            </w:r>
          </w:p>
          <w:p w14:paraId="249DCAEE" w14:textId="77777777" w:rsidR="006E0890" w:rsidRPr="00441A42" w:rsidRDefault="006E0890" w:rsidP="006E0890">
            <w:pPr>
              <w:spacing w:before="60" w:after="20"/>
              <w:rPr>
                <w:rFonts w:asciiTheme="minorHAnsi" w:hAnsiTheme="minorHAnsi" w:cstheme="minorHAnsi"/>
                <w:b/>
                <w:sz w:val="22"/>
                <w:szCs w:val="22"/>
              </w:rPr>
            </w:pPr>
            <w:r w:rsidRPr="00441A42">
              <w:rPr>
                <w:rFonts w:asciiTheme="minorHAnsi" w:hAnsiTheme="minorHAnsi" w:cstheme="minorHAnsi"/>
                <w:b/>
                <w:sz w:val="22"/>
                <w:szCs w:val="22"/>
              </w:rPr>
              <w:t xml:space="preserve">A felvételt nyert tanulók osztályba sorolása. </w:t>
            </w:r>
          </w:p>
          <w:p w14:paraId="0A4AA5B6" w14:textId="40251DDC" w:rsidR="006E0890" w:rsidRPr="00D50B86" w:rsidRDefault="006E0890" w:rsidP="006E0890">
            <w:pPr>
              <w:widowControl w:val="0"/>
              <w:autoSpaceDE w:val="0"/>
              <w:autoSpaceDN w:val="0"/>
              <w:adjustRightInd w:val="0"/>
              <w:jc w:val="both"/>
              <w:rPr>
                <w:b/>
                <w:sz w:val="20"/>
                <w:szCs w:val="20"/>
              </w:rPr>
            </w:pPr>
            <w:r w:rsidRPr="006E0890">
              <w:rPr>
                <w:b/>
                <w:sz w:val="20"/>
                <w:szCs w:val="20"/>
              </w:rPr>
              <w:t>9/NY-9/AJKP tanulók osztályba sorolása.</w:t>
            </w:r>
          </w:p>
        </w:tc>
      </w:tr>
      <w:tr w:rsidR="006E0890" w:rsidRPr="00D50B86" w14:paraId="73A3164D" w14:textId="6CC3FED2" w:rsidTr="00D50B86">
        <w:trPr>
          <w:tblCellSpacing w:w="15" w:type="dxa"/>
        </w:trPr>
        <w:tc>
          <w:tcPr>
            <w:tcW w:w="2074" w:type="dxa"/>
            <w:tcBorders>
              <w:top w:val="outset" w:sz="6" w:space="0" w:color="auto"/>
              <w:left w:val="outset" w:sz="6" w:space="0" w:color="auto"/>
              <w:bottom w:val="outset" w:sz="6" w:space="0" w:color="auto"/>
              <w:right w:val="outset" w:sz="6" w:space="0" w:color="auto"/>
            </w:tcBorders>
            <w:hideMark/>
          </w:tcPr>
          <w:p w14:paraId="1F0AA087" w14:textId="77777777" w:rsidR="006E0890" w:rsidRPr="00D50B86" w:rsidRDefault="006E0890" w:rsidP="006E0890">
            <w:pPr>
              <w:widowControl w:val="0"/>
              <w:autoSpaceDE w:val="0"/>
              <w:autoSpaceDN w:val="0"/>
              <w:adjustRightInd w:val="0"/>
              <w:jc w:val="both"/>
              <w:rPr>
                <w:b/>
                <w:sz w:val="20"/>
                <w:szCs w:val="20"/>
              </w:rPr>
            </w:pPr>
            <w:r w:rsidRPr="00D50B86">
              <w:rPr>
                <w:b/>
                <w:sz w:val="20"/>
                <w:szCs w:val="20"/>
              </w:rPr>
              <w:t>2025. május 12–23.</w:t>
            </w:r>
          </w:p>
        </w:tc>
        <w:tc>
          <w:tcPr>
            <w:tcW w:w="4789" w:type="dxa"/>
            <w:tcBorders>
              <w:top w:val="outset" w:sz="6" w:space="0" w:color="auto"/>
              <w:left w:val="outset" w:sz="6" w:space="0" w:color="auto"/>
              <w:bottom w:val="outset" w:sz="6" w:space="0" w:color="auto"/>
              <w:right w:val="outset" w:sz="6" w:space="0" w:color="auto"/>
            </w:tcBorders>
            <w:hideMark/>
          </w:tcPr>
          <w:p w14:paraId="75BD20E0" w14:textId="77777777" w:rsidR="006E0890" w:rsidRPr="00D50B86" w:rsidRDefault="006E0890" w:rsidP="006E0890">
            <w:pPr>
              <w:widowControl w:val="0"/>
              <w:autoSpaceDE w:val="0"/>
              <w:autoSpaceDN w:val="0"/>
              <w:adjustRightInd w:val="0"/>
              <w:jc w:val="both"/>
              <w:rPr>
                <w:b/>
                <w:sz w:val="20"/>
                <w:szCs w:val="20"/>
              </w:rPr>
            </w:pPr>
            <w:r w:rsidRPr="00D50B86">
              <w:rPr>
                <w:b/>
                <w:sz w:val="20"/>
                <w:szCs w:val="20"/>
              </w:rPr>
              <w:t>Rendkívüli felvételi eljárást kell tartani, ha az általános felvételi eljárás keretében a felvehető létszám 90%-ánál kevesebb tanulót vettek fel.</w:t>
            </w:r>
          </w:p>
        </w:tc>
        <w:tc>
          <w:tcPr>
            <w:tcW w:w="2782" w:type="dxa"/>
            <w:tcBorders>
              <w:top w:val="outset" w:sz="6" w:space="0" w:color="auto"/>
              <w:left w:val="outset" w:sz="6" w:space="0" w:color="auto"/>
              <w:bottom w:val="outset" w:sz="6" w:space="0" w:color="auto"/>
              <w:right w:val="outset" w:sz="6" w:space="0" w:color="auto"/>
            </w:tcBorders>
          </w:tcPr>
          <w:p w14:paraId="023455AF" w14:textId="77777777" w:rsidR="006E0890" w:rsidRPr="00441A42" w:rsidRDefault="006E0890" w:rsidP="006E0890">
            <w:pPr>
              <w:spacing w:before="60" w:after="20"/>
              <w:ind w:firstLine="180"/>
              <w:rPr>
                <w:rFonts w:asciiTheme="minorHAnsi" w:hAnsiTheme="minorHAnsi" w:cstheme="minorHAnsi"/>
                <w:b/>
                <w:sz w:val="22"/>
                <w:szCs w:val="22"/>
              </w:rPr>
            </w:pPr>
            <w:r w:rsidRPr="00441A42">
              <w:rPr>
                <w:rFonts w:asciiTheme="minorHAnsi" w:hAnsiTheme="minorHAnsi" w:cstheme="minorHAnsi"/>
                <w:b/>
                <w:sz w:val="22"/>
                <w:szCs w:val="22"/>
              </w:rPr>
              <w:t xml:space="preserve">Ha szükséges lesz, az eljárást a jogszabályi eljárásrend alapján bonyolítani.  </w:t>
            </w:r>
          </w:p>
          <w:p w14:paraId="3613B7F9" w14:textId="77777777" w:rsidR="006E0890" w:rsidRPr="00D50B86" w:rsidRDefault="006E0890" w:rsidP="006E0890">
            <w:pPr>
              <w:widowControl w:val="0"/>
              <w:autoSpaceDE w:val="0"/>
              <w:autoSpaceDN w:val="0"/>
              <w:adjustRightInd w:val="0"/>
              <w:jc w:val="both"/>
              <w:rPr>
                <w:b/>
                <w:sz w:val="20"/>
                <w:szCs w:val="20"/>
              </w:rPr>
            </w:pPr>
          </w:p>
        </w:tc>
      </w:tr>
      <w:tr w:rsidR="006E0890" w:rsidRPr="00D50B86" w14:paraId="12E2D44F" w14:textId="2D85A4B3" w:rsidTr="00D50B86">
        <w:trPr>
          <w:tblCellSpacing w:w="15" w:type="dxa"/>
        </w:trPr>
        <w:tc>
          <w:tcPr>
            <w:tcW w:w="2074" w:type="dxa"/>
            <w:tcBorders>
              <w:top w:val="outset" w:sz="6" w:space="0" w:color="auto"/>
              <w:left w:val="outset" w:sz="6" w:space="0" w:color="auto"/>
              <w:bottom w:val="outset" w:sz="6" w:space="0" w:color="auto"/>
              <w:right w:val="outset" w:sz="6" w:space="0" w:color="auto"/>
            </w:tcBorders>
            <w:hideMark/>
          </w:tcPr>
          <w:p w14:paraId="31E10DD3" w14:textId="77777777" w:rsidR="006E0890" w:rsidRPr="00D50B86" w:rsidRDefault="006E0890" w:rsidP="006E0890">
            <w:pPr>
              <w:widowControl w:val="0"/>
              <w:autoSpaceDE w:val="0"/>
              <w:autoSpaceDN w:val="0"/>
              <w:adjustRightInd w:val="0"/>
              <w:jc w:val="both"/>
              <w:rPr>
                <w:b/>
                <w:sz w:val="20"/>
                <w:szCs w:val="20"/>
              </w:rPr>
            </w:pPr>
            <w:r w:rsidRPr="00D50B86">
              <w:rPr>
                <w:b/>
                <w:sz w:val="20"/>
                <w:szCs w:val="20"/>
              </w:rPr>
              <w:t>2025. május 12. – augusztus 31.</w:t>
            </w:r>
          </w:p>
        </w:tc>
        <w:tc>
          <w:tcPr>
            <w:tcW w:w="4789" w:type="dxa"/>
            <w:tcBorders>
              <w:top w:val="outset" w:sz="6" w:space="0" w:color="auto"/>
              <w:left w:val="outset" w:sz="6" w:space="0" w:color="auto"/>
              <w:bottom w:val="outset" w:sz="6" w:space="0" w:color="auto"/>
              <w:right w:val="outset" w:sz="6" w:space="0" w:color="auto"/>
            </w:tcBorders>
            <w:hideMark/>
          </w:tcPr>
          <w:p w14:paraId="21DC1373" w14:textId="77777777" w:rsidR="006E0890" w:rsidRPr="00D50B86" w:rsidRDefault="006E0890" w:rsidP="006E0890">
            <w:pPr>
              <w:widowControl w:val="0"/>
              <w:autoSpaceDE w:val="0"/>
              <w:autoSpaceDN w:val="0"/>
              <w:adjustRightInd w:val="0"/>
              <w:jc w:val="both"/>
              <w:rPr>
                <w:b/>
                <w:sz w:val="20"/>
                <w:szCs w:val="20"/>
              </w:rPr>
            </w:pPr>
            <w:r w:rsidRPr="00D50B86">
              <w:rPr>
                <w:b/>
                <w:sz w:val="20"/>
                <w:szCs w:val="20"/>
              </w:rPr>
              <w:t>A középfokú iskola igazgatója rendkívüli felvételi eljárást írhat ki.</w:t>
            </w:r>
          </w:p>
        </w:tc>
        <w:tc>
          <w:tcPr>
            <w:tcW w:w="2782" w:type="dxa"/>
            <w:tcBorders>
              <w:top w:val="outset" w:sz="6" w:space="0" w:color="auto"/>
              <w:left w:val="outset" w:sz="6" w:space="0" w:color="auto"/>
              <w:bottom w:val="outset" w:sz="6" w:space="0" w:color="auto"/>
              <w:right w:val="outset" w:sz="6" w:space="0" w:color="auto"/>
            </w:tcBorders>
          </w:tcPr>
          <w:p w14:paraId="7B0C2750" w14:textId="2CC7D52B" w:rsidR="006E0890" w:rsidRPr="00D50B86" w:rsidRDefault="006E0890" w:rsidP="006E0890">
            <w:pPr>
              <w:widowControl w:val="0"/>
              <w:autoSpaceDE w:val="0"/>
              <w:autoSpaceDN w:val="0"/>
              <w:adjustRightInd w:val="0"/>
              <w:jc w:val="both"/>
              <w:rPr>
                <w:b/>
                <w:sz w:val="20"/>
                <w:szCs w:val="20"/>
              </w:rPr>
            </w:pPr>
            <w:r w:rsidRPr="00441A42">
              <w:rPr>
                <w:rFonts w:asciiTheme="minorHAnsi" w:hAnsiTheme="minorHAnsi" w:cstheme="minorHAnsi"/>
                <w:b/>
                <w:sz w:val="22"/>
                <w:szCs w:val="22"/>
              </w:rPr>
              <w:t xml:space="preserve">Ha szükséges lesz, az eljárást a jogszabályi eljárásrend alapján bonyolítani.  </w:t>
            </w:r>
          </w:p>
        </w:tc>
      </w:tr>
      <w:tr w:rsidR="006E0890" w:rsidRPr="00D50B86" w14:paraId="2403812C" w14:textId="1C4D226C" w:rsidTr="00D50B86">
        <w:trPr>
          <w:tblCellSpacing w:w="15" w:type="dxa"/>
        </w:trPr>
        <w:tc>
          <w:tcPr>
            <w:tcW w:w="2074" w:type="dxa"/>
            <w:tcBorders>
              <w:top w:val="outset" w:sz="6" w:space="0" w:color="auto"/>
              <w:left w:val="outset" w:sz="6" w:space="0" w:color="auto"/>
              <w:bottom w:val="outset" w:sz="6" w:space="0" w:color="auto"/>
              <w:right w:val="outset" w:sz="6" w:space="0" w:color="auto"/>
            </w:tcBorders>
            <w:hideMark/>
          </w:tcPr>
          <w:p w14:paraId="0E7501C1" w14:textId="77777777" w:rsidR="006E0890" w:rsidRPr="00D50B86" w:rsidRDefault="006E0890" w:rsidP="006E0890">
            <w:pPr>
              <w:widowControl w:val="0"/>
              <w:autoSpaceDE w:val="0"/>
              <w:autoSpaceDN w:val="0"/>
              <w:adjustRightInd w:val="0"/>
              <w:jc w:val="both"/>
              <w:rPr>
                <w:b/>
                <w:sz w:val="20"/>
                <w:szCs w:val="20"/>
              </w:rPr>
            </w:pPr>
            <w:r w:rsidRPr="00D50B86">
              <w:rPr>
                <w:b/>
                <w:sz w:val="20"/>
                <w:szCs w:val="20"/>
              </w:rPr>
              <w:t>2025. május 23.</w:t>
            </w:r>
          </w:p>
        </w:tc>
        <w:tc>
          <w:tcPr>
            <w:tcW w:w="4789" w:type="dxa"/>
            <w:tcBorders>
              <w:top w:val="outset" w:sz="6" w:space="0" w:color="auto"/>
              <w:left w:val="outset" w:sz="6" w:space="0" w:color="auto"/>
              <w:bottom w:val="outset" w:sz="6" w:space="0" w:color="auto"/>
              <w:right w:val="outset" w:sz="6" w:space="0" w:color="auto"/>
            </w:tcBorders>
            <w:hideMark/>
          </w:tcPr>
          <w:p w14:paraId="39D10D99" w14:textId="77777777" w:rsidR="006E0890" w:rsidRPr="00D50B86" w:rsidRDefault="006E0890" w:rsidP="006E0890">
            <w:pPr>
              <w:widowControl w:val="0"/>
              <w:autoSpaceDE w:val="0"/>
              <w:autoSpaceDN w:val="0"/>
              <w:adjustRightInd w:val="0"/>
              <w:jc w:val="both"/>
              <w:rPr>
                <w:b/>
                <w:sz w:val="20"/>
                <w:szCs w:val="20"/>
              </w:rPr>
            </w:pPr>
            <w:r w:rsidRPr="00D50B86">
              <w:rPr>
                <w:b/>
                <w:sz w:val="20"/>
                <w:szCs w:val="20"/>
              </w:rPr>
              <w:t>A 2025. május 23-ig megtartott rendkívüli felvételi eljárást meghirdető iskola igazgatója dönt a felvételi kérelmekről.</w:t>
            </w:r>
          </w:p>
        </w:tc>
        <w:tc>
          <w:tcPr>
            <w:tcW w:w="2782" w:type="dxa"/>
            <w:tcBorders>
              <w:top w:val="outset" w:sz="6" w:space="0" w:color="auto"/>
              <w:left w:val="outset" w:sz="6" w:space="0" w:color="auto"/>
              <w:bottom w:val="outset" w:sz="6" w:space="0" w:color="auto"/>
              <w:right w:val="outset" w:sz="6" w:space="0" w:color="auto"/>
            </w:tcBorders>
          </w:tcPr>
          <w:p w14:paraId="0949AE1D" w14:textId="77777777" w:rsidR="006E0890" w:rsidRPr="00441A42" w:rsidRDefault="006E0890" w:rsidP="006E0890">
            <w:pPr>
              <w:spacing w:before="60" w:after="20"/>
              <w:rPr>
                <w:rFonts w:asciiTheme="minorHAnsi" w:hAnsiTheme="minorHAnsi" w:cstheme="minorHAnsi"/>
                <w:b/>
                <w:sz w:val="22"/>
                <w:szCs w:val="22"/>
              </w:rPr>
            </w:pPr>
            <w:r w:rsidRPr="00441A42">
              <w:rPr>
                <w:rFonts w:asciiTheme="minorHAnsi" w:hAnsiTheme="minorHAnsi" w:cstheme="minorHAnsi"/>
                <w:b/>
                <w:sz w:val="22"/>
                <w:szCs w:val="22"/>
              </w:rPr>
              <w:t xml:space="preserve">Ha szükséges lesz, az eljárást a jogszabályi eljárásrend alapján bonyolítani.  </w:t>
            </w:r>
          </w:p>
          <w:p w14:paraId="562E5489" w14:textId="6AA950B2" w:rsidR="006E0890" w:rsidRPr="00D50B86" w:rsidRDefault="006E0890" w:rsidP="006E0890">
            <w:pPr>
              <w:widowControl w:val="0"/>
              <w:autoSpaceDE w:val="0"/>
              <w:autoSpaceDN w:val="0"/>
              <w:adjustRightInd w:val="0"/>
              <w:jc w:val="both"/>
              <w:rPr>
                <w:b/>
                <w:sz w:val="20"/>
                <w:szCs w:val="20"/>
              </w:rPr>
            </w:pPr>
            <w:r w:rsidRPr="00441A42">
              <w:rPr>
                <w:rFonts w:asciiTheme="minorHAnsi" w:hAnsiTheme="minorHAnsi" w:cstheme="minorHAnsi"/>
                <w:b/>
                <w:sz w:val="22"/>
                <w:szCs w:val="22"/>
              </w:rPr>
              <w:t>Ha lesz jogorvoslati kérelem, javaslat küldése a fenntartónak</w:t>
            </w:r>
          </w:p>
        </w:tc>
      </w:tr>
      <w:tr w:rsidR="006E0890" w:rsidRPr="00D50B86" w14:paraId="15A404B6" w14:textId="4A6DFAAA" w:rsidTr="00D50B86">
        <w:trPr>
          <w:tblCellSpacing w:w="15" w:type="dxa"/>
        </w:trPr>
        <w:tc>
          <w:tcPr>
            <w:tcW w:w="2074" w:type="dxa"/>
            <w:tcBorders>
              <w:top w:val="outset" w:sz="6" w:space="0" w:color="auto"/>
              <w:left w:val="outset" w:sz="6" w:space="0" w:color="auto"/>
              <w:bottom w:val="outset" w:sz="6" w:space="0" w:color="auto"/>
              <w:right w:val="outset" w:sz="6" w:space="0" w:color="auto"/>
            </w:tcBorders>
            <w:hideMark/>
          </w:tcPr>
          <w:p w14:paraId="6DB84093" w14:textId="77777777" w:rsidR="006E0890" w:rsidRPr="00D50B86" w:rsidRDefault="006E0890" w:rsidP="006E0890">
            <w:pPr>
              <w:widowControl w:val="0"/>
              <w:autoSpaceDE w:val="0"/>
              <w:autoSpaceDN w:val="0"/>
              <w:adjustRightInd w:val="0"/>
              <w:jc w:val="both"/>
              <w:rPr>
                <w:b/>
                <w:sz w:val="20"/>
                <w:szCs w:val="20"/>
              </w:rPr>
            </w:pPr>
            <w:r w:rsidRPr="00D50B86">
              <w:rPr>
                <w:b/>
                <w:sz w:val="20"/>
                <w:szCs w:val="20"/>
              </w:rPr>
              <w:t>2025. június 1.</w:t>
            </w:r>
          </w:p>
        </w:tc>
        <w:tc>
          <w:tcPr>
            <w:tcW w:w="4789" w:type="dxa"/>
            <w:tcBorders>
              <w:top w:val="outset" w:sz="6" w:space="0" w:color="auto"/>
              <w:left w:val="outset" w:sz="6" w:space="0" w:color="auto"/>
              <w:bottom w:val="outset" w:sz="6" w:space="0" w:color="auto"/>
              <w:right w:val="outset" w:sz="6" w:space="0" w:color="auto"/>
            </w:tcBorders>
            <w:hideMark/>
          </w:tcPr>
          <w:p w14:paraId="50923FBD" w14:textId="77777777" w:rsidR="006E0890" w:rsidRPr="00D50B86" w:rsidRDefault="006E0890" w:rsidP="006E0890">
            <w:pPr>
              <w:widowControl w:val="0"/>
              <w:autoSpaceDE w:val="0"/>
              <w:autoSpaceDN w:val="0"/>
              <w:adjustRightInd w:val="0"/>
              <w:jc w:val="both"/>
              <w:rPr>
                <w:b/>
                <w:sz w:val="20"/>
                <w:szCs w:val="20"/>
              </w:rPr>
            </w:pPr>
            <w:r w:rsidRPr="00D50B86">
              <w:rPr>
                <w:b/>
                <w:sz w:val="20"/>
                <w:szCs w:val="20"/>
              </w:rPr>
              <w:t>A benyújtott kérelmek alapján lefolytatott jogorvoslati eljárás befejezése a fenntartónál.</w:t>
            </w:r>
          </w:p>
        </w:tc>
        <w:tc>
          <w:tcPr>
            <w:tcW w:w="2782" w:type="dxa"/>
            <w:tcBorders>
              <w:top w:val="outset" w:sz="6" w:space="0" w:color="auto"/>
              <w:left w:val="outset" w:sz="6" w:space="0" w:color="auto"/>
              <w:bottom w:val="outset" w:sz="6" w:space="0" w:color="auto"/>
              <w:right w:val="outset" w:sz="6" w:space="0" w:color="auto"/>
            </w:tcBorders>
          </w:tcPr>
          <w:p w14:paraId="78361F00" w14:textId="479BAACD" w:rsidR="006E0890" w:rsidRPr="00D50B86" w:rsidRDefault="006E0890" w:rsidP="006E0890">
            <w:pPr>
              <w:widowControl w:val="0"/>
              <w:autoSpaceDE w:val="0"/>
              <w:autoSpaceDN w:val="0"/>
              <w:adjustRightInd w:val="0"/>
              <w:jc w:val="both"/>
              <w:rPr>
                <w:b/>
                <w:sz w:val="20"/>
                <w:szCs w:val="20"/>
              </w:rPr>
            </w:pPr>
            <w:r w:rsidRPr="00441A42">
              <w:rPr>
                <w:rFonts w:asciiTheme="minorHAnsi" w:hAnsiTheme="minorHAnsi" w:cstheme="minorHAnsi"/>
                <w:b/>
                <w:sz w:val="22"/>
                <w:szCs w:val="22"/>
              </w:rPr>
              <w:t>A döntés alapján osztályba-sorolás</w:t>
            </w:r>
            <w:r>
              <w:rPr>
                <w:rFonts w:asciiTheme="minorHAnsi" w:hAnsiTheme="minorHAnsi" w:cstheme="minorHAnsi"/>
                <w:b/>
                <w:sz w:val="22"/>
                <w:szCs w:val="22"/>
              </w:rPr>
              <w:t>.</w:t>
            </w:r>
          </w:p>
        </w:tc>
      </w:tr>
      <w:tr w:rsidR="006E0890" w:rsidRPr="00D50B86" w14:paraId="43085110" w14:textId="4F503BA2" w:rsidTr="00D50B86">
        <w:trPr>
          <w:tblCellSpacing w:w="15" w:type="dxa"/>
        </w:trPr>
        <w:tc>
          <w:tcPr>
            <w:tcW w:w="2074" w:type="dxa"/>
            <w:tcBorders>
              <w:top w:val="outset" w:sz="6" w:space="0" w:color="auto"/>
              <w:left w:val="outset" w:sz="6" w:space="0" w:color="auto"/>
              <w:bottom w:val="outset" w:sz="6" w:space="0" w:color="auto"/>
              <w:right w:val="outset" w:sz="6" w:space="0" w:color="auto"/>
            </w:tcBorders>
            <w:hideMark/>
          </w:tcPr>
          <w:p w14:paraId="7BFAA81D" w14:textId="77777777" w:rsidR="006E0890" w:rsidRPr="00D50B86" w:rsidRDefault="006E0890" w:rsidP="006E0890">
            <w:pPr>
              <w:widowControl w:val="0"/>
              <w:autoSpaceDE w:val="0"/>
              <w:autoSpaceDN w:val="0"/>
              <w:adjustRightInd w:val="0"/>
              <w:jc w:val="both"/>
              <w:rPr>
                <w:b/>
                <w:sz w:val="20"/>
                <w:szCs w:val="20"/>
              </w:rPr>
            </w:pPr>
            <w:r w:rsidRPr="00D50B86">
              <w:rPr>
                <w:b/>
                <w:sz w:val="20"/>
                <w:szCs w:val="20"/>
              </w:rPr>
              <w:t>2025. június 25–26.</w:t>
            </w:r>
          </w:p>
        </w:tc>
        <w:tc>
          <w:tcPr>
            <w:tcW w:w="4789" w:type="dxa"/>
            <w:tcBorders>
              <w:top w:val="outset" w:sz="6" w:space="0" w:color="auto"/>
              <w:left w:val="outset" w:sz="6" w:space="0" w:color="auto"/>
              <w:bottom w:val="outset" w:sz="6" w:space="0" w:color="auto"/>
              <w:right w:val="outset" w:sz="6" w:space="0" w:color="auto"/>
            </w:tcBorders>
            <w:hideMark/>
          </w:tcPr>
          <w:p w14:paraId="5A106BE7" w14:textId="77777777" w:rsidR="006E0890" w:rsidRPr="00D50B86" w:rsidRDefault="006E0890" w:rsidP="006E0890">
            <w:pPr>
              <w:widowControl w:val="0"/>
              <w:autoSpaceDE w:val="0"/>
              <w:autoSpaceDN w:val="0"/>
              <w:adjustRightInd w:val="0"/>
              <w:jc w:val="both"/>
              <w:rPr>
                <w:b/>
                <w:sz w:val="20"/>
                <w:szCs w:val="20"/>
              </w:rPr>
            </w:pPr>
            <w:r w:rsidRPr="00D50B86">
              <w:rPr>
                <w:b/>
                <w:sz w:val="20"/>
                <w:szCs w:val="20"/>
              </w:rPr>
              <w:t>Beiratkozás a középfokú iskolákba.</w:t>
            </w:r>
          </w:p>
        </w:tc>
        <w:tc>
          <w:tcPr>
            <w:tcW w:w="2782" w:type="dxa"/>
            <w:tcBorders>
              <w:top w:val="outset" w:sz="6" w:space="0" w:color="auto"/>
              <w:left w:val="outset" w:sz="6" w:space="0" w:color="auto"/>
              <w:bottom w:val="outset" w:sz="6" w:space="0" w:color="auto"/>
              <w:right w:val="outset" w:sz="6" w:space="0" w:color="auto"/>
            </w:tcBorders>
          </w:tcPr>
          <w:p w14:paraId="540CA0C6" w14:textId="115BBAA1" w:rsidR="006E0890" w:rsidRPr="00D50B86" w:rsidRDefault="006E0890" w:rsidP="006E0890">
            <w:pPr>
              <w:widowControl w:val="0"/>
              <w:autoSpaceDE w:val="0"/>
              <w:autoSpaceDN w:val="0"/>
              <w:adjustRightInd w:val="0"/>
              <w:jc w:val="both"/>
              <w:rPr>
                <w:b/>
                <w:sz w:val="20"/>
                <w:szCs w:val="20"/>
              </w:rPr>
            </w:pPr>
            <w:r w:rsidRPr="006E0890">
              <w:rPr>
                <w:b/>
                <w:sz w:val="20"/>
                <w:szCs w:val="20"/>
              </w:rPr>
              <w:t>A beiratkozás tervezett időpontja intézményünkben 202</w:t>
            </w:r>
            <w:r>
              <w:rPr>
                <w:b/>
                <w:sz w:val="20"/>
                <w:szCs w:val="20"/>
              </w:rPr>
              <w:t>5</w:t>
            </w:r>
            <w:r w:rsidRPr="006E0890">
              <w:rPr>
                <w:b/>
                <w:sz w:val="20"/>
                <w:szCs w:val="20"/>
              </w:rPr>
              <w:t>. június 2</w:t>
            </w:r>
            <w:r>
              <w:rPr>
                <w:b/>
                <w:sz w:val="20"/>
                <w:szCs w:val="20"/>
              </w:rPr>
              <w:t>5</w:t>
            </w:r>
            <w:r w:rsidRPr="006E0890">
              <w:rPr>
                <w:b/>
                <w:sz w:val="20"/>
                <w:szCs w:val="20"/>
              </w:rPr>
              <w:t>. (</w:t>
            </w:r>
            <w:r>
              <w:rPr>
                <w:b/>
                <w:sz w:val="20"/>
                <w:szCs w:val="20"/>
              </w:rPr>
              <w:t>szerda</w:t>
            </w:r>
            <w:r w:rsidRPr="006E0890">
              <w:rPr>
                <w:b/>
                <w:sz w:val="20"/>
                <w:szCs w:val="20"/>
              </w:rPr>
              <w:t>)</w:t>
            </w:r>
          </w:p>
        </w:tc>
      </w:tr>
    </w:tbl>
    <w:p w14:paraId="29368EEF" w14:textId="77777777" w:rsidR="000F18FE" w:rsidRPr="003E5361" w:rsidRDefault="000F18FE" w:rsidP="003E5361">
      <w:pPr>
        <w:widowControl w:val="0"/>
        <w:autoSpaceDE w:val="0"/>
        <w:autoSpaceDN w:val="0"/>
        <w:adjustRightInd w:val="0"/>
        <w:spacing w:before="100" w:beforeAutospacing="1" w:after="100" w:afterAutospacing="1" w:line="360" w:lineRule="auto"/>
        <w:jc w:val="both"/>
        <w:rPr>
          <w:b/>
          <w:sz w:val="20"/>
          <w:szCs w:val="20"/>
        </w:rPr>
      </w:pPr>
    </w:p>
    <w:p w14:paraId="4E0B0C41" w14:textId="5BC77961" w:rsidR="002E0620" w:rsidRPr="00465088" w:rsidRDefault="004E5A14" w:rsidP="00981567">
      <w:pPr>
        <w:pStyle w:val="Cmsor2"/>
      </w:pPr>
      <w:bookmarkStart w:id="36" w:name="_Toc176783273"/>
      <w:r w:rsidRPr="00465088">
        <w:t>Versenyek, házi versenyek</w:t>
      </w:r>
      <w:bookmarkEnd w:id="36"/>
    </w:p>
    <w:p w14:paraId="5AFB8DAA" w14:textId="0268929E" w:rsidR="001A4FB2" w:rsidRDefault="007502FF" w:rsidP="00A962A1">
      <w:pPr>
        <w:numPr>
          <w:ilvl w:val="0"/>
          <w:numId w:val="16"/>
        </w:numPr>
        <w:spacing w:before="100" w:beforeAutospacing="1" w:after="100" w:afterAutospacing="1" w:line="360" w:lineRule="auto"/>
        <w:ind w:left="1418"/>
        <w:jc w:val="both"/>
        <w:rPr>
          <w:b/>
          <w:sz w:val="20"/>
          <w:szCs w:val="20"/>
          <w:lang w:eastAsia="en-US"/>
        </w:rPr>
      </w:pPr>
      <w:r w:rsidRPr="00465088">
        <w:rPr>
          <w:b/>
          <w:sz w:val="20"/>
          <w:szCs w:val="20"/>
        </w:rPr>
        <w:t>Az oktatásért felelős miniszter által meghirdetett és finanszírozott vagy támogatott tanulmányi versenyek</w:t>
      </w:r>
      <w:r w:rsidR="00C04513" w:rsidRPr="00465088">
        <w:rPr>
          <w:b/>
          <w:sz w:val="20"/>
          <w:szCs w:val="20"/>
        </w:rPr>
        <w:t xml:space="preserve"> </w:t>
      </w:r>
      <w:hyperlink r:id="rId16" w:history="1">
        <w:r w:rsidR="00A0467C" w:rsidRPr="00465088">
          <w:rPr>
            <w:b/>
            <w:sz w:val="20"/>
            <w:szCs w:val="20"/>
            <w:lang w:eastAsia="en-US"/>
          </w:rPr>
          <w:t>https://www.oktatas.hu/kozneveles/tanulmanyi_versenyek</w:t>
        </w:r>
      </w:hyperlink>
    </w:p>
    <w:tbl>
      <w:tblPr>
        <w:tblW w:w="4505" w:type="pct"/>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8"/>
        <w:gridCol w:w="2166"/>
        <w:gridCol w:w="3670"/>
      </w:tblGrid>
      <w:tr w:rsidR="00635A10" w:rsidRPr="00465088" w14:paraId="75500665" w14:textId="77777777" w:rsidTr="00635A10">
        <w:tc>
          <w:tcPr>
            <w:tcW w:w="1686" w:type="pct"/>
            <w:shd w:val="clear" w:color="auto" w:fill="DBE5F1" w:themeFill="accent1" w:themeFillTint="33"/>
            <w:vAlign w:val="center"/>
          </w:tcPr>
          <w:p w14:paraId="32B771FC" w14:textId="77777777" w:rsidR="00635A10" w:rsidRPr="00465088" w:rsidRDefault="00635A10" w:rsidP="00635A10">
            <w:pPr>
              <w:jc w:val="center"/>
              <w:rPr>
                <w:b/>
                <w:sz w:val="20"/>
                <w:szCs w:val="20"/>
              </w:rPr>
            </w:pPr>
            <w:r w:rsidRPr="00465088">
              <w:rPr>
                <w:b/>
                <w:sz w:val="20"/>
                <w:szCs w:val="20"/>
              </w:rPr>
              <w:t>Verseny megnevezése</w:t>
            </w:r>
          </w:p>
        </w:tc>
        <w:tc>
          <w:tcPr>
            <w:tcW w:w="1230" w:type="pct"/>
            <w:shd w:val="clear" w:color="auto" w:fill="DBE5F1" w:themeFill="accent1" w:themeFillTint="33"/>
            <w:vAlign w:val="center"/>
          </w:tcPr>
          <w:p w14:paraId="429CA19F" w14:textId="77777777" w:rsidR="00635A10" w:rsidRPr="00465088" w:rsidRDefault="00635A10" w:rsidP="00635A10">
            <w:pPr>
              <w:jc w:val="center"/>
              <w:rPr>
                <w:b/>
                <w:sz w:val="20"/>
                <w:szCs w:val="20"/>
              </w:rPr>
            </w:pPr>
            <w:r w:rsidRPr="00465088">
              <w:rPr>
                <w:b/>
                <w:sz w:val="20"/>
                <w:szCs w:val="20"/>
              </w:rPr>
              <w:t>Felkészítő tanár</w:t>
            </w:r>
          </w:p>
        </w:tc>
        <w:tc>
          <w:tcPr>
            <w:tcW w:w="2084" w:type="pct"/>
            <w:shd w:val="clear" w:color="auto" w:fill="DBE5F1" w:themeFill="accent1" w:themeFillTint="33"/>
          </w:tcPr>
          <w:p w14:paraId="0DF118C5" w14:textId="77777777" w:rsidR="00635A10" w:rsidRPr="00465088" w:rsidRDefault="00635A10" w:rsidP="00635A10">
            <w:pPr>
              <w:jc w:val="center"/>
              <w:rPr>
                <w:b/>
                <w:sz w:val="20"/>
                <w:szCs w:val="20"/>
              </w:rPr>
            </w:pPr>
            <w:r w:rsidRPr="00465088">
              <w:rPr>
                <w:b/>
                <w:sz w:val="20"/>
                <w:szCs w:val="20"/>
              </w:rPr>
              <w:t>A tantárgyfelosztásban a felkészítésre kiosztott órák száma (óra/hét)</w:t>
            </w:r>
          </w:p>
        </w:tc>
      </w:tr>
      <w:tr w:rsidR="00635A10" w:rsidRPr="00465088" w14:paraId="68528914" w14:textId="77777777" w:rsidTr="00635A10">
        <w:trPr>
          <w:trHeight w:val="349"/>
        </w:trPr>
        <w:tc>
          <w:tcPr>
            <w:tcW w:w="1686" w:type="pct"/>
            <w:tcBorders>
              <w:top w:val="single" w:sz="4" w:space="0" w:color="auto"/>
              <w:left w:val="double" w:sz="4" w:space="0" w:color="auto"/>
              <w:bottom w:val="single" w:sz="4" w:space="0" w:color="auto"/>
              <w:right w:val="double" w:sz="4" w:space="0" w:color="auto"/>
            </w:tcBorders>
            <w:vAlign w:val="center"/>
          </w:tcPr>
          <w:p w14:paraId="1A123FD0" w14:textId="77777777" w:rsidR="00635A10" w:rsidRPr="00465088" w:rsidRDefault="00635A10" w:rsidP="00635A10">
            <w:pPr>
              <w:jc w:val="both"/>
              <w:rPr>
                <w:b/>
                <w:sz w:val="20"/>
                <w:szCs w:val="20"/>
              </w:rPr>
            </w:pPr>
            <w:r>
              <w:rPr>
                <w:rFonts w:ascii="Calibri" w:hAnsi="Calibri" w:cs="Calibri"/>
                <w:bCs/>
                <w:sz w:val="20"/>
              </w:rPr>
              <w:t xml:space="preserve">OKTV - </w:t>
            </w:r>
            <w:r>
              <w:rPr>
                <w:rStyle w:val="FontStyle12"/>
                <w:rFonts w:asciiTheme="minorHAnsi" w:hAnsiTheme="minorHAnsi"/>
              </w:rPr>
              <w:t xml:space="preserve">Angol nyelv </w:t>
            </w:r>
          </w:p>
        </w:tc>
        <w:tc>
          <w:tcPr>
            <w:tcW w:w="1230" w:type="pct"/>
            <w:tcBorders>
              <w:top w:val="single" w:sz="4" w:space="0" w:color="auto"/>
              <w:left w:val="double" w:sz="4" w:space="0" w:color="auto"/>
              <w:bottom w:val="single" w:sz="4" w:space="0" w:color="auto"/>
              <w:right w:val="double" w:sz="4" w:space="0" w:color="auto"/>
            </w:tcBorders>
            <w:vAlign w:val="center"/>
          </w:tcPr>
          <w:p w14:paraId="4926D06D" w14:textId="77777777" w:rsidR="00635A10" w:rsidRDefault="00635A10" w:rsidP="00635A10">
            <w:pPr>
              <w:jc w:val="both"/>
              <w:rPr>
                <w:rFonts w:ascii="Calibri" w:hAnsi="Calibri" w:cs="Calibri"/>
                <w:sz w:val="20"/>
                <w:szCs w:val="20"/>
              </w:rPr>
            </w:pPr>
            <w:r>
              <w:rPr>
                <w:rFonts w:ascii="Calibri" w:hAnsi="Calibri" w:cs="Calibri"/>
                <w:sz w:val="20"/>
                <w:szCs w:val="20"/>
              </w:rPr>
              <w:t>Erdélyi-Fodor Mária</w:t>
            </w:r>
          </w:p>
          <w:p w14:paraId="7116B279" w14:textId="77777777" w:rsidR="00635A10" w:rsidRDefault="00635A10" w:rsidP="00635A10">
            <w:pPr>
              <w:jc w:val="both"/>
              <w:rPr>
                <w:rFonts w:ascii="Calibri" w:hAnsi="Calibri" w:cs="Calibri"/>
                <w:sz w:val="20"/>
                <w:szCs w:val="20"/>
              </w:rPr>
            </w:pPr>
            <w:r>
              <w:rPr>
                <w:rFonts w:ascii="Calibri" w:hAnsi="Calibri" w:cs="Calibri"/>
                <w:sz w:val="20"/>
                <w:szCs w:val="20"/>
              </w:rPr>
              <w:t>Biró Péter Imréné</w:t>
            </w:r>
          </w:p>
          <w:p w14:paraId="0EC9B3BC" w14:textId="77777777" w:rsidR="00635A10" w:rsidRPr="00465088" w:rsidRDefault="00635A10" w:rsidP="00635A10">
            <w:pPr>
              <w:jc w:val="both"/>
              <w:rPr>
                <w:b/>
                <w:caps/>
                <w:sz w:val="20"/>
                <w:szCs w:val="20"/>
              </w:rPr>
            </w:pPr>
            <w:r>
              <w:rPr>
                <w:rFonts w:ascii="Calibri" w:hAnsi="Calibri" w:cs="Calibri"/>
                <w:sz w:val="20"/>
                <w:szCs w:val="20"/>
              </w:rPr>
              <w:t>Zaják Rita</w:t>
            </w:r>
          </w:p>
        </w:tc>
        <w:tc>
          <w:tcPr>
            <w:tcW w:w="2084" w:type="pct"/>
            <w:tcBorders>
              <w:top w:val="single" w:sz="4" w:space="0" w:color="auto"/>
              <w:left w:val="double" w:sz="4" w:space="0" w:color="auto"/>
              <w:bottom w:val="single" w:sz="4" w:space="0" w:color="auto"/>
              <w:right w:val="double" w:sz="4" w:space="0" w:color="auto"/>
            </w:tcBorders>
          </w:tcPr>
          <w:p w14:paraId="6B00FCCD" w14:textId="77777777" w:rsidR="00635A10" w:rsidRDefault="00635A10" w:rsidP="00635A10">
            <w:pPr>
              <w:jc w:val="both"/>
              <w:rPr>
                <w:rFonts w:ascii="Calibri" w:hAnsi="Calibri" w:cs="Calibri"/>
                <w:sz w:val="20"/>
                <w:szCs w:val="20"/>
              </w:rPr>
            </w:pPr>
            <w:r>
              <w:rPr>
                <w:rFonts w:ascii="Calibri" w:hAnsi="Calibri" w:cs="Calibri"/>
                <w:sz w:val="20"/>
                <w:szCs w:val="20"/>
              </w:rPr>
              <w:t>2 óra/hét ill. szaktárgyi órákon</w:t>
            </w:r>
          </w:p>
          <w:p w14:paraId="1FEF2595" w14:textId="77777777" w:rsidR="00635A10" w:rsidRDefault="00635A10" w:rsidP="00635A10">
            <w:pPr>
              <w:jc w:val="both"/>
              <w:rPr>
                <w:rFonts w:ascii="Calibri" w:hAnsi="Calibri" w:cs="Calibri"/>
                <w:sz w:val="20"/>
                <w:szCs w:val="20"/>
              </w:rPr>
            </w:pPr>
            <w:r>
              <w:rPr>
                <w:rFonts w:ascii="Calibri" w:hAnsi="Calibri" w:cs="Calibri"/>
                <w:sz w:val="20"/>
                <w:szCs w:val="20"/>
              </w:rPr>
              <w:t>2 óra/hét ill. szaktárgyi órákon</w:t>
            </w:r>
          </w:p>
          <w:p w14:paraId="34818831" w14:textId="77777777" w:rsidR="00635A10" w:rsidRPr="00465088" w:rsidRDefault="00635A10" w:rsidP="00635A10">
            <w:pPr>
              <w:jc w:val="both"/>
              <w:rPr>
                <w:b/>
                <w:caps/>
                <w:sz w:val="20"/>
                <w:szCs w:val="20"/>
              </w:rPr>
            </w:pPr>
            <w:r>
              <w:rPr>
                <w:rFonts w:ascii="Calibri" w:hAnsi="Calibri" w:cs="Calibri"/>
                <w:sz w:val="20"/>
                <w:szCs w:val="20"/>
              </w:rPr>
              <w:t>szaktárgyi órákon</w:t>
            </w:r>
          </w:p>
        </w:tc>
      </w:tr>
      <w:tr w:rsidR="00635A10" w:rsidRPr="00465088" w14:paraId="3A036720" w14:textId="77777777" w:rsidTr="00635A10">
        <w:trPr>
          <w:trHeight w:val="190"/>
        </w:trPr>
        <w:tc>
          <w:tcPr>
            <w:tcW w:w="1686" w:type="pct"/>
            <w:tcBorders>
              <w:top w:val="single" w:sz="4" w:space="0" w:color="auto"/>
              <w:left w:val="double" w:sz="4" w:space="0" w:color="auto"/>
              <w:bottom w:val="single" w:sz="4" w:space="0" w:color="auto"/>
              <w:right w:val="double" w:sz="4" w:space="0" w:color="auto"/>
            </w:tcBorders>
            <w:vAlign w:val="center"/>
          </w:tcPr>
          <w:p w14:paraId="4161B6D5" w14:textId="77777777" w:rsidR="00635A10" w:rsidRPr="00465088" w:rsidRDefault="00635A10" w:rsidP="00635A10">
            <w:pPr>
              <w:jc w:val="both"/>
              <w:rPr>
                <w:b/>
                <w:sz w:val="20"/>
                <w:szCs w:val="20"/>
              </w:rPr>
            </w:pPr>
            <w:r>
              <w:rPr>
                <w:rFonts w:ascii="Calibri" w:hAnsi="Calibri" w:cs="Calibri"/>
                <w:bCs/>
                <w:sz w:val="20"/>
              </w:rPr>
              <w:t xml:space="preserve">OKTV - </w:t>
            </w:r>
            <w:r>
              <w:rPr>
                <w:rStyle w:val="FontStyle12"/>
                <w:rFonts w:asciiTheme="minorHAnsi" w:hAnsiTheme="minorHAnsi"/>
              </w:rPr>
              <w:t xml:space="preserve">Biológia </w:t>
            </w:r>
          </w:p>
        </w:tc>
        <w:tc>
          <w:tcPr>
            <w:tcW w:w="1230" w:type="pct"/>
            <w:tcBorders>
              <w:top w:val="single" w:sz="4" w:space="0" w:color="auto"/>
              <w:left w:val="double" w:sz="4" w:space="0" w:color="auto"/>
              <w:bottom w:val="single" w:sz="4" w:space="0" w:color="auto"/>
              <w:right w:val="double" w:sz="4" w:space="0" w:color="auto"/>
            </w:tcBorders>
            <w:vAlign w:val="center"/>
          </w:tcPr>
          <w:p w14:paraId="5CAFD8CD" w14:textId="77777777" w:rsidR="00635A10" w:rsidRDefault="00635A10" w:rsidP="00635A10">
            <w:pPr>
              <w:jc w:val="both"/>
              <w:rPr>
                <w:rFonts w:ascii="Calibri" w:hAnsi="Calibri" w:cs="Calibri"/>
                <w:sz w:val="20"/>
                <w:szCs w:val="20"/>
              </w:rPr>
            </w:pPr>
            <w:r>
              <w:rPr>
                <w:rFonts w:ascii="Calibri" w:hAnsi="Calibri" w:cs="Calibri"/>
                <w:sz w:val="20"/>
                <w:szCs w:val="20"/>
              </w:rPr>
              <w:t>Somogyvári Orsolya</w:t>
            </w:r>
          </w:p>
          <w:p w14:paraId="611D1EFD" w14:textId="77777777" w:rsidR="00635A10" w:rsidRPr="00465088" w:rsidRDefault="00635A10" w:rsidP="00635A10">
            <w:pPr>
              <w:jc w:val="both"/>
              <w:rPr>
                <w:b/>
                <w:caps/>
                <w:sz w:val="20"/>
                <w:szCs w:val="20"/>
              </w:rPr>
            </w:pPr>
            <w:r>
              <w:rPr>
                <w:rFonts w:ascii="Calibri" w:hAnsi="Calibri" w:cs="Calibri"/>
                <w:sz w:val="20"/>
                <w:szCs w:val="20"/>
              </w:rPr>
              <w:t>Kovács-Papp Anikó</w:t>
            </w:r>
          </w:p>
        </w:tc>
        <w:tc>
          <w:tcPr>
            <w:tcW w:w="2084" w:type="pct"/>
            <w:tcBorders>
              <w:top w:val="single" w:sz="4" w:space="0" w:color="auto"/>
              <w:left w:val="double" w:sz="4" w:space="0" w:color="auto"/>
              <w:bottom w:val="single" w:sz="4" w:space="0" w:color="auto"/>
              <w:right w:val="double" w:sz="4" w:space="0" w:color="auto"/>
            </w:tcBorders>
          </w:tcPr>
          <w:p w14:paraId="353ACD0B" w14:textId="77777777" w:rsidR="00635A10" w:rsidRDefault="00635A10" w:rsidP="00635A10">
            <w:pPr>
              <w:jc w:val="both"/>
              <w:rPr>
                <w:rFonts w:ascii="Calibri" w:hAnsi="Calibri" w:cs="Calibri"/>
                <w:sz w:val="20"/>
                <w:szCs w:val="20"/>
              </w:rPr>
            </w:pPr>
            <w:r>
              <w:rPr>
                <w:rFonts w:ascii="Calibri" w:hAnsi="Calibri" w:cs="Calibri"/>
                <w:sz w:val="20"/>
                <w:szCs w:val="20"/>
              </w:rPr>
              <w:t>szaktárgyi órákon</w:t>
            </w:r>
          </w:p>
          <w:p w14:paraId="2BD8DF83" w14:textId="77777777" w:rsidR="00635A10" w:rsidRPr="00465088" w:rsidRDefault="00635A10" w:rsidP="00635A10">
            <w:pPr>
              <w:jc w:val="both"/>
              <w:rPr>
                <w:b/>
                <w:caps/>
                <w:sz w:val="20"/>
                <w:szCs w:val="20"/>
              </w:rPr>
            </w:pPr>
            <w:r>
              <w:rPr>
                <w:rFonts w:ascii="Calibri" w:hAnsi="Calibri" w:cs="Calibri"/>
                <w:sz w:val="20"/>
                <w:szCs w:val="20"/>
              </w:rPr>
              <w:t>szaktárgyi órákon</w:t>
            </w:r>
          </w:p>
        </w:tc>
      </w:tr>
      <w:tr w:rsidR="00635A10" w:rsidRPr="00465088" w14:paraId="2C6724D2" w14:textId="77777777" w:rsidTr="00635A10">
        <w:trPr>
          <w:trHeight w:val="185"/>
        </w:trPr>
        <w:tc>
          <w:tcPr>
            <w:tcW w:w="1686" w:type="pct"/>
            <w:tcBorders>
              <w:top w:val="single" w:sz="4" w:space="0" w:color="auto"/>
              <w:left w:val="double" w:sz="4" w:space="0" w:color="auto"/>
              <w:bottom w:val="single" w:sz="4" w:space="0" w:color="auto"/>
              <w:right w:val="double" w:sz="4" w:space="0" w:color="auto"/>
            </w:tcBorders>
            <w:vAlign w:val="center"/>
          </w:tcPr>
          <w:p w14:paraId="2F981BDB" w14:textId="77777777" w:rsidR="00635A10" w:rsidRPr="00465088" w:rsidRDefault="00635A10" w:rsidP="00635A10">
            <w:pPr>
              <w:jc w:val="both"/>
              <w:rPr>
                <w:b/>
                <w:sz w:val="20"/>
                <w:szCs w:val="20"/>
              </w:rPr>
            </w:pPr>
            <w:r>
              <w:rPr>
                <w:rFonts w:ascii="Calibri" w:hAnsi="Calibri" w:cs="Calibri"/>
                <w:bCs/>
                <w:sz w:val="20"/>
              </w:rPr>
              <w:t xml:space="preserve">OKTV - </w:t>
            </w:r>
            <w:r>
              <w:rPr>
                <w:rFonts w:ascii="Calibri" w:hAnsi="Calibri" w:cs="Calibri"/>
                <w:b/>
                <w:bCs/>
                <w:sz w:val="20"/>
              </w:rPr>
              <w:t>Fizika</w:t>
            </w:r>
          </w:p>
        </w:tc>
        <w:tc>
          <w:tcPr>
            <w:tcW w:w="1230" w:type="pct"/>
            <w:tcBorders>
              <w:top w:val="single" w:sz="4" w:space="0" w:color="auto"/>
              <w:left w:val="double" w:sz="4" w:space="0" w:color="auto"/>
              <w:bottom w:val="single" w:sz="4" w:space="0" w:color="auto"/>
              <w:right w:val="double" w:sz="4" w:space="0" w:color="auto"/>
            </w:tcBorders>
            <w:vAlign w:val="center"/>
          </w:tcPr>
          <w:p w14:paraId="7971633E" w14:textId="77777777" w:rsidR="00635A10" w:rsidRPr="00465088" w:rsidRDefault="00635A10" w:rsidP="00635A10">
            <w:pPr>
              <w:jc w:val="both"/>
              <w:rPr>
                <w:b/>
                <w:caps/>
                <w:sz w:val="20"/>
                <w:szCs w:val="20"/>
              </w:rPr>
            </w:pPr>
            <w:r>
              <w:rPr>
                <w:rFonts w:ascii="Calibri" w:hAnsi="Calibri" w:cs="Calibri"/>
                <w:sz w:val="20"/>
                <w:szCs w:val="20"/>
              </w:rPr>
              <w:t>Nagy István</w:t>
            </w:r>
          </w:p>
        </w:tc>
        <w:tc>
          <w:tcPr>
            <w:tcW w:w="2084" w:type="pct"/>
            <w:tcBorders>
              <w:top w:val="single" w:sz="4" w:space="0" w:color="auto"/>
              <w:left w:val="double" w:sz="4" w:space="0" w:color="auto"/>
              <w:bottom w:val="single" w:sz="4" w:space="0" w:color="auto"/>
              <w:right w:val="double" w:sz="4" w:space="0" w:color="auto"/>
            </w:tcBorders>
          </w:tcPr>
          <w:p w14:paraId="0DF934B1" w14:textId="77777777" w:rsidR="00635A10" w:rsidRPr="00465088" w:rsidRDefault="00635A10" w:rsidP="00635A10">
            <w:pPr>
              <w:jc w:val="both"/>
              <w:rPr>
                <w:b/>
                <w:caps/>
                <w:sz w:val="20"/>
                <w:szCs w:val="20"/>
              </w:rPr>
            </w:pPr>
            <w:r>
              <w:rPr>
                <w:rFonts w:ascii="Calibri" w:hAnsi="Calibri" w:cs="Calibri"/>
                <w:sz w:val="20"/>
                <w:szCs w:val="20"/>
              </w:rPr>
              <w:t>1 óra/ hét, szaktárgyi órákon</w:t>
            </w:r>
          </w:p>
        </w:tc>
      </w:tr>
      <w:tr w:rsidR="00635A10" w:rsidRPr="00465088" w14:paraId="64A502FA" w14:textId="77777777" w:rsidTr="00635A10">
        <w:trPr>
          <w:trHeight w:val="191"/>
        </w:trPr>
        <w:tc>
          <w:tcPr>
            <w:tcW w:w="1686" w:type="pct"/>
            <w:tcBorders>
              <w:top w:val="single" w:sz="4" w:space="0" w:color="auto"/>
              <w:left w:val="double" w:sz="4" w:space="0" w:color="auto"/>
              <w:bottom w:val="single" w:sz="4" w:space="0" w:color="auto"/>
              <w:right w:val="double" w:sz="4" w:space="0" w:color="auto"/>
            </w:tcBorders>
            <w:vAlign w:val="center"/>
          </w:tcPr>
          <w:p w14:paraId="0BFC60D0" w14:textId="77777777" w:rsidR="00635A10" w:rsidRPr="00465088" w:rsidRDefault="00635A10" w:rsidP="00635A10">
            <w:pPr>
              <w:jc w:val="both"/>
              <w:rPr>
                <w:b/>
                <w:sz w:val="20"/>
                <w:szCs w:val="20"/>
              </w:rPr>
            </w:pPr>
            <w:r>
              <w:rPr>
                <w:rFonts w:ascii="Calibri" w:hAnsi="Calibri" w:cs="Calibri"/>
                <w:bCs/>
                <w:sz w:val="20"/>
              </w:rPr>
              <w:t xml:space="preserve">OKTV - </w:t>
            </w:r>
            <w:r>
              <w:rPr>
                <w:rStyle w:val="FontStyle12"/>
                <w:rFonts w:asciiTheme="minorHAnsi" w:hAnsiTheme="minorHAnsi"/>
              </w:rPr>
              <w:t>Földrajz</w:t>
            </w:r>
          </w:p>
        </w:tc>
        <w:tc>
          <w:tcPr>
            <w:tcW w:w="1230" w:type="pct"/>
            <w:tcBorders>
              <w:top w:val="single" w:sz="4" w:space="0" w:color="auto"/>
              <w:left w:val="double" w:sz="4" w:space="0" w:color="auto"/>
              <w:bottom w:val="single" w:sz="4" w:space="0" w:color="auto"/>
              <w:right w:val="double" w:sz="4" w:space="0" w:color="auto"/>
            </w:tcBorders>
            <w:vAlign w:val="center"/>
          </w:tcPr>
          <w:p w14:paraId="6C1ABAD7" w14:textId="77777777" w:rsidR="00635A10" w:rsidRDefault="00635A10" w:rsidP="00635A10">
            <w:pPr>
              <w:jc w:val="both"/>
              <w:rPr>
                <w:rFonts w:ascii="Calibri" w:hAnsi="Calibri" w:cs="Calibri"/>
                <w:sz w:val="20"/>
                <w:szCs w:val="20"/>
              </w:rPr>
            </w:pPr>
            <w:r>
              <w:rPr>
                <w:rFonts w:ascii="Calibri" w:hAnsi="Calibri" w:cs="Calibri"/>
                <w:sz w:val="20"/>
                <w:szCs w:val="20"/>
              </w:rPr>
              <w:t>Barocsai Zoltán</w:t>
            </w:r>
          </w:p>
          <w:p w14:paraId="587EBB8C" w14:textId="77777777" w:rsidR="00635A10" w:rsidRPr="00465088" w:rsidRDefault="00635A10" w:rsidP="00635A10">
            <w:pPr>
              <w:jc w:val="both"/>
              <w:rPr>
                <w:b/>
                <w:sz w:val="20"/>
                <w:szCs w:val="20"/>
              </w:rPr>
            </w:pPr>
            <w:r>
              <w:rPr>
                <w:rFonts w:ascii="Calibri" w:hAnsi="Calibri" w:cs="Calibri"/>
                <w:sz w:val="20"/>
                <w:szCs w:val="20"/>
              </w:rPr>
              <w:t>Szunomár Szabolcs László</w:t>
            </w:r>
          </w:p>
        </w:tc>
        <w:tc>
          <w:tcPr>
            <w:tcW w:w="2084" w:type="pct"/>
            <w:tcBorders>
              <w:top w:val="single" w:sz="4" w:space="0" w:color="auto"/>
              <w:left w:val="double" w:sz="4" w:space="0" w:color="auto"/>
              <w:bottom w:val="single" w:sz="4" w:space="0" w:color="auto"/>
              <w:right w:val="double" w:sz="4" w:space="0" w:color="auto"/>
            </w:tcBorders>
          </w:tcPr>
          <w:p w14:paraId="10EDC400" w14:textId="77777777" w:rsidR="00635A10" w:rsidRDefault="00635A10" w:rsidP="00635A10">
            <w:pPr>
              <w:jc w:val="both"/>
              <w:rPr>
                <w:rFonts w:ascii="Calibri" w:hAnsi="Calibri" w:cs="Calibri"/>
                <w:sz w:val="20"/>
                <w:szCs w:val="20"/>
              </w:rPr>
            </w:pPr>
            <w:r>
              <w:rPr>
                <w:rFonts w:ascii="Calibri" w:hAnsi="Calibri" w:cs="Calibri"/>
                <w:sz w:val="20"/>
                <w:szCs w:val="20"/>
              </w:rPr>
              <w:t>1 óra/hét, szaktárgyi órák</w:t>
            </w:r>
          </w:p>
          <w:p w14:paraId="0C84FB2F" w14:textId="77777777" w:rsidR="00635A10" w:rsidRPr="00465088" w:rsidRDefault="00635A10" w:rsidP="00635A10">
            <w:pPr>
              <w:jc w:val="both"/>
              <w:rPr>
                <w:b/>
                <w:sz w:val="20"/>
                <w:szCs w:val="20"/>
              </w:rPr>
            </w:pPr>
            <w:r>
              <w:rPr>
                <w:rFonts w:ascii="Calibri" w:hAnsi="Calibri" w:cs="Calibri"/>
                <w:sz w:val="20"/>
                <w:szCs w:val="20"/>
              </w:rPr>
              <w:t>szaktárgyi órákon</w:t>
            </w:r>
          </w:p>
        </w:tc>
      </w:tr>
      <w:tr w:rsidR="00635A10" w:rsidRPr="00465088" w14:paraId="3E5E9558" w14:textId="77777777" w:rsidTr="00635A10">
        <w:trPr>
          <w:trHeight w:val="191"/>
        </w:trPr>
        <w:tc>
          <w:tcPr>
            <w:tcW w:w="1686" w:type="pct"/>
            <w:tcBorders>
              <w:top w:val="single" w:sz="4" w:space="0" w:color="auto"/>
              <w:left w:val="double" w:sz="4" w:space="0" w:color="auto"/>
              <w:bottom w:val="single" w:sz="4" w:space="0" w:color="auto"/>
              <w:right w:val="double" w:sz="4" w:space="0" w:color="auto"/>
            </w:tcBorders>
            <w:vAlign w:val="center"/>
          </w:tcPr>
          <w:p w14:paraId="297026E9" w14:textId="77777777" w:rsidR="00635A10" w:rsidRPr="00465088" w:rsidRDefault="00635A10" w:rsidP="00635A10">
            <w:pPr>
              <w:jc w:val="both"/>
              <w:rPr>
                <w:b/>
                <w:sz w:val="20"/>
                <w:szCs w:val="20"/>
              </w:rPr>
            </w:pPr>
            <w:r>
              <w:rPr>
                <w:rFonts w:ascii="Calibri" w:hAnsi="Calibri" w:cs="Calibri"/>
                <w:bCs/>
                <w:sz w:val="20"/>
              </w:rPr>
              <w:t xml:space="preserve">OKTV - </w:t>
            </w:r>
            <w:r>
              <w:rPr>
                <w:rStyle w:val="FontStyle12"/>
                <w:rFonts w:asciiTheme="minorHAnsi" w:hAnsiTheme="minorHAnsi"/>
              </w:rPr>
              <w:t xml:space="preserve">Informatika </w:t>
            </w:r>
          </w:p>
        </w:tc>
        <w:tc>
          <w:tcPr>
            <w:tcW w:w="1230" w:type="pct"/>
            <w:tcBorders>
              <w:top w:val="single" w:sz="4" w:space="0" w:color="auto"/>
              <w:left w:val="double" w:sz="4" w:space="0" w:color="auto"/>
              <w:bottom w:val="single" w:sz="4" w:space="0" w:color="auto"/>
              <w:right w:val="double" w:sz="4" w:space="0" w:color="auto"/>
            </w:tcBorders>
            <w:vAlign w:val="center"/>
          </w:tcPr>
          <w:p w14:paraId="4E91764F" w14:textId="77777777" w:rsidR="00635A10" w:rsidRPr="00465088" w:rsidRDefault="00635A10" w:rsidP="00635A10">
            <w:pPr>
              <w:jc w:val="both"/>
              <w:rPr>
                <w:b/>
                <w:sz w:val="20"/>
                <w:szCs w:val="20"/>
              </w:rPr>
            </w:pPr>
            <w:r>
              <w:rPr>
                <w:rFonts w:ascii="Calibri" w:hAnsi="Calibri" w:cs="Calibri"/>
                <w:sz w:val="20"/>
                <w:szCs w:val="20"/>
              </w:rPr>
              <w:t>Péter Miklós</w:t>
            </w:r>
          </w:p>
        </w:tc>
        <w:tc>
          <w:tcPr>
            <w:tcW w:w="2084" w:type="pct"/>
            <w:tcBorders>
              <w:top w:val="single" w:sz="4" w:space="0" w:color="auto"/>
              <w:left w:val="double" w:sz="4" w:space="0" w:color="auto"/>
              <w:bottom w:val="single" w:sz="4" w:space="0" w:color="auto"/>
              <w:right w:val="double" w:sz="4" w:space="0" w:color="auto"/>
            </w:tcBorders>
          </w:tcPr>
          <w:p w14:paraId="3D74A159" w14:textId="77777777" w:rsidR="00635A10" w:rsidRPr="00465088" w:rsidRDefault="00635A10" w:rsidP="00635A10">
            <w:pPr>
              <w:jc w:val="both"/>
              <w:rPr>
                <w:b/>
                <w:sz w:val="20"/>
                <w:szCs w:val="20"/>
              </w:rPr>
            </w:pPr>
            <w:r>
              <w:rPr>
                <w:rFonts w:ascii="Calibri" w:hAnsi="Calibri" w:cs="Calibri"/>
                <w:sz w:val="20"/>
                <w:szCs w:val="20"/>
              </w:rPr>
              <w:t>szaktárgyi órákon</w:t>
            </w:r>
          </w:p>
        </w:tc>
      </w:tr>
      <w:tr w:rsidR="00635A10" w:rsidRPr="00465088" w14:paraId="4300DC47" w14:textId="77777777" w:rsidTr="00635A10">
        <w:trPr>
          <w:trHeight w:val="70"/>
        </w:trPr>
        <w:tc>
          <w:tcPr>
            <w:tcW w:w="1686" w:type="pct"/>
            <w:tcBorders>
              <w:top w:val="single" w:sz="4" w:space="0" w:color="auto"/>
              <w:left w:val="double" w:sz="4" w:space="0" w:color="auto"/>
              <w:bottom w:val="single" w:sz="4" w:space="0" w:color="auto"/>
              <w:right w:val="double" w:sz="4" w:space="0" w:color="auto"/>
            </w:tcBorders>
            <w:vAlign w:val="center"/>
          </w:tcPr>
          <w:p w14:paraId="4D942BC8" w14:textId="77777777" w:rsidR="00635A10" w:rsidRPr="00465088" w:rsidRDefault="00635A10" w:rsidP="00635A10">
            <w:pPr>
              <w:jc w:val="both"/>
              <w:rPr>
                <w:b/>
                <w:sz w:val="20"/>
                <w:szCs w:val="20"/>
              </w:rPr>
            </w:pPr>
            <w:r>
              <w:rPr>
                <w:rFonts w:ascii="Calibri" w:hAnsi="Calibri" w:cs="Calibri"/>
                <w:bCs/>
                <w:sz w:val="20"/>
              </w:rPr>
              <w:t xml:space="preserve">OKTV- </w:t>
            </w:r>
            <w:r>
              <w:rPr>
                <w:rFonts w:ascii="Calibri" w:hAnsi="Calibri" w:cs="Calibri"/>
                <w:b/>
                <w:bCs/>
                <w:sz w:val="20"/>
              </w:rPr>
              <w:t xml:space="preserve">Kémia </w:t>
            </w:r>
          </w:p>
        </w:tc>
        <w:tc>
          <w:tcPr>
            <w:tcW w:w="1230" w:type="pct"/>
            <w:tcBorders>
              <w:top w:val="single" w:sz="4" w:space="0" w:color="auto"/>
              <w:left w:val="double" w:sz="4" w:space="0" w:color="auto"/>
              <w:bottom w:val="single" w:sz="4" w:space="0" w:color="auto"/>
              <w:right w:val="double" w:sz="4" w:space="0" w:color="auto"/>
            </w:tcBorders>
            <w:vAlign w:val="center"/>
          </w:tcPr>
          <w:p w14:paraId="48607731" w14:textId="77777777" w:rsidR="00635A10" w:rsidRPr="00465088" w:rsidRDefault="00635A10" w:rsidP="00635A10">
            <w:pPr>
              <w:jc w:val="both"/>
              <w:rPr>
                <w:b/>
                <w:sz w:val="20"/>
                <w:szCs w:val="20"/>
              </w:rPr>
            </w:pPr>
            <w:r>
              <w:rPr>
                <w:rFonts w:ascii="Calibri" w:hAnsi="Calibri" w:cs="Calibri"/>
                <w:sz w:val="20"/>
                <w:szCs w:val="20"/>
              </w:rPr>
              <w:t>Nagy István</w:t>
            </w:r>
          </w:p>
        </w:tc>
        <w:tc>
          <w:tcPr>
            <w:tcW w:w="2084" w:type="pct"/>
            <w:tcBorders>
              <w:top w:val="single" w:sz="4" w:space="0" w:color="auto"/>
              <w:left w:val="double" w:sz="4" w:space="0" w:color="auto"/>
              <w:bottom w:val="single" w:sz="4" w:space="0" w:color="auto"/>
              <w:right w:val="double" w:sz="4" w:space="0" w:color="auto"/>
            </w:tcBorders>
          </w:tcPr>
          <w:p w14:paraId="37C95CFB" w14:textId="77777777" w:rsidR="00635A10" w:rsidRPr="00465088" w:rsidRDefault="00635A10" w:rsidP="00635A10">
            <w:pPr>
              <w:jc w:val="both"/>
              <w:rPr>
                <w:b/>
                <w:sz w:val="20"/>
                <w:szCs w:val="20"/>
              </w:rPr>
            </w:pPr>
            <w:r>
              <w:rPr>
                <w:rFonts w:ascii="Calibri" w:hAnsi="Calibri" w:cs="Calibri"/>
                <w:sz w:val="20"/>
                <w:szCs w:val="20"/>
              </w:rPr>
              <w:t>1 óra/ hét, szaktárgyi órákon</w:t>
            </w:r>
          </w:p>
        </w:tc>
      </w:tr>
      <w:tr w:rsidR="00635A10" w:rsidRPr="00465088" w14:paraId="004E1FF4" w14:textId="77777777" w:rsidTr="00635A10">
        <w:trPr>
          <w:trHeight w:val="70"/>
        </w:trPr>
        <w:tc>
          <w:tcPr>
            <w:tcW w:w="1686" w:type="pct"/>
            <w:tcBorders>
              <w:top w:val="single" w:sz="4" w:space="0" w:color="auto"/>
              <w:left w:val="double" w:sz="4" w:space="0" w:color="auto"/>
              <w:bottom w:val="single" w:sz="4" w:space="0" w:color="auto"/>
              <w:right w:val="double" w:sz="4" w:space="0" w:color="auto"/>
            </w:tcBorders>
            <w:vAlign w:val="center"/>
          </w:tcPr>
          <w:p w14:paraId="130F7A7E" w14:textId="77777777" w:rsidR="00635A10" w:rsidRPr="00465088" w:rsidRDefault="00635A10" w:rsidP="00635A10">
            <w:pPr>
              <w:jc w:val="both"/>
              <w:rPr>
                <w:b/>
                <w:sz w:val="20"/>
                <w:szCs w:val="20"/>
              </w:rPr>
            </w:pPr>
            <w:r>
              <w:rPr>
                <w:rFonts w:ascii="Calibri" w:hAnsi="Calibri" w:cs="Calibri"/>
                <w:bCs/>
                <w:sz w:val="20"/>
              </w:rPr>
              <w:t xml:space="preserve">OKTV - </w:t>
            </w:r>
            <w:r>
              <w:rPr>
                <w:rStyle w:val="FontStyle12"/>
                <w:rFonts w:asciiTheme="minorHAnsi" w:hAnsiTheme="minorHAnsi"/>
              </w:rPr>
              <w:t>Magyar irodalom</w:t>
            </w:r>
          </w:p>
        </w:tc>
        <w:tc>
          <w:tcPr>
            <w:tcW w:w="1230" w:type="pct"/>
            <w:tcBorders>
              <w:top w:val="single" w:sz="4" w:space="0" w:color="auto"/>
              <w:left w:val="double" w:sz="4" w:space="0" w:color="auto"/>
              <w:bottom w:val="single" w:sz="4" w:space="0" w:color="auto"/>
              <w:right w:val="double" w:sz="4" w:space="0" w:color="auto"/>
            </w:tcBorders>
            <w:vAlign w:val="center"/>
          </w:tcPr>
          <w:p w14:paraId="53DB006D" w14:textId="77777777" w:rsidR="00635A10" w:rsidRDefault="00635A10" w:rsidP="00635A10">
            <w:pPr>
              <w:jc w:val="both"/>
              <w:rPr>
                <w:rFonts w:ascii="Calibri" w:hAnsi="Calibri" w:cs="Calibri"/>
                <w:sz w:val="20"/>
                <w:szCs w:val="20"/>
              </w:rPr>
            </w:pPr>
            <w:r>
              <w:rPr>
                <w:rFonts w:ascii="Calibri" w:hAnsi="Calibri" w:cs="Calibri"/>
                <w:sz w:val="20"/>
                <w:szCs w:val="20"/>
              </w:rPr>
              <w:t>Dr. Mikóné Csősz Judit</w:t>
            </w:r>
          </w:p>
          <w:p w14:paraId="13AC2879" w14:textId="77777777" w:rsidR="00635A10" w:rsidRDefault="00635A10" w:rsidP="00635A10">
            <w:pPr>
              <w:jc w:val="both"/>
              <w:rPr>
                <w:rFonts w:ascii="Calibri" w:hAnsi="Calibri" w:cs="Calibri"/>
                <w:sz w:val="20"/>
                <w:szCs w:val="20"/>
              </w:rPr>
            </w:pPr>
            <w:r>
              <w:rPr>
                <w:rFonts w:ascii="Calibri" w:hAnsi="Calibri" w:cs="Calibri"/>
                <w:sz w:val="20"/>
                <w:szCs w:val="20"/>
              </w:rPr>
              <w:t>Biró Péter Imréné</w:t>
            </w:r>
          </w:p>
          <w:p w14:paraId="4E995963" w14:textId="77777777" w:rsidR="00635A10" w:rsidRDefault="00635A10" w:rsidP="00635A10">
            <w:pPr>
              <w:jc w:val="both"/>
              <w:rPr>
                <w:rFonts w:ascii="Calibri" w:hAnsi="Calibri" w:cs="Calibri"/>
                <w:sz w:val="20"/>
                <w:szCs w:val="20"/>
              </w:rPr>
            </w:pPr>
            <w:r>
              <w:rPr>
                <w:rFonts w:ascii="Calibri" w:hAnsi="Calibri" w:cs="Calibri"/>
                <w:sz w:val="20"/>
                <w:szCs w:val="20"/>
              </w:rPr>
              <w:t>Csizmazia Ferencné</w:t>
            </w:r>
          </w:p>
          <w:p w14:paraId="6C0703FA" w14:textId="77777777" w:rsidR="00635A10" w:rsidRPr="00465088" w:rsidRDefault="00635A10" w:rsidP="00635A10">
            <w:pPr>
              <w:jc w:val="both"/>
              <w:rPr>
                <w:b/>
                <w:sz w:val="20"/>
                <w:szCs w:val="20"/>
              </w:rPr>
            </w:pPr>
            <w:r>
              <w:rPr>
                <w:rFonts w:ascii="Calibri" w:hAnsi="Calibri" w:cs="Calibri"/>
                <w:sz w:val="20"/>
                <w:szCs w:val="20"/>
              </w:rPr>
              <w:t>Tibold-Wind Liliána Katalin</w:t>
            </w:r>
          </w:p>
        </w:tc>
        <w:tc>
          <w:tcPr>
            <w:tcW w:w="2084" w:type="pct"/>
            <w:tcBorders>
              <w:top w:val="single" w:sz="4" w:space="0" w:color="auto"/>
              <w:left w:val="double" w:sz="4" w:space="0" w:color="auto"/>
              <w:bottom w:val="single" w:sz="4" w:space="0" w:color="auto"/>
              <w:right w:val="double" w:sz="4" w:space="0" w:color="auto"/>
            </w:tcBorders>
          </w:tcPr>
          <w:p w14:paraId="643085EE" w14:textId="77777777" w:rsidR="00635A10" w:rsidRDefault="00635A10" w:rsidP="00635A10">
            <w:pPr>
              <w:jc w:val="both"/>
              <w:rPr>
                <w:rFonts w:ascii="Calibri" w:hAnsi="Calibri" w:cs="Calibri"/>
                <w:sz w:val="20"/>
                <w:szCs w:val="20"/>
              </w:rPr>
            </w:pPr>
            <w:r>
              <w:rPr>
                <w:rFonts w:ascii="Calibri" w:hAnsi="Calibri" w:cs="Calibri"/>
                <w:sz w:val="20"/>
                <w:szCs w:val="20"/>
              </w:rPr>
              <w:t>szaktárgyi órákon</w:t>
            </w:r>
          </w:p>
          <w:p w14:paraId="348EDBE5" w14:textId="77777777" w:rsidR="00635A10" w:rsidRDefault="00635A10" w:rsidP="00635A10">
            <w:pPr>
              <w:jc w:val="both"/>
              <w:rPr>
                <w:rFonts w:ascii="Calibri" w:hAnsi="Calibri" w:cs="Calibri"/>
                <w:sz w:val="20"/>
                <w:szCs w:val="20"/>
              </w:rPr>
            </w:pPr>
            <w:r>
              <w:rPr>
                <w:rFonts w:ascii="Calibri" w:hAnsi="Calibri" w:cs="Calibri"/>
                <w:sz w:val="20"/>
                <w:szCs w:val="20"/>
              </w:rPr>
              <w:t>szaktárgyi órákon</w:t>
            </w:r>
          </w:p>
          <w:p w14:paraId="6796B143" w14:textId="77777777" w:rsidR="00635A10" w:rsidRDefault="00635A10" w:rsidP="00635A10">
            <w:pPr>
              <w:jc w:val="both"/>
              <w:rPr>
                <w:rFonts w:ascii="Calibri" w:hAnsi="Calibri" w:cs="Calibri"/>
                <w:sz w:val="20"/>
                <w:szCs w:val="20"/>
              </w:rPr>
            </w:pPr>
            <w:r>
              <w:rPr>
                <w:rFonts w:ascii="Calibri" w:hAnsi="Calibri" w:cs="Calibri"/>
                <w:sz w:val="20"/>
                <w:szCs w:val="20"/>
              </w:rPr>
              <w:t>szaktárgyi órákon</w:t>
            </w:r>
          </w:p>
          <w:p w14:paraId="1B1B45B6" w14:textId="77777777" w:rsidR="00635A10" w:rsidRPr="00465088" w:rsidRDefault="00635A10" w:rsidP="00635A10">
            <w:pPr>
              <w:jc w:val="both"/>
              <w:rPr>
                <w:b/>
                <w:sz w:val="20"/>
                <w:szCs w:val="20"/>
              </w:rPr>
            </w:pPr>
            <w:r>
              <w:rPr>
                <w:rFonts w:ascii="Calibri" w:hAnsi="Calibri" w:cs="Calibri"/>
                <w:sz w:val="20"/>
                <w:szCs w:val="20"/>
              </w:rPr>
              <w:t>szaktárgyi órákon</w:t>
            </w:r>
          </w:p>
        </w:tc>
      </w:tr>
      <w:tr w:rsidR="00635A10" w:rsidRPr="00465088" w14:paraId="72DFB33D" w14:textId="77777777" w:rsidTr="00635A10">
        <w:trPr>
          <w:trHeight w:val="70"/>
        </w:trPr>
        <w:tc>
          <w:tcPr>
            <w:tcW w:w="1686" w:type="pct"/>
            <w:tcBorders>
              <w:top w:val="single" w:sz="4" w:space="0" w:color="auto"/>
              <w:left w:val="double" w:sz="4" w:space="0" w:color="auto"/>
              <w:bottom w:val="single" w:sz="4" w:space="0" w:color="auto"/>
              <w:right w:val="double" w:sz="4" w:space="0" w:color="auto"/>
            </w:tcBorders>
            <w:vAlign w:val="center"/>
          </w:tcPr>
          <w:p w14:paraId="502C7608" w14:textId="77777777" w:rsidR="00635A10" w:rsidRPr="00465088" w:rsidRDefault="00635A10" w:rsidP="00635A10">
            <w:pPr>
              <w:jc w:val="both"/>
              <w:rPr>
                <w:b/>
                <w:sz w:val="20"/>
                <w:szCs w:val="20"/>
              </w:rPr>
            </w:pPr>
            <w:r>
              <w:rPr>
                <w:rFonts w:ascii="Calibri" w:hAnsi="Calibri" w:cs="Calibri"/>
                <w:bCs/>
                <w:sz w:val="20"/>
              </w:rPr>
              <w:t>OKTV -</w:t>
            </w:r>
            <w:r>
              <w:rPr>
                <w:rStyle w:val="FontStyle12"/>
                <w:rFonts w:asciiTheme="minorHAnsi" w:hAnsiTheme="minorHAnsi"/>
              </w:rPr>
              <w:t xml:space="preserve"> Magyar nyelv</w:t>
            </w:r>
          </w:p>
        </w:tc>
        <w:tc>
          <w:tcPr>
            <w:tcW w:w="1230" w:type="pct"/>
            <w:tcBorders>
              <w:top w:val="single" w:sz="4" w:space="0" w:color="auto"/>
              <w:left w:val="double" w:sz="4" w:space="0" w:color="auto"/>
              <w:bottom w:val="single" w:sz="4" w:space="0" w:color="auto"/>
              <w:right w:val="double" w:sz="4" w:space="0" w:color="auto"/>
            </w:tcBorders>
            <w:vAlign w:val="center"/>
          </w:tcPr>
          <w:p w14:paraId="54B8F90F" w14:textId="77777777" w:rsidR="00635A10" w:rsidRDefault="00635A10" w:rsidP="00635A10">
            <w:pPr>
              <w:jc w:val="both"/>
              <w:rPr>
                <w:rFonts w:asciiTheme="minorHAnsi" w:hAnsiTheme="minorHAnsi" w:cstheme="minorHAnsi"/>
                <w:sz w:val="20"/>
                <w:szCs w:val="20"/>
              </w:rPr>
            </w:pPr>
            <w:r>
              <w:rPr>
                <w:rFonts w:asciiTheme="minorHAnsi" w:hAnsiTheme="minorHAnsi" w:cstheme="minorHAnsi"/>
                <w:sz w:val="20"/>
                <w:szCs w:val="20"/>
              </w:rPr>
              <w:t>dr. Mikóné Csősz Judit</w:t>
            </w:r>
          </w:p>
          <w:p w14:paraId="573788BE" w14:textId="77777777" w:rsidR="00635A10" w:rsidRDefault="00635A10" w:rsidP="00635A10">
            <w:pPr>
              <w:jc w:val="both"/>
              <w:rPr>
                <w:rFonts w:ascii="Calibri" w:hAnsi="Calibri" w:cs="Calibri"/>
                <w:sz w:val="20"/>
                <w:szCs w:val="20"/>
              </w:rPr>
            </w:pPr>
            <w:r>
              <w:rPr>
                <w:rFonts w:ascii="Calibri" w:hAnsi="Calibri" w:cs="Calibri"/>
                <w:sz w:val="20"/>
                <w:szCs w:val="20"/>
              </w:rPr>
              <w:t>Biró Péter Imréné</w:t>
            </w:r>
          </w:p>
          <w:p w14:paraId="0885C821" w14:textId="77777777" w:rsidR="00635A10" w:rsidRDefault="00635A10" w:rsidP="00635A10">
            <w:pPr>
              <w:jc w:val="both"/>
              <w:rPr>
                <w:rFonts w:ascii="Calibri" w:hAnsi="Calibri" w:cs="Calibri"/>
                <w:sz w:val="20"/>
                <w:szCs w:val="20"/>
              </w:rPr>
            </w:pPr>
            <w:r>
              <w:rPr>
                <w:rFonts w:ascii="Calibri" w:hAnsi="Calibri" w:cs="Calibri"/>
                <w:sz w:val="20"/>
                <w:szCs w:val="20"/>
              </w:rPr>
              <w:t>Csizmazia Ferencné</w:t>
            </w:r>
          </w:p>
          <w:p w14:paraId="0F5B4B12" w14:textId="77777777" w:rsidR="00635A10" w:rsidRPr="00465088" w:rsidRDefault="00635A10" w:rsidP="00635A10">
            <w:pPr>
              <w:jc w:val="both"/>
              <w:rPr>
                <w:b/>
                <w:sz w:val="20"/>
                <w:szCs w:val="20"/>
              </w:rPr>
            </w:pPr>
            <w:r>
              <w:rPr>
                <w:rFonts w:ascii="Calibri" w:hAnsi="Calibri" w:cs="Calibri"/>
                <w:sz w:val="20"/>
                <w:szCs w:val="20"/>
              </w:rPr>
              <w:t>Tibold-Wind Liliána Katalin</w:t>
            </w:r>
          </w:p>
        </w:tc>
        <w:tc>
          <w:tcPr>
            <w:tcW w:w="2084" w:type="pct"/>
            <w:tcBorders>
              <w:top w:val="single" w:sz="4" w:space="0" w:color="auto"/>
              <w:left w:val="double" w:sz="4" w:space="0" w:color="auto"/>
              <w:bottom w:val="single" w:sz="4" w:space="0" w:color="auto"/>
              <w:right w:val="double" w:sz="4" w:space="0" w:color="auto"/>
            </w:tcBorders>
          </w:tcPr>
          <w:p w14:paraId="3C5BA40B" w14:textId="77777777" w:rsidR="00635A10" w:rsidRDefault="00635A10" w:rsidP="00635A10">
            <w:pPr>
              <w:jc w:val="both"/>
              <w:rPr>
                <w:rFonts w:ascii="Calibri" w:hAnsi="Calibri" w:cs="Calibri"/>
                <w:sz w:val="20"/>
                <w:szCs w:val="20"/>
              </w:rPr>
            </w:pPr>
            <w:r>
              <w:rPr>
                <w:rFonts w:ascii="Calibri" w:hAnsi="Calibri" w:cs="Calibri"/>
                <w:sz w:val="20"/>
                <w:szCs w:val="20"/>
              </w:rPr>
              <w:t>szaktárgyi órákon</w:t>
            </w:r>
          </w:p>
          <w:p w14:paraId="22B0FDCF" w14:textId="77777777" w:rsidR="00635A10" w:rsidRDefault="00635A10" w:rsidP="00635A10">
            <w:pPr>
              <w:jc w:val="both"/>
              <w:rPr>
                <w:rFonts w:ascii="Calibri" w:hAnsi="Calibri" w:cs="Calibri"/>
                <w:sz w:val="20"/>
                <w:szCs w:val="20"/>
              </w:rPr>
            </w:pPr>
            <w:r>
              <w:rPr>
                <w:rFonts w:ascii="Calibri" w:hAnsi="Calibri" w:cs="Calibri"/>
                <w:sz w:val="20"/>
                <w:szCs w:val="20"/>
              </w:rPr>
              <w:t>szaktárgyi órákon</w:t>
            </w:r>
          </w:p>
          <w:p w14:paraId="7B05B06F" w14:textId="77777777" w:rsidR="00635A10" w:rsidRDefault="00635A10" w:rsidP="00635A10">
            <w:pPr>
              <w:jc w:val="both"/>
              <w:rPr>
                <w:rFonts w:ascii="Calibri" w:hAnsi="Calibri" w:cs="Calibri"/>
                <w:sz w:val="20"/>
                <w:szCs w:val="20"/>
              </w:rPr>
            </w:pPr>
            <w:r>
              <w:rPr>
                <w:rFonts w:ascii="Calibri" w:hAnsi="Calibri" w:cs="Calibri"/>
                <w:sz w:val="20"/>
                <w:szCs w:val="20"/>
              </w:rPr>
              <w:t>szaktárgyi órákon</w:t>
            </w:r>
          </w:p>
          <w:p w14:paraId="244E820B" w14:textId="77777777" w:rsidR="00635A10" w:rsidRPr="00465088" w:rsidRDefault="00635A10" w:rsidP="00635A10">
            <w:pPr>
              <w:jc w:val="both"/>
              <w:rPr>
                <w:b/>
                <w:sz w:val="20"/>
                <w:szCs w:val="20"/>
              </w:rPr>
            </w:pPr>
            <w:r>
              <w:rPr>
                <w:rFonts w:ascii="Calibri" w:hAnsi="Calibri" w:cs="Calibri"/>
                <w:sz w:val="20"/>
                <w:szCs w:val="20"/>
              </w:rPr>
              <w:t>szaktárgyi órákon</w:t>
            </w:r>
          </w:p>
        </w:tc>
      </w:tr>
      <w:tr w:rsidR="00635A10" w:rsidRPr="00465088" w14:paraId="10780664" w14:textId="77777777" w:rsidTr="00635A10">
        <w:trPr>
          <w:trHeight w:val="70"/>
        </w:trPr>
        <w:tc>
          <w:tcPr>
            <w:tcW w:w="1686" w:type="pct"/>
            <w:tcBorders>
              <w:top w:val="single" w:sz="4" w:space="0" w:color="auto"/>
              <w:left w:val="double" w:sz="4" w:space="0" w:color="auto"/>
              <w:bottom w:val="single" w:sz="4" w:space="0" w:color="auto"/>
              <w:right w:val="double" w:sz="4" w:space="0" w:color="auto"/>
            </w:tcBorders>
            <w:vAlign w:val="center"/>
          </w:tcPr>
          <w:p w14:paraId="0AEC23CC" w14:textId="77777777" w:rsidR="00635A10" w:rsidRPr="00465088" w:rsidRDefault="00635A10" w:rsidP="00635A10">
            <w:pPr>
              <w:jc w:val="both"/>
              <w:rPr>
                <w:b/>
                <w:sz w:val="20"/>
                <w:szCs w:val="20"/>
              </w:rPr>
            </w:pPr>
            <w:r>
              <w:rPr>
                <w:rFonts w:ascii="Calibri" w:hAnsi="Calibri" w:cs="Calibri"/>
                <w:bCs/>
                <w:sz w:val="20"/>
              </w:rPr>
              <w:t xml:space="preserve">OKTV - </w:t>
            </w:r>
            <w:r>
              <w:rPr>
                <w:rStyle w:val="FontStyle12"/>
                <w:rFonts w:asciiTheme="minorHAnsi" w:hAnsiTheme="minorHAnsi"/>
              </w:rPr>
              <w:t xml:space="preserve">Matematika </w:t>
            </w:r>
          </w:p>
        </w:tc>
        <w:tc>
          <w:tcPr>
            <w:tcW w:w="1230" w:type="pct"/>
            <w:tcBorders>
              <w:top w:val="single" w:sz="4" w:space="0" w:color="auto"/>
              <w:left w:val="double" w:sz="4" w:space="0" w:color="auto"/>
              <w:bottom w:val="single" w:sz="4" w:space="0" w:color="auto"/>
              <w:right w:val="double" w:sz="4" w:space="0" w:color="auto"/>
            </w:tcBorders>
            <w:vAlign w:val="center"/>
          </w:tcPr>
          <w:p w14:paraId="20260DAC" w14:textId="77777777" w:rsidR="00635A10" w:rsidRDefault="00635A10" w:rsidP="00635A10">
            <w:pPr>
              <w:jc w:val="both"/>
              <w:rPr>
                <w:rFonts w:ascii="Calibri" w:hAnsi="Calibri" w:cs="Calibri"/>
                <w:sz w:val="20"/>
                <w:szCs w:val="20"/>
              </w:rPr>
            </w:pPr>
            <w:r>
              <w:rPr>
                <w:rFonts w:ascii="Calibri" w:hAnsi="Calibri" w:cs="Calibri"/>
                <w:sz w:val="20"/>
                <w:szCs w:val="20"/>
              </w:rPr>
              <w:t>Kemény Lajos</w:t>
            </w:r>
          </w:p>
          <w:p w14:paraId="6EE73AAD" w14:textId="77777777" w:rsidR="00635A10" w:rsidRDefault="00635A10" w:rsidP="00635A10">
            <w:pPr>
              <w:jc w:val="both"/>
              <w:rPr>
                <w:rFonts w:ascii="Calibri" w:hAnsi="Calibri" w:cs="Calibri"/>
                <w:sz w:val="20"/>
                <w:szCs w:val="20"/>
              </w:rPr>
            </w:pPr>
            <w:r>
              <w:rPr>
                <w:rFonts w:ascii="Calibri" w:hAnsi="Calibri" w:cs="Calibri"/>
                <w:sz w:val="20"/>
                <w:szCs w:val="20"/>
              </w:rPr>
              <w:t>Kasó Zoltán</w:t>
            </w:r>
          </w:p>
          <w:p w14:paraId="37C2EBB8" w14:textId="77777777" w:rsidR="00635A10" w:rsidRPr="00465088" w:rsidRDefault="00635A10" w:rsidP="00635A10">
            <w:pPr>
              <w:jc w:val="both"/>
              <w:rPr>
                <w:b/>
                <w:sz w:val="20"/>
                <w:szCs w:val="20"/>
              </w:rPr>
            </w:pPr>
            <w:r>
              <w:rPr>
                <w:rFonts w:ascii="Calibri" w:hAnsi="Calibri" w:cs="Calibri"/>
                <w:sz w:val="20"/>
                <w:szCs w:val="20"/>
              </w:rPr>
              <w:t>Schultzné Pem Erzsébet</w:t>
            </w:r>
          </w:p>
        </w:tc>
        <w:tc>
          <w:tcPr>
            <w:tcW w:w="2084" w:type="pct"/>
            <w:tcBorders>
              <w:top w:val="single" w:sz="4" w:space="0" w:color="auto"/>
              <w:left w:val="double" w:sz="4" w:space="0" w:color="auto"/>
              <w:bottom w:val="single" w:sz="4" w:space="0" w:color="auto"/>
              <w:right w:val="double" w:sz="4" w:space="0" w:color="auto"/>
            </w:tcBorders>
          </w:tcPr>
          <w:p w14:paraId="4BD9C8D6" w14:textId="77777777" w:rsidR="00635A10" w:rsidRDefault="00635A10" w:rsidP="00635A10">
            <w:pPr>
              <w:jc w:val="both"/>
              <w:rPr>
                <w:rFonts w:ascii="Calibri" w:hAnsi="Calibri" w:cs="Calibri"/>
                <w:sz w:val="20"/>
                <w:szCs w:val="20"/>
              </w:rPr>
            </w:pPr>
            <w:r>
              <w:rPr>
                <w:rFonts w:ascii="Calibri" w:hAnsi="Calibri" w:cs="Calibri"/>
                <w:sz w:val="20"/>
                <w:szCs w:val="20"/>
              </w:rPr>
              <w:t>szaktárgyi órákon</w:t>
            </w:r>
          </w:p>
          <w:p w14:paraId="7CFA8F28" w14:textId="77777777" w:rsidR="00635A10" w:rsidRDefault="00635A10" w:rsidP="00635A10">
            <w:pPr>
              <w:jc w:val="both"/>
              <w:rPr>
                <w:rFonts w:ascii="Calibri" w:hAnsi="Calibri" w:cs="Calibri"/>
                <w:sz w:val="20"/>
                <w:szCs w:val="20"/>
              </w:rPr>
            </w:pPr>
            <w:r>
              <w:rPr>
                <w:rFonts w:ascii="Calibri" w:hAnsi="Calibri" w:cs="Calibri"/>
                <w:sz w:val="20"/>
                <w:szCs w:val="20"/>
              </w:rPr>
              <w:t>szaktárgyi órákon</w:t>
            </w:r>
          </w:p>
          <w:p w14:paraId="3352F46F" w14:textId="77777777" w:rsidR="00635A10" w:rsidRPr="00465088" w:rsidRDefault="00635A10" w:rsidP="00635A10">
            <w:pPr>
              <w:jc w:val="both"/>
              <w:rPr>
                <w:b/>
                <w:sz w:val="20"/>
                <w:szCs w:val="20"/>
              </w:rPr>
            </w:pPr>
            <w:r>
              <w:rPr>
                <w:rFonts w:ascii="Calibri" w:hAnsi="Calibri" w:cs="Calibri"/>
                <w:sz w:val="20"/>
                <w:szCs w:val="20"/>
              </w:rPr>
              <w:t>szaktárgyi órákon</w:t>
            </w:r>
          </w:p>
        </w:tc>
      </w:tr>
      <w:tr w:rsidR="00635A10" w:rsidRPr="00465088" w14:paraId="2C7FA463" w14:textId="77777777" w:rsidTr="00635A10">
        <w:trPr>
          <w:trHeight w:val="70"/>
        </w:trPr>
        <w:tc>
          <w:tcPr>
            <w:tcW w:w="1686" w:type="pct"/>
            <w:tcBorders>
              <w:top w:val="single" w:sz="4" w:space="0" w:color="auto"/>
              <w:left w:val="double" w:sz="4" w:space="0" w:color="auto"/>
              <w:bottom w:val="single" w:sz="4" w:space="0" w:color="auto"/>
              <w:right w:val="double" w:sz="4" w:space="0" w:color="auto"/>
            </w:tcBorders>
            <w:vAlign w:val="center"/>
          </w:tcPr>
          <w:p w14:paraId="6799E96A" w14:textId="77777777" w:rsidR="00635A10" w:rsidRPr="00465088" w:rsidRDefault="00635A10" w:rsidP="00635A10">
            <w:pPr>
              <w:jc w:val="both"/>
              <w:rPr>
                <w:b/>
                <w:sz w:val="20"/>
                <w:szCs w:val="20"/>
              </w:rPr>
            </w:pPr>
            <w:r>
              <w:rPr>
                <w:rFonts w:ascii="Calibri" w:hAnsi="Calibri" w:cs="Calibri"/>
                <w:bCs/>
                <w:sz w:val="20"/>
              </w:rPr>
              <w:t xml:space="preserve">OKTV - </w:t>
            </w:r>
            <w:r>
              <w:rPr>
                <w:rStyle w:val="FontStyle12"/>
                <w:rFonts w:asciiTheme="minorHAnsi" w:hAnsiTheme="minorHAnsi"/>
              </w:rPr>
              <w:t xml:space="preserve">Német nyelv </w:t>
            </w:r>
          </w:p>
        </w:tc>
        <w:tc>
          <w:tcPr>
            <w:tcW w:w="1230" w:type="pct"/>
            <w:tcBorders>
              <w:top w:val="single" w:sz="4" w:space="0" w:color="auto"/>
              <w:left w:val="double" w:sz="4" w:space="0" w:color="auto"/>
              <w:bottom w:val="single" w:sz="4" w:space="0" w:color="auto"/>
              <w:right w:val="double" w:sz="4" w:space="0" w:color="auto"/>
            </w:tcBorders>
            <w:vAlign w:val="center"/>
          </w:tcPr>
          <w:p w14:paraId="169C8577" w14:textId="77777777" w:rsidR="00635A10" w:rsidRPr="006402C5" w:rsidRDefault="00635A10" w:rsidP="00635A10">
            <w:pPr>
              <w:jc w:val="both"/>
              <w:rPr>
                <w:rFonts w:ascii="Calibri" w:hAnsi="Calibri" w:cs="Calibri"/>
                <w:sz w:val="20"/>
                <w:szCs w:val="20"/>
              </w:rPr>
            </w:pPr>
            <w:r w:rsidRPr="006402C5">
              <w:rPr>
                <w:rFonts w:ascii="Calibri" w:hAnsi="Calibri" w:cs="Calibri"/>
                <w:sz w:val="20"/>
                <w:szCs w:val="20"/>
              </w:rPr>
              <w:t xml:space="preserve">Ziegler Teréz </w:t>
            </w:r>
          </w:p>
          <w:p w14:paraId="0976100E" w14:textId="12F481A7" w:rsidR="00635A10" w:rsidRPr="006402C5" w:rsidRDefault="00635A10" w:rsidP="00333FED">
            <w:pPr>
              <w:jc w:val="both"/>
              <w:rPr>
                <w:sz w:val="20"/>
                <w:szCs w:val="20"/>
              </w:rPr>
            </w:pPr>
            <w:r w:rsidRPr="006402C5">
              <w:rPr>
                <w:rFonts w:ascii="Calibri" w:hAnsi="Calibri" w:cs="Calibri"/>
                <w:sz w:val="20"/>
                <w:szCs w:val="20"/>
              </w:rPr>
              <w:t>Gölcz Adél</w:t>
            </w:r>
          </w:p>
        </w:tc>
        <w:tc>
          <w:tcPr>
            <w:tcW w:w="2084" w:type="pct"/>
            <w:tcBorders>
              <w:top w:val="single" w:sz="4" w:space="0" w:color="auto"/>
              <w:left w:val="double" w:sz="4" w:space="0" w:color="auto"/>
              <w:bottom w:val="single" w:sz="4" w:space="0" w:color="auto"/>
              <w:right w:val="double" w:sz="4" w:space="0" w:color="auto"/>
            </w:tcBorders>
          </w:tcPr>
          <w:p w14:paraId="1152AC13" w14:textId="77777777" w:rsidR="00635A10" w:rsidRDefault="00635A10" w:rsidP="00635A10">
            <w:pPr>
              <w:jc w:val="both"/>
              <w:rPr>
                <w:rFonts w:ascii="Calibri" w:hAnsi="Calibri" w:cs="Calibri"/>
                <w:sz w:val="20"/>
                <w:szCs w:val="20"/>
              </w:rPr>
            </w:pPr>
            <w:r>
              <w:rPr>
                <w:rFonts w:ascii="Calibri" w:hAnsi="Calibri" w:cs="Calibri"/>
                <w:sz w:val="20"/>
                <w:szCs w:val="20"/>
              </w:rPr>
              <w:t>szaktárgyi órákon</w:t>
            </w:r>
          </w:p>
          <w:p w14:paraId="37A7694E" w14:textId="009FF130" w:rsidR="00635A10" w:rsidRPr="00465088" w:rsidRDefault="00635A10" w:rsidP="00333FED">
            <w:pPr>
              <w:jc w:val="both"/>
              <w:rPr>
                <w:b/>
                <w:sz w:val="20"/>
                <w:szCs w:val="20"/>
              </w:rPr>
            </w:pPr>
            <w:r>
              <w:rPr>
                <w:rFonts w:ascii="Calibri" w:hAnsi="Calibri" w:cs="Calibri"/>
                <w:sz w:val="20"/>
                <w:szCs w:val="20"/>
              </w:rPr>
              <w:t>szaktárgyi órákon</w:t>
            </w:r>
          </w:p>
        </w:tc>
      </w:tr>
      <w:tr w:rsidR="00635A10" w:rsidRPr="00465088" w14:paraId="7122AA47" w14:textId="77777777" w:rsidTr="00635A10">
        <w:trPr>
          <w:trHeight w:val="70"/>
        </w:trPr>
        <w:tc>
          <w:tcPr>
            <w:tcW w:w="1686" w:type="pct"/>
            <w:tcBorders>
              <w:top w:val="single" w:sz="4" w:space="0" w:color="auto"/>
              <w:left w:val="double" w:sz="4" w:space="0" w:color="auto"/>
              <w:bottom w:val="single" w:sz="4" w:space="0" w:color="auto"/>
              <w:right w:val="double" w:sz="4" w:space="0" w:color="auto"/>
            </w:tcBorders>
            <w:vAlign w:val="center"/>
          </w:tcPr>
          <w:p w14:paraId="37D235A5" w14:textId="77777777" w:rsidR="00635A10" w:rsidRPr="00465088" w:rsidRDefault="00635A10" w:rsidP="00635A10">
            <w:pPr>
              <w:jc w:val="both"/>
              <w:rPr>
                <w:b/>
                <w:sz w:val="20"/>
                <w:szCs w:val="20"/>
              </w:rPr>
            </w:pPr>
            <w:r>
              <w:rPr>
                <w:rFonts w:ascii="Calibri" w:hAnsi="Calibri" w:cs="Calibri"/>
                <w:bCs/>
                <w:sz w:val="20"/>
              </w:rPr>
              <w:t xml:space="preserve">OKTV - </w:t>
            </w:r>
            <w:r>
              <w:rPr>
                <w:rStyle w:val="FontStyle12"/>
                <w:rFonts w:asciiTheme="minorHAnsi" w:hAnsiTheme="minorHAnsi"/>
              </w:rPr>
              <w:t>Történelem</w:t>
            </w:r>
          </w:p>
        </w:tc>
        <w:tc>
          <w:tcPr>
            <w:tcW w:w="1230" w:type="pct"/>
            <w:tcBorders>
              <w:top w:val="single" w:sz="4" w:space="0" w:color="auto"/>
              <w:left w:val="double" w:sz="4" w:space="0" w:color="auto"/>
              <w:bottom w:val="single" w:sz="4" w:space="0" w:color="auto"/>
              <w:right w:val="double" w:sz="4" w:space="0" w:color="auto"/>
            </w:tcBorders>
            <w:vAlign w:val="center"/>
          </w:tcPr>
          <w:p w14:paraId="1660BFF4" w14:textId="77777777" w:rsidR="00635A10" w:rsidRDefault="00635A10" w:rsidP="00635A10">
            <w:pPr>
              <w:jc w:val="both"/>
              <w:rPr>
                <w:rFonts w:ascii="Calibri" w:hAnsi="Calibri" w:cs="Calibri"/>
                <w:sz w:val="20"/>
                <w:szCs w:val="20"/>
              </w:rPr>
            </w:pPr>
            <w:r>
              <w:rPr>
                <w:rFonts w:ascii="Calibri" w:hAnsi="Calibri" w:cs="Calibri"/>
                <w:sz w:val="20"/>
                <w:szCs w:val="20"/>
              </w:rPr>
              <w:t>Barocsai Zoltán</w:t>
            </w:r>
            <w:r>
              <w:rPr>
                <w:rFonts w:ascii="Calibri" w:hAnsi="Calibri" w:cs="Calibri"/>
                <w:sz w:val="20"/>
                <w:szCs w:val="20"/>
              </w:rPr>
              <w:br/>
              <w:t>Szunomár Szabolcs László</w:t>
            </w:r>
          </w:p>
          <w:p w14:paraId="18B0B249" w14:textId="77777777" w:rsidR="00635A10" w:rsidRDefault="00635A10" w:rsidP="00635A10">
            <w:pPr>
              <w:jc w:val="both"/>
              <w:rPr>
                <w:rFonts w:ascii="Calibri" w:hAnsi="Calibri" w:cs="Calibri"/>
                <w:sz w:val="20"/>
                <w:szCs w:val="20"/>
              </w:rPr>
            </w:pPr>
            <w:r>
              <w:rPr>
                <w:rFonts w:ascii="Calibri" w:hAnsi="Calibri" w:cs="Calibri"/>
                <w:sz w:val="20"/>
                <w:szCs w:val="20"/>
              </w:rPr>
              <w:t>Klem Rita</w:t>
            </w:r>
          </w:p>
          <w:p w14:paraId="4DB4484D" w14:textId="77777777" w:rsidR="00635A10" w:rsidRPr="00465088" w:rsidRDefault="00635A10" w:rsidP="00635A10">
            <w:pPr>
              <w:jc w:val="both"/>
              <w:rPr>
                <w:b/>
                <w:sz w:val="20"/>
                <w:szCs w:val="20"/>
              </w:rPr>
            </w:pPr>
            <w:r>
              <w:rPr>
                <w:rFonts w:ascii="Calibri" w:hAnsi="Calibri" w:cs="Calibri"/>
                <w:sz w:val="20"/>
                <w:szCs w:val="20"/>
              </w:rPr>
              <w:t>Bíró Péter Imre</w:t>
            </w:r>
          </w:p>
        </w:tc>
        <w:tc>
          <w:tcPr>
            <w:tcW w:w="2084" w:type="pct"/>
            <w:tcBorders>
              <w:top w:val="single" w:sz="4" w:space="0" w:color="auto"/>
              <w:left w:val="double" w:sz="4" w:space="0" w:color="auto"/>
              <w:bottom w:val="single" w:sz="4" w:space="0" w:color="auto"/>
              <w:right w:val="double" w:sz="4" w:space="0" w:color="auto"/>
            </w:tcBorders>
          </w:tcPr>
          <w:p w14:paraId="18468B24" w14:textId="77777777" w:rsidR="00635A10" w:rsidRDefault="00635A10" w:rsidP="00635A10">
            <w:pPr>
              <w:rPr>
                <w:rFonts w:ascii="Calibri" w:hAnsi="Calibri" w:cs="Calibri"/>
                <w:sz w:val="20"/>
                <w:szCs w:val="20"/>
              </w:rPr>
            </w:pPr>
            <w:r>
              <w:rPr>
                <w:rFonts w:ascii="Calibri" w:hAnsi="Calibri" w:cs="Calibri"/>
                <w:sz w:val="20"/>
                <w:szCs w:val="20"/>
              </w:rPr>
              <w:t>szaktárgyi órákon</w:t>
            </w:r>
          </w:p>
          <w:p w14:paraId="65549D65" w14:textId="77777777" w:rsidR="00635A10" w:rsidRDefault="00635A10" w:rsidP="00635A10">
            <w:pPr>
              <w:rPr>
                <w:rFonts w:ascii="Calibri" w:hAnsi="Calibri" w:cs="Calibri"/>
                <w:sz w:val="20"/>
                <w:szCs w:val="20"/>
              </w:rPr>
            </w:pPr>
            <w:r>
              <w:rPr>
                <w:rFonts w:ascii="Calibri" w:hAnsi="Calibri" w:cs="Calibri"/>
                <w:sz w:val="20"/>
                <w:szCs w:val="20"/>
              </w:rPr>
              <w:t>szaktárgyi órákon</w:t>
            </w:r>
          </w:p>
          <w:p w14:paraId="7A272A2B" w14:textId="77777777" w:rsidR="00635A10" w:rsidRDefault="00635A10" w:rsidP="00635A10">
            <w:pPr>
              <w:jc w:val="both"/>
              <w:rPr>
                <w:rFonts w:ascii="Calibri" w:hAnsi="Calibri" w:cs="Calibri"/>
                <w:sz w:val="20"/>
                <w:szCs w:val="20"/>
              </w:rPr>
            </w:pPr>
            <w:r>
              <w:rPr>
                <w:rFonts w:ascii="Calibri" w:hAnsi="Calibri" w:cs="Calibri"/>
                <w:sz w:val="20"/>
                <w:szCs w:val="20"/>
              </w:rPr>
              <w:t>szaktárgyi órákon</w:t>
            </w:r>
          </w:p>
          <w:p w14:paraId="4B89A4D6" w14:textId="77777777" w:rsidR="00635A10" w:rsidRDefault="00635A10" w:rsidP="00635A10">
            <w:pPr>
              <w:jc w:val="both"/>
              <w:rPr>
                <w:rFonts w:ascii="Calibri" w:hAnsi="Calibri" w:cs="Calibri"/>
                <w:sz w:val="20"/>
                <w:szCs w:val="20"/>
              </w:rPr>
            </w:pPr>
            <w:r>
              <w:rPr>
                <w:rFonts w:ascii="Calibri" w:hAnsi="Calibri" w:cs="Calibri"/>
                <w:sz w:val="20"/>
                <w:szCs w:val="20"/>
              </w:rPr>
              <w:t>szaktárgyi órákon</w:t>
            </w:r>
          </w:p>
          <w:p w14:paraId="7A859143" w14:textId="77777777" w:rsidR="00635A10" w:rsidRPr="00465088" w:rsidRDefault="00635A10" w:rsidP="00635A10">
            <w:pPr>
              <w:jc w:val="both"/>
              <w:rPr>
                <w:b/>
                <w:sz w:val="20"/>
                <w:szCs w:val="20"/>
              </w:rPr>
            </w:pPr>
            <w:r>
              <w:rPr>
                <w:rFonts w:ascii="Calibri" w:hAnsi="Calibri" w:cs="Calibri"/>
                <w:sz w:val="20"/>
                <w:szCs w:val="20"/>
              </w:rPr>
              <w:t>szaktárgyi órákon</w:t>
            </w:r>
          </w:p>
        </w:tc>
      </w:tr>
    </w:tbl>
    <w:p w14:paraId="00CD5A9E" w14:textId="241194CE" w:rsidR="00635A10" w:rsidRDefault="00635A10" w:rsidP="00635A10">
      <w:pPr>
        <w:spacing w:before="100" w:beforeAutospacing="1" w:after="100" w:afterAutospacing="1" w:line="360" w:lineRule="auto"/>
        <w:jc w:val="both"/>
        <w:rPr>
          <w:b/>
          <w:sz w:val="20"/>
          <w:szCs w:val="20"/>
          <w:lang w:eastAsia="en-US"/>
        </w:rPr>
      </w:pPr>
    </w:p>
    <w:p w14:paraId="51866020" w14:textId="39A654A3" w:rsidR="00635A10" w:rsidRDefault="00635A10" w:rsidP="00635A10">
      <w:pPr>
        <w:spacing w:before="100" w:beforeAutospacing="1" w:after="100" w:afterAutospacing="1" w:line="360" w:lineRule="auto"/>
        <w:jc w:val="both"/>
        <w:rPr>
          <w:b/>
          <w:sz w:val="20"/>
          <w:szCs w:val="20"/>
          <w:lang w:eastAsia="en-US"/>
        </w:rPr>
      </w:pPr>
      <w:r>
        <w:rPr>
          <w:noProof/>
        </w:rPr>
        <w:drawing>
          <wp:inline distT="0" distB="0" distL="0" distR="0" wp14:anchorId="3D09B2A1" wp14:editId="381693EB">
            <wp:extent cx="5962650" cy="8628792"/>
            <wp:effectExtent l="0" t="0" r="0" b="1270"/>
            <wp:docPr id="122097106" name="Kép 3" descr="A képen szöveg, dokumentum, szám, Betűtípus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97106" name="Kép 3" descr="A képen szöveg, dokumentum, szám, Betűtípus látható&#10;&#10;Automatikusan generált leírá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78761" cy="8652107"/>
                    </a:xfrm>
                    <a:prstGeom prst="rect">
                      <a:avLst/>
                    </a:prstGeom>
                    <a:noFill/>
                    <a:ln>
                      <a:noFill/>
                    </a:ln>
                  </pic:spPr>
                </pic:pic>
              </a:graphicData>
            </a:graphic>
          </wp:inline>
        </w:drawing>
      </w:r>
    </w:p>
    <w:p w14:paraId="69BF915C" w14:textId="753875B9" w:rsidR="00635A10" w:rsidRDefault="00635A10" w:rsidP="00635A10">
      <w:pPr>
        <w:spacing w:before="100" w:beforeAutospacing="1" w:after="100" w:afterAutospacing="1" w:line="360" w:lineRule="auto"/>
        <w:jc w:val="both"/>
        <w:rPr>
          <w:b/>
          <w:sz w:val="20"/>
          <w:szCs w:val="20"/>
          <w:lang w:eastAsia="en-US"/>
        </w:rPr>
      </w:pPr>
    </w:p>
    <w:p w14:paraId="7A3F0D92" w14:textId="78FBFCAF" w:rsidR="00DF2194" w:rsidRDefault="00DF2194" w:rsidP="001A4FB2">
      <w:pPr>
        <w:pStyle w:val="Listaszerbekezds"/>
        <w:widowControl w:val="0"/>
        <w:autoSpaceDE w:val="0"/>
        <w:autoSpaceDN w:val="0"/>
        <w:adjustRightInd w:val="0"/>
        <w:spacing w:before="100" w:beforeAutospacing="1" w:after="100" w:afterAutospacing="1" w:line="360" w:lineRule="auto"/>
        <w:jc w:val="both"/>
        <w:rPr>
          <w:rFonts w:ascii="Times New Roman" w:hAnsi="Times New Roman"/>
          <w:b/>
          <w:sz w:val="20"/>
          <w:szCs w:val="20"/>
        </w:rPr>
      </w:pPr>
      <w:r w:rsidRPr="00465088">
        <w:rPr>
          <w:rFonts w:ascii="Times New Roman" w:hAnsi="Times New Roman"/>
          <w:b/>
          <w:sz w:val="20"/>
          <w:szCs w:val="20"/>
        </w:rPr>
        <w:t>A jegyzékben nem szereplő tanulmányi versenyek</w:t>
      </w:r>
      <w:r w:rsidR="00E2265B" w:rsidRPr="00465088">
        <w:rPr>
          <w:rFonts w:ascii="Times New Roman" w:hAnsi="Times New Roman"/>
          <w:b/>
          <w:sz w:val="20"/>
          <w:szCs w:val="20"/>
        </w:rPr>
        <w:t>, házi versenyek</w:t>
      </w:r>
    </w:p>
    <w:p w14:paraId="7619BEF4" w14:textId="04DA3C0C" w:rsidR="00E728FB" w:rsidRDefault="00E728FB" w:rsidP="001A4FB2">
      <w:pPr>
        <w:pStyle w:val="Listaszerbekezds"/>
        <w:widowControl w:val="0"/>
        <w:autoSpaceDE w:val="0"/>
        <w:autoSpaceDN w:val="0"/>
        <w:adjustRightInd w:val="0"/>
        <w:spacing w:before="100" w:beforeAutospacing="1" w:after="100" w:afterAutospacing="1" w:line="360" w:lineRule="auto"/>
        <w:jc w:val="both"/>
        <w:rPr>
          <w:rFonts w:ascii="Times New Roman" w:hAnsi="Times New Roman"/>
          <w:b/>
          <w:sz w:val="20"/>
          <w:szCs w:val="20"/>
        </w:rPr>
      </w:pPr>
    </w:p>
    <w:tbl>
      <w:tblPr>
        <w:tblW w:w="4520" w:type="pct"/>
        <w:tblInd w:w="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8"/>
        <w:gridCol w:w="2214"/>
        <w:gridCol w:w="3503"/>
      </w:tblGrid>
      <w:tr w:rsidR="00E728FB" w:rsidRPr="00B75AA2" w14:paraId="6EF399DD" w14:textId="77777777" w:rsidTr="00E728FB">
        <w:tc>
          <w:tcPr>
            <w:tcW w:w="1757" w:type="pct"/>
            <w:tcBorders>
              <w:top w:val="double" w:sz="4" w:space="0" w:color="auto"/>
              <w:left w:val="double" w:sz="4" w:space="0" w:color="auto"/>
              <w:right w:val="double" w:sz="4" w:space="0" w:color="auto"/>
            </w:tcBorders>
            <w:shd w:val="clear" w:color="auto" w:fill="DBE5F1"/>
            <w:vAlign w:val="center"/>
          </w:tcPr>
          <w:p w14:paraId="4268EC38" w14:textId="77777777" w:rsidR="00E728FB" w:rsidRPr="00B75AA2" w:rsidRDefault="00E728FB" w:rsidP="002B545A">
            <w:pPr>
              <w:jc w:val="center"/>
              <w:rPr>
                <w:rFonts w:ascii="Calibri" w:hAnsi="Calibri" w:cs="Calibri"/>
                <w:b/>
                <w:sz w:val="20"/>
                <w:szCs w:val="20"/>
              </w:rPr>
            </w:pPr>
            <w:r w:rsidRPr="00B75AA2">
              <w:rPr>
                <w:rFonts w:ascii="Calibri" w:hAnsi="Calibri" w:cs="Calibri"/>
                <w:b/>
                <w:sz w:val="20"/>
                <w:szCs w:val="20"/>
              </w:rPr>
              <w:t>Verseny megnevezése</w:t>
            </w:r>
          </w:p>
        </w:tc>
        <w:tc>
          <w:tcPr>
            <w:tcW w:w="1256" w:type="pct"/>
            <w:tcBorders>
              <w:top w:val="double" w:sz="4" w:space="0" w:color="auto"/>
              <w:left w:val="double" w:sz="4" w:space="0" w:color="auto"/>
              <w:right w:val="double" w:sz="4" w:space="0" w:color="auto"/>
            </w:tcBorders>
            <w:shd w:val="clear" w:color="auto" w:fill="DBE5F1"/>
            <w:vAlign w:val="center"/>
          </w:tcPr>
          <w:p w14:paraId="4E3AEFD8" w14:textId="77777777" w:rsidR="00E728FB" w:rsidRPr="00B75AA2" w:rsidRDefault="00E728FB" w:rsidP="002B545A">
            <w:pPr>
              <w:jc w:val="center"/>
              <w:rPr>
                <w:rFonts w:ascii="Calibri" w:hAnsi="Calibri" w:cs="Calibri"/>
                <w:b/>
                <w:sz w:val="20"/>
                <w:szCs w:val="20"/>
              </w:rPr>
            </w:pPr>
            <w:r w:rsidRPr="00B75AA2">
              <w:rPr>
                <w:rFonts w:ascii="Calibri" w:hAnsi="Calibri" w:cs="Calibri"/>
                <w:b/>
                <w:sz w:val="20"/>
                <w:szCs w:val="20"/>
              </w:rPr>
              <w:t>Felkészítő tanár</w:t>
            </w:r>
          </w:p>
        </w:tc>
        <w:tc>
          <w:tcPr>
            <w:tcW w:w="1987" w:type="pct"/>
            <w:tcBorders>
              <w:top w:val="double" w:sz="4" w:space="0" w:color="auto"/>
              <w:left w:val="double" w:sz="4" w:space="0" w:color="auto"/>
              <w:right w:val="double" w:sz="4" w:space="0" w:color="auto"/>
            </w:tcBorders>
            <w:shd w:val="clear" w:color="auto" w:fill="DBE5F1"/>
          </w:tcPr>
          <w:p w14:paraId="46100098" w14:textId="77777777" w:rsidR="00E728FB" w:rsidRPr="00B75AA2" w:rsidRDefault="00E728FB" w:rsidP="002B545A">
            <w:pPr>
              <w:jc w:val="center"/>
              <w:rPr>
                <w:rFonts w:ascii="Calibri" w:hAnsi="Calibri" w:cs="Calibri"/>
                <w:b/>
                <w:sz w:val="20"/>
                <w:szCs w:val="20"/>
              </w:rPr>
            </w:pPr>
            <w:r w:rsidRPr="00B75AA2">
              <w:rPr>
                <w:rFonts w:ascii="Calibri" w:hAnsi="Calibri" w:cs="Calibri"/>
                <w:b/>
                <w:sz w:val="20"/>
                <w:szCs w:val="20"/>
              </w:rPr>
              <w:t>A tantárgyfelosztásban a felkészítésre kiosztott órák száma (óra/hét)</w:t>
            </w:r>
          </w:p>
        </w:tc>
      </w:tr>
      <w:tr w:rsidR="00E728FB" w:rsidRPr="00B75AA2" w14:paraId="2CA3E574" w14:textId="77777777" w:rsidTr="00E728FB">
        <w:trPr>
          <w:trHeight w:val="70"/>
        </w:trPr>
        <w:tc>
          <w:tcPr>
            <w:tcW w:w="1757" w:type="pct"/>
            <w:tcBorders>
              <w:left w:val="double" w:sz="4" w:space="0" w:color="auto"/>
              <w:right w:val="double" w:sz="4" w:space="0" w:color="auto"/>
            </w:tcBorders>
            <w:shd w:val="clear" w:color="auto" w:fill="auto"/>
            <w:vAlign w:val="center"/>
          </w:tcPr>
          <w:p w14:paraId="12629A8A" w14:textId="77777777" w:rsidR="00E728FB" w:rsidRPr="00B75AA2" w:rsidRDefault="00E728FB" w:rsidP="002B545A">
            <w:pPr>
              <w:jc w:val="both"/>
              <w:rPr>
                <w:rFonts w:ascii="Calibri" w:hAnsi="Calibri" w:cs="Calibri"/>
                <w:sz w:val="20"/>
                <w:szCs w:val="20"/>
              </w:rPr>
            </w:pPr>
            <w:r w:rsidRPr="00B75AA2">
              <w:rPr>
                <w:rFonts w:ascii="Calibri" w:hAnsi="Calibri" w:cs="Calibri"/>
                <w:sz w:val="20"/>
                <w:szCs w:val="20"/>
              </w:rPr>
              <w:t>Bottyán Tudományos és Művészeti Diákköri Konferencia</w:t>
            </w:r>
          </w:p>
        </w:tc>
        <w:tc>
          <w:tcPr>
            <w:tcW w:w="1256" w:type="pct"/>
            <w:tcBorders>
              <w:left w:val="double" w:sz="4" w:space="0" w:color="auto"/>
              <w:right w:val="double" w:sz="4" w:space="0" w:color="auto"/>
            </w:tcBorders>
            <w:shd w:val="clear" w:color="auto" w:fill="auto"/>
            <w:vAlign w:val="center"/>
          </w:tcPr>
          <w:p w14:paraId="6BCF5F4C" w14:textId="77777777" w:rsidR="00E728FB" w:rsidRPr="00B75AA2" w:rsidRDefault="00E728FB" w:rsidP="002B545A">
            <w:pPr>
              <w:jc w:val="both"/>
              <w:rPr>
                <w:rFonts w:ascii="Calibri" w:hAnsi="Calibri" w:cs="Calibri"/>
                <w:sz w:val="20"/>
                <w:szCs w:val="20"/>
              </w:rPr>
            </w:pPr>
            <w:r w:rsidRPr="00B75AA2">
              <w:rPr>
                <w:rFonts w:ascii="Calibri" w:hAnsi="Calibri" w:cs="Calibri"/>
                <w:sz w:val="20"/>
                <w:szCs w:val="20"/>
              </w:rPr>
              <w:t>Barocsai Zoltán</w:t>
            </w:r>
          </w:p>
        </w:tc>
        <w:tc>
          <w:tcPr>
            <w:tcW w:w="1987" w:type="pct"/>
            <w:tcBorders>
              <w:left w:val="double" w:sz="4" w:space="0" w:color="auto"/>
              <w:right w:val="double" w:sz="4" w:space="0" w:color="auto"/>
            </w:tcBorders>
          </w:tcPr>
          <w:p w14:paraId="0D87C52C" w14:textId="77777777" w:rsidR="00E728FB" w:rsidRPr="00B75AA2" w:rsidRDefault="00E728FB" w:rsidP="002B545A">
            <w:pPr>
              <w:jc w:val="both"/>
              <w:rPr>
                <w:rFonts w:ascii="Calibri" w:hAnsi="Calibri" w:cs="Calibri"/>
                <w:sz w:val="20"/>
                <w:szCs w:val="20"/>
              </w:rPr>
            </w:pPr>
            <w:r>
              <w:rPr>
                <w:rFonts w:ascii="Calibri" w:hAnsi="Calibri" w:cs="Calibri"/>
                <w:sz w:val="20"/>
                <w:szCs w:val="20"/>
              </w:rPr>
              <w:t>1</w:t>
            </w:r>
            <w:r w:rsidRPr="00B75AA2">
              <w:rPr>
                <w:rFonts w:ascii="Calibri" w:hAnsi="Calibri" w:cs="Calibri"/>
                <w:sz w:val="20"/>
                <w:szCs w:val="20"/>
              </w:rPr>
              <w:t xml:space="preserve"> óra/hét</w:t>
            </w:r>
          </w:p>
        </w:tc>
      </w:tr>
      <w:tr w:rsidR="00E728FB" w:rsidRPr="00B75AA2" w14:paraId="74F3B94F" w14:textId="77777777" w:rsidTr="00E728FB">
        <w:trPr>
          <w:trHeight w:val="70"/>
        </w:trPr>
        <w:tc>
          <w:tcPr>
            <w:tcW w:w="1757" w:type="pct"/>
            <w:tcBorders>
              <w:left w:val="double" w:sz="4" w:space="0" w:color="auto"/>
              <w:right w:val="double" w:sz="4" w:space="0" w:color="auto"/>
            </w:tcBorders>
            <w:shd w:val="clear" w:color="auto" w:fill="auto"/>
            <w:vAlign w:val="center"/>
          </w:tcPr>
          <w:p w14:paraId="26A65D06" w14:textId="77777777" w:rsidR="00E728FB" w:rsidRPr="00B75AA2" w:rsidRDefault="00E728FB" w:rsidP="002B545A">
            <w:pPr>
              <w:jc w:val="both"/>
              <w:rPr>
                <w:rFonts w:ascii="Calibri" w:hAnsi="Calibri" w:cs="Calibri"/>
                <w:sz w:val="20"/>
                <w:szCs w:val="20"/>
              </w:rPr>
            </w:pPr>
            <w:r>
              <w:rPr>
                <w:rFonts w:ascii="Calibri" w:hAnsi="Calibri" w:cs="Calibri"/>
                <w:sz w:val="20"/>
                <w:szCs w:val="20"/>
              </w:rPr>
              <w:t xml:space="preserve">TUDOK </w:t>
            </w:r>
            <w:r w:rsidRPr="00B75AA2">
              <w:rPr>
                <w:rFonts w:ascii="Calibri" w:hAnsi="Calibri" w:cs="Calibri"/>
                <w:sz w:val="20"/>
                <w:szCs w:val="20"/>
              </w:rPr>
              <w:t>versenyei</w:t>
            </w:r>
          </w:p>
        </w:tc>
        <w:tc>
          <w:tcPr>
            <w:tcW w:w="1256" w:type="pct"/>
            <w:tcBorders>
              <w:left w:val="double" w:sz="4" w:space="0" w:color="auto"/>
              <w:right w:val="double" w:sz="4" w:space="0" w:color="auto"/>
            </w:tcBorders>
            <w:shd w:val="clear" w:color="auto" w:fill="auto"/>
            <w:vAlign w:val="center"/>
          </w:tcPr>
          <w:p w14:paraId="574B6667" w14:textId="77777777" w:rsidR="00E728FB" w:rsidRPr="00B75AA2" w:rsidRDefault="00E728FB" w:rsidP="002B545A">
            <w:pPr>
              <w:jc w:val="both"/>
              <w:rPr>
                <w:rFonts w:ascii="Calibri" w:hAnsi="Calibri" w:cs="Calibri"/>
                <w:sz w:val="20"/>
                <w:szCs w:val="20"/>
              </w:rPr>
            </w:pPr>
            <w:r w:rsidRPr="00B75AA2">
              <w:rPr>
                <w:rFonts w:ascii="Calibri" w:hAnsi="Calibri" w:cs="Calibri"/>
                <w:sz w:val="20"/>
                <w:szCs w:val="20"/>
              </w:rPr>
              <w:t>természettudományos szaktanárok</w:t>
            </w:r>
          </w:p>
        </w:tc>
        <w:tc>
          <w:tcPr>
            <w:tcW w:w="1987" w:type="pct"/>
            <w:tcBorders>
              <w:left w:val="double" w:sz="4" w:space="0" w:color="auto"/>
              <w:right w:val="double" w:sz="4" w:space="0" w:color="auto"/>
            </w:tcBorders>
          </w:tcPr>
          <w:p w14:paraId="02A4523E" w14:textId="77777777" w:rsidR="00E728FB" w:rsidRPr="00B75AA2" w:rsidRDefault="00E728FB" w:rsidP="002B545A">
            <w:pPr>
              <w:jc w:val="both"/>
              <w:rPr>
                <w:rFonts w:ascii="Calibri" w:hAnsi="Calibri" w:cs="Calibri"/>
                <w:sz w:val="20"/>
                <w:szCs w:val="20"/>
              </w:rPr>
            </w:pPr>
            <w:r>
              <w:rPr>
                <w:rFonts w:ascii="Calibri" w:hAnsi="Calibri" w:cs="Calibri"/>
                <w:sz w:val="20"/>
                <w:szCs w:val="20"/>
              </w:rPr>
              <w:t>földrajzból 1</w:t>
            </w:r>
            <w:r w:rsidRPr="00B75AA2">
              <w:rPr>
                <w:rFonts w:ascii="Calibri" w:hAnsi="Calibri" w:cs="Calibri"/>
                <w:sz w:val="20"/>
                <w:szCs w:val="20"/>
              </w:rPr>
              <w:t xml:space="preserve"> óra/hét,</w:t>
            </w:r>
          </w:p>
        </w:tc>
      </w:tr>
      <w:tr w:rsidR="00E728FB" w:rsidRPr="00B75AA2" w14:paraId="4A6518B3" w14:textId="77777777" w:rsidTr="00E728FB">
        <w:trPr>
          <w:trHeight w:val="70"/>
        </w:trPr>
        <w:tc>
          <w:tcPr>
            <w:tcW w:w="1757" w:type="pct"/>
            <w:tcBorders>
              <w:left w:val="double" w:sz="4" w:space="0" w:color="auto"/>
              <w:right w:val="double" w:sz="4" w:space="0" w:color="auto"/>
            </w:tcBorders>
            <w:shd w:val="clear" w:color="auto" w:fill="auto"/>
            <w:vAlign w:val="center"/>
          </w:tcPr>
          <w:p w14:paraId="45191306" w14:textId="77777777" w:rsidR="00E728FB" w:rsidRDefault="00E728FB" w:rsidP="002B545A">
            <w:pPr>
              <w:jc w:val="both"/>
              <w:rPr>
                <w:rFonts w:ascii="Calibri" w:hAnsi="Calibri" w:cs="Calibri"/>
                <w:sz w:val="20"/>
                <w:szCs w:val="20"/>
              </w:rPr>
            </w:pPr>
            <w:r>
              <w:rPr>
                <w:rFonts w:ascii="Calibri" w:hAnsi="Calibri" w:cs="Calibri"/>
                <w:sz w:val="20"/>
                <w:szCs w:val="20"/>
              </w:rPr>
              <w:t>Kutdiak esszéverseny</w:t>
            </w:r>
          </w:p>
        </w:tc>
        <w:tc>
          <w:tcPr>
            <w:tcW w:w="1256" w:type="pct"/>
            <w:tcBorders>
              <w:left w:val="double" w:sz="4" w:space="0" w:color="auto"/>
              <w:right w:val="double" w:sz="4" w:space="0" w:color="auto"/>
            </w:tcBorders>
            <w:shd w:val="clear" w:color="auto" w:fill="auto"/>
          </w:tcPr>
          <w:p w14:paraId="6DFB9961" w14:textId="77777777" w:rsidR="00E728FB" w:rsidRPr="00B75AA2" w:rsidRDefault="00E728FB" w:rsidP="002B545A">
            <w:r w:rsidRPr="00B75AA2">
              <w:rPr>
                <w:rFonts w:ascii="Calibri" w:hAnsi="Calibri" w:cs="Calibri"/>
                <w:sz w:val="20"/>
                <w:szCs w:val="20"/>
              </w:rPr>
              <w:t>Barocsai Zoltán</w:t>
            </w:r>
          </w:p>
        </w:tc>
        <w:tc>
          <w:tcPr>
            <w:tcW w:w="1987" w:type="pct"/>
            <w:tcBorders>
              <w:left w:val="double" w:sz="4" w:space="0" w:color="auto"/>
              <w:right w:val="double" w:sz="4" w:space="0" w:color="auto"/>
            </w:tcBorders>
          </w:tcPr>
          <w:p w14:paraId="68381406" w14:textId="77777777" w:rsidR="00E728FB" w:rsidRPr="00B75AA2" w:rsidRDefault="00E728FB" w:rsidP="002B545A">
            <w:r>
              <w:rPr>
                <w:rFonts w:ascii="Calibri" w:hAnsi="Calibri" w:cs="Calibri"/>
                <w:sz w:val="20"/>
                <w:szCs w:val="20"/>
              </w:rPr>
              <w:t>1</w:t>
            </w:r>
            <w:r w:rsidRPr="00B75AA2">
              <w:rPr>
                <w:rFonts w:ascii="Calibri" w:hAnsi="Calibri" w:cs="Calibri"/>
                <w:sz w:val="20"/>
                <w:szCs w:val="20"/>
              </w:rPr>
              <w:t xml:space="preserve"> óra/hét</w:t>
            </w:r>
          </w:p>
        </w:tc>
      </w:tr>
      <w:tr w:rsidR="00E728FB" w:rsidRPr="00B75AA2" w14:paraId="21F2CBA0" w14:textId="77777777" w:rsidTr="00E728FB">
        <w:trPr>
          <w:trHeight w:val="70"/>
        </w:trPr>
        <w:tc>
          <w:tcPr>
            <w:tcW w:w="1757" w:type="pct"/>
            <w:tcBorders>
              <w:left w:val="double" w:sz="4" w:space="0" w:color="auto"/>
              <w:right w:val="double" w:sz="4" w:space="0" w:color="auto"/>
            </w:tcBorders>
            <w:shd w:val="clear" w:color="auto" w:fill="auto"/>
            <w:vAlign w:val="center"/>
          </w:tcPr>
          <w:p w14:paraId="237161CC" w14:textId="77777777" w:rsidR="00E728FB" w:rsidRDefault="00E728FB" w:rsidP="002B545A">
            <w:pPr>
              <w:jc w:val="both"/>
              <w:rPr>
                <w:rFonts w:ascii="Calibri" w:hAnsi="Calibri" w:cs="Calibri"/>
                <w:sz w:val="20"/>
                <w:szCs w:val="20"/>
              </w:rPr>
            </w:pPr>
            <w:r>
              <w:rPr>
                <w:rFonts w:ascii="Calibri" w:hAnsi="Calibri" w:cs="Calibri"/>
                <w:sz w:val="20"/>
                <w:szCs w:val="20"/>
              </w:rPr>
              <w:t>Kutdiak poszterverseny</w:t>
            </w:r>
          </w:p>
        </w:tc>
        <w:tc>
          <w:tcPr>
            <w:tcW w:w="1256" w:type="pct"/>
            <w:tcBorders>
              <w:left w:val="double" w:sz="4" w:space="0" w:color="auto"/>
              <w:right w:val="double" w:sz="4" w:space="0" w:color="auto"/>
            </w:tcBorders>
            <w:shd w:val="clear" w:color="auto" w:fill="auto"/>
          </w:tcPr>
          <w:p w14:paraId="4FC18F9F" w14:textId="77777777" w:rsidR="00E728FB" w:rsidRPr="00B75AA2" w:rsidRDefault="00E728FB" w:rsidP="002B545A">
            <w:r w:rsidRPr="00B75AA2">
              <w:rPr>
                <w:rFonts w:ascii="Calibri" w:hAnsi="Calibri" w:cs="Calibri"/>
                <w:sz w:val="20"/>
                <w:szCs w:val="20"/>
              </w:rPr>
              <w:t>Barocsai Zoltán</w:t>
            </w:r>
          </w:p>
        </w:tc>
        <w:tc>
          <w:tcPr>
            <w:tcW w:w="1987" w:type="pct"/>
            <w:tcBorders>
              <w:left w:val="double" w:sz="4" w:space="0" w:color="auto"/>
              <w:right w:val="double" w:sz="4" w:space="0" w:color="auto"/>
            </w:tcBorders>
          </w:tcPr>
          <w:p w14:paraId="4FAFAFA9" w14:textId="77777777" w:rsidR="00E728FB" w:rsidRPr="00B75AA2" w:rsidRDefault="00E728FB" w:rsidP="002B545A">
            <w:r>
              <w:rPr>
                <w:rFonts w:ascii="Calibri" w:hAnsi="Calibri" w:cs="Calibri"/>
                <w:sz w:val="20"/>
                <w:szCs w:val="20"/>
              </w:rPr>
              <w:t>1</w:t>
            </w:r>
            <w:r w:rsidRPr="00B75AA2">
              <w:rPr>
                <w:rFonts w:ascii="Calibri" w:hAnsi="Calibri" w:cs="Calibri"/>
                <w:sz w:val="20"/>
                <w:szCs w:val="20"/>
              </w:rPr>
              <w:t xml:space="preserve"> óra/hét</w:t>
            </w:r>
          </w:p>
        </w:tc>
      </w:tr>
      <w:tr w:rsidR="00E728FB" w:rsidRPr="00B75AA2" w14:paraId="37DE23A4" w14:textId="77777777" w:rsidTr="00E728FB">
        <w:trPr>
          <w:trHeight w:val="70"/>
        </w:trPr>
        <w:tc>
          <w:tcPr>
            <w:tcW w:w="1757" w:type="pct"/>
            <w:tcBorders>
              <w:left w:val="double" w:sz="4" w:space="0" w:color="auto"/>
              <w:right w:val="double" w:sz="4" w:space="0" w:color="auto"/>
            </w:tcBorders>
            <w:shd w:val="clear" w:color="auto" w:fill="auto"/>
            <w:vAlign w:val="center"/>
          </w:tcPr>
          <w:p w14:paraId="7A7A7BCF" w14:textId="77777777" w:rsidR="00E728FB" w:rsidRPr="00B75AA2" w:rsidRDefault="00E728FB" w:rsidP="002B545A">
            <w:pPr>
              <w:jc w:val="both"/>
              <w:rPr>
                <w:rFonts w:ascii="Calibri" w:hAnsi="Calibri" w:cs="Calibri"/>
                <w:sz w:val="20"/>
                <w:szCs w:val="20"/>
              </w:rPr>
            </w:pPr>
            <w:r w:rsidRPr="00B75AA2">
              <w:rPr>
                <w:rFonts w:ascii="Calibri" w:hAnsi="Calibri" w:cs="Calibri"/>
                <w:sz w:val="20"/>
                <w:szCs w:val="20"/>
              </w:rPr>
              <w:t xml:space="preserve">Országos </w:t>
            </w:r>
            <w:r>
              <w:rPr>
                <w:rFonts w:ascii="Calibri" w:hAnsi="Calibri" w:cs="Calibri"/>
                <w:sz w:val="20"/>
                <w:szCs w:val="20"/>
              </w:rPr>
              <w:t xml:space="preserve">Középiskolai </w:t>
            </w:r>
            <w:r w:rsidRPr="00B75AA2">
              <w:rPr>
                <w:rFonts w:ascii="Calibri" w:hAnsi="Calibri" w:cs="Calibri"/>
                <w:sz w:val="20"/>
                <w:szCs w:val="20"/>
              </w:rPr>
              <w:t>Földtudományi Diákkonferencia</w:t>
            </w:r>
          </w:p>
        </w:tc>
        <w:tc>
          <w:tcPr>
            <w:tcW w:w="1256" w:type="pct"/>
            <w:tcBorders>
              <w:left w:val="double" w:sz="4" w:space="0" w:color="auto"/>
              <w:right w:val="double" w:sz="4" w:space="0" w:color="auto"/>
            </w:tcBorders>
            <w:shd w:val="clear" w:color="auto" w:fill="auto"/>
          </w:tcPr>
          <w:p w14:paraId="47ECA75D" w14:textId="77777777" w:rsidR="00E728FB" w:rsidRPr="00B75AA2" w:rsidRDefault="00E728FB" w:rsidP="002B545A">
            <w:r w:rsidRPr="00B75AA2">
              <w:rPr>
                <w:rFonts w:ascii="Calibri" w:hAnsi="Calibri" w:cs="Calibri"/>
                <w:sz w:val="20"/>
                <w:szCs w:val="20"/>
              </w:rPr>
              <w:t>Barocsai Zoltán</w:t>
            </w:r>
          </w:p>
        </w:tc>
        <w:tc>
          <w:tcPr>
            <w:tcW w:w="1987" w:type="pct"/>
            <w:tcBorders>
              <w:left w:val="double" w:sz="4" w:space="0" w:color="auto"/>
              <w:right w:val="double" w:sz="4" w:space="0" w:color="auto"/>
            </w:tcBorders>
          </w:tcPr>
          <w:p w14:paraId="5CDD7BAA" w14:textId="77777777" w:rsidR="00E728FB" w:rsidRPr="00B75AA2" w:rsidRDefault="00E728FB" w:rsidP="002B545A">
            <w:r>
              <w:rPr>
                <w:rFonts w:ascii="Calibri" w:hAnsi="Calibri" w:cs="Calibri"/>
                <w:sz w:val="20"/>
                <w:szCs w:val="20"/>
              </w:rPr>
              <w:t>1</w:t>
            </w:r>
            <w:r w:rsidRPr="00B75AA2">
              <w:rPr>
                <w:rFonts w:ascii="Calibri" w:hAnsi="Calibri" w:cs="Calibri"/>
                <w:sz w:val="20"/>
                <w:szCs w:val="20"/>
              </w:rPr>
              <w:t xml:space="preserve"> óra/hét</w:t>
            </w:r>
          </w:p>
        </w:tc>
      </w:tr>
      <w:tr w:rsidR="00E728FB" w:rsidRPr="00B75AA2" w14:paraId="7252FE68" w14:textId="77777777" w:rsidTr="00E728FB">
        <w:trPr>
          <w:trHeight w:val="70"/>
        </w:trPr>
        <w:tc>
          <w:tcPr>
            <w:tcW w:w="1757" w:type="pct"/>
            <w:tcBorders>
              <w:left w:val="double" w:sz="4" w:space="0" w:color="auto"/>
              <w:right w:val="double" w:sz="4" w:space="0" w:color="auto"/>
            </w:tcBorders>
            <w:shd w:val="clear" w:color="auto" w:fill="auto"/>
            <w:vAlign w:val="center"/>
          </w:tcPr>
          <w:p w14:paraId="600A2038" w14:textId="77777777" w:rsidR="00E728FB" w:rsidRPr="00B75AA2" w:rsidRDefault="00E728FB" w:rsidP="002B545A">
            <w:pPr>
              <w:jc w:val="both"/>
              <w:rPr>
                <w:rFonts w:ascii="Calibri" w:hAnsi="Calibri" w:cs="Calibri"/>
                <w:sz w:val="20"/>
                <w:szCs w:val="20"/>
              </w:rPr>
            </w:pPr>
            <w:r w:rsidRPr="00B75AA2">
              <w:rPr>
                <w:rFonts w:ascii="Calibri" w:hAnsi="Calibri" w:cs="Calibri"/>
                <w:sz w:val="20"/>
                <w:szCs w:val="20"/>
              </w:rPr>
              <w:t>Hlavay József Országos Környezettudományi Diákkofnerencia</w:t>
            </w:r>
          </w:p>
        </w:tc>
        <w:tc>
          <w:tcPr>
            <w:tcW w:w="1256" w:type="pct"/>
            <w:tcBorders>
              <w:left w:val="double" w:sz="4" w:space="0" w:color="auto"/>
              <w:right w:val="double" w:sz="4" w:space="0" w:color="auto"/>
            </w:tcBorders>
            <w:shd w:val="clear" w:color="auto" w:fill="auto"/>
          </w:tcPr>
          <w:p w14:paraId="7F82F5C8" w14:textId="77777777" w:rsidR="00E728FB" w:rsidRPr="00B75AA2" w:rsidRDefault="00E728FB" w:rsidP="002B545A">
            <w:r w:rsidRPr="00B75AA2">
              <w:rPr>
                <w:rFonts w:ascii="Calibri" w:hAnsi="Calibri" w:cs="Calibri"/>
                <w:sz w:val="20"/>
                <w:szCs w:val="20"/>
              </w:rPr>
              <w:t>Barocsai Zoltán</w:t>
            </w:r>
          </w:p>
        </w:tc>
        <w:tc>
          <w:tcPr>
            <w:tcW w:w="1987" w:type="pct"/>
            <w:tcBorders>
              <w:left w:val="double" w:sz="4" w:space="0" w:color="auto"/>
              <w:right w:val="double" w:sz="4" w:space="0" w:color="auto"/>
            </w:tcBorders>
          </w:tcPr>
          <w:p w14:paraId="5E1BFA02" w14:textId="77777777" w:rsidR="00E728FB" w:rsidRPr="00B75AA2" w:rsidRDefault="00E728FB" w:rsidP="002B545A">
            <w:r>
              <w:rPr>
                <w:rFonts w:ascii="Calibri" w:hAnsi="Calibri" w:cs="Calibri"/>
                <w:sz w:val="20"/>
                <w:szCs w:val="20"/>
              </w:rPr>
              <w:t>1</w:t>
            </w:r>
            <w:r w:rsidRPr="00B75AA2">
              <w:rPr>
                <w:rFonts w:ascii="Calibri" w:hAnsi="Calibri" w:cs="Calibri"/>
                <w:sz w:val="20"/>
                <w:szCs w:val="20"/>
              </w:rPr>
              <w:t xml:space="preserve"> óra/hét</w:t>
            </w:r>
          </w:p>
        </w:tc>
      </w:tr>
      <w:tr w:rsidR="00E728FB" w:rsidRPr="00B75AA2" w14:paraId="4FB812BA" w14:textId="77777777" w:rsidTr="00E728FB">
        <w:trPr>
          <w:trHeight w:val="70"/>
        </w:trPr>
        <w:tc>
          <w:tcPr>
            <w:tcW w:w="1757" w:type="pct"/>
            <w:tcBorders>
              <w:left w:val="double" w:sz="4" w:space="0" w:color="auto"/>
              <w:right w:val="double" w:sz="4" w:space="0" w:color="auto"/>
            </w:tcBorders>
            <w:shd w:val="clear" w:color="auto" w:fill="auto"/>
            <w:vAlign w:val="center"/>
          </w:tcPr>
          <w:p w14:paraId="74F6DA42" w14:textId="77777777" w:rsidR="00E728FB" w:rsidRPr="00B75AA2" w:rsidRDefault="00E728FB" w:rsidP="002B545A">
            <w:pPr>
              <w:jc w:val="both"/>
              <w:rPr>
                <w:rFonts w:ascii="Calibri" w:hAnsi="Calibri" w:cs="Calibri"/>
                <w:sz w:val="20"/>
                <w:szCs w:val="20"/>
              </w:rPr>
            </w:pPr>
            <w:r w:rsidRPr="00B75AA2">
              <w:rPr>
                <w:rFonts w:ascii="Calibri" w:hAnsi="Calibri" w:cs="Calibri"/>
                <w:sz w:val="20"/>
                <w:szCs w:val="20"/>
              </w:rPr>
              <w:t>TDK-Tudományról Diákoknak Kíváncsiságból-Tehetségútlevél a felsőoktatásba</w:t>
            </w:r>
          </w:p>
        </w:tc>
        <w:tc>
          <w:tcPr>
            <w:tcW w:w="1256" w:type="pct"/>
            <w:tcBorders>
              <w:left w:val="double" w:sz="4" w:space="0" w:color="auto"/>
              <w:right w:val="double" w:sz="4" w:space="0" w:color="auto"/>
            </w:tcBorders>
            <w:shd w:val="clear" w:color="auto" w:fill="auto"/>
          </w:tcPr>
          <w:p w14:paraId="3D200732" w14:textId="77777777" w:rsidR="00E728FB" w:rsidRPr="00B75AA2" w:rsidRDefault="00E728FB" w:rsidP="002B545A">
            <w:pPr>
              <w:rPr>
                <w:rFonts w:ascii="Calibri" w:hAnsi="Calibri" w:cs="Calibri"/>
                <w:sz w:val="20"/>
                <w:szCs w:val="20"/>
              </w:rPr>
            </w:pPr>
            <w:r w:rsidRPr="00B75AA2">
              <w:rPr>
                <w:rFonts w:ascii="Calibri" w:hAnsi="Calibri" w:cs="Calibri"/>
                <w:sz w:val="20"/>
                <w:szCs w:val="20"/>
              </w:rPr>
              <w:t>Barocsai Zoltán</w:t>
            </w:r>
          </w:p>
        </w:tc>
        <w:tc>
          <w:tcPr>
            <w:tcW w:w="1987" w:type="pct"/>
            <w:tcBorders>
              <w:left w:val="double" w:sz="4" w:space="0" w:color="auto"/>
              <w:right w:val="double" w:sz="4" w:space="0" w:color="auto"/>
            </w:tcBorders>
          </w:tcPr>
          <w:p w14:paraId="10C0CE53" w14:textId="77777777" w:rsidR="00E728FB" w:rsidRPr="00B75AA2" w:rsidRDefault="00E728FB" w:rsidP="002B545A">
            <w:pPr>
              <w:rPr>
                <w:rFonts w:ascii="Calibri" w:hAnsi="Calibri" w:cs="Calibri"/>
                <w:sz w:val="20"/>
                <w:szCs w:val="20"/>
              </w:rPr>
            </w:pPr>
            <w:r>
              <w:rPr>
                <w:rFonts w:ascii="Calibri" w:hAnsi="Calibri" w:cs="Calibri"/>
                <w:sz w:val="20"/>
                <w:szCs w:val="20"/>
              </w:rPr>
              <w:t>1</w:t>
            </w:r>
            <w:r w:rsidRPr="00B75AA2">
              <w:rPr>
                <w:rFonts w:ascii="Calibri" w:hAnsi="Calibri" w:cs="Calibri"/>
                <w:sz w:val="20"/>
                <w:szCs w:val="20"/>
              </w:rPr>
              <w:t xml:space="preserve"> óra/hét</w:t>
            </w:r>
          </w:p>
        </w:tc>
      </w:tr>
      <w:tr w:rsidR="00E728FB" w:rsidRPr="00B75AA2" w14:paraId="0410B6D5" w14:textId="77777777" w:rsidTr="00E728FB">
        <w:trPr>
          <w:trHeight w:val="70"/>
        </w:trPr>
        <w:tc>
          <w:tcPr>
            <w:tcW w:w="1757" w:type="pct"/>
            <w:tcBorders>
              <w:left w:val="double" w:sz="4" w:space="0" w:color="auto"/>
              <w:right w:val="double" w:sz="4" w:space="0" w:color="auto"/>
            </w:tcBorders>
            <w:shd w:val="clear" w:color="auto" w:fill="auto"/>
            <w:vAlign w:val="center"/>
          </w:tcPr>
          <w:p w14:paraId="63B35BD6" w14:textId="77777777" w:rsidR="00E728FB" w:rsidRPr="00B75AA2" w:rsidRDefault="00E728FB" w:rsidP="002B545A">
            <w:pPr>
              <w:jc w:val="both"/>
              <w:rPr>
                <w:rFonts w:ascii="Calibri" w:hAnsi="Calibri" w:cs="Calibri"/>
                <w:sz w:val="20"/>
                <w:szCs w:val="20"/>
              </w:rPr>
            </w:pPr>
            <w:r w:rsidRPr="00D20590">
              <w:rPr>
                <w:rFonts w:ascii="Calibri" w:hAnsi="Calibri" w:cs="Calibri"/>
                <w:sz w:val="20"/>
                <w:szCs w:val="20"/>
              </w:rPr>
              <w:t>IX. Dunántúli Mandulafa Konferencia Ifjú kutatók tudományos konferenciája</w:t>
            </w:r>
          </w:p>
        </w:tc>
        <w:tc>
          <w:tcPr>
            <w:tcW w:w="1256" w:type="pct"/>
            <w:tcBorders>
              <w:left w:val="double" w:sz="4" w:space="0" w:color="auto"/>
              <w:right w:val="double" w:sz="4" w:space="0" w:color="auto"/>
            </w:tcBorders>
            <w:shd w:val="clear" w:color="auto" w:fill="auto"/>
          </w:tcPr>
          <w:p w14:paraId="72D6FAA7" w14:textId="77777777" w:rsidR="00E728FB" w:rsidRPr="00B75AA2" w:rsidRDefault="00E728FB" w:rsidP="002B545A">
            <w:pPr>
              <w:rPr>
                <w:rFonts w:ascii="Calibri" w:hAnsi="Calibri" w:cs="Calibri"/>
                <w:sz w:val="20"/>
                <w:szCs w:val="20"/>
              </w:rPr>
            </w:pPr>
            <w:r w:rsidRPr="00B75AA2">
              <w:rPr>
                <w:rFonts w:ascii="Calibri" w:hAnsi="Calibri" w:cs="Calibri"/>
                <w:sz w:val="20"/>
                <w:szCs w:val="20"/>
              </w:rPr>
              <w:t>Barocsai Zoltán</w:t>
            </w:r>
          </w:p>
        </w:tc>
        <w:tc>
          <w:tcPr>
            <w:tcW w:w="1987" w:type="pct"/>
            <w:tcBorders>
              <w:left w:val="double" w:sz="4" w:space="0" w:color="auto"/>
              <w:right w:val="double" w:sz="4" w:space="0" w:color="auto"/>
            </w:tcBorders>
          </w:tcPr>
          <w:p w14:paraId="3C5AD7AC" w14:textId="77777777" w:rsidR="00E728FB" w:rsidRPr="00B75AA2" w:rsidRDefault="00E728FB" w:rsidP="002B545A">
            <w:pPr>
              <w:rPr>
                <w:rFonts w:ascii="Calibri" w:hAnsi="Calibri" w:cs="Calibri"/>
                <w:sz w:val="20"/>
                <w:szCs w:val="20"/>
              </w:rPr>
            </w:pPr>
            <w:r>
              <w:rPr>
                <w:rFonts w:ascii="Calibri" w:hAnsi="Calibri" w:cs="Calibri"/>
                <w:sz w:val="20"/>
                <w:szCs w:val="20"/>
              </w:rPr>
              <w:t>1</w:t>
            </w:r>
            <w:r w:rsidRPr="00B75AA2">
              <w:rPr>
                <w:rFonts w:ascii="Calibri" w:hAnsi="Calibri" w:cs="Calibri"/>
                <w:sz w:val="20"/>
                <w:szCs w:val="20"/>
              </w:rPr>
              <w:t xml:space="preserve"> óra/hét</w:t>
            </w:r>
          </w:p>
        </w:tc>
      </w:tr>
      <w:tr w:rsidR="00E728FB" w:rsidRPr="00B75AA2" w14:paraId="7B892851" w14:textId="77777777" w:rsidTr="00E728FB">
        <w:trPr>
          <w:trHeight w:val="70"/>
        </w:trPr>
        <w:tc>
          <w:tcPr>
            <w:tcW w:w="1757" w:type="pct"/>
            <w:tcBorders>
              <w:left w:val="double" w:sz="4" w:space="0" w:color="auto"/>
              <w:right w:val="double" w:sz="4" w:space="0" w:color="auto"/>
            </w:tcBorders>
            <w:shd w:val="clear" w:color="auto" w:fill="auto"/>
            <w:vAlign w:val="center"/>
          </w:tcPr>
          <w:p w14:paraId="1042B896" w14:textId="77777777" w:rsidR="00E728FB" w:rsidRPr="00B75AA2" w:rsidRDefault="00E728FB" w:rsidP="002B545A">
            <w:pPr>
              <w:jc w:val="both"/>
              <w:rPr>
                <w:rFonts w:ascii="Calibri" w:hAnsi="Calibri" w:cs="Calibri"/>
                <w:sz w:val="20"/>
                <w:szCs w:val="20"/>
              </w:rPr>
            </w:pPr>
            <w:r w:rsidRPr="00B75AA2">
              <w:rPr>
                <w:rFonts w:ascii="Calibri" w:hAnsi="Calibri" w:cs="Calibri"/>
                <w:sz w:val="20"/>
                <w:szCs w:val="20"/>
              </w:rPr>
              <w:t>Stockholmi Ifjúsági Víz Dj magyar verseny</w:t>
            </w:r>
          </w:p>
        </w:tc>
        <w:tc>
          <w:tcPr>
            <w:tcW w:w="1256" w:type="pct"/>
            <w:tcBorders>
              <w:left w:val="double" w:sz="4" w:space="0" w:color="auto"/>
              <w:right w:val="double" w:sz="4" w:space="0" w:color="auto"/>
            </w:tcBorders>
            <w:shd w:val="clear" w:color="auto" w:fill="auto"/>
          </w:tcPr>
          <w:p w14:paraId="6AB0169A" w14:textId="77777777" w:rsidR="00E728FB" w:rsidRPr="00B75AA2" w:rsidRDefault="00E728FB" w:rsidP="002B545A">
            <w:r w:rsidRPr="00B75AA2">
              <w:rPr>
                <w:rFonts w:ascii="Calibri" w:hAnsi="Calibri" w:cs="Calibri"/>
                <w:sz w:val="20"/>
                <w:szCs w:val="20"/>
              </w:rPr>
              <w:t>Barocsai Zoltán</w:t>
            </w:r>
          </w:p>
        </w:tc>
        <w:tc>
          <w:tcPr>
            <w:tcW w:w="1987" w:type="pct"/>
            <w:tcBorders>
              <w:left w:val="double" w:sz="4" w:space="0" w:color="auto"/>
              <w:right w:val="double" w:sz="4" w:space="0" w:color="auto"/>
            </w:tcBorders>
          </w:tcPr>
          <w:p w14:paraId="005FF00F" w14:textId="77777777" w:rsidR="00E728FB" w:rsidRPr="00B75AA2" w:rsidRDefault="00E728FB" w:rsidP="002B545A">
            <w:r>
              <w:rPr>
                <w:rFonts w:ascii="Calibri" w:hAnsi="Calibri" w:cs="Calibri"/>
                <w:sz w:val="20"/>
                <w:szCs w:val="20"/>
              </w:rPr>
              <w:t>1</w:t>
            </w:r>
            <w:r w:rsidRPr="00B75AA2">
              <w:rPr>
                <w:rFonts w:ascii="Calibri" w:hAnsi="Calibri" w:cs="Calibri"/>
                <w:sz w:val="20"/>
                <w:szCs w:val="20"/>
              </w:rPr>
              <w:t xml:space="preserve"> óra/hét</w:t>
            </w:r>
          </w:p>
        </w:tc>
      </w:tr>
      <w:tr w:rsidR="00E728FB" w:rsidRPr="00B75AA2" w14:paraId="46832AC3" w14:textId="77777777" w:rsidTr="00E728FB">
        <w:trPr>
          <w:trHeight w:val="70"/>
        </w:trPr>
        <w:tc>
          <w:tcPr>
            <w:tcW w:w="1757" w:type="pct"/>
            <w:tcBorders>
              <w:left w:val="double" w:sz="4" w:space="0" w:color="auto"/>
              <w:right w:val="double" w:sz="4" w:space="0" w:color="auto"/>
            </w:tcBorders>
            <w:shd w:val="clear" w:color="auto" w:fill="auto"/>
            <w:vAlign w:val="center"/>
          </w:tcPr>
          <w:p w14:paraId="57DCA675" w14:textId="77777777" w:rsidR="00E728FB" w:rsidRPr="00B75AA2" w:rsidRDefault="00E728FB" w:rsidP="002B545A">
            <w:pPr>
              <w:jc w:val="both"/>
              <w:rPr>
                <w:rFonts w:ascii="Calibri" w:hAnsi="Calibri" w:cs="Calibri"/>
                <w:sz w:val="20"/>
                <w:szCs w:val="20"/>
              </w:rPr>
            </w:pPr>
            <w:r>
              <w:rPr>
                <w:rFonts w:ascii="Calibri" w:hAnsi="Calibri" w:cs="Calibri"/>
                <w:sz w:val="20"/>
                <w:szCs w:val="20"/>
              </w:rPr>
              <w:t>Ifjú Kutatók Nemzetközi Konferenciája ICYS</w:t>
            </w:r>
          </w:p>
        </w:tc>
        <w:tc>
          <w:tcPr>
            <w:tcW w:w="1256" w:type="pct"/>
            <w:tcBorders>
              <w:left w:val="double" w:sz="4" w:space="0" w:color="auto"/>
              <w:right w:val="double" w:sz="4" w:space="0" w:color="auto"/>
            </w:tcBorders>
            <w:shd w:val="clear" w:color="auto" w:fill="auto"/>
          </w:tcPr>
          <w:p w14:paraId="46EAC878" w14:textId="77777777" w:rsidR="00E728FB" w:rsidRPr="00B75AA2" w:rsidRDefault="00E728FB" w:rsidP="002B545A">
            <w:r w:rsidRPr="00B75AA2">
              <w:rPr>
                <w:rFonts w:ascii="Calibri" w:hAnsi="Calibri" w:cs="Calibri"/>
                <w:sz w:val="20"/>
                <w:szCs w:val="20"/>
              </w:rPr>
              <w:t>Barocsai Zoltán</w:t>
            </w:r>
          </w:p>
        </w:tc>
        <w:tc>
          <w:tcPr>
            <w:tcW w:w="1987" w:type="pct"/>
            <w:tcBorders>
              <w:left w:val="double" w:sz="4" w:space="0" w:color="auto"/>
              <w:right w:val="double" w:sz="4" w:space="0" w:color="auto"/>
            </w:tcBorders>
          </w:tcPr>
          <w:p w14:paraId="38198800" w14:textId="77777777" w:rsidR="00E728FB" w:rsidRPr="00B75AA2" w:rsidRDefault="00E728FB" w:rsidP="002B545A">
            <w:r>
              <w:rPr>
                <w:rFonts w:ascii="Calibri" w:hAnsi="Calibri" w:cs="Calibri"/>
                <w:sz w:val="20"/>
                <w:szCs w:val="20"/>
              </w:rPr>
              <w:t>1</w:t>
            </w:r>
            <w:r w:rsidRPr="00B75AA2">
              <w:rPr>
                <w:rFonts w:ascii="Calibri" w:hAnsi="Calibri" w:cs="Calibri"/>
                <w:sz w:val="20"/>
                <w:szCs w:val="20"/>
              </w:rPr>
              <w:t xml:space="preserve"> óra/hét</w:t>
            </w:r>
          </w:p>
        </w:tc>
      </w:tr>
      <w:tr w:rsidR="00E728FB" w:rsidRPr="00B75AA2" w14:paraId="55D77293" w14:textId="77777777" w:rsidTr="00E728FB">
        <w:trPr>
          <w:trHeight w:val="70"/>
        </w:trPr>
        <w:tc>
          <w:tcPr>
            <w:tcW w:w="1757" w:type="pct"/>
            <w:tcBorders>
              <w:left w:val="double" w:sz="4" w:space="0" w:color="auto"/>
              <w:right w:val="double" w:sz="4" w:space="0" w:color="auto"/>
            </w:tcBorders>
            <w:shd w:val="clear" w:color="auto" w:fill="auto"/>
            <w:vAlign w:val="center"/>
          </w:tcPr>
          <w:p w14:paraId="310C4E9C" w14:textId="77777777" w:rsidR="00E728FB" w:rsidRPr="00B75AA2" w:rsidRDefault="00E728FB" w:rsidP="002B545A">
            <w:pPr>
              <w:jc w:val="both"/>
              <w:rPr>
                <w:rFonts w:ascii="Calibri" w:hAnsi="Calibri" w:cs="Calibri"/>
                <w:sz w:val="20"/>
                <w:szCs w:val="20"/>
              </w:rPr>
            </w:pPr>
            <w:r w:rsidRPr="00B75AA2">
              <w:rPr>
                <w:rFonts w:ascii="Calibri" w:hAnsi="Calibri" w:cs="Calibri"/>
                <w:sz w:val="20"/>
                <w:szCs w:val="20"/>
              </w:rPr>
              <w:t>Miskolci Egyetem és Magyar Hidrológiai Társaság Fotóposzter pályázata</w:t>
            </w:r>
          </w:p>
        </w:tc>
        <w:tc>
          <w:tcPr>
            <w:tcW w:w="1256" w:type="pct"/>
            <w:tcBorders>
              <w:left w:val="double" w:sz="4" w:space="0" w:color="auto"/>
              <w:right w:val="double" w:sz="4" w:space="0" w:color="auto"/>
            </w:tcBorders>
            <w:shd w:val="clear" w:color="auto" w:fill="auto"/>
          </w:tcPr>
          <w:p w14:paraId="4030935C" w14:textId="77777777" w:rsidR="00E728FB" w:rsidRPr="00B75AA2" w:rsidRDefault="00E728FB" w:rsidP="002B545A">
            <w:r w:rsidRPr="00B75AA2">
              <w:rPr>
                <w:rFonts w:ascii="Calibri" w:hAnsi="Calibri" w:cs="Calibri"/>
                <w:sz w:val="20"/>
                <w:szCs w:val="20"/>
              </w:rPr>
              <w:t>Barocsai Zoltán</w:t>
            </w:r>
          </w:p>
        </w:tc>
        <w:tc>
          <w:tcPr>
            <w:tcW w:w="1987" w:type="pct"/>
            <w:tcBorders>
              <w:left w:val="double" w:sz="4" w:space="0" w:color="auto"/>
              <w:right w:val="double" w:sz="4" w:space="0" w:color="auto"/>
            </w:tcBorders>
          </w:tcPr>
          <w:p w14:paraId="2291FE59" w14:textId="77777777" w:rsidR="00E728FB" w:rsidRPr="00B75AA2" w:rsidRDefault="00E728FB" w:rsidP="002B545A">
            <w:r>
              <w:rPr>
                <w:rFonts w:ascii="Calibri" w:hAnsi="Calibri" w:cs="Calibri"/>
                <w:sz w:val="20"/>
                <w:szCs w:val="20"/>
              </w:rPr>
              <w:t>1</w:t>
            </w:r>
            <w:r w:rsidRPr="00B75AA2">
              <w:rPr>
                <w:rFonts w:ascii="Calibri" w:hAnsi="Calibri" w:cs="Calibri"/>
                <w:sz w:val="20"/>
                <w:szCs w:val="20"/>
              </w:rPr>
              <w:t xml:space="preserve"> óra/hét</w:t>
            </w:r>
            <w:r>
              <w:rPr>
                <w:rFonts w:ascii="Calibri" w:hAnsi="Calibri" w:cs="Calibri"/>
                <w:sz w:val="20"/>
                <w:szCs w:val="20"/>
              </w:rPr>
              <w:t xml:space="preserve"> és a szaktárgyi digitális kultúra órákon</w:t>
            </w:r>
          </w:p>
        </w:tc>
      </w:tr>
      <w:tr w:rsidR="00E728FB" w:rsidRPr="00B75AA2" w14:paraId="231F1AE9" w14:textId="77777777" w:rsidTr="00E728FB">
        <w:trPr>
          <w:trHeight w:val="70"/>
        </w:trPr>
        <w:tc>
          <w:tcPr>
            <w:tcW w:w="1757" w:type="pct"/>
            <w:tcBorders>
              <w:left w:val="double" w:sz="4" w:space="0" w:color="auto"/>
              <w:right w:val="double" w:sz="4" w:space="0" w:color="auto"/>
            </w:tcBorders>
            <w:shd w:val="clear" w:color="auto" w:fill="auto"/>
            <w:vAlign w:val="center"/>
          </w:tcPr>
          <w:p w14:paraId="45534DDD" w14:textId="77777777" w:rsidR="00E728FB" w:rsidRPr="00B75AA2" w:rsidRDefault="00E728FB" w:rsidP="002B545A">
            <w:pPr>
              <w:jc w:val="both"/>
              <w:rPr>
                <w:rFonts w:ascii="Calibri" w:hAnsi="Calibri" w:cs="Calibri"/>
                <w:sz w:val="20"/>
                <w:szCs w:val="20"/>
              </w:rPr>
            </w:pPr>
            <w:r w:rsidRPr="00B75AA2">
              <w:rPr>
                <w:rFonts w:ascii="Calibri" w:hAnsi="Calibri" w:cs="Calibri"/>
                <w:sz w:val="20"/>
                <w:szCs w:val="20"/>
              </w:rPr>
              <w:t>Magyar Hidrológiai Társaság Sajó Elemér pályázata</w:t>
            </w:r>
          </w:p>
        </w:tc>
        <w:tc>
          <w:tcPr>
            <w:tcW w:w="1256" w:type="pct"/>
            <w:tcBorders>
              <w:left w:val="double" w:sz="4" w:space="0" w:color="auto"/>
              <w:right w:val="double" w:sz="4" w:space="0" w:color="auto"/>
            </w:tcBorders>
            <w:shd w:val="clear" w:color="auto" w:fill="auto"/>
          </w:tcPr>
          <w:p w14:paraId="27DEF6AC" w14:textId="77777777" w:rsidR="00E728FB" w:rsidRPr="00B75AA2" w:rsidRDefault="00E728FB" w:rsidP="002B545A">
            <w:r w:rsidRPr="00B75AA2">
              <w:rPr>
                <w:rFonts w:ascii="Calibri" w:hAnsi="Calibri" w:cs="Calibri"/>
                <w:sz w:val="20"/>
                <w:szCs w:val="20"/>
              </w:rPr>
              <w:t>Barocsai Zoltán</w:t>
            </w:r>
          </w:p>
        </w:tc>
        <w:tc>
          <w:tcPr>
            <w:tcW w:w="1987" w:type="pct"/>
            <w:tcBorders>
              <w:left w:val="double" w:sz="4" w:space="0" w:color="auto"/>
              <w:right w:val="double" w:sz="4" w:space="0" w:color="auto"/>
            </w:tcBorders>
          </w:tcPr>
          <w:p w14:paraId="2FA9E0BA" w14:textId="77777777" w:rsidR="00E728FB" w:rsidRPr="00B75AA2" w:rsidRDefault="00E728FB" w:rsidP="002B545A">
            <w:r>
              <w:rPr>
                <w:rFonts w:ascii="Calibri" w:hAnsi="Calibri" w:cs="Calibri"/>
                <w:sz w:val="20"/>
                <w:szCs w:val="20"/>
              </w:rPr>
              <w:t>1</w:t>
            </w:r>
            <w:r w:rsidRPr="00B75AA2">
              <w:rPr>
                <w:rFonts w:ascii="Calibri" w:hAnsi="Calibri" w:cs="Calibri"/>
                <w:sz w:val="20"/>
                <w:szCs w:val="20"/>
              </w:rPr>
              <w:t xml:space="preserve"> óra/hét</w:t>
            </w:r>
          </w:p>
        </w:tc>
      </w:tr>
      <w:tr w:rsidR="00E728FB" w:rsidRPr="00B75AA2" w14:paraId="0E24FFC0" w14:textId="77777777" w:rsidTr="00E728FB">
        <w:trPr>
          <w:trHeight w:val="70"/>
        </w:trPr>
        <w:tc>
          <w:tcPr>
            <w:tcW w:w="1757" w:type="pct"/>
            <w:tcBorders>
              <w:left w:val="double" w:sz="4" w:space="0" w:color="auto"/>
              <w:right w:val="double" w:sz="4" w:space="0" w:color="auto"/>
            </w:tcBorders>
            <w:shd w:val="clear" w:color="auto" w:fill="auto"/>
            <w:vAlign w:val="center"/>
          </w:tcPr>
          <w:p w14:paraId="7B58203A" w14:textId="77777777" w:rsidR="00E728FB" w:rsidRPr="00B75AA2" w:rsidRDefault="00E728FB" w:rsidP="002B545A">
            <w:pPr>
              <w:jc w:val="both"/>
              <w:rPr>
                <w:rFonts w:ascii="Calibri" w:hAnsi="Calibri" w:cs="Calibri"/>
                <w:sz w:val="20"/>
                <w:szCs w:val="20"/>
              </w:rPr>
            </w:pPr>
            <w:r>
              <w:rPr>
                <w:rFonts w:ascii="Calibri" w:hAnsi="Calibri" w:cs="Calibri"/>
                <w:sz w:val="20"/>
                <w:szCs w:val="20"/>
              </w:rPr>
              <w:t>Innovációs Olimpia</w:t>
            </w:r>
          </w:p>
        </w:tc>
        <w:tc>
          <w:tcPr>
            <w:tcW w:w="1256" w:type="pct"/>
            <w:tcBorders>
              <w:left w:val="double" w:sz="4" w:space="0" w:color="auto"/>
              <w:right w:val="double" w:sz="4" w:space="0" w:color="auto"/>
            </w:tcBorders>
            <w:shd w:val="clear" w:color="auto" w:fill="auto"/>
          </w:tcPr>
          <w:p w14:paraId="7ED94B20" w14:textId="77777777" w:rsidR="00E728FB" w:rsidRPr="00B75AA2" w:rsidRDefault="00E728FB" w:rsidP="002B545A">
            <w:r w:rsidRPr="00B75AA2">
              <w:rPr>
                <w:rFonts w:ascii="Calibri" w:hAnsi="Calibri" w:cs="Calibri"/>
                <w:sz w:val="20"/>
                <w:szCs w:val="20"/>
              </w:rPr>
              <w:t>Barocsai Zoltán</w:t>
            </w:r>
          </w:p>
        </w:tc>
        <w:tc>
          <w:tcPr>
            <w:tcW w:w="1987" w:type="pct"/>
            <w:tcBorders>
              <w:left w:val="double" w:sz="4" w:space="0" w:color="auto"/>
              <w:right w:val="double" w:sz="4" w:space="0" w:color="auto"/>
            </w:tcBorders>
          </w:tcPr>
          <w:p w14:paraId="712406C7" w14:textId="77777777" w:rsidR="00E728FB" w:rsidRPr="00B75AA2" w:rsidRDefault="00E728FB" w:rsidP="002B545A">
            <w:r>
              <w:rPr>
                <w:rFonts w:ascii="Calibri" w:hAnsi="Calibri" w:cs="Calibri"/>
                <w:sz w:val="20"/>
                <w:szCs w:val="20"/>
              </w:rPr>
              <w:t>1</w:t>
            </w:r>
            <w:r w:rsidRPr="00B75AA2">
              <w:rPr>
                <w:rFonts w:ascii="Calibri" w:hAnsi="Calibri" w:cs="Calibri"/>
                <w:sz w:val="20"/>
                <w:szCs w:val="20"/>
              </w:rPr>
              <w:t xml:space="preserve"> óra/hét</w:t>
            </w:r>
          </w:p>
        </w:tc>
      </w:tr>
      <w:tr w:rsidR="00E728FB" w:rsidRPr="00B75AA2" w14:paraId="0820B5E6" w14:textId="77777777" w:rsidTr="00E728FB">
        <w:trPr>
          <w:trHeight w:val="70"/>
        </w:trPr>
        <w:tc>
          <w:tcPr>
            <w:tcW w:w="1757" w:type="pct"/>
            <w:tcBorders>
              <w:left w:val="double" w:sz="4" w:space="0" w:color="auto"/>
              <w:right w:val="double" w:sz="4" w:space="0" w:color="auto"/>
            </w:tcBorders>
            <w:shd w:val="clear" w:color="auto" w:fill="auto"/>
            <w:vAlign w:val="center"/>
          </w:tcPr>
          <w:p w14:paraId="3C741B2D" w14:textId="77777777" w:rsidR="00E728FB" w:rsidRDefault="00E728FB" w:rsidP="002B545A">
            <w:pPr>
              <w:jc w:val="both"/>
              <w:rPr>
                <w:rFonts w:ascii="Calibri" w:hAnsi="Calibri" w:cs="Calibri"/>
                <w:sz w:val="20"/>
                <w:szCs w:val="20"/>
              </w:rPr>
            </w:pPr>
            <w:r>
              <w:rPr>
                <w:rFonts w:ascii="Calibri" w:hAnsi="Calibri" w:cs="Calibri"/>
                <w:sz w:val="20"/>
                <w:szCs w:val="20"/>
              </w:rPr>
              <w:t>OTDK FIFÖMA</w:t>
            </w:r>
          </w:p>
        </w:tc>
        <w:tc>
          <w:tcPr>
            <w:tcW w:w="1256" w:type="pct"/>
            <w:tcBorders>
              <w:left w:val="double" w:sz="4" w:space="0" w:color="auto"/>
              <w:right w:val="double" w:sz="4" w:space="0" w:color="auto"/>
            </w:tcBorders>
            <w:shd w:val="clear" w:color="auto" w:fill="auto"/>
          </w:tcPr>
          <w:p w14:paraId="4D43708D" w14:textId="77777777" w:rsidR="00E728FB" w:rsidRPr="00B75AA2" w:rsidRDefault="00E728FB" w:rsidP="002B545A">
            <w:r w:rsidRPr="00B75AA2">
              <w:rPr>
                <w:rFonts w:ascii="Calibri" w:hAnsi="Calibri" w:cs="Calibri"/>
                <w:sz w:val="20"/>
                <w:szCs w:val="20"/>
              </w:rPr>
              <w:t>Barocsai Zoltán</w:t>
            </w:r>
          </w:p>
        </w:tc>
        <w:tc>
          <w:tcPr>
            <w:tcW w:w="1987" w:type="pct"/>
            <w:tcBorders>
              <w:left w:val="double" w:sz="4" w:space="0" w:color="auto"/>
              <w:right w:val="double" w:sz="4" w:space="0" w:color="auto"/>
            </w:tcBorders>
          </w:tcPr>
          <w:p w14:paraId="2F41BDF2" w14:textId="77777777" w:rsidR="00E728FB" w:rsidRPr="00B75AA2" w:rsidRDefault="00E728FB" w:rsidP="002B545A">
            <w:r>
              <w:rPr>
                <w:rFonts w:ascii="Calibri" w:hAnsi="Calibri" w:cs="Calibri"/>
                <w:sz w:val="20"/>
                <w:szCs w:val="20"/>
              </w:rPr>
              <w:t>1</w:t>
            </w:r>
            <w:r w:rsidRPr="00B75AA2">
              <w:rPr>
                <w:rFonts w:ascii="Calibri" w:hAnsi="Calibri" w:cs="Calibri"/>
                <w:sz w:val="20"/>
                <w:szCs w:val="20"/>
              </w:rPr>
              <w:t xml:space="preserve"> óra/hét</w:t>
            </w:r>
          </w:p>
        </w:tc>
      </w:tr>
      <w:tr w:rsidR="00E728FB" w:rsidRPr="00B75AA2" w14:paraId="7050EF3D" w14:textId="77777777" w:rsidTr="00E728FB">
        <w:trPr>
          <w:trHeight w:val="70"/>
        </w:trPr>
        <w:tc>
          <w:tcPr>
            <w:tcW w:w="1757" w:type="pct"/>
            <w:tcBorders>
              <w:left w:val="double" w:sz="4" w:space="0" w:color="auto"/>
              <w:right w:val="double" w:sz="4" w:space="0" w:color="auto"/>
            </w:tcBorders>
            <w:shd w:val="clear" w:color="auto" w:fill="auto"/>
            <w:vAlign w:val="center"/>
          </w:tcPr>
          <w:p w14:paraId="69EEE8E2" w14:textId="77777777" w:rsidR="00E728FB" w:rsidRPr="00B75AA2" w:rsidRDefault="00E728FB" w:rsidP="002B545A">
            <w:pPr>
              <w:jc w:val="both"/>
              <w:rPr>
                <w:rFonts w:ascii="Calibri" w:hAnsi="Calibri" w:cs="Calibri"/>
                <w:sz w:val="20"/>
                <w:szCs w:val="20"/>
              </w:rPr>
            </w:pPr>
            <w:r w:rsidRPr="00B75AA2">
              <w:rPr>
                <w:rFonts w:ascii="Calibri" w:hAnsi="Calibri" w:cs="Calibri"/>
                <w:sz w:val="20"/>
                <w:szCs w:val="20"/>
              </w:rPr>
              <w:t>Jakucs László Középiskolai Földrajzverseny</w:t>
            </w:r>
          </w:p>
        </w:tc>
        <w:tc>
          <w:tcPr>
            <w:tcW w:w="1256" w:type="pct"/>
            <w:tcBorders>
              <w:left w:val="double" w:sz="4" w:space="0" w:color="auto"/>
              <w:right w:val="double" w:sz="4" w:space="0" w:color="auto"/>
            </w:tcBorders>
            <w:shd w:val="clear" w:color="auto" w:fill="auto"/>
          </w:tcPr>
          <w:p w14:paraId="0D690603" w14:textId="77777777" w:rsidR="00E728FB" w:rsidRPr="00B75AA2" w:rsidRDefault="00E728FB" w:rsidP="002B545A">
            <w:r w:rsidRPr="00B75AA2">
              <w:rPr>
                <w:rFonts w:ascii="Calibri" w:hAnsi="Calibri" w:cs="Calibri"/>
                <w:sz w:val="20"/>
                <w:szCs w:val="20"/>
              </w:rPr>
              <w:t>Barocsai Zoltán</w:t>
            </w:r>
          </w:p>
        </w:tc>
        <w:tc>
          <w:tcPr>
            <w:tcW w:w="1987" w:type="pct"/>
            <w:tcBorders>
              <w:left w:val="double" w:sz="4" w:space="0" w:color="auto"/>
              <w:right w:val="double" w:sz="4" w:space="0" w:color="auto"/>
            </w:tcBorders>
          </w:tcPr>
          <w:p w14:paraId="111867C0" w14:textId="77777777" w:rsidR="00E728FB" w:rsidRPr="00B75AA2" w:rsidRDefault="00E728FB" w:rsidP="002B545A">
            <w:r>
              <w:rPr>
                <w:rFonts w:ascii="Calibri" w:hAnsi="Calibri" w:cs="Calibri"/>
                <w:sz w:val="20"/>
                <w:szCs w:val="20"/>
              </w:rPr>
              <w:t>1</w:t>
            </w:r>
            <w:r w:rsidRPr="00B75AA2">
              <w:rPr>
                <w:rFonts w:ascii="Calibri" w:hAnsi="Calibri" w:cs="Calibri"/>
                <w:sz w:val="20"/>
                <w:szCs w:val="20"/>
              </w:rPr>
              <w:t xml:space="preserve"> óra/hét</w:t>
            </w:r>
          </w:p>
        </w:tc>
      </w:tr>
      <w:tr w:rsidR="00E728FB" w:rsidRPr="00B75AA2" w14:paraId="2F16ED21" w14:textId="77777777" w:rsidTr="00E728FB">
        <w:trPr>
          <w:trHeight w:val="70"/>
        </w:trPr>
        <w:tc>
          <w:tcPr>
            <w:tcW w:w="1757" w:type="pct"/>
            <w:tcBorders>
              <w:left w:val="double" w:sz="4" w:space="0" w:color="auto"/>
              <w:right w:val="double" w:sz="4" w:space="0" w:color="auto"/>
            </w:tcBorders>
            <w:shd w:val="clear" w:color="auto" w:fill="auto"/>
            <w:vAlign w:val="center"/>
          </w:tcPr>
          <w:p w14:paraId="6BF6E3BB" w14:textId="77777777" w:rsidR="00E728FB" w:rsidRPr="00B75AA2" w:rsidRDefault="00E728FB" w:rsidP="002B545A">
            <w:pPr>
              <w:jc w:val="both"/>
              <w:rPr>
                <w:rFonts w:ascii="Calibri" w:hAnsi="Calibri" w:cs="Calibri"/>
                <w:sz w:val="20"/>
                <w:szCs w:val="20"/>
              </w:rPr>
            </w:pPr>
            <w:r w:rsidRPr="00B75AA2">
              <w:rPr>
                <w:rFonts w:ascii="Calibri" w:hAnsi="Calibri" w:cs="Calibri"/>
                <w:sz w:val="20"/>
                <w:szCs w:val="20"/>
              </w:rPr>
              <w:t>Less Nándor Országos Földrajzverseny</w:t>
            </w:r>
          </w:p>
        </w:tc>
        <w:tc>
          <w:tcPr>
            <w:tcW w:w="1256" w:type="pct"/>
            <w:tcBorders>
              <w:left w:val="double" w:sz="4" w:space="0" w:color="auto"/>
              <w:right w:val="double" w:sz="4" w:space="0" w:color="auto"/>
            </w:tcBorders>
            <w:shd w:val="clear" w:color="auto" w:fill="auto"/>
          </w:tcPr>
          <w:p w14:paraId="798B5E6A" w14:textId="77777777" w:rsidR="00E728FB" w:rsidRPr="00B75AA2" w:rsidRDefault="00E728FB" w:rsidP="002B545A">
            <w:r w:rsidRPr="00B75AA2">
              <w:rPr>
                <w:rFonts w:ascii="Calibri" w:hAnsi="Calibri" w:cs="Calibri"/>
                <w:sz w:val="20"/>
                <w:szCs w:val="20"/>
              </w:rPr>
              <w:t>Barocsai Zoltán</w:t>
            </w:r>
          </w:p>
        </w:tc>
        <w:tc>
          <w:tcPr>
            <w:tcW w:w="1987" w:type="pct"/>
            <w:tcBorders>
              <w:left w:val="double" w:sz="4" w:space="0" w:color="auto"/>
              <w:right w:val="double" w:sz="4" w:space="0" w:color="auto"/>
            </w:tcBorders>
          </w:tcPr>
          <w:p w14:paraId="72B1EE7C" w14:textId="77777777" w:rsidR="00E728FB" w:rsidRPr="00B75AA2" w:rsidRDefault="00E728FB" w:rsidP="002B545A">
            <w:r>
              <w:rPr>
                <w:rFonts w:ascii="Calibri" w:hAnsi="Calibri" w:cs="Calibri"/>
                <w:sz w:val="20"/>
                <w:szCs w:val="20"/>
              </w:rPr>
              <w:t>1</w:t>
            </w:r>
            <w:r w:rsidRPr="00B75AA2">
              <w:rPr>
                <w:rFonts w:ascii="Calibri" w:hAnsi="Calibri" w:cs="Calibri"/>
                <w:sz w:val="20"/>
                <w:szCs w:val="20"/>
              </w:rPr>
              <w:t xml:space="preserve"> óra/hét</w:t>
            </w:r>
          </w:p>
        </w:tc>
      </w:tr>
      <w:tr w:rsidR="00E728FB" w:rsidRPr="00B75AA2" w14:paraId="169F8777" w14:textId="77777777" w:rsidTr="00E728FB">
        <w:trPr>
          <w:trHeight w:val="70"/>
        </w:trPr>
        <w:tc>
          <w:tcPr>
            <w:tcW w:w="1757" w:type="pct"/>
            <w:tcBorders>
              <w:left w:val="double" w:sz="4" w:space="0" w:color="auto"/>
              <w:right w:val="double" w:sz="4" w:space="0" w:color="auto"/>
            </w:tcBorders>
            <w:shd w:val="clear" w:color="auto" w:fill="auto"/>
            <w:vAlign w:val="center"/>
          </w:tcPr>
          <w:p w14:paraId="1D93DBFD" w14:textId="57D04F4B" w:rsidR="00E728FB" w:rsidRPr="00B75AA2" w:rsidRDefault="00E728FB" w:rsidP="002B545A">
            <w:pPr>
              <w:jc w:val="both"/>
              <w:rPr>
                <w:rFonts w:ascii="Calibri" w:hAnsi="Calibri" w:cs="Calibri"/>
                <w:sz w:val="20"/>
                <w:szCs w:val="20"/>
              </w:rPr>
            </w:pPr>
            <w:r>
              <w:rPr>
                <w:rFonts w:ascii="Calibri" w:hAnsi="Calibri" w:cs="Calibri"/>
                <w:sz w:val="20"/>
                <w:szCs w:val="20"/>
              </w:rPr>
              <w:t xml:space="preserve">Tolna </w:t>
            </w:r>
            <w:r w:rsidR="006A2813">
              <w:rPr>
                <w:rFonts w:ascii="Calibri" w:hAnsi="Calibri" w:cs="Calibri"/>
                <w:sz w:val="20"/>
                <w:szCs w:val="20"/>
              </w:rPr>
              <w:t>M</w:t>
            </w:r>
            <w:r w:rsidRPr="00B75AA2">
              <w:rPr>
                <w:rFonts w:ascii="Calibri" w:hAnsi="Calibri" w:cs="Calibri"/>
                <w:sz w:val="20"/>
                <w:szCs w:val="20"/>
              </w:rPr>
              <w:t>egyei Környezetvédelmi Vetélkedő</w:t>
            </w:r>
          </w:p>
        </w:tc>
        <w:tc>
          <w:tcPr>
            <w:tcW w:w="1256" w:type="pct"/>
            <w:tcBorders>
              <w:left w:val="double" w:sz="4" w:space="0" w:color="auto"/>
              <w:right w:val="double" w:sz="4" w:space="0" w:color="auto"/>
            </w:tcBorders>
            <w:shd w:val="clear" w:color="auto" w:fill="auto"/>
          </w:tcPr>
          <w:p w14:paraId="4C6B39F3" w14:textId="77777777" w:rsidR="00E728FB" w:rsidRPr="00B75AA2" w:rsidRDefault="00E728FB" w:rsidP="002B545A">
            <w:pPr>
              <w:rPr>
                <w:rFonts w:ascii="Calibri" w:hAnsi="Calibri" w:cs="Calibri"/>
                <w:sz w:val="20"/>
                <w:szCs w:val="20"/>
              </w:rPr>
            </w:pPr>
            <w:r w:rsidRPr="00B75AA2">
              <w:rPr>
                <w:rFonts w:ascii="Calibri" w:hAnsi="Calibri" w:cs="Calibri"/>
                <w:sz w:val="20"/>
                <w:szCs w:val="20"/>
              </w:rPr>
              <w:t>Barocsai Zoltán</w:t>
            </w:r>
          </w:p>
          <w:p w14:paraId="489AEC3A" w14:textId="77777777" w:rsidR="00E728FB" w:rsidRPr="00B75AA2" w:rsidRDefault="00E728FB" w:rsidP="002B545A">
            <w:pPr>
              <w:jc w:val="both"/>
              <w:rPr>
                <w:rFonts w:ascii="Calibri" w:hAnsi="Calibri" w:cs="Calibri"/>
                <w:sz w:val="20"/>
                <w:szCs w:val="20"/>
              </w:rPr>
            </w:pPr>
            <w:r w:rsidRPr="00B75AA2">
              <w:rPr>
                <w:rFonts w:ascii="Calibri" w:hAnsi="Calibri" w:cs="Calibri"/>
                <w:sz w:val="20"/>
                <w:szCs w:val="20"/>
              </w:rPr>
              <w:t>Kovács-Papp Anikó</w:t>
            </w:r>
          </w:p>
          <w:p w14:paraId="7A655BD0" w14:textId="77777777" w:rsidR="00E728FB" w:rsidRPr="00B75AA2" w:rsidRDefault="00E728FB" w:rsidP="002B545A">
            <w:pPr>
              <w:jc w:val="both"/>
              <w:rPr>
                <w:rFonts w:ascii="Calibri" w:hAnsi="Calibri" w:cs="Calibri"/>
                <w:sz w:val="20"/>
                <w:szCs w:val="20"/>
              </w:rPr>
            </w:pPr>
            <w:r w:rsidRPr="00B75AA2">
              <w:rPr>
                <w:rFonts w:ascii="Calibri" w:hAnsi="Calibri" w:cs="Calibri"/>
                <w:sz w:val="20"/>
                <w:szCs w:val="20"/>
              </w:rPr>
              <w:t>Maros Tünde</w:t>
            </w:r>
          </w:p>
          <w:p w14:paraId="1D80263D" w14:textId="77777777" w:rsidR="00E728FB" w:rsidRPr="00B75AA2" w:rsidRDefault="00E728FB" w:rsidP="002B545A">
            <w:pPr>
              <w:rPr>
                <w:rFonts w:ascii="Calibri" w:hAnsi="Calibri" w:cs="Calibri"/>
                <w:sz w:val="20"/>
                <w:szCs w:val="20"/>
              </w:rPr>
            </w:pPr>
            <w:r w:rsidRPr="00B75AA2">
              <w:rPr>
                <w:rFonts w:ascii="Calibri" w:hAnsi="Calibri" w:cs="Calibri"/>
                <w:sz w:val="20"/>
                <w:szCs w:val="20"/>
              </w:rPr>
              <w:t>Somogyvári Orsolya</w:t>
            </w:r>
          </w:p>
        </w:tc>
        <w:tc>
          <w:tcPr>
            <w:tcW w:w="1987" w:type="pct"/>
            <w:tcBorders>
              <w:left w:val="double" w:sz="4" w:space="0" w:color="auto"/>
              <w:right w:val="double" w:sz="4" w:space="0" w:color="auto"/>
            </w:tcBorders>
          </w:tcPr>
          <w:p w14:paraId="5847A662" w14:textId="77777777" w:rsidR="00E728FB" w:rsidRPr="00B75AA2" w:rsidRDefault="00E728FB" w:rsidP="002B545A">
            <w:pPr>
              <w:rPr>
                <w:rFonts w:ascii="Calibri" w:hAnsi="Calibri" w:cs="Calibri"/>
                <w:sz w:val="20"/>
                <w:szCs w:val="20"/>
              </w:rPr>
            </w:pPr>
            <w:r>
              <w:rPr>
                <w:rFonts w:ascii="Calibri" w:hAnsi="Calibri" w:cs="Calibri"/>
                <w:sz w:val="20"/>
                <w:szCs w:val="20"/>
              </w:rPr>
              <w:t>1</w:t>
            </w:r>
            <w:r w:rsidRPr="00B75AA2">
              <w:rPr>
                <w:rFonts w:ascii="Calibri" w:hAnsi="Calibri" w:cs="Calibri"/>
                <w:sz w:val="20"/>
                <w:szCs w:val="20"/>
              </w:rPr>
              <w:t xml:space="preserve"> óra/hét</w:t>
            </w:r>
          </w:p>
          <w:p w14:paraId="4FC6EE98" w14:textId="77777777" w:rsidR="00E728FB" w:rsidRPr="00B75AA2" w:rsidRDefault="00E728FB" w:rsidP="002B545A">
            <w:pPr>
              <w:jc w:val="both"/>
              <w:rPr>
                <w:rFonts w:ascii="Calibri" w:hAnsi="Calibri" w:cs="Calibri"/>
                <w:sz w:val="20"/>
                <w:szCs w:val="20"/>
              </w:rPr>
            </w:pPr>
            <w:r w:rsidRPr="00B75AA2">
              <w:rPr>
                <w:rFonts w:ascii="Calibri" w:hAnsi="Calibri" w:cs="Calibri"/>
                <w:sz w:val="20"/>
                <w:szCs w:val="20"/>
              </w:rPr>
              <w:t>szaktárgyi órán történik</w:t>
            </w:r>
          </w:p>
          <w:p w14:paraId="1DBC13C3" w14:textId="77777777" w:rsidR="00E728FB" w:rsidRPr="00B75AA2" w:rsidRDefault="00E728FB" w:rsidP="002B545A">
            <w:pPr>
              <w:jc w:val="both"/>
              <w:rPr>
                <w:rFonts w:ascii="Calibri" w:hAnsi="Calibri" w:cs="Calibri"/>
                <w:sz w:val="20"/>
                <w:szCs w:val="20"/>
              </w:rPr>
            </w:pPr>
            <w:r w:rsidRPr="00B75AA2">
              <w:rPr>
                <w:rFonts w:ascii="Calibri" w:hAnsi="Calibri" w:cs="Calibri"/>
                <w:sz w:val="20"/>
                <w:szCs w:val="20"/>
              </w:rPr>
              <w:t>szaktárgyi órán történik</w:t>
            </w:r>
          </w:p>
          <w:p w14:paraId="534EF1CF" w14:textId="77777777" w:rsidR="00E728FB" w:rsidRPr="00B75AA2" w:rsidRDefault="00E728FB" w:rsidP="002B545A">
            <w:pPr>
              <w:rPr>
                <w:rFonts w:ascii="Calibri" w:hAnsi="Calibri" w:cs="Calibri"/>
                <w:sz w:val="20"/>
                <w:szCs w:val="20"/>
              </w:rPr>
            </w:pPr>
            <w:r w:rsidRPr="00B75AA2">
              <w:rPr>
                <w:rFonts w:ascii="Calibri" w:hAnsi="Calibri" w:cs="Calibri"/>
                <w:sz w:val="20"/>
                <w:szCs w:val="20"/>
              </w:rPr>
              <w:t>szaktárgyi órán történik</w:t>
            </w:r>
          </w:p>
        </w:tc>
      </w:tr>
      <w:tr w:rsidR="00E728FB" w:rsidRPr="00B75AA2" w14:paraId="2D277D61" w14:textId="77777777" w:rsidTr="00E728FB">
        <w:trPr>
          <w:trHeight w:val="70"/>
        </w:trPr>
        <w:tc>
          <w:tcPr>
            <w:tcW w:w="1757" w:type="pct"/>
            <w:tcBorders>
              <w:left w:val="double" w:sz="4" w:space="0" w:color="auto"/>
              <w:right w:val="double" w:sz="4" w:space="0" w:color="auto"/>
            </w:tcBorders>
            <w:shd w:val="clear" w:color="auto" w:fill="auto"/>
            <w:vAlign w:val="center"/>
          </w:tcPr>
          <w:p w14:paraId="011C9DFA" w14:textId="77777777" w:rsidR="00E728FB" w:rsidRPr="00B75AA2" w:rsidRDefault="00E728FB" w:rsidP="002B545A">
            <w:pPr>
              <w:jc w:val="both"/>
              <w:rPr>
                <w:rFonts w:ascii="Calibri" w:hAnsi="Calibri" w:cs="Calibri"/>
                <w:sz w:val="20"/>
                <w:szCs w:val="20"/>
              </w:rPr>
            </w:pPr>
            <w:r w:rsidRPr="00B75AA2">
              <w:rPr>
                <w:rFonts w:ascii="Calibri" w:hAnsi="Calibri" w:cs="Calibri"/>
                <w:sz w:val="20"/>
                <w:szCs w:val="20"/>
              </w:rPr>
              <w:t>BISEL verseny</w:t>
            </w:r>
          </w:p>
        </w:tc>
        <w:tc>
          <w:tcPr>
            <w:tcW w:w="1256" w:type="pct"/>
            <w:tcBorders>
              <w:left w:val="double" w:sz="4" w:space="0" w:color="auto"/>
              <w:right w:val="double" w:sz="4" w:space="0" w:color="auto"/>
            </w:tcBorders>
            <w:shd w:val="clear" w:color="auto" w:fill="auto"/>
            <w:vAlign w:val="center"/>
          </w:tcPr>
          <w:p w14:paraId="41E526B5" w14:textId="77777777" w:rsidR="00E728FB" w:rsidRPr="00B75AA2" w:rsidRDefault="00E728FB" w:rsidP="002B545A">
            <w:pPr>
              <w:jc w:val="both"/>
              <w:rPr>
                <w:rFonts w:ascii="Calibri" w:hAnsi="Calibri" w:cs="Calibri"/>
                <w:sz w:val="20"/>
                <w:szCs w:val="20"/>
              </w:rPr>
            </w:pPr>
            <w:r w:rsidRPr="00B75AA2">
              <w:rPr>
                <w:rFonts w:ascii="Calibri" w:hAnsi="Calibri" w:cs="Calibri"/>
                <w:sz w:val="20"/>
                <w:szCs w:val="20"/>
              </w:rPr>
              <w:t>Somogyvári Orsolya</w:t>
            </w:r>
          </w:p>
        </w:tc>
        <w:tc>
          <w:tcPr>
            <w:tcW w:w="1987" w:type="pct"/>
            <w:tcBorders>
              <w:left w:val="double" w:sz="4" w:space="0" w:color="auto"/>
              <w:right w:val="double" w:sz="4" w:space="0" w:color="auto"/>
            </w:tcBorders>
          </w:tcPr>
          <w:p w14:paraId="0F0AD203" w14:textId="77777777" w:rsidR="00E728FB" w:rsidRPr="00B75AA2" w:rsidRDefault="00E728FB" w:rsidP="002B545A">
            <w:pPr>
              <w:jc w:val="both"/>
              <w:rPr>
                <w:rFonts w:ascii="Calibri" w:hAnsi="Calibri" w:cs="Calibri"/>
                <w:sz w:val="20"/>
                <w:szCs w:val="20"/>
              </w:rPr>
            </w:pPr>
            <w:r w:rsidRPr="00B75AA2">
              <w:rPr>
                <w:rFonts w:ascii="Calibri" w:hAnsi="Calibri" w:cs="Calibri"/>
                <w:sz w:val="20"/>
                <w:szCs w:val="20"/>
              </w:rPr>
              <w:t>szaktárgyi órán történik</w:t>
            </w:r>
          </w:p>
        </w:tc>
      </w:tr>
      <w:tr w:rsidR="00E728FB" w:rsidRPr="00B75AA2" w14:paraId="3BE1682D" w14:textId="77777777" w:rsidTr="00E728FB">
        <w:trPr>
          <w:trHeight w:val="70"/>
        </w:trPr>
        <w:tc>
          <w:tcPr>
            <w:tcW w:w="1757" w:type="pct"/>
            <w:tcBorders>
              <w:left w:val="double" w:sz="4" w:space="0" w:color="auto"/>
              <w:right w:val="double" w:sz="4" w:space="0" w:color="auto"/>
            </w:tcBorders>
            <w:shd w:val="clear" w:color="auto" w:fill="auto"/>
            <w:vAlign w:val="center"/>
          </w:tcPr>
          <w:p w14:paraId="5F01C63B" w14:textId="77777777" w:rsidR="00E728FB" w:rsidRPr="00B75AA2" w:rsidRDefault="00E728FB" w:rsidP="002B545A">
            <w:pPr>
              <w:jc w:val="both"/>
              <w:rPr>
                <w:rFonts w:ascii="Calibri" w:hAnsi="Calibri" w:cs="Calibri"/>
                <w:sz w:val="20"/>
                <w:szCs w:val="20"/>
              </w:rPr>
            </w:pPr>
            <w:r w:rsidRPr="00B75AA2">
              <w:rPr>
                <w:rFonts w:ascii="Calibri" w:hAnsi="Calibri" w:cs="Calibri"/>
                <w:sz w:val="20"/>
                <w:szCs w:val="20"/>
              </w:rPr>
              <w:t>Irinyi János Országos Középiskolai Kémiaverseny</w:t>
            </w:r>
          </w:p>
        </w:tc>
        <w:tc>
          <w:tcPr>
            <w:tcW w:w="1256" w:type="pct"/>
            <w:tcBorders>
              <w:left w:val="double" w:sz="4" w:space="0" w:color="auto"/>
              <w:right w:val="double" w:sz="4" w:space="0" w:color="auto"/>
            </w:tcBorders>
            <w:shd w:val="clear" w:color="auto" w:fill="auto"/>
            <w:vAlign w:val="center"/>
          </w:tcPr>
          <w:p w14:paraId="621EB706" w14:textId="77777777" w:rsidR="00E728FB" w:rsidRPr="00B75AA2" w:rsidRDefault="00E728FB" w:rsidP="002B545A">
            <w:pPr>
              <w:jc w:val="both"/>
              <w:rPr>
                <w:rFonts w:ascii="Calibri" w:hAnsi="Calibri" w:cs="Calibri"/>
                <w:sz w:val="20"/>
                <w:szCs w:val="20"/>
              </w:rPr>
            </w:pPr>
            <w:r w:rsidRPr="00B75AA2">
              <w:rPr>
                <w:rFonts w:ascii="Calibri" w:hAnsi="Calibri" w:cs="Calibri"/>
                <w:sz w:val="20"/>
                <w:szCs w:val="20"/>
              </w:rPr>
              <w:t>Nagy István</w:t>
            </w:r>
          </w:p>
        </w:tc>
        <w:tc>
          <w:tcPr>
            <w:tcW w:w="1987" w:type="pct"/>
            <w:tcBorders>
              <w:left w:val="double" w:sz="4" w:space="0" w:color="auto"/>
              <w:right w:val="double" w:sz="4" w:space="0" w:color="auto"/>
            </w:tcBorders>
          </w:tcPr>
          <w:p w14:paraId="4F60491B" w14:textId="77777777" w:rsidR="00E728FB" w:rsidRPr="00B75AA2" w:rsidRDefault="00E728FB" w:rsidP="002B545A">
            <w:pPr>
              <w:rPr>
                <w:rFonts w:ascii="Calibri" w:hAnsi="Calibri" w:cs="Calibri"/>
                <w:sz w:val="20"/>
                <w:szCs w:val="20"/>
              </w:rPr>
            </w:pPr>
            <w:r>
              <w:rPr>
                <w:rFonts w:ascii="Calibri" w:hAnsi="Calibri" w:cs="Calibri"/>
                <w:sz w:val="20"/>
                <w:szCs w:val="20"/>
              </w:rPr>
              <w:t>1</w:t>
            </w:r>
            <w:r w:rsidRPr="00B75AA2">
              <w:rPr>
                <w:rFonts w:ascii="Calibri" w:hAnsi="Calibri" w:cs="Calibri"/>
                <w:sz w:val="20"/>
                <w:szCs w:val="20"/>
              </w:rPr>
              <w:t xml:space="preserve"> óra/hét</w:t>
            </w:r>
          </w:p>
        </w:tc>
      </w:tr>
      <w:tr w:rsidR="00E728FB" w:rsidRPr="00B75AA2" w14:paraId="52874792" w14:textId="77777777" w:rsidTr="00E728FB">
        <w:trPr>
          <w:trHeight w:val="70"/>
        </w:trPr>
        <w:tc>
          <w:tcPr>
            <w:tcW w:w="1757" w:type="pct"/>
            <w:tcBorders>
              <w:left w:val="double" w:sz="4" w:space="0" w:color="auto"/>
              <w:right w:val="double" w:sz="4" w:space="0" w:color="auto"/>
            </w:tcBorders>
            <w:shd w:val="clear" w:color="auto" w:fill="auto"/>
            <w:vAlign w:val="center"/>
          </w:tcPr>
          <w:p w14:paraId="5166583E" w14:textId="77777777" w:rsidR="00E728FB" w:rsidRPr="00B75AA2" w:rsidRDefault="00E728FB" w:rsidP="002B545A">
            <w:pPr>
              <w:jc w:val="both"/>
              <w:rPr>
                <w:rFonts w:ascii="Calibri" w:hAnsi="Calibri" w:cs="Calibri"/>
                <w:sz w:val="20"/>
                <w:szCs w:val="20"/>
              </w:rPr>
            </w:pPr>
            <w:r w:rsidRPr="00B75AA2">
              <w:rPr>
                <w:rFonts w:ascii="Calibri" w:hAnsi="Calibri" w:cs="Calibri"/>
                <w:sz w:val="20"/>
                <w:szCs w:val="20"/>
              </w:rPr>
              <w:t>Curie Kémia Emlékverseny</w:t>
            </w:r>
          </w:p>
        </w:tc>
        <w:tc>
          <w:tcPr>
            <w:tcW w:w="1256" w:type="pct"/>
            <w:tcBorders>
              <w:left w:val="double" w:sz="4" w:space="0" w:color="auto"/>
              <w:right w:val="double" w:sz="4" w:space="0" w:color="auto"/>
            </w:tcBorders>
            <w:shd w:val="clear" w:color="auto" w:fill="auto"/>
            <w:vAlign w:val="center"/>
          </w:tcPr>
          <w:p w14:paraId="5E5430D1" w14:textId="77777777" w:rsidR="00E728FB" w:rsidRPr="00B75AA2" w:rsidRDefault="00E728FB" w:rsidP="002B545A">
            <w:pPr>
              <w:jc w:val="both"/>
              <w:rPr>
                <w:rFonts w:ascii="Calibri" w:hAnsi="Calibri" w:cs="Calibri"/>
                <w:sz w:val="20"/>
                <w:szCs w:val="20"/>
              </w:rPr>
            </w:pPr>
            <w:r w:rsidRPr="00B75AA2">
              <w:rPr>
                <w:rFonts w:ascii="Calibri" w:hAnsi="Calibri" w:cs="Calibri"/>
                <w:sz w:val="20"/>
                <w:szCs w:val="20"/>
              </w:rPr>
              <w:t>Kovács-Papp Anikó</w:t>
            </w:r>
          </w:p>
          <w:p w14:paraId="5EE1AA26" w14:textId="77777777" w:rsidR="00E728FB" w:rsidRPr="00B75AA2" w:rsidRDefault="00E728FB" w:rsidP="002B545A">
            <w:pPr>
              <w:jc w:val="both"/>
              <w:rPr>
                <w:rFonts w:ascii="Calibri" w:hAnsi="Calibri" w:cs="Calibri"/>
                <w:sz w:val="20"/>
                <w:szCs w:val="20"/>
              </w:rPr>
            </w:pPr>
            <w:r w:rsidRPr="00B75AA2">
              <w:rPr>
                <w:rFonts w:ascii="Calibri" w:hAnsi="Calibri" w:cs="Calibri"/>
                <w:sz w:val="20"/>
                <w:szCs w:val="20"/>
              </w:rPr>
              <w:t>Maros Tünde</w:t>
            </w:r>
          </w:p>
          <w:p w14:paraId="1249670C" w14:textId="77777777" w:rsidR="00E728FB" w:rsidRPr="00B75AA2" w:rsidRDefault="00E728FB" w:rsidP="002B545A">
            <w:pPr>
              <w:jc w:val="both"/>
              <w:rPr>
                <w:rFonts w:ascii="Calibri" w:hAnsi="Calibri" w:cs="Calibri"/>
                <w:sz w:val="20"/>
                <w:szCs w:val="20"/>
              </w:rPr>
            </w:pPr>
            <w:r w:rsidRPr="00B75AA2">
              <w:rPr>
                <w:rFonts w:ascii="Calibri" w:hAnsi="Calibri" w:cs="Calibri"/>
                <w:sz w:val="20"/>
                <w:szCs w:val="20"/>
              </w:rPr>
              <w:t>Nagy István</w:t>
            </w:r>
          </w:p>
        </w:tc>
        <w:tc>
          <w:tcPr>
            <w:tcW w:w="1987" w:type="pct"/>
            <w:tcBorders>
              <w:left w:val="double" w:sz="4" w:space="0" w:color="auto"/>
              <w:right w:val="double" w:sz="4" w:space="0" w:color="auto"/>
            </w:tcBorders>
          </w:tcPr>
          <w:p w14:paraId="2502F8C6" w14:textId="77777777" w:rsidR="00E728FB" w:rsidRPr="00B75AA2" w:rsidRDefault="00E728FB" w:rsidP="002B545A">
            <w:pPr>
              <w:rPr>
                <w:rFonts w:ascii="Calibri" w:hAnsi="Calibri" w:cs="Calibri"/>
                <w:sz w:val="20"/>
                <w:szCs w:val="20"/>
              </w:rPr>
            </w:pPr>
            <w:r w:rsidRPr="00B75AA2">
              <w:rPr>
                <w:rFonts w:ascii="Calibri" w:hAnsi="Calibri" w:cs="Calibri"/>
                <w:sz w:val="20"/>
                <w:szCs w:val="20"/>
              </w:rPr>
              <w:t>szaktárgyi órán történik</w:t>
            </w:r>
          </w:p>
          <w:p w14:paraId="7E0E8D5B" w14:textId="77777777" w:rsidR="00E728FB" w:rsidRPr="00B75AA2" w:rsidRDefault="00E728FB" w:rsidP="002B545A">
            <w:pPr>
              <w:jc w:val="both"/>
              <w:rPr>
                <w:rFonts w:ascii="Calibri" w:hAnsi="Calibri" w:cs="Calibri"/>
                <w:sz w:val="20"/>
                <w:szCs w:val="20"/>
              </w:rPr>
            </w:pPr>
            <w:r w:rsidRPr="00B75AA2">
              <w:rPr>
                <w:rFonts w:ascii="Calibri" w:hAnsi="Calibri" w:cs="Calibri"/>
                <w:sz w:val="20"/>
                <w:szCs w:val="20"/>
              </w:rPr>
              <w:t>szaktárgyi órán történik</w:t>
            </w:r>
          </w:p>
          <w:p w14:paraId="0F51DC90" w14:textId="77777777" w:rsidR="00E728FB" w:rsidRPr="00B75AA2" w:rsidRDefault="00E728FB" w:rsidP="002B545A">
            <w:pPr>
              <w:rPr>
                <w:rFonts w:ascii="Calibri" w:hAnsi="Calibri" w:cs="Calibri"/>
                <w:sz w:val="20"/>
                <w:szCs w:val="20"/>
              </w:rPr>
            </w:pPr>
            <w:r>
              <w:rPr>
                <w:rFonts w:ascii="Calibri" w:hAnsi="Calibri" w:cs="Calibri"/>
                <w:sz w:val="20"/>
                <w:szCs w:val="20"/>
              </w:rPr>
              <w:t>1</w:t>
            </w:r>
            <w:r w:rsidRPr="00B75AA2">
              <w:rPr>
                <w:rFonts w:ascii="Calibri" w:hAnsi="Calibri" w:cs="Calibri"/>
                <w:sz w:val="20"/>
                <w:szCs w:val="20"/>
              </w:rPr>
              <w:t xml:space="preserve"> óra/hét</w:t>
            </w:r>
          </w:p>
        </w:tc>
      </w:tr>
      <w:tr w:rsidR="00E728FB" w:rsidRPr="00B75AA2" w14:paraId="62735FBF" w14:textId="77777777" w:rsidTr="00E728FB">
        <w:trPr>
          <w:trHeight w:val="70"/>
        </w:trPr>
        <w:tc>
          <w:tcPr>
            <w:tcW w:w="1757" w:type="pct"/>
            <w:tcBorders>
              <w:left w:val="double" w:sz="4" w:space="0" w:color="auto"/>
              <w:right w:val="double" w:sz="4" w:space="0" w:color="auto"/>
            </w:tcBorders>
            <w:shd w:val="clear" w:color="auto" w:fill="auto"/>
            <w:vAlign w:val="center"/>
          </w:tcPr>
          <w:p w14:paraId="2AD17BEA" w14:textId="77777777" w:rsidR="00E728FB" w:rsidRPr="00B75AA2" w:rsidRDefault="00E728FB" w:rsidP="002B545A">
            <w:pPr>
              <w:jc w:val="both"/>
              <w:rPr>
                <w:rFonts w:ascii="Calibri" w:hAnsi="Calibri" w:cs="Calibri"/>
                <w:sz w:val="20"/>
                <w:szCs w:val="20"/>
              </w:rPr>
            </w:pPr>
            <w:r>
              <w:rPr>
                <w:rFonts w:ascii="Calibri" w:hAnsi="Calibri" w:cs="Calibri"/>
                <w:sz w:val="20"/>
                <w:szCs w:val="20"/>
              </w:rPr>
              <w:t>Szent-Györgyi Albert kémia emlékverseny</w:t>
            </w:r>
          </w:p>
        </w:tc>
        <w:tc>
          <w:tcPr>
            <w:tcW w:w="1256" w:type="pct"/>
            <w:tcBorders>
              <w:left w:val="double" w:sz="4" w:space="0" w:color="auto"/>
              <w:right w:val="double" w:sz="4" w:space="0" w:color="auto"/>
            </w:tcBorders>
            <w:shd w:val="clear" w:color="auto" w:fill="auto"/>
            <w:vAlign w:val="center"/>
          </w:tcPr>
          <w:p w14:paraId="418B8B9C" w14:textId="77777777" w:rsidR="00E728FB" w:rsidRDefault="00E728FB" w:rsidP="002B545A">
            <w:pPr>
              <w:jc w:val="both"/>
              <w:rPr>
                <w:rFonts w:ascii="Calibri" w:hAnsi="Calibri" w:cs="Calibri"/>
                <w:sz w:val="20"/>
                <w:szCs w:val="20"/>
              </w:rPr>
            </w:pPr>
            <w:r>
              <w:rPr>
                <w:rFonts w:ascii="Calibri" w:hAnsi="Calibri" w:cs="Calibri"/>
                <w:sz w:val="20"/>
                <w:szCs w:val="20"/>
              </w:rPr>
              <w:t>Nagy István</w:t>
            </w:r>
          </w:p>
          <w:p w14:paraId="2177C414" w14:textId="77777777" w:rsidR="00E728FB" w:rsidRPr="00B75AA2" w:rsidRDefault="00E728FB" w:rsidP="002B545A">
            <w:pPr>
              <w:jc w:val="both"/>
              <w:rPr>
                <w:rFonts w:ascii="Calibri" w:hAnsi="Calibri" w:cs="Calibri"/>
                <w:sz w:val="20"/>
                <w:szCs w:val="20"/>
              </w:rPr>
            </w:pPr>
            <w:r>
              <w:rPr>
                <w:rFonts w:ascii="Calibri" w:hAnsi="Calibri" w:cs="Calibri"/>
                <w:sz w:val="20"/>
                <w:szCs w:val="20"/>
              </w:rPr>
              <w:t>Maros TÜnde</w:t>
            </w:r>
          </w:p>
        </w:tc>
        <w:tc>
          <w:tcPr>
            <w:tcW w:w="1987" w:type="pct"/>
            <w:tcBorders>
              <w:left w:val="double" w:sz="4" w:space="0" w:color="auto"/>
              <w:right w:val="double" w:sz="4" w:space="0" w:color="auto"/>
            </w:tcBorders>
          </w:tcPr>
          <w:p w14:paraId="0AA9F608" w14:textId="77777777" w:rsidR="00E728FB" w:rsidRDefault="00E728FB" w:rsidP="002B545A">
            <w:pPr>
              <w:rPr>
                <w:rFonts w:ascii="Calibri" w:hAnsi="Calibri" w:cs="Calibri"/>
                <w:sz w:val="20"/>
                <w:szCs w:val="20"/>
              </w:rPr>
            </w:pPr>
            <w:r>
              <w:rPr>
                <w:rFonts w:ascii="Calibri" w:hAnsi="Calibri" w:cs="Calibri"/>
                <w:sz w:val="20"/>
                <w:szCs w:val="20"/>
              </w:rPr>
              <w:t>1</w:t>
            </w:r>
            <w:r w:rsidRPr="00B75AA2">
              <w:rPr>
                <w:rFonts w:ascii="Calibri" w:hAnsi="Calibri" w:cs="Calibri"/>
                <w:sz w:val="20"/>
                <w:szCs w:val="20"/>
              </w:rPr>
              <w:t xml:space="preserve"> óra/hét</w:t>
            </w:r>
          </w:p>
          <w:p w14:paraId="35503E50" w14:textId="77777777" w:rsidR="00E728FB" w:rsidRPr="00B75AA2" w:rsidRDefault="00E728FB" w:rsidP="002B545A">
            <w:pPr>
              <w:rPr>
                <w:rFonts w:ascii="Calibri" w:hAnsi="Calibri" w:cs="Calibri"/>
                <w:sz w:val="20"/>
                <w:szCs w:val="20"/>
              </w:rPr>
            </w:pPr>
            <w:r w:rsidRPr="00B75AA2">
              <w:rPr>
                <w:rFonts w:ascii="Calibri" w:hAnsi="Calibri" w:cs="Calibri"/>
                <w:sz w:val="20"/>
                <w:szCs w:val="20"/>
              </w:rPr>
              <w:t>szaktárgyi órán történik</w:t>
            </w:r>
          </w:p>
        </w:tc>
      </w:tr>
      <w:tr w:rsidR="00E728FB" w:rsidRPr="00B75AA2" w14:paraId="210F4DE5" w14:textId="77777777" w:rsidTr="00E728FB">
        <w:trPr>
          <w:trHeight w:val="70"/>
        </w:trPr>
        <w:tc>
          <w:tcPr>
            <w:tcW w:w="1757" w:type="pct"/>
            <w:tcBorders>
              <w:left w:val="double" w:sz="4" w:space="0" w:color="auto"/>
              <w:right w:val="double" w:sz="4" w:space="0" w:color="auto"/>
            </w:tcBorders>
            <w:shd w:val="clear" w:color="auto" w:fill="auto"/>
            <w:vAlign w:val="center"/>
          </w:tcPr>
          <w:p w14:paraId="7F2D16AC" w14:textId="77777777" w:rsidR="00E728FB" w:rsidRPr="00B75AA2" w:rsidRDefault="00E728FB" w:rsidP="002B545A">
            <w:pPr>
              <w:jc w:val="both"/>
              <w:rPr>
                <w:rFonts w:ascii="Calibri" w:hAnsi="Calibri" w:cs="Calibri"/>
                <w:sz w:val="20"/>
                <w:szCs w:val="20"/>
              </w:rPr>
            </w:pPr>
            <w:r w:rsidRPr="00B75AA2">
              <w:rPr>
                <w:rFonts w:ascii="Calibri" w:hAnsi="Calibri" w:cs="Calibri"/>
                <w:sz w:val="20"/>
                <w:szCs w:val="20"/>
              </w:rPr>
              <w:t>Bugát Pál Kárpát-medencei Középiskolai Természetismereti Műveltségi Vetélkedő</w:t>
            </w:r>
          </w:p>
        </w:tc>
        <w:tc>
          <w:tcPr>
            <w:tcW w:w="1256" w:type="pct"/>
            <w:tcBorders>
              <w:left w:val="double" w:sz="4" w:space="0" w:color="auto"/>
              <w:right w:val="double" w:sz="4" w:space="0" w:color="auto"/>
            </w:tcBorders>
            <w:shd w:val="clear" w:color="auto" w:fill="auto"/>
            <w:vAlign w:val="center"/>
          </w:tcPr>
          <w:p w14:paraId="7FCBC116" w14:textId="77777777" w:rsidR="00E728FB" w:rsidRPr="00B75AA2" w:rsidRDefault="00E728FB" w:rsidP="002B545A">
            <w:pPr>
              <w:jc w:val="both"/>
              <w:rPr>
                <w:rFonts w:ascii="Calibri" w:hAnsi="Calibri" w:cs="Calibri"/>
                <w:sz w:val="20"/>
                <w:szCs w:val="20"/>
              </w:rPr>
            </w:pPr>
            <w:r w:rsidRPr="00B75AA2">
              <w:rPr>
                <w:rFonts w:ascii="Calibri" w:hAnsi="Calibri" w:cs="Calibri"/>
                <w:sz w:val="20"/>
                <w:szCs w:val="20"/>
              </w:rPr>
              <w:t>Kovács-Papp Anikó</w:t>
            </w:r>
          </w:p>
          <w:p w14:paraId="46BB6BE4" w14:textId="77777777" w:rsidR="00E728FB" w:rsidRPr="00B75AA2" w:rsidRDefault="00E728FB" w:rsidP="002B545A">
            <w:pPr>
              <w:jc w:val="both"/>
              <w:rPr>
                <w:rFonts w:ascii="Calibri" w:hAnsi="Calibri" w:cs="Calibri"/>
                <w:sz w:val="20"/>
                <w:szCs w:val="20"/>
              </w:rPr>
            </w:pPr>
            <w:r w:rsidRPr="00B75AA2">
              <w:rPr>
                <w:rFonts w:ascii="Calibri" w:hAnsi="Calibri" w:cs="Calibri"/>
                <w:sz w:val="20"/>
                <w:szCs w:val="20"/>
              </w:rPr>
              <w:t>Maros Tünde</w:t>
            </w:r>
          </w:p>
          <w:p w14:paraId="1F26F042" w14:textId="77777777" w:rsidR="00E728FB" w:rsidRPr="00B75AA2" w:rsidRDefault="00E728FB" w:rsidP="002B545A">
            <w:pPr>
              <w:jc w:val="both"/>
              <w:rPr>
                <w:rFonts w:ascii="Calibri" w:hAnsi="Calibri" w:cs="Calibri"/>
                <w:sz w:val="20"/>
                <w:szCs w:val="20"/>
              </w:rPr>
            </w:pPr>
            <w:r w:rsidRPr="00B75AA2">
              <w:rPr>
                <w:rFonts w:ascii="Calibri" w:hAnsi="Calibri" w:cs="Calibri"/>
                <w:sz w:val="20"/>
                <w:szCs w:val="20"/>
              </w:rPr>
              <w:t>Somogyvári Orsolya</w:t>
            </w:r>
          </w:p>
          <w:p w14:paraId="33DBD311" w14:textId="77777777" w:rsidR="00E728FB" w:rsidRPr="00B75AA2" w:rsidRDefault="00E728FB" w:rsidP="002B545A">
            <w:pPr>
              <w:jc w:val="both"/>
              <w:rPr>
                <w:rFonts w:ascii="Calibri" w:hAnsi="Calibri" w:cs="Calibri"/>
                <w:sz w:val="20"/>
                <w:szCs w:val="20"/>
              </w:rPr>
            </w:pPr>
            <w:r w:rsidRPr="00B75AA2">
              <w:rPr>
                <w:rFonts w:ascii="Calibri" w:hAnsi="Calibri" w:cs="Calibri"/>
                <w:sz w:val="20"/>
                <w:szCs w:val="20"/>
              </w:rPr>
              <w:t>Nagy István</w:t>
            </w:r>
          </w:p>
        </w:tc>
        <w:tc>
          <w:tcPr>
            <w:tcW w:w="1987" w:type="pct"/>
            <w:tcBorders>
              <w:left w:val="double" w:sz="4" w:space="0" w:color="auto"/>
              <w:right w:val="double" w:sz="4" w:space="0" w:color="auto"/>
            </w:tcBorders>
          </w:tcPr>
          <w:p w14:paraId="133D0AC5" w14:textId="77777777" w:rsidR="00E728FB" w:rsidRPr="00B75AA2" w:rsidRDefault="00E728FB" w:rsidP="002B545A">
            <w:pPr>
              <w:rPr>
                <w:rFonts w:ascii="Calibri" w:hAnsi="Calibri" w:cs="Calibri"/>
                <w:sz w:val="20"/>
                <w:szCs w:val="20"/>
              </w:rPr>
            </w:pPr>
            <w:r w:rsidRPr="00B75AA2">
              <w:rPr>
                <w:rFonts w:ascii="Calibri" w:hAnsi="Calibri" w:cs="Calibri"/>
                <w:sz w:val="20"/>
                <w:szCs w:val="20"/>
              </w:rPr>
              <w:t>szaktárgyi órán történik</w:t>
            </w:r>
          </w:p>
          <w:p w14:paraId="27D2E802" w14:textId="77777777" w:rsidR="00E728FB" w:rsidRPr="00B75AA2" w:rsidRDefault="00E728FB" w:rsidP="002B545A">
            <w:pPr>
              <w:rPr>
                <w:rFonts w:ascii="Calibri" w:hAnsi="Calibri" w:cs="Calibri"/>
                <w:sz w:val="20"/>
                <w:szCs w:val="20"/>
              </w:rPr>
            </w:pPr>
            <w:r w:rsidRPr="00B75AA2">
              <w:rPr>
                <w:rFonts w:ascii="Calibri" w:hAnsi="Calibri" w:cs="Calibri"/>
                <w:sz w:val="20"/>
                <w:szCs w:val="20"/>
              </w:rPr>
              <w:t>szaktárgyi órán történik</w:t>
            </w:r>
          </w:p>
          <w:p w14:paraId="611B504B" w14:textId="77777777" w:rsidR="00E728FB" w:rsidRPr="00B75AA2" w:rsidRDefault="00E728FB" w:rsidP="002B545A">
            <w:pPr>
              <w:rPr>
                <w:rFonts w:ascii="Calibri" w:hAnsi="Calibri" w:cs="Calibri"/>
                <w:sz w:val="20"/>
                <w:szCs w:val="20"/>
              </w:rPr>
            </w:pPr>
            <w:r w:rsidRPr="00B75AA2">
              <w:rPr>
                <w:rFonts w:ascii="Calibri" w:hAnsi="Calibri" w:cs="Calibri"/>
                <w:sz w:val="20"/>
                <w:szCs w:val="20"/>
              </w:rPr>
              <w:t>szaktárgyi órán történik</w:t>
            </w:r>
          </w:p>
          <w:p w14:paraId="6FE43698" w14:textId="77777777" w:rsidR="00E728FB" w:rsidRPr="00B75AA2" w:rsidRDefault="00E728FB" w:rsidP="002B545A">
            <w:pPr>
              <w:rPr>
                <w:rFonts w:ascii="Calibri" w:hAnsi="Calibri" w:cs="Calibri"/>
                <w:sz w:val="20"/>
                <w:szCs w:val="20"/>
              </w:rPr>
            </w:pPr>
            <w:r w:rsidRPr="00B75AA2">
              <w:rPr>
                <w:rFonts w:ascii="Calibri" w:hAnsi="Calibri" w:cs="Calibri"/>
                <w:sz w:val="20"/>
                <w:szCs w:val="20"/>
              </w:rPr>
              <w:t>2 óra/hét</w:t>
            </w:r>
          </w:p>
        </w:tc>
      </w:tr>
      <w:tr w:rsidR="00E728FB" w:rsidRPr="00B75AA2" w14:paraId="3538B635" w14:textId="77777777" w:rsidTr="00E728FB">
        <w:trPr>
          <w:trHeight w:val="70"/>
        </w:trPr>
        <w:tc>
          <w:tcPr>
            <w:tcW w:w="1757" w:type="pct"/>
            <w:tcBorders>
              <w:left w:val="double" w:sz="4" w:space="0" w:color="auto"/>
              <w:right w:val="double" w:sz="4" w:space="0" w:color="auto"/>
            </w:tcBorders>
            <w:shd w:val="clear" w:color="auto" w:fill="auto"/>
            <w:vAlign w:val="center"/>
          </w:tcPr>
          <w:p w14:paraId="632C1A96" w14:textId="77777777" w:rsidR="00E728FB" w:rsidRPr="00B75AA2" w:rsidRDefault="00E728FB" w:rsidP="002B545A">
            <w:pPr>
              <w:jc w:val="both"/>
              <w:rPr>
                <w:rFonts w:ascii="Calibri" w:hAnsi="Calibri" w:cs="Calibri"/>
                <w:sz w:val="20"/>
                <w:szCs w:val="20"/>
              </w:rPr>
            </w:pPr>
            <w:r w:rsidRPr="00B75AA2">
              <w:rPr>
                <w:rFonts w:ascii="Calibri" w:hAnsi="Calibri" w:cs="Calibri"/>
                <w:sz w:val="20"/>
                <w:szCs w:val="20"/>
              </w:rPr>
              <w:t>SZTE Biológia Diákpályázat</w:t>
            </w:r>
          </w:p>
        </w:tc>
        <w:tc>
          <w:tcPr>
            <w:tcW w:w="1256" w:type="pct"/>
            <w:tcBorders>
              <w:left w:val="double" w:sz="4" w:space="0" w:color="auto"/>
              <w:right w:val="double" w:sz="4" w:space="0" w:color="auto"/>
            </w:tcBorders>
            <w:shd w:val="clear" w:color="auto" w:fill="auto"/>
            <w:vAlign w:val="center"/>
          </w:tcPr>
          <w:p w14:paraId="2E04E8E0" w14:textId="77777777" w:rsidR="00E728FB" w:rsidRPr="00B75AA2" w:rsidRDefault="00E728FB" w:rsidP="002B545A">
            <w:pPr>
              <w:jc w:val="both"/>
              <w:rPr>
                <w:rFonts w:ascii="Calibri" w:hAnsi="Calibri" w:cs="Calibri"/>
                <w:sz w:val="20"/>
                <w:szCs w:val="20"/>
              </w:rPr>
            </w:pPr>
            <w:r w:rsidRPr="00B75AA2">
              <w:rPr>
                <w:rFonts w:ascii="Calibri" w:hAnsi="Calibri" w:cs="Calibri"/>
                <w:sz w:val="20"/>
                <w:szCs w:val="20"/>
              </w:rPr>
              <w:t>Somogyvári Orsolya</w:t>
            </w:r>
          </w:p>
        </w:tc>
        <w:tc>
          <w:tcPr>
            <w:tcW w:w="1987" w:type="pct"/>
            <w:tcBorders>
              <w:left w:val="double" w:sz="4" w:space="0" w:color="auto"/>
              <w:right w:val="double" w:sz="4" w:space="0" w:color="auto"/>
            </w:tcBorders>
          </w:tcPr>
          <w:p w14:paraId="0D66A0EF" w14:textId="77777777" w:rsidR="00E728FB" w:rsidRPr="00B75AA2" w:rsidRDefault="00E728FB" w:rsidP="002B545A">
            <w:pPr>
              <w:rPr>
                <w:rFonts w:ascii="Calibri" w:hAnsi="Calibri" w:cs="Calibri"/>
                <w:sz w:val="20"/>
                <w:szCs w:val="20"/>
              </w:rPr>
            </w:pPr>
            <w:r w:rsidRPr="00B75AA2">
              <w:rPr>
                <w:rFonts w:ascii="Calibri" w:hAnsi="Calibri" w:cs="Calibri"/>
                <w:sz w:val="20"/>
                <w:szCs w:val="20"/>
              </w:rPr>
              <w:t>szaktárgyi órán történik</w:t>
            </w:r>
          </w:p>
        </w:tc>
      </w:tr>
      <w:tr w:rsidR="00E728FB" w:rsidRPr="00B75AA2" w14:paraId="75F67DD3" w14:textId="77777777" w:rsidTr="00E728FB">
        <w:trPr>
          <w:trHeight w:val="70"/>
        </w:trPr>
        <w:tc>
          <w:tcPr>
            <w:tcW w:w="1757" w:type="pct"/>
            <w:tcBorders>
              <w:left w:val="double" w:sz="4" w:space="0" w:color="auto"/>
              <w:right w:val="double" w:sz="4" w:space="0" w:color="auto"/>
            </w:tcBorders>
            <w:shd w:val="clear" w:color="auto" w:fill="auto"/>
            <w:vAlign w:val="center"/>
          </w:tcPr>
          <w:p w14:paraId="5BB2F0BC" w14:textId="77777777" w:rsidR="00E728FB" w:rsidRPr="00B75AA2" w:rsidRDefault="00E728FB" w:rsidP="002B545A">
            <w:pPr>
              <w:jc w:val="both"/>
              <w:rPr>
                <w:rFonts w:ascii="Calibri" w:hAnsi="Calibri" w:cs="Calibri"/>
                <w:sz w:val="20"/>
                <w:szCs w:val="20"/>
              </w:rPr>
            </w:pPr>
            <w:r w:rsidRPr="00B75AA2">
              <w:rPr>
                <w:rFonts w:ascii="Calibri" w:hAnsi="Calibri" w:cs="Calibri"/>
                <w:sz w:val="20"/>
                <w:szCs w:val="20"/>
              </w:rPr>
              <w:t>Fodor József Országos Biológia Verseny</w:t>
            </w:r>
          </w:p>
        </w:tc>
        <w:tc>
          <w:tcPr>
            <w:tcW w:w="1256" w:type="pct"/>
            <w:tcBorders>
              <w:left w:val="double" w:sz="4" w:space="0" w:color="auto"/>
              <w:right w:val="double" w:sz="4" w:space="0" w:color="auto"/>
            </w:tcBorders>
            <w:shd w:val="clear" w:color="auto" w:fill="auto"/>
            <w:vAlign w:val="center"/>
          </w:tcPr>
          <w:p w14:paraId="7ACA4232" w14:textId="77777777" w:rsidR="00E728FB" w:rsidRPr="00B75AA2" w:rsidRDefault="00E728FB" w:rsidP="002B545A">
            <w:pPr>
              <w:jc w:val="both"/>
              <w:rPr>
                <w:rFonts w:ascii="Calibri" w:hAnsi="Calibri" w:cs="Calibri"/>
                <w:sz w:val="20"/>
                <w:szCs w:val="20"/>
              </w:rPr>
            </w:pPr>
            <w:r w:rsidRPr="00B75AA2">
              <w:rPr>
                <w:rFonts w:ascii="Calibri" w:hAnsi="Calibri" w:cs="Calibri"/>
                <w:sz w:val="20"/>
                <w:szCs w:val="20"/>
              </w:rPr>
              <w:t>Somogyvári Orsolya</w:t>
            </w:r>
          </w:p>
        </w:tc>
        <w:tc>
          <w:tcPr>
            <w:tcW w:w="1987" w:type="pct"/>
            <w:tcBorders>
              <w:left w:val="double" w:sz="4" w:space="0" w:color="auto"/>
              <w:right w:val="double" w:sz="4" w:space="0" w:color="auto"/>
            </w:tcBorders>
          </w:tcPr>
          <w:p w14:paraId="3C5A7991" w14:textId="77777777" w:rsidR="00E728FB" w:rsidRPr="00B75AA2" w:rsidRDefault="00E728FB" w:rsidP="002B545A">
            <w:pPr>
              <w:rPr>
                <w:rFonts w:ascii="Calibri" w:hAnsi="Calibri" w:cs="Calibri"/>
                <w:sz w:val="20"/>
                <w:szCs w:val="20"/>
              </w:rPr>
            </w:pPr>
            <w:r w:rsidRPr="00B75AA2">
              <w:rPr>
                <w:rFonts w:ascii="Calibri" w:hAnsi="Calibri" w:cs="Calibri"/>
                <w:sz w:val="20"/>
                <w:szCs w:val="20"/>
              </w:rPr>
              <w:t>szaktárgyi órán történik</w:t>
            </w:r>
          </w:p>
        </w:tc>
      </w:tr>
      <w:tr w:rsidR="00E728FB" w:rsidRPr="00B75AA2" w14:paraId="44F845D5" w14:textId="77777777" w:rsidTr="00E728FB">
        <w:trPr>
          <w:trHeight w:val="70"/>
        </w:trPr>
        <w:tc>
          <w:tcPr>
            <w:tcW w:w="1757" w:type="pct"/>
            <w:tcBorders>
              <w:left w:val="double" w:sz="4" w:space="0" w:color="auto"/>
              <w:right w:val="double" w:sz="4" w:space="0" w:color="auto"/>
            </w:tcBorders>
            <w:shd w:val="clear" w:color="auto" w:fill="auto"/>
            <w:vAlign w:val="center"/>
          </w:tcPr>
          <w:p w14:paraId="0C45F2CE" w14:textId="77777777" w:rsidR="00E728FB" w:rsidRPr="00B75AA2" w:rsidRDefault="00E728FB" w:rsidP="002B545A">
            <w:pPr>
              <w:jc w:val="both"/>
              <w:rPr>
                <w:rFonts w:ascii="Calibri" w:hAnsi="Calibri" w:cs="Calibri"/>
                <w:sz w:val="20"/>
                <w:szCs w:val="20"/>
              </w:rPr>
            </w:pPr>
            <w:r w:rsidRPr="00B75AA2">
              <w:rPr>
                <w:rFonts w:ascii="Calibri" w:hAnsi="Calibri" w:cs="Calibri"/>
                <w:sz w:val="20"/>
                <w:szCs w:val="20"/>
              </w:rPr>
              <w:t xml:space="preserve">I. Béla Kupa – kosárlabda </w:t>
            </w:r>
            <w:r>
              <w:rPr>
                <w:rFonts w:ascii="Calibri" w:hAnsi="Calibri" w:cs="Calibri"/>
                <w:sz w:val="20"/>
                <w:szCs w:val="20"/>
              </w:rPr>
              <w:t>kupa</w:t>
            </w:r>
          </w:p>
        </w:tc>
        <w:tc>
          <w:tcPr>
            <w:tcW w:w="1256" w:type="pct"/>
            <w:tcBorders>
              <w:left w:val="double" w:sz="4" w:space="0" w:color="auto"/>
              <w:right w:val="double" w:sz="4" w:space="0" w:color="auto"/>
            </w:tcBorders>
            <w:shd w:val="clear" w:color="auto" w:fill="auto"/>
            <w:vAlign w:val="center"/>
          </w:tcPr>
          <w:p w14:paraId="728072B8" w14:textId="77777777" w:rsidR="00E728FB" w:rsidRPr="00B75AA2" w:rsidRDefault="00E728FB" w:rsidP="002B545A">
            <w:pPr>
              <w:jc w:val="both"/>
              <w:rPr>
                <w:rFonts w:ascii="Calibri" w:hAnsi="Calibri" w:cs="Calibri"/>
                <w:sz w:val="20"/>
                <w:szCs w:val="20"/>
              </w:rPr>
            </w:pPr>
            <w:r w:rsidRPr="00B75AA2">
              <w:rPr>
                <w:rFonts w:ascii="Calibri" w:hAnsi="Calibri" w:cs="Calibri"/>
                <w:sz w:val="20"/>
                <w:szCs w:val="20"/>
              </w:rPr>
              <w:t>Müller Márk</w:t>
            </w:r>
          </w:p>
        </w:tc>
        <w:tc>
          <w:tcPr>
            <w:tcW w:w="1987" w:type="pct"/>
            <w:tcBorders>
              <w:left w:val="double" w:sz="4" w:space="0" w:color="auto"/>
              <w:right w:val="double" w:sz="4" w:space="0" w:color="auto"/>
            </w:tcBorders>
          </w:tcPr>
          <w:p w14:paraId="44BDEB4A" w14:textId="77777777" w:rsidR="00E728FB" w:rsidRPr="00B75AA2" w:rsidRDefault="00E728FB" w:rsidP="002B545A">
            <w:pPr>
              <w:jc w:val="both"/>
              <w:rPr>
                <w:rFonts w:ascii="Calibri" w:hAnsi="Calibri" w:cs="Calibri"/>
                <w:sz w:val="20"/>
                <w:szCs w:val="20"/>
              </w:rPr>
            </w:pPr>
            <w:r w:rsidRPr="00B75AA2">
              <w:rPr>
                <w:rFonts w:ascii="Calibri" w:hAnsi="Calibri" w:cs="Calibri"/>
                <w:sz w:val="20"/>
                <w:szCs w:val="20"/>
              </w:rPr>
              <w:t>szaktárgyi órán történik</w:t>
            </w:r>
          </w:p>
        </w:tc>
      </w:tr>
      <w:tr w:rsidR="00E728FB" w:rsidRPr="00E728FB" w14:paraId="21993747" w14:textId="77777777" w:rsidTr="00E728FB">
        <w:trPr>
          <w:trHeight w:val="70"/>
        </w:trPr>
        <w:tc>
          <w:tcPr>
            <w:tcW w:w="1757" w:type="pct"/>
            <w:tcBorders>
              <w:top w:val="single" w:sz="4" w:space="0" w:color="auto"/>
              <w:left w:val="single" w:sz="4" w:space="0" w:color="auto"/>
              <w:bottom w:val="single" w:sz="4" w:space="0" w:color="auto"/>
              <w:right w:val="single" w:sz="4" w:space="0" w:color="auto"/>
            </w:tcBorders>
            <w:vAlign w:val="center"/>
          </w:tcPr>
          <w:p w14:paraId="11B36B0E" w14:textId="7C4E38F2" w:rsidR="00E728FB" w:rsidRPr="00E728FB" w:rsidRDefault="00E728FB" w:rsidP="00E728FB">
            <w:pPr>
              <w:jc w:val="both"/>
              <w:rPr>
                <w:rFonts w:ascii="Calibri" w:hAnsi="Calibri" w:cs="Calibri"/>
                <w:sz w:val="20"/>
                <w:szCs w:val="20"/>
              </w:rPr>
            </w:pPr>
            <w:r w:rsidRPr="00E728FB">
              <w:rPr>
                <w:rFonts w:ascii="Calibri" w:hAnsi="Calibri" w:cs="Calibri"/>
                <w:sz w:val="20"/>
                <w:szCs w:val="20"/>
              </w:rPr>
              <w:t>Nemes Tihamér Országos Informatikai Tanulmányi Verseny</w:t>
            </w:r>
          </w:p>
        </w:tc>
        <w:tc>
          <w:tcPr>
            <w:tcW w:w="1256" w:type="pct"/>
            <w:tcBorders>
              <w:top w:val="single" w:sz="4" w:space="0" w:color="auto"/>
              <w:left w:val="single" w:sz="4" w:space="0" w:color="auto"/>
              <w:bottom w:val="single" w:sz="4" w:space="0" w:color="auto"/>
              <w:right w:val="single" w:sz="4" w:space="0" w:color="auto"/>
            </w:tcBorders>
            <w:vAlign w:val="center"/>
          </w:tcPr>
          <w:p w14:paraId="5FEB8FD4" w14:textId="77777777" w:rsidR="00E728FB" w:rsidRPr="00E728FB" w:rsidRDefault="00E728FB" w:rsidP="00E728FB">
            <w:pPr>
              <w:jc w:val="both"/>
              <w:rPr>
                <w:rFonts w:ascii="Calibri" w:hAnsi="Calibri" w:cs="Calibri"/>
                <w:sz w:val="20"/>
                <w:szCs w:val="20"/>
              </w:rPr>
            </w:pPr>
            <w:r w:rsidRPr="00E728FB">
              <w:rPr>
                <w:rFonts w:ascii="Calibri" w:hAnsi="Calibri" w:cs="Calibri"/>
                <w:sz w:val="20"/>
                <w:szCs w:val="20"/>
              </w:rPr>
              <w:t>Péter Miklós</w:t>
            </w:r>
          </w:p>
          <w:p w14:paraId="2B1EBE85" w14:textId="77777777" w:rsidR="00E728FB" w:rsidRPr="00E728FB" w:rsidRDefault="00E728FB" w:rsidP="00E728FB">
            <w:pPr>
              <w:jc w:val="both"/>
              <w:rPr>
                <w:rFonts w:ascii="Calibri" w:hAnsi="Calibri" w:cs="Calibri"/>
                <w:sz w:val="20"/>
                <w:szCs w:val="20"/>
              </w:rPr>
            </w:pPr>
          </w:p>
        </w:tc>
        <w:tc>
          <w:tcPr>
            <w:tcW w:w="1987" w:type="pct"/>
            <w:tcBorders>
              <w:top w:val="single" w:sz="4" w:space="0" w:color="auto"/>
              <w:left w:val="single" w:sz="4" w:space="0" w:color="auto"/>
              <w:bottom w:val="single" w:sz="4" w:space="0" w:color="auto"/>
              <w:right w:val="single" w:sz="4" w:space="0" w:color="auto"/>
            </w:tcBorders>
            <w:vAlign w:val="center"/>
          </w:tcPr>
          <w:p w14:paraId="6AF991DA" w14:textId="77777777" w:rsidR="00E728FB" w:rsidRPr="00E728FB" w:rsidRDefault="00E728FB" w:rsidP="00E728FB">
            <w:pPr>
              <w:rPr>
                <w:rFonts w:ascii="Calibri" w:hAnsi="Calibri" w:cs="Calibri"/>
                <w:sz w:val="20"/>
                <w:szCs w:val="20"/>
              </w:rPr>
            </w:pPr>
            <w:r w:rsidRPr="00E728FB">
              <w:rPr>
                <w:rFonts w:ascii="Calibri" w:hAnsi="Calibri" w:cs="Calibri"/>
                <w:sz w:val="20"/>
                <w:szCs w:val="20"/>
              </w:rPr>
              <w:t>szaktárgyi órán történik</w:t>
            </w:r>
          </w:p>
          <w:p w14:paraId="557FC444" w14:textId="035D503C" w:rsidR="00E728FB" w:rsidRPr="00E728FB" w:rsidRDefault="00E728FB" w:rsidP="00E728FB">
            <w:pPr>
              <w:jc w:val="both"/>
              <w:rPr>
                <w:rFonts w:ascii="Calibri" w:hAnsi="Calibri" w:cs="Calibri"/>
                <w:sz w:val="20"/>
                <w:szCs w:val="20"/>
              </w:rPr>
            </w:pPr>
            <w:r w:rsidRPr="00E728FB">
              <w:rPr>
                <w:rFonts w:ascii="Calibri" w:hAnsi="Calibri" w:cs="Calibri"/>
                <w:sz w:val="20"/>
                <w:szCs w:val="20"/>
              </w:rPr>
              <w:t>szaktárgyi órán történik</w:t>
            </w:r>
          </w:p>
        </w:tc>
      </w:tr>
      <w:tr w:rsidR="00E728FB" w:rsidRPr="00E728FB" w14:paraId="7AEECCBF" w14:textId="77777777" w:rsidTr="00E728FB">
        <w:trPr>
          <w:trHeight w:val="70"/>
        </w:trPr>
        <w:tc>
          <w:tcPr>
            <w:tcW w:w="1757" w:type="pct"/>
            <w:tcBorders>
              <w:top w:val="single" w:sz="4" w:space="0" w:color="auto"/>
              <w:left w:val="single" w:sz="4" w:space="0" w:color="auto"/>
              <w:bottom w:val="single" w:sz="4" w:space="0" w:color="auto"/>
              <w:right w:val="single" w:sz="4" w:space="0" w:color="auto"/>
            </w:tcBorders>
            <w:vAlign w:val="center"/>
          </w:tcPr>
          <w:p w14:paraId="416E7DE1" w14:textId="2DDBC0F9" w:rsidR="00E728FB" w:rsidRPr="00E728FB" w:rsidRDefault="00E728FB" w:rsidP="00E728FB">
            <w:pPr>
              <w:jc w:val="both"/>
              <w:rPr>
                <w:rFonts w:ascii="Calibri" w:hAnsi="Calibri" w:cs="Calibri"/>
                <w:sz w:val="20"/>
                <w:szCs w:val="20"/>
              </w:rPr>
            </w:pPr>
            <w:r w:rsidRPr="00E728FB">
              <w:rPr>
                <w:rFonts w:ascii="Calibri" w:hAnsi="Calibri" w:cs="Calibri"/>
                <w:sz w:val="20"/>
                <w:szCs w:val="20"/>
              </w:rPr>
              <w:t>21. Neumann János Nemzetközi tehetségkutató Programtermék Verseny</w:t>
            </w:r>
          </w:p>
        </w:tc>
        <w:tc>
          <w:tcPr>
            <w:tcW w:w="1256" w:type="pct"/>
            <w:tcBorders>
              <w:top w:val="single" w:sz="4" w:space="0" w:color="auto"/>
              <w:left w:val="single" w:sz="4" w:space="0" w:color="auto"/>
              <w:bottom w:val="single" w:sz="4" w:space="0" w:color="auto"/>
              <w:right w:val="single" w:sz="4" w:space="0" w:color="auto"/>
            </w:tcBorders>
            <w:vAlign w:val="center"/>
          </w:tcPr>
          <w:p w14:paraId="6286EC9E" w14:textId="77777777" w:rsidR="00E728FB" w:rsidRPr="00E728FB" w:rsidRDefault="00E728FB" w:rsidP="00E728FB">
            <w:pPr>
              <w:jc w:val="both"/>
              <w:rPr>
                <w:rFonts w:ascii="Calibri" w:hAnsi="Calibri" w:cs="Calibri"/>
                <w:sz w:val="20"/>
                <w:szCs w:val="20"/>
              </w:rPr>
            </w:pPr>
            <w:r w:rsidRPr="00E728FB">
              <w:rPr>
                <w:rFonts w:ascii="Calibri" w:hAnsi="Calibri" w:cs="Calibri"/>
                <w:sz w:val="20"/>
                <w:szCs w:val="20"/>
              </w:rPr>
              <w:t>Péter Miklós</w:t>
            </w:r>
          </w:p>
          <w:p w14:paraId="46DFFACD" w14:textId="77777777" w:rsidR="00E728FB" w:rsidRPr="00E728FB" w:rsidRDefault="00E728FB" w:rsidP="00E728FB">
            <w:pPr>
              <w:jc w:val="both"/>
              <w:rPr>
                <w:rFonts w:ascii="Calibri" w:hAnsi="Calibri" w:cs="Calibri"/>
                <w:sz w:val="20"/>
                <w:szCs w:val="20"/>
              </w:rPr>
            </w:pPr>
          </w:p>
        </w:tc>
        <w:tc>
          <w:tcPr>
            <w:tcW w:w="1987" w:type="pct"/>
            <w:tcBorders>
              <w:top w:val="single" w:sz="4" w:space="0" w:color="auto"/>
              <w:left w:val="single" w:sz="4" w:space="0" w:color="auto"/>
              <w:bottom w:val="single" w:sz="4" w:space="0" w:color="auto"/>
              <w:right w:val="single" w:sz="4" w:space="0" w:color="auto"/>
            </w:tcBorders>
            <w:vAlign w:val="center"/>
          </w:tcPr>
          <w:p w14:paraId="6D305345" w14:textId="77777777" w:rsidR="00E728FB" w:rsidRPr="00E728FB" w:rsidRDefault="00E728FB" w:rsidP="00E728FB">
            <w:pPr>
              <w:rPr>
                <w:rFonts w:ascii="Calibri" w:hAnsi="Calibri" w:cs="Calibri"/>
                <w:sz w:val="20"/>
                <w:szCs w:val="20"/>
              </w:rPr>
            </w:pPr>
            <w:r w:rsidRPr="00E728FB">
              <w:rPr>
                <w:rFonts w:ascii="Calibri" w:hAnsi="Calibri" w:cs="Calibri"/>
                <w:sz w:val="20"/>
                <w:szCs w:val="20"/>
              </w:rPr>
              <w:t>szaktárgyi órán történik</w:t>
            </w:r>
          </w:p>
          <w:p w14:paraId="19A5710D" w14:textId="71F77127" w:rsidR="00E728FB" w:rsidRPr="00E728FB" w:rsidRDefault="00E728FB" w:rsidP="00E728FB">
            <w:pPr>
              <w:jc w:val="both"/>
              <w:rPr>
                <w:rFonts w:ascii="Calibri" w:hAnsi="Calibri" w:cs="Calibri"/>
                <w:sz w:val="20"/>
                <w:szCs w:val="20"/>
              </w:rPr>
            </w:pPr>
            <w:r w:rsidRPr="00E728FB">
              <w:rPr>
                <w:rFonts w:ascii="Calibri" w:hAnsi="Calibri" w:cs="Calibri"/>
                <w:sz w:val="20"/>
                <w:szCs w:val="20"/>
              </w:rPr>
              <w:t>szaktárgyi órán történik</w:t>
            </w:r>
          </w:p>
        </w:tc>
      </w:tr>
      <w:tr w:rsidR="00E728FB" w:rsidRPr="00E728FB" w14:paraId="1E990EF0" w14:textId="77777777" w:rsidTr="00E728FB">
        <w:trPr>
          <w:trHeight w:val="70"/>
        </w:trPr>
        <w:tc>
          <w:tcPr>
            <w:tcW w:w="1757" w:type="pct"/>
            <w:tcBorders>
              <w:top w:val="single" w:sz="4" w:space="0" w:color="auto"/>
              <w:left w:val="single" w:sz="4" w:space="0" w:color="auto"/>
              <w:bottom w:val="single" w:sz="4" w:space="0" w:color="auto"/>
              <w:right w:val="single" w:sz="4" w:space="0" w:color="auto"/>
            </w:tcBorders>
            <w:vAlign w:val="center"/>
          </w:tcPr>
          <w:p w14:paraId="76026DDE" w14:textId="7D811A88" w:rsidR="00E728FB" w:rsidRPr="00E728FB" w:rsidRDefault="00E728FB" w:rsidP="00E728FB">
            <w:pPr>
              <w:jc w:val="both"/>
              <w:rPr>
                <w:rFonts w:ascii="Calibri" w:hAnsi="Calibri" w:cs="Calibri"/>
                <w:sz w:val="20"/>
                <w:szCs w:val="20"/>
              </w:rPr>
            </w:pPr>
            <w:r w:rsidRPr="00E728FB">
              <w:rPr>
                <w:rFonts w:ascii="Calibri" w:hAnsi="Calibri" w:cs="Calibri"/>
                <w:sz w:val="20"/>
                <w:szCs w:val="20"/>
              </w:rPr>
              <w:t>KÖMAL feladatmegoldó verseny</w:t>
            </w:r>
          </w:p>
        </w:tc>
        <w:tc>
          <w:tcPr>
            <w:tcW w:w="1256" w:type="pct"/>
            <w:tcBorders>
              <w:top w:val="single" w:sz="4" w:space="0" w:color="auto"/>
              <w:left w:val="single" w:sz="4" w:space="0" w:color="auto"/>
              <w:bottom w:val="single" w:sz="4" w:space="0" w:color="auto"/>
              <w:right w:val="single" w:sz="4" w:space="0" w:color="auto"/>
            </w:tcBorders>
            <w:vAlign w:val="center"/>
          </w:tcPr>
          <w:p w14:paraId="5CE3C931" w14:textId="77777777" w:rsidR="00E728FB" w:rsidRPr="00E728FB" w:rsidRDefault="00E728FB" w:rsidP="00E728FB">
            <w:pPr>
              <w:jc w:val="both"/>
              <w:rPr>
                <w:rFonts w:ascii="Calibri" w:hAnsi="Calibri" w:cs="Calibri"/>
                <w:sz w:val="20"/>
                <w:szCs w:val="20"/>
              </w:rPr>
            </w:pPr>
            <w:r w:rsidRPr="00E728FB">
              <w:rPr>
                <w:rFonts w:ascii="Calibri" w:hAnsi="Calibri" w:cs="Calibri"/>
                <w:sz w:val="20"/>
                <w:szCs w:val="20"/>
              </w:rPr>
              <w:t>Schultzné Pem Erzsébet</w:t>
            </w:r>
          </w:p>
          <w:p w14:paraId="563DD59C" w14:textId="29AA4B52" w:rsidR="00E728FB" w:rsidRPr="00E728FB" w:rsidRDefault="00E728FB" w:rsidP="00E728FB">
            <w:pPr>
              <w:jc w:val="both"/>
              <w:rPr>
                <w:rFonts w:ascii="Calibri" w:hAnsi="Calibri" w:cs="Calibri"/>
                <w:sz w:val="20"/>
                <w:szCs w:val="20"/>
              </w:rPr>
            </w:pPr>
            <w:r w:rsidRPr="00E728FB">
              <w:rPr>
                <w:rFonts w:ascii="Calibri" w:hAnsi="Calibri" w:cs="Calibri"/>
                <w:sz w:val="20"/>
                <w:szCs w:val="20"/>
              </w:rPr>
              <w:t>Kasó Zoltán</w:t>
            </w:r>
          </w:p>
        </w:tc>
        <w:tc>
          <w:tcPr>
            <w:tcW w:w="1987" w:type="pct"/>
            <w:tcBorders>
              <w:top w:val="single" w:sz="4" w:space="0" w:color="auto"/>
              <w:left w:val="single" w:sz="4" w:space="0" w:color="auto"/>
              <w:bottom w:val="single" w:sz="4" w:space="0" w:color="auto"/>
              <w:right w:val="single" w:sz="4" w:space="0" w:color="auto"/>
            </w:tcBorders>
            <w:vAlign w:val="center"/>
          </w:tcPr>
          <w:p w14:paraId="05185F8F" w14:textId="77777777" w:rsidR="00E728FB" w:rsidRPr="00E728FB" w:rsidRDefault="00E728FB" w:rsidP="00E728FB">
            <w:pPr>
              <w:rPr>
                <w:rFonts w:ascii="Calibri" w:hAnsi="Calibri" w:cs="Calibri"/>
                <w:sz w:val="20"/>
                <w:szCs w:val="20"/>
              </w:rPr>
            </w:pPr>
            <w:r w:rsidRPr="00E728FB">
              <w:rPr>
                <w:rFonts w:ascii="Calibri" w:hAnsi="Calibri" w:cs="Calibri"/>
                <w:sz w:val="20"/>
                <w:szCs w:val="20"/>
              </w:rPr>
              <w:t>szaktárgyi órán történik</w:t>
            </w:r>
          </w:p>
          <w:p w14:paraId="1D38942C" w14:textId="1316B177" w:rsidR="00E728FB" w:rsidRPr="00E728FB" w:rsidRDefault="00E728FB" w:rsidP="00E728FB">
            <w:pPr>
              <w:jc w:val="both"/>
              <w:rPr>
                <w:rFonts w:ascii="Calibri" w:hAnsi="Calibri" w:cs="Calibri"/>
                <w:sz w:val="20"/>
                <w:szCs w:val="20"/>
              </w:rPr>
            </w:pPr>
            <w:r w:rsidRPr="00E728FB">
              <w:rPr>
                <w:rFonts w:ascii="Calibri" w:hAnsi="Calibri" w:cs="Calibri"/>
                <w:sz w:val="20"/>
                <w:szCs w:val="20"/>
              </w:rPr>
              <w:t>szaktárgyi órán történik</w:t>
            </w:r>
          </w:p>
        </w:tc>
      </w:tr>
      <w:tr w:rsidR="00E728FB" w:rsidRPr="00E728FB" w14:paraId="64DA5E27" w14:textId="77777777" w:rsidTr="00E728FB">
        <w:trPr>
          <w:trHeight w:val="70"/>
        </w:trPr>
        <w:tc>
          <w:tcPr>
            <w:tcW w:w="1757" w:type="pct"/>
            <w:tcBorders>
              <w:top w:val="single" w:sz="4" w:space="0" w:color="auto"/>
              <w:left w:val="single" w:sz="4" w:space="0" w:color="auto"/>
              <w:bottom w:val="single" w:sz="4" w:space="0" w:color="auto"/>
              <w:right w:val="single" w:sz="4" w:space="0" w:color="auto"/>
            </w:tcBorders>
            <w:vAlign w:val="center"/>
          </w:tcPr>
          <w:p w14:paraId="0A516143" w14:textId="68A2E4C4" w:rsidR="00E728FB" w:rsidRPr="00E728FB" w:rsidRDefault="00E728FB" w:rsidP="00E728FB">
            <w:pPr>
              <w:jc w:val="both"/>
              <w:rPr>
                <w:rFonts w:ascii="Calibri" w:hAnsi="Calibri" w:cs="Calibri"/>
                <w:sz w:val="20"/>
                <w:szCs w:val="20"/>
              </w:rPr>
            </w:pPr>
            <w:r w:rsidRPr="00E728FB">
              <w:rPr>
                <w:rFonts w:ascii="Calibri" w:hAnsi="Calibri" w:cs="Calibri"/>
                <w:sz w:val="20"/>
                <w:szCs w:val="20"/>
              </w:rPr>
              <w:t>Megyei matematikaverseny</w:t>
            </w:r>
          </w:p>
        </w:tc>
        <w:tc>
          <w:tcPr>
            <w:tcW w:w="1256" w:type="pct"/>
            <w:tcBorders>
              <w:top w:val="single" w:sz="4" w:space="0" w:color="auto"/>
              <w:left w:val="single" w:sz="4" w:space="0" w:color="auto"/>
              <w:bottom w:val="single" w:sz="4" w:space="0" w:color="auto"/>
              <w:right w:val="single" w:sz="4" w:space="0" w:color="auto"/>
            </w:tcBorders>
            <w:vAlign w:val="center"/>
          </w:tcPr>
          <w:p w14:paraId="4C2F186E" w14:textId="77777777" w:rsidR="00E728FB" w:rsidRPr="00E728FB" w:rsidRDefault="00E728FB" w:rsidP="00E728FB">
            <w:pPr>
              <w:jc w:val="both"/>
              <w:rPr>
                <w:rFonts w:ascii="Calibri" w:hAnsi="Calibri" w:cs="Calibri"/>
                <w:sz w:val="20"/>
                <w:szCs w:val="20"/>
              </w:rPr>
            </w:pPr>
            <w:r w:rsidRPr="00E728FB">
              <w:rPr>
                <w:rFonts w:ascii="Calibri" w:hAnsi="Calibri" w:cs="Calibri"/>
                <w:sz w:val="20"/>
                <w:szCs w:val="20"/>
              </w:rPr>
              <w:t>Hajós Éva</w:t>
            </w:r>
          </w:p>
          <w:p w14:paraId="45C91D03" w14:textId="77777777" w:rsidR="00E728FB" w:rsidRPr="00E728FB" w:rsidRDefault="00E728FB" w:rsidP="00E728FB">
            <w:pPr>
              <w:jc w:val="both"/>
              <w:rPr>
                <w:rFonts w:ascii="Calibri" w:hAnsi="Calibri" w:cs="Calibri"/>
                <w:sz w:val="20"/>
                <w:szCs w:val="20"/>
              </w:rPr>
            </w:pPr>
            <w:r w:rsidRPr="00E728FB">
              <w:rPr>
                <w:rFonts w:ascii="Calibri" w:hAnsi="Calibri" w:cs="Calibri"/>
                <w:sz w:val="20"/>
                <w:szCs w:val="20"/>
              </w:rPr>
              <w:t>Havelka Gyöngyi</w:t>
            </w:r>
          </w:p>
          <w:p w14:paraId="4F6AC8E4" w14:textId="77777777" w:rsidR="00E728FB" w:rsidRPr="00E728FB" w:rsidRDefault="00E728FB" w:rsidP="00E728FB">
            <w:pPr>
              <w:jc w:val="both"/>
              <w:rPr>
                <w:rFonts w:ascii="Calibri" w:hAnsi="Calibri" w:cs="Calibri"/>
                <w:sz w:val="20"/>
                <w:szCs w:val="20"/>
              </w:rPr>
            </w:pPr>
            <w:r w:rsidRPr="00E728FB">
              <w:rPr>
                <w:rFonts w:ascii="Calibri" w:hAnsi="Calibri" w:cs="Calibri"/>
                <w:sz w:val="20"/>
                <w:szCs w:val="20"/>
              </w:rPr>
              <w:t>Kasó Zoltán</w:t>
            </w:r>
          </w:p>
          <w:p w14:paraId="4EA9B3A3" w14:textId="77777777" w:rsidR="00E728FB" w:rsidRPr="00E728FB" w:rsidRDefault="00E728FB" w:rsidP="00E728FB">
            <w:pPr>
              <w:jc w:val="both"/>
              <w:rPr>
                <w:rFonts w:ascii="Calibri" w:hAnsi="Calibri" w:cs="Calibri"/>
                <w:sz w:val="20"/>
                <w:szCs w:val="20"/>
              </w:rPr>
            </w:pPr>
            <w:r w:rsidRPr="00E728FB">
              <w:rPr>
                <w:rFonts w:ascii="Calibri" w:hAnsi="Calibri" w:cs="Calibri"/>
                <w:sz w:val="20"/>
                <w:szCs w:val="20"/>
              </w:rPr>
              <w:t>Kemény Lajos</w:t>
            </w:r>
          </w:p>
          <w:p w14:paraId="5F5D41C4" w14:textId="77777777" w:rsidR="00E728FB" w:rsidRPr="00E728FB" w:rsidRDefault="00E728FB" w:rsidP="00E728FB">
            <w:pPr>
              <w:rPr>
                <w:rFonts w:ascii="Calibri" w:hAnsi="Calibri" w:cs="Calibri"/>
                <w:sz w:val="20"/>
                <w:szCs w:val="20"/>
              </w:rPr>
            </w:pPr>
            <w:r w:rsidRPr="00E728FB">
              <w:rPr>
                <w:rFonts w:ascii="Calibri" w:hAnsi="Calibri" w:cs="Calibri"/>
                <w:sz w:val="20"/>
                <w:szCs w:val="20"/>
              </w:rPr>
              <w:t>Schultzné Pem Erzsébet</w:t>
            </w:r>
          </w:p>
          <w:p w14:paraId="6F0CFABD" w14:textId="77777777" w:rsidR="00E728FB" w:rsidRPr="00E728FB" w:rsidRDefault="00E728FB" w:rsidP="00E728FB">
            <w:pPr>
              <w:jc w:val="both"/>
              <w:rPr>
                <w:rFonts w:ascii="Calibri" w:hAnsi="Calibri" w:cs="Calibri"/>
                <w:sz w:val="20"/>
                <w:szCs w:val="20"/>
              </w:rPr>
            </w:pPr>
          </w:p>
        </w:tc>
        <w:tc>
          <w:tcPr>
            <w:tcW w:w="1987" w:type="pct"/>
            <w:tcBorders>
              <w:top w:val="single" w:sz="4" w:space="0" w:color="auto"/>
              <w:left w:val="single" w:sz="4" w:space="0" w:color="auto"/>
              <w:bottom w:val="single" w:sz="4" w:space="0" w:color="auto"/>
              <w:right w:val="single" w:sz="4" w:space="0" w:color="auto"/>
            </w:tcBorders>
            <w:vAlign w:val="center"/>
          </w:tcPr>
          <w:p w14:paraId="17B0D5F8" w14:textId="77777777" w:rsidR="00E728FB" w:rsidRPr="00E728FB" w:rsidRDefault="00E728FB" w:rsidP="00E728FB">
            <w:pPr>
              <w:rPr>
                <w:rFonts w:ascii="Calibri" w:hAnsi="Calibri" w:cs="Calibri"/>
                <w:sz w:val="20"/>
                <w:szCs w:val="20"/>
              </w:rPr>
            </w:pPr>
            <w:r w:rsidRPr="00E728FB">
              <w:rPr>
                <w:rFonts w:ascii="Calibri" w:hAnsi="Calibri" w:cs="Calibri"/>
                <w:sz w:val="20"/>
                <w:szCs w:val="20"/>
              </w:rPr>
              <w:t>szaktárgyi órán történik</w:t>
            </w:r>
          </w:p>
          <w:p w14:paraId="760D55CB" w14:textId="77777777" w:rsidR="00E728FB" w:rsidRPr="00E728FB" w:rsidRDefault="00E728FB" w:rsidP="00E728FB">
            <w:pPr>
              <w:rPr>
                <w:rFonts w:ascii="Calibri" w:hAnsi="Calibri" w:cs="Calibri"/>
                <w:sz w:val="20"/>
                <w:szCs w:val="20"/>
              </w:rPr>
            </w:pPr>
            <w:r w:rsidRPr="00E728FB">
              <w:rPr>
                <w:rFonts w:ascii="Calibri" w:hAnsi="Calibri" w:cs="Calibri"/>
                <w:sz w:val="20"/>
                <w:szCs w:val="20"/>
              </w:rPr>
              <w:t>szaktárgyi órán történik</w:t>
            </w:r>
          </w:p>
          <w:p w14:paraId="78A1509E" w14:textId="77777777" w:rsidR="00E728FB" w:rsidRPr="00E728FB" w:rsidRDefault="00E728FB" w:rsidP="00E728FB">
            <w:pPr>
              <w:rPr>
                <w:rFonts w:ascii="Calibri" w:hAnsi="Calibri" w:cs="Calibri"/>
                <w:sz w:val="20"/>
                <w:szCs w:val="20"/>
              </w:rPr>
            </w:pPr>
            <w:r w:rsidRPr="00E728FB">
              <w:rPr>
                <w:rFonts w:ascii="Calibri" w:hAnsi="Calibri" w:cs="Calibri"/>
                <w:sz w:val="20"/>
                <w:szCs w:val="20"/>
              </w:rPr>
              <w:t>szaktárgyi órán történik</w:t>
            </w:r>
          </w:p>
          <w:p w14:paraId="5F9EB19C" w14:textId="77777777" w:rsidR="00E728FB" w:rsidRPr="00E728FB" w:rsidRDefault="00E728FB" w:rsidP="00E728FB">
            <w:pPr>
              <w:rPr>
                <w:rFonts w:ascii="Calibri" w:hAnsi="Calibri" w:cs="Calibri"/>
                <w:sz w:val="20"/>
                <w:szCs w:val="20"/>
              </w:rPr>
            </w:pPr>
            <w:r w:rsidRPr="00E728FB">
              <w:rPr>
                <w:rFonts w:ascii="Calibri" w:hAnsi="Calibri" w:cs="Calibri"/>
                <w:sz w:val="20"/>
                <w:szCs w:val="20"/>
              </w:rPr>
              <w:t>szaktárgyi órán történik</w:t>
            </w:r>
          </w:p>
          <w:p w14:paraId="6610A362" w14:textId="77777777" w:rsidR="00E728FB" w:rsidRPr="00E728FB" w:rsidRDefault="00E728FB" w:rsidP="00E728FB">
            <w:pPr>
              <w:rPr>
                <w:rFonts w:ascii="Calibri" w:hAnsi="Calibri" w:cs="Calibri"/>
                <w:sz w:val="20"/>
                <w:szCs w:val="20"/>
              </w:rPr>
            </w:pPr>
            <w:r w:rsidRPr="00E728FB">
              <w:rPr>
                <w:rFonts w:ascii="Calibri" w:hAnsi="Calibri" w:cs="Calibri"/>
                <w:sz w:val="20"/>
                <w:szCs w:val="20"/>
              </w:rPr>
              <w:t>szaktárgyi órán történik</w:t>
            </w:r>
          </w:p>
          <w:p w14:paraId="5FFC15BA" w14:textId="2758CE27" w:rsidR="00E728FB" w:rsidRPr="00E728FB" w:rsidRDefault="00E728FB" w:rsidP="00E728FB">
            <w:pPr>
              <w:jc w:val="both"/>
              <w:rPr>
                <w:rFonts w:ascii="Calibri" w:hAnsi="Calibri" w:cs="Calibri"/>
                <w:sz w:val="20"/>
                <w:szCs w:val="20"/>
              </w:rPr>
            </w:pPr>
            <w:r w:rsidRPr="00E728FB">
              <w:rPr>
                <w:rFonts w:ascii="Calibri" w:hAnsi="Calibri" w:cs="Calibri"/>
                <w:sz w:val="20"/>
                <w:szCs w:val="20"/>
              </w:rPr>
              <w:t>szaktárgyi órán történik</w:t>
            </w:r>
          </w:p>
        </w:tc>
      </w:tr>
      <w:tr w:rsidR="00E728FB" w:rsidRPr="00E728FB" w14:paraId="7C300C9D" w14:textId="77777777" w:rsidTr="00E728FB">
        <w:trPr>
          <w:trHeight w:val="70"/>
        </w:trPr>
        <w:tc>
          <w:tcPr>
            <w:tcW w:w="1757" w:type="pct"/>
            <w:tcBorders>
              <w:top w:val="single" w:sz="4" w:space="0" w:color="auto"/>
              <w:left w:val="single" w:sz="4" w:space="0" w:color="auto"/>
              <w:bottom w:val="single" w:sz="4" w:space="0" w:color="auto"/>
              <w:right w:val="single" w:sz="4" w:space="0" w:color="auto"/>
            </w:tcBorders>
            <w:vAlign w:val="center"/>
          </w:tcPr>
          <w:p w14:paraId="7DFA4EEB" w14:textId="14E9890F" w:rsidR="00E728FB" w:rsidRPr="00E728FB" w:rsidRDefault="00E728FB" w:rsidP="00E728FB">
            <w:pPr>
              <w:jc w:val="both"/>
              <w:rPr>
                <w:rFonts w:ascii="Calibri" w:hAnsi="Calibri" w:cs="Calibri"/>
                <w:sz w:val="20"/>
                <w:szCs w:val="20"/>
              </w:rPr>
            </w:pPr>
            <w:r w:rsidRPr="00E728FB">
              <w:rPr>
                <w:rFonts w:ascii="Calibri" w:hAnsi="Calibri" w:cs="Calibri"/>
                <w:sz w:val="20"/>
                <w:szCs w:val="20"/>
              </w:rPr>
              <w:t>Arany Dániel matematikaverseny</w:t>
            </w:r>
          </w:p>
        </w:tc>
        <w:tc>
          <w:tcPr>
            <w:tcW w:w="1256" w:type="pct"/>
            <w:tcBorders>
              <w:top w:val="single" w:sz="4" w:space="0" w:color="auto"/>
              <w:left w:val="single" w:sz="4" w:space="0" w:color="auto"/>
              <w:bottom w:val="single" w:sz="4" w:space="0" w:color="auto"/>
              <w:right w:val="single" w:sz="4" w:space="0" w:color="auto"/>
            </w:tcBorders>
            <w:vAlign w:val="center"/>
          </w:tcPr>
          <w:p w14:paraId="5E3BC496" w14:textId="77777777" w:rsidR="00E728FB" w:rsidRPr="00E728FB" w:rsidRDefault="00E728FB" w:rsidP="00E728FB">
            <w:pPr>
              <w:jc w:val="both"/>
              <w:rPr>
                <w:rFonts w:ascii="Calibri" w:hAnsi="Calibri" w:cs="Calibri"/>
                <w:sz w:val="20"/>
                <w:szCs w:val="20"/>
              </w:rPr>
            </w:pPr>
            <w:r w:rsidRPr="00E728FB">
              <w:rPr>
                <w:rFonts w:ascii="Calibri" w:hAnsi="Calibri" w:cs="Calibri"/>
                <w:sz w:val="20"/>
                <w:szCs w:val="20"/>
              </w:rPr>
              <w:t>Kasó Zoltán</w:t>
            </w:r>
          </w:p>
          <w:p w14:paraId="35F19AEA" w14:textId="77777777" w:rsidR="00E728FB" w:rsidRPr="00E728FB" w:rsidRDefault="00E728FB" w:rsidP="00E728FB">
            <w:pPr>
              <w:jc w:val="both"/>
              <w:rPr>
                <w:rFonts w:ascii="Calibri" w:hAnsi="Calibri" w:cs="Calibri"/>
                <w:sz w:val="20"/>
                <w:szCs w:val="20"/>
              </w:rPr>
            </w:pPr>
            <w:r w:rsidRPr="00E728FB">
              <w:rPr>
                <w:rFonts w:ascii="Calibri" w:hAnsi="Calibri" w:cs="Calibri"/>
                <w:sz w:val="20"/>
                <w:szCs w:val="20"/>
              </w:rPr>
              <w:t>Kemény Lajos</w:t>
            </w:r>
          </w:p>
          <w:p w14:paraId="10D0D67B" w14:textId="77777777" w:rsidR="00E728FB" w:rsidRPr="00E728FB" w:rsidRDefault="00E728FB" w:rsidP="00E728FB">
            <w:pPr>
              <w:rPr>
                <w:rFonts w:ascii="Calibri" w:hAnsi="Calibri" w:cs="Calibri"/>
                <w:sz w:val="20"/>
                <w:szCs w:val="20"/>
              </w:rPr>
            </w:pPr>
            <w:r w:rsidRPr="00E728FB">
              <w:rPr>
                <w:rFonts w:ascii="Calibri" w:hAnsi="Calibri" w:cs="Calibri"/>
                <w:sz w:val="20"/>
                <w:szCs w:val="20"/>
              </w:rPr>
              <w:t>Schultzné Pem Erzsébet</w:t>
            </w:r>
          </w:p>
          <w:p w14:paraId="06B283C3" w14:textId="77777777" w:rsidR="00E728FB" w:rsidRPr="00E728FB" w:rsidRDefault="00E728FB" w:rsidP="00E728FB">
            <w:pPr>
              <w:jc w:val="both"/>
              <w:rPr>
                <w:rFonts w:ascii="Calibri" w:hAnsi="Calibri" w:cs="Calibri"/>
                <w:sz w:val="20"/>
                <w:szCs w:val="20"/>
              </w:rPr>
            </w:pPr>
          </w:p>
        </w:tc>
        <w:tc>
          <w:tcPr>
            <w:tcW w:w="1987" w:type="pct"/>
            <w:tcBorders>
              <w:top w:val="single" w:sz="4" w:space="0" w:color="auto"/>
              <w:left w:val="single" w:sz="4" w:space="0" w:color="auto"/>
              <w:bottom w:val="single" w:sz="4" w:space="0" w:color="auto"/>
              <w:right w:val="single" w:sz="4" w:space="0" w:color="auto"/>
            </w:tcBorders>
            <w:vAlign w:val="center"/>
          </w:tcPr>
          <w:p w14:paraId="36C0ED7F" w14:textId="77777777" w:rsidR="00E728FB" w:rsidRPr="00E728FB" w:rsidRDefault="00E728FB" w:rsidP="00E728FB">
            <w:pPr>
              <w:rPr>
                <w:rFonts w:ascii="Calibri" w:hAnsi="Calibri" w:cs="Calibri"/>
                <w:sz w:val="20"/>
                <w:szCs w:val="20"/>
              </w:rPr>
            </w:pPr>
            <w:r w:rsidRPr="00E728FB">
              <w:rPr>
                <w:rFonts w:ascii="Calibri" w:hAnsi="Calibri" w:cs="Calibri"/>
                <w:sz w:val="20"/>
                <w:szCs w:val="20"/>
              </w:rPr>
              <w:t>szaktárgyi órán történik</w:t>
            </w:r>
          </w:p>
          <w:p w14:paraId="2263FF8C" w14:textId="77777777" w:rsidR="00E728FB" w:rsidRPr="00E728FB" w:rsidRDefault="00E728FB" w:rsidP="00E728FB">
            <w:pPr>
              <w:rPr>
                <w:rFonts w:ascii="Calibri" w:hAnsi="Calibri" w:cs="Calibri"/>
                <w:sz w:val="20"/>
                <w:szCs w:val="20"/>
              </w:rPr>
            </w:pPr>
            <w:r w:rsidRPr="00E728FB">
              <w:rPr>
                <w:rFonts w:ascii="Calibri" w:hAnsi="Calibri" w:cs="Calibri"/>
                <w:sz w:val="20"/>
                <w:szCs w:val="20"/>
              </w:rPr>
              <w:t>szaktárgyi órán történik</w:t>
            </w:r>
          </w:p>
          <w:p w14:paraId="714F729A" w14:textId="77777777" w:rsidR="00E728FB" w:rsidRPr="00E728FB" w:rsidRDefault="00E728FB" w:rsidP="00E728FB">
            <w:pPr>
              <w:rPr>
                <w:rFonts w:ascii="Calibri" w:hAnsi="Calibri" w:cs="Calibri"/>
                <w:sz w:val="20"/>
                <w:szCs w:val="20"/>
              </w:rPr>
            </w:pPr>
            <w:r w:rsidRPr="00E728FB">
              <w:rPr>
                <w:rFonts w:ascii="Calibri" w:hAnsi="Calibri" w:cs="Calibri"/>
                <w:sz w:val="20"/>
                <w:szCs w:val="20"/>
              </w:rPr>
              <w:t>szaktárgyi órán történik</w:t>
            </w:r>
          </w:p>
          <w:p w14:paraId="09758305" w14:textId="0FEC687F" w:rsidR="00E728FB" w:rsidRPr="00E728FB" w:rsidRDefault="00E728FB" w:rsidP="00E728FB">
            <w:pPr>
              <w:jc w:val="both"/>
              <w:rPr>
                <w:rFonts w:ascii="Calibri" w:hAnsi="Calibri" w:cs="Calibri"/>
                <w:sz w:val="20"/>
                <w:szCs w:val="20"/>
              </w:rPr>
            </w:pPr>
            <w:r w:rsidRPr="00E728FB">
              <w:rPr>
                <w:rFonts w:ascii="Calibri" w:hAnsi="Calibri" w:cs="Calibri"/>
                <w:sz w:val="20"/>
                <w:szCs w:val="20"/>
              </w:rPr>
              <w:t>szaktárgyi órán történik</w:t>
            </w:r>
          </w:p>
        </w:tc>
      </w:tr>
      <w:tr w:rsidR="00E728FB" w:rsidRPr="00E728FB" w14:paraId="130C1776" w14:textId="77777777" w:rsidTr="00E728FB">
        <w:trPr>
          <w:trHeight w:val="70"/>
        </w:trPr>
        <w:tc>
          <w:tcPr>
            <w:tcW w:w="1757" w:type="pct"/>
            <w:tcBorders>
              <w:top w:val="single" w:sz="4" w:space="0" w:color="auto"/>
              <w:left w:val="single" w:sz="4" w:space="0" w:color="auto"/>
              <w:bottom w:val="single" w:sz="4" w:space="0" w:color="auto"/>
              <w:right w:val="single" w:sz="4" w:space="0" w:color="auto"/>
            </w:tcBorders>
            <w:vAlign w:val="center"/>
          </w:tcPr>
          <w:p w14:paraId="418CD711" w14:textId="7B718F00" w:rsidR="00E728FB" w:rsidRPr="00E728FB" w:rsidRDefault="00E728FB" w:rsidP="00E728FB">
            <w:pPr>
              <w:jc w:val="both"/>
              <w:rPr>
                <w:rFonts w:ascii="Calibri" w:hAnsi="Calibri" w:cs="Calibri"/>
                <w:sz w:val="20"/>
                <w:szCs w:val="20"/>
              </w:rPr>
            </w:pPr>
            <w:r w:rsidRPr="00E728FB">
              <w:rPr>
                <w:rFonts w:ascii="Calibri" w:hAnsi="Calibri" w:cs="Calibri"/>
                <w:sz w:val="20"/>
                <w:szCs w:val="20"/>
              </w:rPr>
              <w:t>Kenguru matematikaverseny</w:t>
            </w:r>
          </w:p>
        </w:tc>
        <w:tc>
          <w:tcPr>
            <w:tcW w:w="1256" w:type="pct"/>
            <w:tcBorders>
              <w:top w:val="single" w:sz="4" w:space="0" w:color="auto"/>
              <w:left w:val="single" w:sz="4" w:space="0" w:color="auto"/>
              <w:bottom w:val="single" w:sz="4" w:space="0" w:color="auto"/>
              <w:right w:val="single" w:sz="4" w:space="0" w:color="auto"/>
            </w:tcBorders>
            <w:vAlign w:val="center"/>
          </w:tcPr>
          <w:p w14:paraId="4E87DC0D" w14:textId="77777777" w:rsidR="00E728FB" w:rsidRPr="00E728FB" w:rsidRDefault="00E728FB" w:rsidP="00E728FB">
            <w:pPr>
              <w:jc w:val="both"/>
              <w:rPr>
                <w:rFonts w:ascii="Calibri" w:hAnsi="Calibri" w:cs="Calibri"/>
                <w:sz w:val="20"/>
                <w:szCs w:val="20"/>
              </w:rPr>
            </w:pPr>
            <w:r w:rsidRPr="00E728FB">
              <w:rPr>
                <w:rFonts w:ascii="Calibri" w:hAnsi="Calibri" w:cs="Calibri"/>
                <w:sz w:val="20"/>
                <w:szCs w:val="20"/>
              </w:rPr>
              <w:t>Hajós Éva</w:t>
            </w:r>
          </w:p>
          <w:p w14:paraId="4D11ABAC" w14:textId="77777777" w:rsidR="00E728FB" w:rsidRPr="00E728FB" w:rsidRDefault="00E728FB" w:rsidP="00E728FB">
            <w:pPr>
              <w:jc w:val="both"/>
              <w:rPr>
                <w:rFonts w:ascii="Calibri" w:hAnsi="Calibri" w:cs="Calibri"/>
                <w:sz w:val="20"/>
                <w:szCs w:val="20"/>
              </w:rPr>
            </w:pPr>
            <w:r w:rsidRPr="00E728FB">
              <w:rPr>
                <w:rFonts w:ascii="Calibri" w:hAnsi="Calibri" w:cs="Calibri"/>
                <w:sz w:val="20"/>
                <w:szCs w:val="20"/>
              </w:rPr>
              <w:t>Havelka Gyöngyi</w:t>
            </w:r>
          </w:p>
          <w:p w14:paraId="39F3D43B" w14:textId="77777777" w:rsidR="00E728FB" w:rsidRPr="00E728FB" w:rsidRDefault="00E728FB" w:rsidP="00E728FB">
            <w:pPr>
              <w:jc w:val="both"/>
              <w:rPr>
                <w:rFonts w:ascii="Calibri" w:hAnsi="Calibri" w:cs="Calibri"/>
                <w:sz w:val="20"/>
                <w:szCs w:val="20"/>
              </w:rPr>
            </w:pPr>
            <w:r w:rsidRPr="00E728FB">
              <w:rPr>
                <w:rFonts w:ascii="Calibri" w:hAnsi="Calibri" w:cs="Calibri"/>
                <w:sz w:val="20"/>
                <w:szCs w:val="20"/>
              </w:rPr>
              <w:t>Kasó Zoltán</w:t>
            </w:r>
          </w:p>
          <w:p w14:paraId="5A21A0BE" w14:textId="77777777" w:rsidR="00E728FB" w:rsidRPr="00E728FB" w:rsidRDefault="00E728FB" w:rsidP="00E728FB">
            <w:pPr>
              <w:jc w:val="both"/>
              <w:rPr>
                <w:rFonts w:ascii="Calibri" w:hAnsi="Calibri" w:cs="Calibri"/>
                <w:sz w:val="20"/>
                <w:szCs w:val="20"/>
              </w:rPr>
            </w:pPr>
            <w:r w:rsidRPr="00E728FB">
              <w:rPr>
                <w:rFonts w:ascii="Calibri" w:hAnsi="Calibri" w:cs="Calibri"/>
                <w:sz w:val="20"/>
                <w:szCs w:val="20"/>
              </w:rPr>
              <w:t>Kemény Lajos</w:t>
            </w:r>
          </w:p>
          <w:p w14:paraId="57207389" w14:textId="77777777" w:rsidR="00E728FB" w:rsidRPr="00E728FB" w:rsidRDefault="00E728FB" w:rsidP="00E728FB">
            <w:pPr>
              <w:rPr>
                <w:rFonts w:ascii="Calibri" w:hAnsi="Calibri" w:cs="Calibri"/>
                <w:sz w:val="20"/>
                <w:szCs w:val="20"/>
              </w:rPr>
            </w:pPr>
            <w:r w:rsidRPr="00E728FB">
              <w:rPr>
                <w:rFonts w:ascii="Calibri" w:hAnsi="Calibri" w:cs="Calibri"/>
                <w:sz w:val="20"/>
                <w:szCs w:val="20"/>
              </w:rPr>
              <w:t>Schultzné Pem Erzsébet</w:t>
            </w:r>
          </w:p>
          <w:p w14:paraId="53238A4E" w14:textId="77777777" w:rsidR="00E728FB" w:rsidRPr="00E728FB" w:rsidRDefault="00E728FB" w:rsidP="00E728FB">
            <w:pPr>
              <w:jc w:val="both"/>
              <w:rPr>
                <w:rFonts w:ascii="Calibri" w:hAnsi="Calibri" w:cs="Calibri"/>
                <w:sz w:val="20"/>
                <w:szCs w:val="20"/>
              </w:rPr>
            </w:pPr>
          </w:p>
        </w:tc>
        <w:tc>
          <w:tcPr>
            <w:tcW w:w="1987" w:type="pct"/>
            <w:tcBorders>
              <w:top w:val="single" w:sz="4" w:space="0" w:color="auto"/>
              <w:left w:val="single" w:sz="4" w:space="0" w:color="auto"/>
              <w:bottom w:val="single" w:sz="4" w:space="0" w:color="auto"/>
              <w:right w:val="single" w:sz="4" w:space="0" w:color="auto"/>
            </w:tcBorders>
            <w:vAlign w:val="center"/>
          </w:tcPr>
          <w:p w14:paraId="12FD38CC" w14:textId="77777777" w:rsidR="00E728FB" w:rsidRPr="00E728FB" w:rsidRDefault="00E728FB" w:rsidP="00E728FB">
            <w:pPr>
              <w:rPr>
                <w:rFonts w:ascii="Calibri" w:hAnsi="Calibri" w:cs="Calibri"/>
                <w:sz w:val="20"/>
                <w:szCs w:val="20"/>
              </w:rPr>
            </w:pPr>
            <w:r w:rsidRPr="00E728FB">
              <w:rPr>
                <w:rFonts w:ascii="Calibri" w:hAnsi="Calibri" w:cs="Calibri"/>
                <w:sz w:val="20"/>
                <w:szCs w:val="20"/>
              </w:rPr>
              <w:t>szaktárgyi órán történik</w:t>
            </w:r>
          </w:p>
          <w:p w14:paraId="17789E6A" w14:textId="77777777" w:rsidR="00E728FB" w:rsidRPr="00E728FB" w:rsidRDefault="00E728FB" w:rsidP="00E728FB">
            <w:pPr>
              <w:rPr>
                <w:rFonts w:ascii="Calibri" w:hAnsi="Calibri" w:cs="Calibri"/>
                <w:sz w:val="20"/>
                <w:szCs w:val="20"/>
              </w:rPr>
            </w:pPr>
            <w:r w:rsidRPr="00E728FB">
              <w:rPr>
                <w:rFonts w:ascii="Calibri" w:hAnsi="Calibri" w:cs="Calibri"/>
                <w:sz w:val="20"/>
                <w:szCs w:val="20"/>
              </w:rPr>
              <w:t>szaktárgyi órán történik</w:t>
            </w:r>
          </w:p>
          <w:p w14:paraId="0961F3BF" w14:textId="77777777" w:rsidR="00E728FB" w:rsidRPr="00E728FB" w:rsidRDefault="00E728FB" w:rsidP="00E728FB">
            <w:pPr>
              <w:rPr>
                <w:rFonts w:ascii="Calibri" w:hAnsi="Calibri" w:cs="Calibri"/>
                <w:sz w:val="20"/>
                <w:szCs w:val="20"/>
              </w:rPr>
            </w:pPr>
            <w:r w:rsidRPr="00E728FB">
              <w:rPr>
                <w:rFonts w:ascii="Calibri" w:hAnsi="Calibri" w:cs="Calibri"/>
                <w:sz w:val="20"/>
                <w:szCs w:val="20"/>
              </w:rPr>
              <w:t>szaktárgyi órán történik</w:t>
            </w:r>
          </w:p>
          <w:p w14:paraId="0DD09273" w14:textId="77777777" w:rsidR="00E728FB" w:rsidRPr="00E728FB" w:rsidRDefault="00E728FB" w:rsidP="00E728FB">
            <w:pPr>
              <w:rPr>
                <w:rFonts w:ascii="Calibri" w:hAnsi="Calibri" w:cs="Calibri"/>
                <w:sz w:val="20"/>
                <w:szCs w:val="20"/>
              </w:rPr>
            </w:pPr>
            <w:r w:rsidRPr="00E728FB">
              <w:rPr>
                <w:rFonts w:ascii="Calibri" w:hAnsi="Calibri" w:cs="Calibri"/>
                <w:sz w:val="20"/>
                <w:szCs w:val="20"/>
              </w:rPr>
              <w:t>szaktárgyi órán történik</w:t>
            </w:r>
          </w:p>
          <w:p w14:paraId="158EF1C3" w14:textId="77777777" w:rsidR="00E728FB" w:rsidRPr="00E728FB" w:rsidRDefault="00E728FB" w:rsidP="00E728FB">
            <w:pPr>
              <w:rPr>
                <w:rFonts w:ascii="Calibri" w:hAnsi="Calibri" w:cs="Calibri"/>
                <w:sz w:val="20"/>
                <w:szCs w:val="20"/>
              </w:rPr>
            </w:pPr>
            <w:r w:rsidRPr="00E728FB">
              <w:rPr>
                <w:rFonts w:ascii="Calibri" w:hAnsi="Calibri" w:cs="Calibri"/>
                <w:sz w:val="20"/>
                <w:szCs w:val="20"/>
              </w:rPr>
              <w:t>szaktárgyi órán történik</w:t>
            </w:r>
          </w:p>
          <w:p w14:paraId="157DB817" w14:textId="27DD9138" w:rsidR="00E728FB" w:rsidRPr="00E728FB" w:rsidRDefault="00E728FB" w:rsidP="00E728FB">
            <w:pPr>
              <w:jc w:val="both"/>
              <w:rPr>
                <w:rFonts w:ascii="Calibri" w:hAnsi="Calibri" w:cs="Calibri"/>
                <w:sz w:val="20"/>
                <w:szCs w:val="20"/>
              </w:rPr>
            </w:pPr>
            <w:r w:rsidRPr="00E728FB">
              <w:rPr>
                <w:rFonts w:ascii="Calibri" w:hAnsi="Calibri" w:cs="Calibri"/>
                <w:sz w:val="20"/>
                <w:szCs w:val="20"/>
              </w:rPr>
              <w:t>szaktárgyi órán történik</w:t>
            </w:r>
          </w:p>
        </w:tc>
      </w:tr>
      <w:tr w:rsidR="00E728FB" w:rsidRPr="00E728FB" w14:paraId="542D552C" w14:textId="77777777" w:rsidTr="00E728FB">
        <w:trPr>
          <w:trHeight w:val="70"/>
        </w:trPr>
        <w:tc>
          <w:tcPr>
            <w:tcW w:w="1757" w:type="pct"/>
            <w:tcBorders>
              <w:top w:val="single" w:sz="4" w:space="0" w:color="auto"/>
              <w:left w:val="single" w:sz="4" w:space="0" w:color="auto"/>
              <w:bottom w:val="single" w:sz="4" w:space="0" w:color="auto"/>
              <w:right w:val="single" w:sz="4" w:space="0" w:color="auto"/>
            </w:tcBorders>
            <w:vAlign w:val="center"/>
          </w:tcPr>
          <w:p w14:paraId="28CC35C0" w14:textId="7A18E0D7" w:rsidR="00E728FB" w:rsidRPr="00E728FB" w:rsidRDefault="00E728FB" w:rsidP="00E728FB">
            <w:pPr>
              <w:jc w:val="both"/>
              <w:rPr>
                <w:rFonts w:ascii="Calibri" w:hAnsi="Calibri" w:cs="Calibri"/>
                <w:sz w:val="20"/>
                <w:szCs w:val="20"/>
              </w:rPr>
            </w:pPr>
            <w:r w:rsidRPr="00E728FB">
              <w:rPr>
                <w:rFonts w:ascii="Calibri" w:hAnsi="Calibri" w:cs="Calibri"/>
                <w:sz w:val="20"/>
                <w:szCs w:val="20"/>
              </w:rPr>
              <w:t>Tolna-Somogy Megyei Középiskolai angol műfordító verseny</w:t>
            </w:r>
          </w:p>
        </w:tc>
        <w:tc>
          <w:tcPr>
            <w:tcW w:w="1256" w:type="pct"/>
            <w:tcBorders>
              <w:top w:val="single" w:sz="4" w:space="0" w:color="auto"/>
              <w:left w:val="single" w:sz="4" w:space="0" w:color="auto"/>
              <w:bottom w:val="single" w:sz="4" w:space="0" w:color="auto"/>
              <w:right w:val="single" w:sz="4" w:space="0" w:color="auto"/>
            </w:tcBorders>
            <w:vAlign w:val="center"/>
          </w:tcPr>
          <w:p w14:paraId="27768D98" w14:textId="77777777" w:rsidR="00E728FB" w:rsidRPr="00E728FB" w:rsidRDefault="00E728FB" w:rsidP="00E728FB">
            <w:pPr>
              <w:jc w:val="both"/>
              <w:rPr>
                <w:rFonts w:ascii="Calibri" w:hAnsi="Calibri" w:cs="Calibri"/>
                <w:sz w:val="20"/>
                <w:szCs w:val="20"/>
              </w:rPr>
            </w:pPr>
            <w:r w:rsidRPr="00E728FB">
              <w:rPr>
                <w:rFonts w:ascii="Calibri" w:hAnsi="Calibri" w:cs="Calibri"/>
                <w:sz w:val="20"/>
                <w:szCs w:val="20"/>
              </w:rPr>
              <w:t>Erdélyi-Fodor Mária</w:t>
            </w:r>
          </w:p>
          <w:p w14:paraId="0A22D2DE" w14:textId="77777777" w:rsidR="00E728FB" w:rsidRPr="00E728FB" w:rsidRDefault="00E728FB" w:rsidP="00E728FB">
            <w:pPr>
              <w:jc w:val="both"/>
              <w:rPr>
                <w:rFonts w:ascii="Calibri" w:hAnsi="Calibri" w:cs="Calibri"/>
                <w:sz w:val="20"/>
                <w:szCs w:val="20"/>
              </w:rPr>
            </w:pPr>
            <w:r w:rsidRPr="00E728FB">
              <w:rPr>
                <w:rFonts w:ascii="Calibri" w:hAnsi="Calibri" w:cs="Calibri"/>
                <w:sz w:val="20"/>
                <w:szCs w:val="20"/>
              </w:rPr>
              <w:t>Biró Péter Imréné</w:t>
            </w:r>
          </w:p>
          <w:p w14:paraId="3D36D101" w14:textId="75004F89" w:rsidR="00E728FB" w:rsidRPr="00E728FB" w:rsidRDefault="00E728FB" w:rsidP="00E728FB">
            <w:pPr>
              <w:jc w:val="both"/>
              <w:rPr>
                <w:rFonts w:ascii="Calibri" w:hAnsi="Calibri" w:cs="Calibri"/>
                <w:sz w:val="20"/>
                <w:szCs w:val="20"/>
              </w:rPr>
            </w:pPr>
            <w:r w:rsidRPr="00E728FB">
              <w:rPr>
                <w:rFonts w:ascii="Calibri" w:hAnsi="Calibri" w:cs="Calibri"/>
                <w:sz w:val="20"/>
                <w:szCs w:val="20"/>
              </w:rPr>
              <w:t>Porkoláb Tiborné</w:t>
            </w:r>
            <w:r w:rsidRPr="00E728FB">
              <w:rPr>
                <w:rFonts w:ascii="Calibri" w:hAnsi="Calibri" w:cs="Calibri"/>
                <w:sz w:val="20"/>
                <w:szCs w:val="20"/>
              </w:rPr>
              <w:br/>
              <w:t>Pálinkás Tímea</w:t>
            </w:r>
          </w:p>
        </w:tc>
        <w:tc>
          <w:tcPr>
            <w:tcW w:w="1987" w:type="pct"/>
            <w:tcBorders>
              <w:top w:val="single" w:sz="4" w:space="0" w:color="auto"/>
              <w:left w:val="single" w:sz="4" w:space="0" w:color="auto"/>
              <w:bottom w:val="single" w:sz="4" w:space="0" w:color="auto"/>
              <w:right w:val="single" w:sz="4" w:space="0" w:color="auto"/>
            </w:tcBorders>
          </w:tcPr>
          <w:p w14:paraId="27F82026" w14:textId="77777777" w:rsidR="00E728FB" w:rsidRPr="00E728FB" w:rsidRDefault="00E728FB" w:rsidP="00E728FB">
            <w:pPr>
              <w:rPr>
                <w:rFonts w:ascii="Calibri" w:hAnsi="Calibri" w:cs="Calibri"/>
                <w:sz w:val="20"/>
                <w:szCs w:val="20"/>
              </w:rPr>
            </w:pPr>
            <w:r w:rsidRPr="00E728FB">
              <w:rPr>
                <w:rFonts w:ascii="Calibri" w:hAnsi="Calibri" w:cs="Calibri"/>
                <w:sz w:val="20"/>
                <w:szCs w:val="20"/>
              </w:rPr>
              <w:t>szaktárgyi órán történik</w:t>
            </w:r>
          </w:p>
          <w:p w14:paraId="74F62280" w14:textId="77777777" w:rsidR="00E728FB" w:rsidRPr="00E728FB" w:rsidRDefault="00E728FB" w:rsidP="00E728FB">
            <w:pPr>
              <w:rPr>
                <w:rFonts w:ascii="Calibri" w:hAnsi="Calibri" w:cs="Calibri"/>
                <w:sz w:val="20"/>
                <w:szCs w:val="20"/>
              </w:rPr>
            </w:pPr>
            <w:r w:rsidRPr="00E728FB">
              <w:rPr>
                <w:rFonts w:ascii="Calibri" w:hAnsi="Calibri" w:cs="Calibri"/>
                <w:sz w:val="20"/>
                <w:szCs w:val="20"/>
              </w:rPr>
              <w:t>szaktárgyi órán történik</w:t>
            </w:r>
          </w:p>
          <w:p w14:paraId="21967A65" w14:textId="77777777" w:rsidR="00E728FB" w:rsidRPr="00E728FB" w:rsidRDefault="00E728FB" w:rsidP="00E728FB">
            <w:pPr>
              <w:rPr>
                <w:rFonts w:ascii="Calibri" w:hAnsi="Calibri" w:cs="Calibri"/>
                <w:sz w:val="20"/>
                <w:szCs w:val="20"/>
              </w:rPr>
            </w:pPr>
            <w:r w:rsidRPr="00E728FB">
              <w:rPr>
                <w:rFonts w:ascii="Calibri" w:hAnsi="Calibri" w:cs="Calibri"/>
                <w:sz w:val="20"/>
                <w:szCs w:val="20"/>
              </w:rPr>
              <w:t>szaktárgyi órán történik</w:t>
            </w:r>
          </w:p>
          <w:p w14:paraId="7AFCED6C" w14:textId="24E22BC4" w:rsidR="00E728FB" w:rsidRPr="00E728FB" w:rsidRDefault="00E728FB" w:rsidP="00E728FB">
            <w:pPr>
              <w:jc w:val="both"/>
              <w:rPr>
                <w:rFonts w:ascii="Calibri" w:hAnsi="Calibri" w:cs="Calibri"/>
                <w:sz w:val="20"/>
                <w:szCs w:val="20"/>
              </w:rPr>
            </w:pPr>
            <w:r w:rsidRPr="00E728FB">
              <w:rPr>
                <w:rFonts w:ascii="Calibri" w:hAnsi="Calibri" w:cs="Calibri"/>
                <w:sz w:val="20"/>
                <w:szCs w:val="20"/>
              </w:rPr>
              <w:t>szaktárgyi órán történik</w:t>
            </w:r>
          </w:p>
        </w:tc>
      </w:tr>
      <w:tr w:rsidR="00E728FB" w:rsidRPr="00E728FB" w14:paraId="25292EAF" w14:textId="77777777" w:rsidTr="00E728FB">
        <w:trPr>
          <w:trHeight w:val="70"/>
        </w:trPr>
        <w:tc>
          <w:tcPr>
            <w:tcW w:w="1757" w:type="pct"/>
            <w:tcBorders>
              <w:top w:val="single" w:sz="4" w:space="0" w:color="auto"/>
              <w:left w:val="single" w:sz="4" w:space="0" w:color="auto"/>
              <w:bottom w:val="single" w:sz="4" w:space="0" w:color="auto"/>
              <w:right w:val="single" w:sz="4" w:space="0" w:color="auto"/>
            </w:tcBorders>
            <w:vAlign w:val="center"/>
          </w:tcPr>
          <w:p w14:paraId="50844055" w14:textId="13B5C517" w:rsidR="00E728FB" w:rsidRPr="00E728FB" w:rsidRDefault="00E728FB" w:rsidP="00E728FB">
            <w:pPr>
              <w:jc w:val="both"/>
              <w:rPr>
                <w:rFonts w:ascii="Calibri" w:hAnsi="Calibri" w:cs="Calibri"/>
                <w:sz w:val="20"/>
                <w:szCs w:val="20"/>
              </w:rPr>
            </w:pPr>
            <w:r w:rsidRPr="00E728FB">
              <w:rPr>
                <w:rFonts w:ascii="Calibri" w:hAnsi="Calibri" w:cs="Calibri"/>
                <w:sz w:val="20"/>
                <w:szCs w:val="20"/>
              </w:rPr>
              <w:t>„Cinegemadár” Tolna Megyei Népzenei verseny</w:t>
            </w:r>
          </w:p>
        </w:tc>
        <w:tc>
          <w:tcPr>
            <w:tcW w:w="1256" w:type="pct"/>
            <w:tcBorders>
              <w:top w:val="single" w:sz="4" w:space="0" w:color="auto"/>
              <w:left w:val="single" w:sz="4" w:space="0" w:color="auto"/>
              <w:bottom w:val="single" w:sz="4" w:space="0" w:color="auto"/>
              <w:right w:val="single" w:sz="4" w:space="0" w:color="auto"/>
            </w:tcBorders>
            <w:vAlign w:val="center"/>
          </w:tcPr>
          <w:p w14:paraId="7CA4DA03" w14:textId="3F56B063" w:rsidR="00E728FB" w:rsidRPr="00E728FB" w:rsidRDefault="00E728FB" w:rsidP="00E728FB">
            <w:pPr>
              <w:jc w:val="both"/>
              <w:rPr>
                <w:rFonts w:ascii="Calibri" w:hAnsi="Calibri" w:cs="Calibri"/>
                <w:sz w:val="20"/>
                <w:szCs w:val="20"/>
              </w:rPr>
            </w:pPr>
            <w:r w:rsidRPr="00E728FB">
              <w:rPr>
                <w:rFonts w:ascii="Calibri" w:hAnsi="Calibri" w:cs="Calibri"/>
                <w:sz w:val="20"/>
                <w:szCs w:val="20"/>
              </w:rPr>
              <w:t>Nemes András</w:t>
            </w:r>
          </w:p>
        </w:tc>
        <w:tc>
          <w:tcPr>
            <w:tcW w:w="1987" w:type="pct"/>
            <w:tcBorders>
              <w:top w:val="single" w:sz="4" w:space="0" w:color="auto"/>
              <w:left w:val="single" w:sz="4" w:space="0" w:color="auto"/>
              <w:bottom w:val="single" w:sz="4" w:space="0" w:color="auto"/>
              <w:right w:val="single" w:sz="4" w:space="0" w:color="auto"/>
            </w:tcBorders>
            <w:vAlign w:val="center"/>
          </w:tcPr>
          <w:p w14:paraId="5B4C9CD3" w14:textId="7BB9A62B" w:rsidR="00E728FB" w:rsidRPr="00E728FB" w:rsidRDefault="00E728FB" w:rsidP="00E728FB">
            <w:pPr>
              <w:jc w:val="both"/>
              <w:rPr>
                <w:rFonts w:ascii="Calibri" w:hAnsi="Calibri" w:cs="Calibri"/>
                <w:sz w:val="20"/>
                <w:szCs w:val="20"/>
              </w:rPr>
            </w:pPr>
            <w:r w:rsidRPr="00E728FB">
              <w:rPr>
                <w:rFonts w:ascii="Calibri" w:hAnsi="Calibri" w:cs="Calibri"/>
                <w:sz w:val="20"/>
                <w:szCs w:val="20"/>
              </w:rPr>
              <w:t>2 óra/hét</w:t>
            </w:r>
          </w:p>
        </w:tc>
      </w:tr>
      <w:tr w:rsidR="00E728FB" w:rsidRPr="00E728FB" w14:paraId="117A7A82" w14:textId="77777777" w:rsidTr="00E728FB">
        <w:trPr>
          <w:trHeight w:val="70"/>
        </w:trPr>
        <w:tc>
          <w:tcPr>
            <w:tcW w:w="1757" w:type="pct"/>
            <w:tcBorders>
              <w:top w:val="single" w:sz="4" w:space="0" w:color="auto"/>
              <w:left w:val="single" w:sz="4" w:space="0" w:color="auto"/>
              <w:bottom w:val="single" w:sz="4" w:space="0" w:color="auto"/>
              <w:right w:val="single" w:sz="4" w:space="0" w:color="auto"/>
            </w:tcBorders>
            <w:vAlign w:val="center"/>
          </w:tcPr>
          <w:p w14:paraId="0E3205AB" w14:textId="3C922834" w:rsidR="00E728FB" w:rsidRPr="00E728FB" w:rsidRDefault="00E728FB" w:rsidP="00E728FB">
            <w:pPr>
              <w:jc w:val="both"/>
              <w:rPr>
                <w:rFonts w:ascii="Calibri" w:hAnsi="Calibri" w:cs="Calibri"/>
                <w:sz w:val="20"/>
                <w:szCs w:val="20"/>
              </w:rPr>
            </w:pPr>
            <w:r w:rsidRPr="00E728FB">
              <w:rPr>
                <w:rFonts w:ascii="Calibri" w:hAnsi="Calibri" w:cs="Calibri"/>
                <w:sz w:val="20"/>
                <w:szCs w:val="20"/>
              </w:rPr>
              <w:t>Savaria történelem verseny</w:t>
            </w:r>
          </w:p>
        </w:tc>
        <w:tc>
          <w:tcPr>
            <w:tcW w:w="1256" w:type="pct"/>
            <w:tcBorders>
              <w:top w:val="single" w:sz="4" w:space="0" w:color="auto"/>
              <w:left w:val="single" w:sz="4" w:space="0" w:color="auto"/>
              <w:bottom w:val="single" w:sz="4" w:space="0" w:color="auto"/>
              <w:right w:val="single" w:sz="4" w:space="0" w:color="auto"/>
            </w:tcBorders>
            <w:vAlign w:val="center"/>
          </w:tcPr>
          <w:p w14:paraId="4E1D2337" w14:textId="77777777" w:rsidR="00E728FB" w:rsidRPr="00E728FB" w:rsidRDefault="00E728FB" w:rsidP="00E728FB">
            <w:pPr>
              <w:jc w:val="both"/>
              <w:rPr>
                <w:rFonts w:ascii="Calibri" w:hAnsi="Calibri" w:cs="Calibri"/>
                <w:sz w:val="20"/>
                <w:szCs w:val="20"/>
              </w:rPr>
            </w:pPr>
            <w:r w:rsidRPr="00E728FB">
              <w:rPr>
                <w:rFonts w:ascii="Calibri" w:hAnsi="Calibri" w:cs="Calibri"/>
                <w:sz w:val="20"/>
                <w:szCs w:val="20"/>
              </w:rPr>
              <w:t>Barocsai Zoltán</w:t>
            </w:r>
          </w:p>
          <w:p w14:paraId="4EDCC407" w14:textId="77777777" w:rsidR="00E728FB" w:rsidRPr="00E728FB" w:rsidRDefault="00E728FB" w:rsidP="00E728FB">
            <w:pPr>
              <w:jc w:val="both"/>
              <w:rPr>
                <w:rFonts w:ascii="Calibri" w:hAnsi="Calibri" w:cs="Calibri"/>
                <w:sz w:val="20"/>
                <w:szCs w:val="20"/>
              </w:rPr>
            </w:pPr>
            <w:r w:rsidRPr="00E728FB">
              <w:rPr>
                <w:rFonts w:ascii="Calibri" w:hAnsi="Calibri" w:cs="Calibri"/>
                <w:sz w:val="20"/>
                <w:szCs w:val="20"/>
              </w:rPr>
              <w:t>Biró Péter Imre</w:t>
            </w:r>
          </w:p>
          <w:p w14:paraId="06593296" w14:textId="77777777" w:rsidR="00E728FB" w:rsidRPr="00E728FB" w:rsidRDefault="00E728FB" w:rsidP="00E728FB">
            <w:pPr>
              <w:jc w:val="both"/>
              <w:rPr>
                <w:rFonts w:ascii="Calibri" w:hAnsi="Calibri" w:cs="Calibri"/>
                <w:sz w:val="20"/>
                <w:szCs w:val="20"/>
              </w:rPr>
            </w:pPr>
            <w:r w:rsidRPr="00E728FB">
              <w:rPr>
                <w:rFonts w:ascii="Calibri" w:hAnsi="Calibri" w:cs="Calibri"/>
                <w:sz w:val="20"/>
                <w:szCs w:val="20"/>
              </w:rPr>
              <w:t>Klem Rita</w:t>
            </w:r>
          </w:p>
          <w:p w14:paraId="301026FF" w14:textId="26F66981" w:rsidR="00E728FB" w:rsidRPr="00E728FB" w:rsidRDefault="00E728FB" w:rsidP="00E728FB">
            <w:pPr>
              <w:jc w:val="both"/>
              <w:rPr>
                <w:rFonts w:ascii="Calibri" w:hAnsi="Calibri" w:cs="Calibri"/>
                <w:sz w:val="20"/>
                <w:szCs w:val="20"/>
              </w:rPr>
            </w:pPr>
            <w:r w:rsidRPr="00E728FB">
              <w:rPr>
                <w:rFonts w:ascii="Calibri" w:hAnsi="Calibri" w:cs="Calibri"/>
                <w:sz w:val="20"/>
                <w:szCs w:val="20"/>
              </w:rPr>
              <w:t>Szunomár Szabolcs László</w:t>
            </w:r>
          </w:p>
        </w:tc>
        <w:tc>
          <w:tcPr>
            <w:tcW w:w="1987" w:type="pct"/>
            <w:tcBorders>
              <w:top w:val="single" w:sz="4" w:space="0" w:color="auto"/>
              <w:left w:val="single" w:sz="4" w:space="0" w:color="auto"/>
              <w:bottom w:val="single" w:sz="4" w:space="0" w:color="auto"/>
              <w:right w:val="single" w:sz="4" w:space="0" w:color="auto"/>
            </w:tcBorders>
            <w:vAlign w:val="center"/>
          </w:tcPr>
          <w:p w14:paraId="563A3881" w14:textId="77777777" w:rsidR="00E728FB" w:rsidRPr="00E728FB" w:rsidRDefault="00E728FB" w:rsidP="00E728FB">
            <w:pPr>
              <w:rPr>
                <w:rFonts w:ascii="Calibri" w:hAnsi="Calibri" w:cs="Calibri"/>
                <w:sz w:val="20"/>
                <w:szCs w:val="20"/>
              </w:rPr>
            </w:pPr>
            <w:r w:rsidRPr="00E728FB">
              <w:rPr>
                <w:rFonts w:ascii="Calibri" w:hAnsi="Calibri" w:cs="Calibri"/>
                <w:sz w:val="20"/>
                <w:szCs w:val="20"/>
              </w:rPr>
              <w:t>szaktárgyi órán történik</w:t>
            </w:r>
          </w:p>
          <w:p w14:paraId="12968103" w14:textId="77777777" w:rsidR="00E728FB" w:rsidRPr="00E728FB" w:rsidRDefault="00E728FB" w:rsidP="00E728FB">
            <w:pPr>
              <w:rPr>
                <w:rFonts w:ascii="Calibri" w:hAnsi="Calibri" w:cs="Calibri"/>
                <w:sz w:val="20"/>
                <w:szCs w:val="20"/>
              </w:rPr>
            </w:pPr>
            <w:r w:rsidRPr="00E728FB">
              <w:rPr>
                <w:rFonts w:ascii="Calibri" w:hAnsi="Calibri" w:cs="Calibri"/>
                <w:sz w:val="20"/>
                <w:szCs w:val="20"/>
              </w:rPr>
              <w:t>szaktárgyi órán történik</w:t>
            </w:r>
          </w:p>
          <w:p w14:paraId="32E002E4" w14:textId="77777777" w:rsidR="00E728FB" w:rsidRPr="00E728FB" w:rsidRDefault="00E728FB" w:rsidP="00E728FB">
            <w:pPr>
              <w:rPr>
                <w:rFonts w:ascii="Calibri" w:hAnsi="Calibri" w:cs="Calibri"/>
                <w:sz w:val="20"/>
                <w:szCs w:val="20"/>
              </w:rPr>
            </w:pPr>
            <w:r w:rsidRPr="00E728FB">
              <w:rPr>
                <w:rFonts w:ascii="Calibri" w:hAnsi="Calibri" w:cs="Calibri"/>
                <w:sz w:val="20"/>
                <w:szCs w:val="20"/>
              </w:rPr>
              <w:t>szaktárgyi órán történik</w:t>
            </w:r>
          </w:p>
          <w:p w14:paraId="76B4CF1D" w14:textId="56DBC483" w:rsidR="00E728FB" w:rsidRPr="00E728FB" w:rsidRDefault="00E728FB" w:rsidP="00E728FB">
            <w:pPr>
              <w:jc w:val="both"/>
              <w:rPr>
                <w:rFonts w:ascii="Calibri" w:hAnsi="Calibri" w:cs="Calibri"/>
                <w:sz w:val="20"/>
                <w:szCs w:val="20"/>
              </w:rPr>
            </w:pPr>
            <w:r w:rsidRPr="00E728FB">
              <w:rPr>
                <w:rFonts w:ascii="Calibri" w:hAnsi="Calibri" w:cs="Calibri"/>
                <w:sz w:val="20"/>
                <w:szCs w:val="20"/>
              </w:rPr>
              <w:t>szaktárgyi órán történik</w:t>
            </w:r>
          </w:p>
        </w:tc>
      </w:tr>
      <w:tr w:rsidR="00E728FB" w:rsidRPr="00E728FB" w14:paraId="4F9BB2E9" w14:textId="77777777" w:rsidTr="00E728FB">
        <w:trPr>
          <w:trHeight w:val="70"/>
        </w:trPr>
        <w:tc>
          <w:tcPr>
            <w:tcW w:w="1757" w:type="pct"/>
            <w:tcBorders>
              <w:top w:val="single" w:sz="4" w:space="0" w:color="auto"/>
              <w:left w:val="single" w:sz="4" w:space="0" w:color="auto"/>
              <w:bottom w:val="single" w:sz="4" w:space="0" w:color="auto"/>
              <w:right w:val="single" w:sz="4" w:space="0" w:color="auto"/>
            </w:tcBorders>
            <w:vAlign w:val="center"/>
          </w:tcPr>
          <w:p w14:paraId="7221A6E4" w14:textId="6D176EE9" w:rsidR="00E728FB" w:rsidRPr="00E728FB" w:rsidRDefault="00E728FB" w:rsidP="00E728FB">
            <w:pPr>
              <w:jc w:val="both"/>
              <w:rPr>
                <w:rFonts w:ascii="Calibri" w:hAnsi="Calibri" w:cs="Calibri"/>
                <w:sz w:val="20"/>
                <w:szCs w:val="20"/>
              </w:rPr>
            </w:pPr>
            <w:r w:rsidRPr="00E728FB">
              <w:rPr>
                <w:rFonts w:ascii="Calibri" w:hAnsi="Calibri" w:cs="Calibri"/>
                <w:sz w:val="20"/>
                <w:szCs w:val="20"/>
              </w:rPr>
              <w:t>Demokráciajáték</w:t>
            </w:r>
          </w:p>
        </w:tc>
        <w:tc>
          <w:tcPr>
            <w:tcW w:w="1256" w:type="pct"/>
            <w:tcBorders>
              <w:top w:val="single" w:sz="4" w:space="0" w:color="auto"/>
              <w:left w:val="single" w:sz="4" w:space="0" w:color="auto"/>
              <w:bottom w:val="single" w:sz="4" w:space="0" w:color="auto"/>
              <w:right w:val="single" w:sz="4" w:space="0" w:color="auto"/>
            </w:tcBorders>
            <w:vAlign w:val="center"/>
          </w:tcPr>
          <w:p w14:paraId="3706C367" w14:textId="77777777" w:rsidR="00E728FB" w:rsidRPr="00E728FB" w:rsidRDefault="00E728FB" w:rsidP="00E728FB">
            <w:pPr>
              <w:jc w:val="both"/>
              <w:rPr>
                <w:rFonts w:ascii="Calibri" w:hAnsi="Calibri" w:cs="Calibri"/>
                <w:sz w:val="20"/>
                <w:szCs w:val="20"/>
              </w:rPr>
            </w:pPr>
            <w:r w:rsidRPr="00E728FB">
              <w:rPr>
                <w:rFonts w:ascii="Calibri" w:hAnsi="Calibri" w:cs="Calibri"/>
                <w:sz w:val="20"/>
                <w:szCs w:val="20"/>
              </w:rPr>
              <w:t>Barocsai Zoltán</w:t>
            </w:r>
          </w:p>
          <w:p w14:paraId="1983097B" w14:textId="77777777" w:rsidR="00E728FB" w:rsidRPr="00E728FB" w:rsidRDefault="00E728FB" w:rsidP="00E728FB">
            <w:pPr>
              <w:jc w:val="both"/>
              <w:rPr>
                <w:rFonts w:ascii="Calibri" w:hAnsi="Calibri" w:cs="Calibri"/>
                <w:sz w:val="20"/>
                <w:szCs w:val="20"/>
              </w:rPr>
            </w:pPr>
            <w:r w:rsidRPr="00E728FB">
              <w:rPr>
                <w:rFonts w:ascii="Calibri" w:hAnsi="Calibri" w:cs="Calibri"/>
                <w:sz w:val="20"/>
                <w:szCs w:val="20"/>
              </w:rPr>
              <w:t>Biró Péter Imre</w:t>
            </w:r>
          </w:p>
          <w:p w14:paraId="530F7CF6" w14:textId="77777777" w:rsidR="00E728FB" w:rsidRPr="00E728FB" w:rsidRDefault="00E728FB" w:rsidP="00E728FB">
            <w:pPr>
              <w:jc w:val="both"/>
              <w:rPr>
                <w:rFonts w:ascii="Calibri" w:hAnsi="Calibri" w:cs="Calibri"/>
                <w:sz w:val="20"/>
                <w:szCs w:val="20"/>
              </w:rPr>
            </w:pPr>
            <w:r w:rsidRPr="00E728FB">
              <w:rPr>
                <w:rFonts w:ascii="Calibri" w:hAnsi="Calibri" w:cs="Calibri"/>
                <w:sz w:val="20"/>
                <w:szCs w:val="20"/>
              </w:rPr>
              <w:t>Klem Rita</w:t>
            </w:r>
          </w:p>
          <w:p w14:paraId="100C6554" w14:textId="1439DBEF" w:rsidR="00E728FB" w:rsidRPr="00E728FB" w:rsidRDefault="00E728FB" w:rsidP="00E728FB">
            <w:pPr>
              <w:jc w:val="both"/>
              <w:rPr>
                <w:rFonts w:ascii="Calibri" w:hAnsi="Calibri" w:cs="Calibri"/>
                <w:sz w:val="20"/>
                <w:szCs w:val="20"/>
              </w:rPr>
            </w:pPr>
            <w:r w:rsidRPr="00E728FB">
              <w:rPr>
                <w:rFonts w:ascii="Calibri" w:hAnsi="Calibri" w:cs="Calibri"/>
                <w:sz w:val="20"/>
                <w:szCs w:val="20"/>
              </w:rPr>
              <w:t>Szunomár Szabolcs László</w:t>
            </w:r>
          </w:p>
        </w:tc>
        <w:tc>
          <w:tcPr>
            <w:tcW w:w="1987" w:type="pct"/>
            <w:tcBorders>
              <w:top w:val="single" w:sz="4" w:space="0" w:color="auto"/>
              <w:left w:val="single" w:sz="4" w:space="0" w:color="auto"/>
              <w:bottom w:val="single" w:sz="4" w:space="0" w:color="auto"/>
              <w:right w:val="single" w:sz="4" w:space="0" w:color="auto"/>
            </w:tcBorders>
            <w:vAlign w:val="center"/>
          </w:tcPr>
          <w:p w14:paraId="0AB72F40" w14:textId="77777777" w:rsidR="00E728FB" w:rsidRPr="00E728FB" w:rsidRDefault="00E728FB" w:rsidP="00E728FB">
            <w:pPr>
              <w:rPr>
                <w:rFonts w:ascii="Calibri" w:hAnsi="Calibri" w:cs="Calibri"/>
                <w:sz w:val="20"/>
                <w:szCs w:val="20"/>
              </w:rPr>
            </w:pPr>
            <w:r w:rsidRPr="00E728FB">
              <w:rPr>
                <w:rFonts w:ascii="Calibri" w:hAnsi="Calibri" w:cs="Calibri"/>
                <w:sz w:val="20"/>
                <w:szCs w:val="20"/>
              </w:rPr>
              <w:t>szaktárgyi órán történik</w:t>
            </w:r>
          </w:p>
          <w:p w14:paraId="309C7268" w14:textId="77777777" w:rsidR="00E728FB" w:rsidRPr="00E728FB" w:rsidRDefault="00E728FB" w:rsidP="00E728FB">
            <w:pPr>
              <w:rPr>
                <w:rFonts w:ascii="Calibri" w:hAnsi="Calibri" w:cs="Calibri"/>
                <w:sz w:val="20"/>
                <w:szCs w:val="20"/>
              </w:rPr>
            </w:pPr>
            <w:r w:rsidRPr="00E728FB">
              <w:rPr>
                <w:rFonts w:ascii="Calibri" w:hAnsi="Calibri" w:cs="Calibri"/>
                <w:sz w:val="20"/>
                <w:szCs w:val="20"/>
              </w:rPr>
              <w:t>szaktárgyi órán történik</w:t>
            </w:r>
          </w:p>
          <w:p w14:paraId="7CDDD68B" w14:textId="77777777" w:rsidR="00E728FB" w:rsidRPr="00E728FB" w:rsidRDefault="00E728FB" w:rsidP="00E728FB">
            <w:pPr>
              <w:rPr>
                <w:rFonts w:ascii="Calibri" w:hAnsi="Calibri" w:cs="Calibri"/>
                <w:sz w:val="20"/>
                <w:szCs w:val="20"/>
              </w:rPr>
            </w:pPr>
            <w:r w:rsidRPr="00E728FB">
              <w:rPr>
                <w:rFonts w:ascii="Calibri" w:hAnsi="Calibri" w:cs="Calibri"/>
                <w:sz w:val="20"/>
                <w:szCs w:val="20"/>
              </w:rPr>
              <w:t>szaktárgyi órán történik</w:t>
            </w:r>
          </w:p>
          <w:p w14:paraId="4697FB97" w14:textId="657C9FBC" w:rsidR="00E728FB" w:rsidRPr="00E728FB" w:rsidRDefault="00E728FB" w:rsidP="00E728FB">
            <w:pPr>
              <w:jc w:val="both"/>
              <w:rPr>
                <w:rFonts w:ascii="Calibri" w:hAnsi="Calibri" w:cs="Calibri"/>
                <w:sz w:val="20"/>
                <w:szCs w:val="20"/>
              </w:rPr>
            </w:pPr>
            <w:r w:rsidRPr="00E728FB">
              <w:rPr>
                <w:rFonts w:ascii="Calibri" w:hAnsi="Calibri" w:cs="Calibri"/>
                <w:sz w:val="20"/>
                <w:szCs w:val="20"/>
              </w:rPr>
              <w:t>szaktárgyi órán történik</w:t>
            </w:r>
          </w:p>
        </w:tc>
      </w:tr>
      <w:tr w:rsidR="00E728FB" w:rsidRPr="00E728FB" w14:paraId="4CA43233" w14:textId="77777777" w:rsidTr="00E728FB">
        <w:trPr>
          <w:trHeight w:val="70"/>
        </w:trPr>
        <w:tc>
          <w:tcPr>
            <w:tcW w:w="1757" w:type="pct"/>
            <w:tcBorders>
              <w:top w:val="single" w:sz="4" w:space="0" w:color="auto"/>
              <w:left w:val="single" w:sz="4" w:space="0" w:color="auto"/>
              <w:bottom w:val="single" w:sz="4" w:space="0" w:color="auto"/>
              <w:right w:val="single" w:sz="4" w:space="0" w:color="auto"/>
            </w:tcBorders>
            <w:vAlign w:val="center"/>
          </w:tcPr>
          <w:p w14:paraId="3044F4B4" w14:textId="7908D845" w:rsidR="00E728FB" w:rsidRPr="00E728FB" w:rsidRDefault="00E728FB" w:rsidP="00E728FB">
            <w:pPr>
              <w:jc w:val="both"/>
              <w:rPr>
                <w:rFonts w:ascii="Calibri" w:hAnsi="Calibri" w:cs="Calibri"/>
                <w:sz w:val="20"/>
                <w:szCs w:val="20"/>
              </w:rPr>
            </w:pPr>
            <w:r w:rsidRPr="00E728FB">
              <w:rPr>
                <w:rFonts w:ascii="Calibri" w:hAnsi="Calibri" w:cs="Calibri"/>
                <w:sz w:val="20"/>
                <w:szCs w:val="20"/>
              </w:rPr>
              <w:t>Levelező versenyek történelemből</w:t>
            </w:r>
          </w:p>
        </w:tc>
        <w:tc>
          <w:tcPr>
            <w:tcW w:w="1256" w:type="pct"/>
            <w:tcBorders>
              <w:top w:val="single" w:sz="4" w:space="0" w:color="auto"/>
              <w:left w:val="single" w:sz="4" w:space="0" w:color="auto"/>
              <w:bottom w:val="single" w:sz="4" w:space="0" w:color="auto"/>
              <w:right w:val="single" w:sz="4" w:space="0" w:color="auto"/>
            </w:tcBorders>
            <w:vAlign w:val="center"/>
          </w:tcPr>
          <w:p w14:paraId="635DBB43" w14:textId="77777777" w:rsidR="00E728FB" w:rsidRPr="00E728FB" w:rsidRDefault="00E728FB" w:rsidP="00E728FB">
            <w:pPr>
              <w:jc w:val="both"/>
              <w:rPr>
                <w:rFonts w:ascii="Calibri" w:hAnsi="Calibri" w:cs="Calibri"/>
                <w:sz w:val="20"/>
                <w:szCs w:val="20"/>
              </w:rPr>
            </w:pPr>
            <w:r w:rsidRPr="00E728FB">
              <w:rPr>
                <w:rFonts w:ascii="Calibri" w:hAnsi="Calibri" w:cs="Calibri"/>
                <w:sz w:val="20"/>
                <w:szCs w:val="20"/>
              </w:rPr>
              <w:t>Barocsai Zoltán</w:t>
            </w:r>
          </w:p>
          <w:p w14:paraId="1DE5DE45" w14:textId="77777777" w:rsidR="00E728FB" w:rsidRPr="00E728FB" w:rsidRDefault="00E728FB" w:rsidP="00E728FB">
            <w:pPr>
              <w:jc w:val="both"/>
              <w:rPr>
                <w:rFonts w:ascii="Calibri" w:hAnsi="Calibri" w:cs="Calibri"/>
                <w:sz w:val="20"/>
                <w:szCs w:val="20"/>
              </w:rPr>
            </w:pPr>
            <w:r w:rsidRPr="00E728FB">
              <w:rPr>
                <w:rFonts w:ascii="Calibri" w:hAnsi="Calibri" w:cs="Calibri"/>
                <w:sz w:val="20"/>
                <w:szCs w:val="20"/>
              </w:rPr>
              <w:t>Biró Péter Imre</w:t>
            </w:r>
          </w:p>
          <w:p w14:paraId="168CCA3F" w14:textId="77777777" w:rsidR="00E728FB" w:rsidRPr="00E728FB" w:rsidRDefault="00E728FB" w:rsidP="00E728FB">
            <w:pPr>
              <w:jc w:val="both"/>
              <w:rPr>
                <w:rFonts w:ascii="Calibri" w:hAnsi="Calibri" w:cs="Calibri"/>
                <w:sz w:val="20"/>
                <w:szCs w:val="20"/>
              </w:rPr>
            </w:pPr>
            <w:r w:rsidRPr="00E728FB">
              <w:rPr>
                <w:rFonts w:ascii="Calibri" w:hAnsi="Calibri" w:cs="Calibri"/>
                <w:sz w:val="20"/>
                <w:szCs w:val="20"/>
              </w:rPr>
              <w:t>Klem Rita</w:t>
            </w:r>
          </w:p>
          <w:p w14:paraId="606C7C06" w14:textId="323789CF" w:rsidR="00E728FB" w:rsidRPr="00E728FB" w:rsidRDefault="00E728FB" w:rsidP="00E728FB">
            <w:pPr>
              <w:jc w:val="both"/>
              <w:rPr>
                <w:rFonts w:ascii="Calibri" w:hAnsi="Calibri" w:cs="Calibri"/>
                <w:sz w:val="20"/>
                <w:szCs w:val="20"/>
              </w:rPr>
            </w:pPr>
            <w:r w:rsidRPr="00E728FB">
              <w:rPr>
                <w:rFonts w:ascii="Calibri" w:hAnsi="Calibri" w:cs="Calibri"/>
                <w:sz w:val="20"/>
                <w:szCs w:val="20"/>
              </w:rPr>
              <w:t>Szunomár Szabolcs László</w:t>
            </w:r>
          </w:p>
        </w:tc>
        <w:tc>
          <w:tcPr>
            <w:tcW w:w="1987" w:type="pct"/>
            <w:tcBorders>
              <w:top w:val="single" w:sz="4" w:space="0" w:color="auto"/>
              <w:left w:val="single" w:sz="4" w:space="0" w:color="auto"/>
              <w:bottom w:val="single" w:sz="4" w:space="0" w:color="auto"/>
              <w:right w:val="single" w:sz="4" w:space="0" w:color="auto"/>
            </w:tcBorders>
            <w:vAlign w:val="center"/>
          </w:tcPr>
          <w:p w14:paraId="17AEA983" w14:textId="77777777" w:rsidR="00E728FB" w:rsidRPr="00E728FB" w:rsidRDefault="00E728FB" w:rsidP="00E728FB">
            <w:pPr>
              <w:rPr>
                <w:rFonts w:ascii="Calibri" w:hAnsi="Calibri" w:cs="Calibri"/>
                <w:sz w:val="20"/>
                <w:szCs w:val="20"/>
              </w:rPr>
            </w:pPr>
            <w:r w:rsidRPr="00E728FB">
              <w:rPr>
                <w:rFonts w:ascii="Calibri" w:hAnsi="Calibri" w:cs="Calibri"/>
                <w:sz w:val="20"/>
                <w:szCs w:val="20"/>
              </w:rPr>
              <w:t>szaktárgyi órán történik</w:t>
            </w:r>
          </w:p>
          <w:p w14:paraId="22A9BBDE" w14:textId="77777777" w:rsidR="00E728FB" w:rsidRPr="00E728FB" w:rsidRDefault="00E728FB" w:rsidP="00E728FB">
            <w:pPr>
              <w:rPr>
                <w:rFonts w:ascii="Calibri" w:hAnsi="Calibri" w:cs="Calibri"/>
                <w:sz w:val="20"/>
                <w:szCs w:val="20"/>
              </w:rPr>
            </w:pPr>
            <w:r w:rsidRPr="00E728FB">
              <w:rPr>
                <w:rFonts w:ascii="Calibri" w:hAnsi="Calibri" w:cs="Calibri"/>
                <w:sz w:val="20"/>
                <w:szCs w:val="20"/>
              </w:rPr>
              <w:t>szaktárgyi órán történik</w:t>
            </w:r>
          </w:p>
          <w:p w14:paraId="6498ECBE" w14:textId="77777777" w:rsidR="00E728FB" w:rsidRPr="00E728FB" w:rsidRDefault="00E728FB" w:rsidP="00E728FB">
            <w:pPr>
              <w:rPr>
                <w:rFonts w:ascii="Calibri" w:hAnsi="Calibri" w:cs="Calibri"/>
                <w:sz w:val="20"/>
                <w:szCs w:val="20"/>
              </w:rPr>
            </w:pPr>
            <w:r w:rsidRPr="00E728FB">
              <w:rPr>
                <w:rFonts w:ascii="Calibri" w:hAnsi="Calibri" w:cs="Calibri"/>
                <w:sz w:val="20"/>
                <w:szCs w:val="20"/>
              </w:rPr>
              <w:t>szaktárgyi órán történik</w:t>
            </w:r>
          </w:p>
          <w:p w14:paraId="3CDEDBD4" w14:textId="59BF1E99" w:rsidR="00E728FB" w:rsidRPr="00E728FB" w:rsidRDefault="00E728FB" w:rsidP="00E728FB">
            <w:pPr>
              <w:jc w:val="both"/>
              <w:rPr>
                <w:rFonts w:ascii="Calibri" w:hAnsi="Calibri" w:cs="Calibri"/>
                <w:sz w:val="20"/>
                <w:szCs w:val="20"/>
              </w:rPr>
            </w:pPr>
            <w:r w:rsidRPr="00E728FB">
              <w:rPr>
                <w:rFonts w:ascii="Calibri" w:hAnsi="Calibri" w:cs="Calibri"/>
                <w:sz w:val="20"/>
                <w:szCs w:val="20"/>
              </w:rPr>
              <w:t>szaktárgyi órán történik</w:t>
            </w:r>
          </w:p>
        </w:tc>
      </w:tr>
      <w:tr w:rsidR="00E728FB" w:rsidRPr="00E728FB" w14:paraId="7209B5C7" w14:textId="77777777" w:rsidTr="00E728FB">
        <w:trPr>
          <w:trHeight w:val="70"/>
        </w:trPr>
        <w:tc>
          <w:tcPr>
            <w:tcW w:w="1757" w:type="pct"/>
            <w:tcBorders>
              <w:top w:val="single" w:sz="4" w:space="0" w:color="auto"/>
              <w:left w:val="single" w:sz="4" w:space="0" w:color="auto"/>
              <w:bottom w:val="single" w:sz="4" w:space="0" w:color="auto"/>
              <w:right w:val="single" w:sz="4" w:space="0" w:color="auto"/>
            </w:tcBorders>
            <w:vAlign w:val="center"/>
          </w:tcPr>
          <w:p w14:paraId="02DE63DE" w14:textId="77777777" w:rsidR="00E728FB" w:rsidRPr="00E728FB" w:rsidRDefault="00E728FB" w:rsidP="00E728FB">
            <w:pPr>
              <w:jc w:val="both"/>
              <w:rPr>
                <w:rFonts w:ascii="Calibri" w:hAnsi="Calibri" w:cs="Calibri"/>
                <w:sz w:val="20"/>
                <w:szCs w:val="20"/>
              </w:rPr>
            </w:pPr>
            <w:r w:rsidRPr="00E728FB">
              <w:rPr>
                <w:rFonts w:ascii="Calibri" w:hAnsi="Calibri" w:cs="Calibri"/>
                <w:sz w:val="20"/>
                <w:szCs w:val="20"/>
              </w:rPr>
              <w:t xml:space="preserve">Implom József Helyesírási Verseny </w:t>
            </w:r>
          </w:p>
          <w:p w14:paraId="0F36A7FF" w14:textId="28A9FFFC" w:rsidR="00E728FB" w:rsidRPr="00E728FB" w:rsidRDefault="00E728FB" w:rsidP="00E728FB">
            <w:pPr>
              <w:jc w:val="both"/>
              <w:rPr>
                <w:rFonts w:ascii="Calibri" w:hAnsi="Calibri" w:cs="Calibri"/>
                <w:sz w:val="20"/>
                <w:szCs w:val="20"/>
              </w:rPr>
            </w:pPr>
            <w:r w:rsidRPr="00E728FB">
              <w:rPr>
                <w:rFonts w:ascii="Calibri" w:hAnsi="Calibri" w:cs="Calibri"/>
                <w:sz w:val="20"/>
                <w:szCs w:val="20"/>
              </w:rPr>
              <w:t>(Iskolai forduló: 2024. november 16.)</w:t>
            </w:r>
          </w:p>
        </w:tc>
        <w:tc>
          <w:tcPr>
            <w:tcW w:w="1256" w:type="pct"/>
            <w:tcBorders>
              <w:top w:val="single" w:sz="4" w:space="0" w:color="auto"/>
              <w:left w:val="single" w:sz="4" w:space="0" w:color="auto"/>
              <w:bottom w:val="single" w:sz="4" w:space="0" w:color="auto"/>
              <w:right w:val="single" w:sz="4" w:space="0" w:color="auto"/>
            </w:tcBorders>
            <w:vAlign w:val="center"/>
          </w:tcPr>
          <w:p w14:paraId="1CCE3334" w14:textId="77777777" w:rsidR="00E728FB" w:rsidRPr="00E728FB" w:rsidRDefault="00E728FB" w:rsidP="00E728FB">
            <w:pPr>
              <w:jc w:val="both"/>
              <w:rPr>
                <w:rFonts w:ascii="Calibri" w:hAnsi="Calibri" w:cs="Calibri"/>
                <w:sz w:val="20"/>
                <w:szCs w:val="20"/>
              </w:rPr>
            </w:pPr>
            <w:r w:rsidRPr="00E728FB">
              <w:rPr>
                <w:rFonts w:ascii="Calibri" w:hAnsi="Calibri" w:cs="Calibri"/>
                <w:sz w:val="20"/>
                <w:szCs w:val="20"/>
              </w:rPr>
              <w:t>Dr. Mikóné Csősz Judit</w:t>
            </w:r>
          </w:p>
          <w:p w14:paraId="2D8F1567" w14:textId="77777777" w:rsidR="00E728FB" w:rsidRPr="00E728FB" w:rsidRDefault="00E728FB" w:rsidP="00E728FB">
            <w:pPr>
              <w:jc w:val="both"/>
              <w:rPr>
                <w:rFonts w:ascii="Calibri" w:hAnsi="Calibri" w:cs="Calibri"/>
                <w:sz w:val="20"/>
                <w:szCs w:val="20"/>
              </w:rPr>
            </w:pPr>
            <w:r w:rsidRPr="00E728FB">
              <w:rPr>
                <w:rFonts w:ascii="Calibri" w:hAnsi="Calibri" w:cs="Calibri"/>
                <w:sz w:val="20"/>
                <w:szCs w:val="20"/>
              </w:rPr>
              <w:t>Biró Péter Imréné</w:t>
            </w:r>
          </w:p>
          <w:p w14:paraId="6534DD25" w14:textId="77777777" w:rsidR="00E728FB" w:rsidRPr="00E728FB" w:rsidRDefault="00E728FB" w:rsidP="00E728FB">
            <w:pPr>
              <w:jc w:val="both"/>
              <w:rPr>
                <w:rFonts w:ascii="Calibri" w:hAnsi="Calibri" w:cs="Calibri"/>
                <w:sz w:val="20"/>
                <w:szCs w:val="20"/>
              </w:rPr>
            </w:pPr>
            <w:r w:rsidRPr="00E728FB">
              <w:rPr>
                <w:rFonts w:ascii="Calibri" w:hAnsi="Calibri" w:cs="Calibri"/>
                <w:sz w:val="20"/>
                <w:szCs w:val="20"/>
              </w:rPr>
              <w:t>Csizmazia Ferencné</w:t>
            </w:r>
          </w:p>
          <w:p w14:paraId="3ED7ADB0" w14:textId="3814AE48" w:rsidR="00E728FB" w:rsidRPr="00E728FB" w:rsidRDefault="00E728FB" w:rsidP="00E728FB">
            <w:pPr>
              <w:jc w:val="both"/>
              <w:rPr>
                <w:rFonts w:ascii="Calibri" w:hAnsi="Calibri" w:cs="Calibri"/>
                <w:sz w:val="20"/>
                <w:szCs w:val="20"/>
              </w:rPr>
            </w:pPr>
            <w:r w:rsidRPr="00E728FB">
              <w:rPr>
                <w:rFonts w:ascii="Calibri" w:hAnsi="Calibri" w:cs="Calibri"/>
                <w:sz w:val="20"/>
                <w:szCs w:val="20"/>
              </w:rPr>
              <w:t>Tibold-Wind Liliána Katalin</w:t>
            </w:r>
          </w:p>
        </w:tc>
        <w:tc>
          <w:tcPr>
            <w:tcW w:w="1987" w:type="pct"/>
            <w:tcBorders>
              <w:top w:val="single" w:sz="4" w:space="0" w:color="auto"/>
              <w:left w:val="single" w:sz="4" w:space="0" w:color="auto"/>
              <w:bottom w:val="single" w:sz="4" w:space="0" w:color="auto"/>
              <w:right w:val="single" w:sz="4" w:space="0" w:color="auto"/>
            </w:tcBorders>
            <w:vAlign w:val="center"/>
          </w:tcPr>
          <w:p w14:paraId="0C6ED1D5" w14:textId="77777777" w:rsidR="00E728FB" w:rsidRPr="00E728FB" w:rsidRDefault="00E728FB" w:rsidP="00E728FB">
            <w:pPr>
              <w:rPr>
                <w:rFonts w:ascii="Calibri" w:hAnsi="Calibri" w:cs="Calibri"/>
                <w:sz w:val="20"/>
                <w:szCs w:val="20"/>
              </w:rPr>
            </w:pPr>
            <w:r w:rsidRPr="00E728FB">
              <w:rPr>
                <w:rFonts w:ascii="Calibri" w:hAnsi="Calibri" w:cs="Calibri"/>
                <w:sz w:val="20"/>
                <w:szCs w:val="20"/>
              </w:rPr>
              <w:t>1 óra/hét, szaktárgyi órán történik</w:t>
            </w:r>
          </w:p>
          <w:p w14:paraId="12748B68" w14:textId="77777777" w:rsidR="00E728FB" w:rsidRPr="00E728FB" w:rsidRDefault="00E728FB" w:rsidP="00E728FB">
            <w:pPr>
              <w:rPr>
                <w:rFonts w:ascii="Calibri" w:hAnsi="Calibri" w:cs="Calibri"/>
                <w:sz w:val="20"/>
                <w:szCs w:val="20"/>
              </w:rPr>
            </w:pPr>
            <w:r w:rsidRPr="00E728FB">
              <w:rPr>
                <w:rFonts w:ascii="Calibri" w:hAnsi="Calibri" w:cs="Calibri"/>
                <w:sz w:val="20"/>
                <w:szCs w:val="20"/>
              </w:rPr>
              <w:t>szaktárgyi órán történik</w:t>
            </w:r>
          </w:p>
          <w:p w14:paraId="1C14E302" w14:textId="77777777" w:rsidR="00E728FB" w:rsidRPr="00E728FB" w:rsidRDefault="00E728FB" w:rsidP="00E728FB">
            <w:pPr>
              <w:rPr>
                <w:rFonts w:ascii="Calibri" w:hAnsi="Calibri" w:cs="Calibri"/>
                <w:sz w:val="20"/>
                <w:szCs w:val="20"/>
              </w:rPr>
            </w:pPr>
            <w:r w:rsidRPr="00E728FB">
              <w:rPr>
                <w:rFonts w:ascii="Calibri" w:hAnsi="Calibri" w:cs="Calibri"/>
                <w:sz w:val="20"/>
                <w:szCs w:val="20"/>
              </w:rPr>
              <w:t>szaktárgyi órán történik</w:t>
            </w:r>
          </w:p>
          <w:p w14:paraId="68558F7A" w14:textId="77777777" w:rsidR="00E728FB" w:rsidRPr="00E728FB" w:rsidRDefault="00E728FB" w:rsidP="00E728FB">
            <w:pPr>
              <w:rPr>
                <w:rFonts w:ascii="Calibri" w:hAnsi="Calibri" w:cs="Calibri"/>
                <w:sz w:val="20"/>
                <w:szCs w:val="20"/>
              </w:rPr>
            </w:pPr>
            <w:r w:rsidRPr="00E728FB">
              <w:rPr>
                <w:rFonts w:ascii="Calibri" w:hAnsi="Calibri" w:cs="Calibri"/>
                <w:sz w:val="20"/>
                <w:szCs w:val="20"/>
              </w:rPr>
              <w:t>1 óra/hét, szaktárgyi órán történik</w:t>
            </w:r>
          </w:p>
          <w:p w14:paraId="732F20C9" w14:textId="356E2DA9" w:rsidR="00E728FB" w:rsidRPr="00E728FB" w:rsidRDefault="00E728FB" w:rsidP="00E728FB">
            <w:pPr>
              <w:jc w:val="both"/>
              <w:rPr>
                <w:rFonts w:ascii="Calibri" w:hAnsi="Calibri" w:cs="Calibri"/>
                <w:sz w:val="20"/>
                <w:szCs w:val="20"/>
              </w:rPr>
            </w:pPr>
            <w:r w:rsidRPr="00E728FB">
              <w:rPr>
                <w:rFonts w:ascii="Calibri" w:hAnsi="Calibri" w:cs="Calibri"/>
                <w:sz w:val="20"/>
                <w:szCs w:val="20"/>
              </w:rPr>
              <w:t>szaktárgyi órán történik</w:t>
            </w:r>
          </w:p>
        </w:tc>
      </w:tr>
      <w:tr w:rsidR="00E728FB" w:rsidRPr="00E728FB" w14:paraId="1BF8A535" w14:textId="77777777" w:rsidTr="00E728FB">
        <w:trPr>
          <w:trHeight w:val="70"/>
        </w:trPr>
        <w:tc>
          <w:tcPr>
            <w:tcW w:w="1757" w:type="pct"/>
            <w:tcBorders>
              <w:top w:val="single" w:sz="4" w:space="0" w:color="auto"/>
              <w:left w:val="single" w:sz="4" w:space="0" w:color="auto"/>
              <w:bottom w:val="single" w:sz="4" w:space="0" w:color="auto"/>
              <w:right w:val="single" w:sz="4" w:space="0" w:color="auto"/>
            </w:tcBorders>
            <w:vAlign w:val="center"/>
          </w:tcPr>
          <w:p w14:paraId="2E08CBEC" w14:textId="5EDA8D46" w:rsidR="00E728FB" w:rsidRPr="00E728FB" w:rsidRDefault="00E728FB" w:rsidP="00E728FB">
            <w:pPr>
              <w:jc w:val="both"/>
              <w:rPr>
                <w:rFonts w:ascii="Calibri" w:hAnsi="Calibri" w:cs="Calibri"/>
                <w:sz w:val="20"/>
                <w:szCs w:val="20"/>
              </w:rPr>
            </w:pPr>
            <w:r w:rsidRPr="00E728FB">
              <w:rPr>
                <w:rFonts w:ascii="Calibri" w:hAnsi="Calibri" w:cs="Calibri"/>
                <w:sz w:val="20"/>
                <w:szCs w:val="20"/>
              </w:rPr>
              <w:t>Mészöly Miklós Országos Vers- és Prózamondó Verseny</w:t>
            </w:r>
          </w:p>
        </w:tc>
        <w:tc>
          <w:tcPr>
            <w:tcW w:w="1256" w:type="pct"/>
            <w:tcBorders>
              <w:top w:val="single" w:sz="4" w:space="0" w:color="auto"/>
              <w:left w:val="single" w:sz="4" w:space="0" w:color="auto"/>
              <w:bottom w:val="single" w:sz="4" w:space="0" w:color="auto"/>
              <w:right w:val="single" w:sz="4" w:space="0" w:color="auto"/>
            </w:tcBorders>
            <w:vAlign w:val="center"/>
          </w:tcPr>
          <w:p w14:paraId="016AB151" w14:textId="77777777" w:rsidR="00E728FB" w:rsidRPr="00E728FB" w:rsidRDefault="00E728FB" w:rsidP="00E728FB">
            <w:pPr>
              <w:jc w:val="both"/>
              <w:rPr>
                <w:rFonts w:ascii="Calibri" w:hAnsi="Calibri" w:cs="Calibri"/>
                <w:sz w:val="20"/>
                <w:szCs w:val="20"/>
              </w:rPr>
            </w:pPr>
            <w:r w:rsidRPr="00E728FB">
              <w:rPr>
                <w:rFonts w:ascii="Calibri" w:hAnsi="Calibri" w:cs="Calibri"/>
                <w:sz w:val="20"/>
                <w:szCs w:val="20"/>
              </w:rPr>
              <w:t>Dr. Mikóné Csősz Judit</w:t>
            </w:r>
          </w:p>
          <w:p w14:paraId="75211FB4" w14:textId="77777777" w:rsidR="00E728FB" w:rsidRPr="00E728FB" w:rsidRDefault="00E728FB" w:rsidP="00E728FB">
            <w:pPr>
              <w:jc w:val="both"/>
              <w:rPr>
                <w:rFonts w:ascii="Calibri" w:hAnsi="Calibri" w:cs="Calibri"/>
                <w:sz w:val="20"/>
                <w:szCs w:val="20"/>
              </w:rPr>
            </w:pPr>
            <w:r w:rsidRPr="00E728FB">
              <w:rPr>
                <w:rFonts w:ascii="Calibri" w:hAnsi="Calibri" w:cs="Calibri"/>
                <w:sz w:val="20"/>
                <w:szCs w:val="20"/>
              </w:rPr>
              <w:t>Biró Péter Imréné</w:t>
            </w:r>
          </w:p>
          <w:p w14:paraId="12CA2DD6" w14:textId="77777777" w:rsidR="00E728FB" w:rsidRPr="00E728FB" w:rsidRDefault="00E728FB" w:rsidP="00E728FB">
            <w:pPr>
              <w:jc w:val="both"/>
              <w:rPr>
                <w:rFonts w:ascii="Calibri" w:hAnsi="Calibri" w:cs="Calibri"/>
                <w:sz w:val="20"/>
                <w:szCs w:val="20"/>
              </w:rPr>
            </w:pPr>
            <w:r w:rsidRPr="00E728FB">
              <w:rPr>
                <w:rFonts w:ascii="Calibri" w:hAnsi="Calibri" w:cs="Calibri"/>
                <w:sz w:val="20"/>
                <w:szCs w:val="20"/>
              </w:rPr>
              <w:t>Csizmazia Ferencné</w:t>
            </w:r>
          </w:p>
          <w:p w14:paraId="2283E4D1" w14:textId="714D29E7" w:rsidR="00E728FB" w:rsidRPr="00E728FB" w:rsidRDefault="00E728FB" w:rsidP="00E728FB">
            <w:pPr>
              <w:jc w:val="both"/>
              <w:rPr>
                <w:rFonts w:ascii="Calibri" w:hAnsi="Calibri" w:cs="Calibri"/>
                <w:sz w:val="20"/>
                <w:szCs w:val="20"/>
              </w:rPr>
            </w:pPr>
            <w:r w:rsidRPr="00E728FB">
              <w:rPr>
                <w:rFonts w:ascii="Calibri" w:hAnsi="Calibri" w:cs="Calibri"/>
                <w:sz w:val="20"/>
                <w:szCs w:val="20"/>
              </w:rPr>
              <w:t>Tibold-Wind Liliána Katalin</w:t>
            </w:r>
          </w:p>
        </w:tc>
        <w:tc>
          <w:tcPr>
            <w:tcW w:w="1987" w:type="pct"/>
            <w:tcBorders>
              <w:top w:val="single" w:sz="4" w:space="0" w:color="auto"/>
              <w:left w:val="single" w:sz="4" w:space="0" w:color="auto"/>
              <w:bottom w:val="single" w:sz="4" w:space="0" w:color="auto"/>
              <w:right w:val="single" w:sz="4" w:space="0" w:color="auto"/>
            </w:tcBorders>
            <w:vAlign w:val="center"/>
          </w:tcPr>
          <w:p w14:paraId="384D87D7" w14:textId="77777777" w:rsidR="00E728FB" w:rsidRPr="00E728FB" w:rsidRDefault="00E728FB" w:rsidP="00E728FB">
            <w:pPr>
              <w:rPr>
                <w:rFonts w:ascii="Calibri" w:hAnsi="Calibri" w:cs="Calibri"/>
                <w:sz w:val="20"/>
                <w:szCs w:val="20"/>
              </w:rPr>
            </w:pPr>
            <w:r w:rsidRPr="00E728FB">
              <w:rPr>
                <w:rFonts w:ascii="Calibri" w:hAnsi="Calibri" w:cs="Calibri"/>
                <w:sz w:val="20"/>
                <w:szCs w:val="20"/>
              </w:rPr>
              <w:t>1 óra/hét, szaktárgyi órán történik</w:t>
            </w:r>
          </w:p>
          <w:p w14:paraId="116125F0" w14:textId="77777777" w:rsidR="00E728FB" w:rsidRPr="00E728FB" w:rsidRDefault="00E728FB" w:rsidP="00E728FB">
            <w:pPr>
              <w:rPr>
                <w:rFonts w:ascii="Calibri" w:hAnsi="Calibri" w:cs="Calibri"/>
                <w:sz w:val="20"/>
                <w:szCs w:val="20"/>
              </w:rPr>
            </w:pPr>
            <w:r w:rsidRPr="00E728FB">
              <w:rPr>
                <w:rFonts w:ascii="Calibri" w:hAnsi="Calibri" w:cs="Calibri"/>
                <w:sz w:val="20"/>
                <w:szCs w:val="20"/>
              </w:rPr>
              <w:t>szaktárgyi órán történik</w:t>
            </w:r>
          </w:p>
          <w:p w14:paraId="56F93211" w14:textId="77777777" w:rsidR="00E728FB" w:rsidRPr="00E728FB" w:rsidRDefault="00E728FB" w:rsidP="00E728FB">
            <w:pPr>
              <w:rPr>
                <w:rFonts w:ascii="Calibri" w:hAnsi="Calibri" w:cs="Calibri"/>
                <w:sz w:val="20"/>
                <w:szCs w:val="20"/>
              </w:rPr>
            </w:pPr>
            <w:r w:rsidRPr="00E728FB">
              <w:rPr>
                <w:rFonts w:ascii="Calibri" w:hAnsi="Calibri" w:cs="Calibri"/>
                <w:sz w:val="20"/>
                <w:szCs w:val="20"/>
              </w:rPr>
              <w:t>szaktárgyi órán történik</w:t>
            </w:r>
          </w:p>
          <w:p w14:paraId="310293C3" w14:textId="77777777" w:rsidR="00E728FB" w:rsidRPr="00E728FB" w:rsidRDefault="00E728FB" w:rsidP="00E728FB">
            <w:pPr>
              <w:rPr>
                <w:rFonts w:ascii="Calibri" w:hAnsi="Calibri" w:cs="Calibri"/>
                <w:sz w:val="20"/>
                <w:szCs w:val="20"/>
              </w:rPr>
            </w:pPr>
            <w:r w:rsidRPr="00E728FB">
              <w:rPr>
                <w:rFonts w:ascii="Calibri" w:hAnsi="Calibri" w:cs="Calibri"/>
                <w:sz w:val="20"/>
                <w:szCs w:val="20"/>
              </w:rPr>
              <w:t>1 óra/hét, szaktárgyi órán történik</w:t>
            </w:r>
          </w:p>
          <w:p w14:paraId="38EDF5BA" w14:textId="4AEB74A9" w:rsidR="00E728FB" w:rsidRPr="00E728FB" w:rsidRDefault="00E728FB" w:rsidP="00E728FB">
            <w:pPr>
              <w:jc w:val="both"/>
              <w:rPr>
                <w:rFonts w:ascii="Calibri" w:hAnsi="Calibri" w:cs="Calibri"/>
                <w:sz w:val="20"/>
                <w:szCs w:val="20"/>
              </w:rPr>
            </w:pPr>
            <w:r w:rsidRPr="00E728FB">
              <w:rPr>
                <w:rFonts w:ascii="Calibri" w:hAnsi="Calibri" w:cs="Calibri"/>
                <w:sz w:val="20"/>
                <w:szCs w:val="20"/>
              </w:rPr>
              <w:t>szaktárgyi órán történik</w:t>
            </w:r>
          </w:p>
        </w:tc>
      </w:tr>
      <w:tr w:rsidR="00E728FB" w:rsidRPr="00E728FB" w14:paraId="65DF68E5" w14:textId="77777777" w:rsidTr="00E728FB">
        <w:trPr>
          <w:trHeight w:val="70"/>
        </w:trPr>
        <w:tc>
          <w:tcPr>
            <w:tcW w:w="1757" w:type="pct"/>
            <w:tcBorders>
              <w:top w:val="single" w:sz="4" w:space="0" w:color="auto"/>
              <w:left w:val="single" w:sz="4" w:space="0" w:color="auto"/>
              <w:bottom w:val="single" w:sz="4" w:space="0" w:color="auto"/>
              <w:right w:val="single" w:sz="4" w:space="0" w:color="auto"/>
            </w:tcBorders>
            <w:vAlign w:val="center"/>
          </w:tcPr>
          <w:p w14:paraId="60ED7BBE" w14:textId="45E7428C" w:rsidR="00E728FB" w:rsidRPr="00E728FB" w:rsidRDefault="00E728FB" w:rsidP="00E728FB">
            <w:pPr>
              <w:jc w:val="both"/>
              <w:rPr>
                <w:rFonts w:ascii="Calibri" w:hAnsi="Calibri" w:cs="Calibri"/>
                <w:sz w:val="20"/>
                <w:szCs w:val="20"/>
              </w:rPr>
            </w:pPr>
            <w:r w:rsidRPr="00E728FB">
              <w:rPr>
                <w:rFonts w:ascii="Calibri" w:hAnsi="Calibri" w:cs="Calibri"/>
                <w:sz w:val="20"/>
                <w:szCs w:val="20"/>
              </w:rPr>
              <w:t>Szavalóverseny Bátaszéken a II. Géza Gimnázium szervezésében</w:t>
            </w:r>
          </w:p>
        </w:tc>
        <w:tc>
          <w:tcPr>
            <w:tcW w:w="1256" w:type="pct"/>
            <w:tcBorders>
              <w:top w:val="single" w:sz="4" w:space="0" w:color="auto"/>
              <w:left w:val="single" w:sz="4" w:space="0" w:color="auto"/>
              <w:bottom w:val="single" w:sz="4" w:space="0" w:color="auto"/>
              <w:right w:val="single" w:sz="4" w:space="0" w:color="auto"/>
            </w:tcBorders>
            <w:vAlign w:val="center"/>
          </w:tcPr>
          <w:p w14:paraId="53F0D5D1" w14:textId="77777777" w:rsidR="00E728FB" w:rsidRPr="00E728FB" w:rsidRDefault="00E728FB" w:rsidP="00E728FB">
            <w:pPr>
              <w:jc w:val="both"/>
              <w:rPr>
                <w:rFonts w:ascii="Calibri" w:hAnsi="Calibri" w:cs="Calibri"/>
                <w:sz w:val="20"/>
                <w:szCs w:val="20"/>
              </w:rPr>
            </w:pPr>
            <w:r w:rsidRPr="00E728FB">
              <w:rPr>
                <w:rFonts w:ascii="Calibri" w:hAnsi="Calibri" w:cs="Calibri"/>
                <w:sz w:val="20"/>
                <w:szCs w:val="20"/>
              </w:rPr>
              <w:t>Dr. Mikóné Csősz Judit</w:t>
            </w:r>
          </w:p>
          <w:p w14:paraId="59478E69" w14:textId="77777777" w:rsidR="00E728FB" w:rsidRPr="00E728FB" w:rsidRDefault="00E728FB" w:rsidP="00E728FB">
            <w:pPr>
              <w:jc w:val="both"/>
              <w:rPr>
                <w:rFonts w:ascii="Calibri" w:hAnsi="Calibri" w:cs="Calibri"/>
                <w:sz w:val="20"/>
                <w:szCs w:val="20"/>
              </w:rPr>
            </w:pPr>
            <w:r w:rsidRPr="00E728FB">
              <w:rPr>
                <w:rFonts w:ascii="Calibri" w:hAnsi="Calibri" w:cs="Calibri"/>
                <w:sz w:val="20"/>
                <w:szCs w:val="20"/>
              </w:rPr>
              <w:t>Biró Péter Imréné</w:t>
            </w:r>
          </w:p>
          <w:p w14:paraId="292F4A08" w14:textId="77777777" w:rsidR="00E728FB" w:rsidRPr="00E728FB" w:rsidRDefault="00E728FB" w:rsidP="00E728FB">
            <w:pPr>
              <w:jc w:val="both"/>
              <w:rPr>
                <w:rFonts w:ascii="Calibri" w:hAnsi="Calibri" w:cs="Calibri"/>
                <w:sz w:val="20"/>
                <w:szCs w:val="20"/>
              </w:rPr>
            </w:pPr>
            <w:r w:rsidRPr="00E728FB">
              <w:rPr>
                <w:rFonts w:ascii="Calibri" w:hAnsi="Calibri" w:cs="Calibri"/>
                <w:sz w:val="20"/>
                <w:szCs w:val="20"/>
              </w:rPr>
              <w:t>Csizmazia Ferencné</w:t>
            </w:r>
          </w:p>
          <w:p w14:paraId="11B10443" w14:textId="1637E05D" w:rsidR="00E728FB" w:rsidRPr="00E728FB" w:rsidRDefault="00E728FB" w:rsidP="00E728FB">
            <w:pPr>
              <w:jc w:val="both"/>
              <w:rPr>
                <w:rFonts w:ascii="Calibri" w:hAnsi="Calibri" w:cs="Calibri"/>
                <w:sz w:val="20"/>
                <w:szCs w:val="20"/>
              </w:rPr>
            </w:pPr>
            <w:r w:rsidRPr="00E728FB">
              <w:rPr>
                <w:rFonts w:ascii="Calibri" w:hAnsi="Calibri" w:cs="Calibri"/>
                <w:sz w:val="20"/>
                <w:szCs w:val="20"/>
              </w:rPr>
              <w:t>Tibold-Wind Liliána Katalin</w:t>
            </w:r>
          </w:p>
        </w:tc>
        <w:tc>
          <w:tcPr>
            <w:tcW w:w="1987" w:type="pct"/>
            <w:tcBorders>
              <w:top w:val="single" w:sz="4" w:space="0" w:color="auto"/>
              <w:left w:val="single" w:sz="4" w:space="0" w:color="auto"/>
              <w:bottom w:val="single" w:sz="4" w:space="0" w:color="auto"/>
              <w:right w:val="single" w:sz="4" w:space="0" w:color="auto"/>
            </w:tcBorders>
            <w:vAlign w:val="center"/>
          </w:tcPr>
          <w:p w14:paraId="78A6FFE3" w14:textId="77777777" w:rsidR="00E728FB" w:rsidRPr="00E728FB" w:rsidRDefault="00E728FB" w:rsidP="00E728FB">
            <w:pPr>
              <w:rPr>
                <w:rFonts w:ascii="Calibri" w:hAnsi="Calibri" w:cs="Calibri"/>
                <w:sz w:val="20"/>
                <w:szCs w:val="20"/>
              </w:rPr>
            </w:pPr>
            <w:r w:rsidRPr="00E728FB">
              <w:rPr>
                <w:rFonts w:ascii="Calibri" w:hAnsi="Calibri" w:cs="Calibri"/>
                <w:sz w:val="20"/>
                <w:szCs w:val="20"/>
              </w:rPr>
              <w:t>1 óra/hét, szaktárgyi órán történik</w:t>
            </w:r>
          </w:p>
          <w:p w14:paraId="39B398D5" w14:textId="77777777" w:rsidR="00E728FB" w:rsidRPr="00E728FB" w:rsidRDefault="00E728FB" w:rsidP="00E728FB">
            <w:pPr>
              <w:rPr>
                <w:rFonts w:ascii="Calibri" w:hAnsi="Calibri" w:cs="Calibri"/>
                <w:sz w:val="20"/>
                <w:szCs w:val="20"/>
              </w:rPr>
            </w:pPr>
            <w:r w:rsidRPr="00E728FB">
              <w:rPr>
                <w:rFonts w:ascii="Calibri" w:hAnsi="Calibri" w:cs="Calibri"/>
                <w:sz w:val="20"/>
                <w:szCs w:val="20"/>
              </w:rPr>
              <w:t>szaktárgyi órán történik</w:t>
            </w:r>
          </w:p>
          <w:p w14:paraId="39FAF67A" w14:textId="77777777" w:rsidR="00E728FB" w:rsidRPr="00E728FB" w:rsidRDefault="00E728FB" w:rsidP="00E728FB">
            <w:pPr>
              <w:rPr>
                <w:rFonts w:ascii="Calibri" w:hAnsi="Calibri" w:cs="Calibri"/>
                <w:sz w:val="20"/>
                <w:szCs w:val="20"/>
              </w:rPr>
            </w:pPr>
            <w:r w:rsidRPr="00E728FB">
              <w:rPr>
                <w:rFonts w:ascii="Calibri" w:hAnsi="Calibri" w:cs="Calibri"/>
                <w:sz w:val="20"/>
                <w:szCs w:val="20"/>
              </w:rPr>
              <w:t>szaktárgyi órán történik</w:t>
            </w:r>
          </w:p>
          <w:p w14:paraId="6BCE6AA7" w14:textId="77777777" w:rsidR="00E728FB" w:rsidRPr="00E728FB" w:rsidRDefault="00E728FB" w:rsidP="00E728FB">
            <w:pPr>
              <w:rPr>
                <w:rFonts w:ascii="Calibri" w:hAnsi="Calibri" w:cs="Calibri"/>
                <w:sz w:val="20"/>
                <w:szCs w:val="20"/>
              </w:rPr>
            </w:pPr>
            <w:r w:rsidRPr="00E728FB">
              <w:rPr>
                <w:rFonts w:ascii="Calibri" w:hAnsi="Calibri" w:cs="Calibri"/>
                <w:sz w:val="20"/>
                <w:szCs w:val="20"/>
              </w:rPr>
              <w:t>1 óra/hét, szaktárgyi órán történik</w:t>
            </w:r>
          </w:p>
          <w:p w14:paraId="4EFD48D1" w14:textId="68DE7BAE" w:rsidR="00E728FB" w:rsidRPr="00E728FB" w:rsidRDefault="00E728FB" w:rsidP="00E728FB">
            <w:pPr>
              <w:jc w:val="both"/>
              <w:rPr>
                <w:rFonts w:ascii="Calibri" w:hAnsi="Calibri" w:cs="Calibri"/>
                <w:sz w:val="20"/>
                <w:szCs w:val="20"/>
              </w:rPr>
            </w:pPr>
            <w:r w:rsidRPr="00E728FB">
              <w:rPr>
                <w:rFonts w:ascii="Calibri" w:hAnsi="Calibri" w:cs="Calibri"/>
                <w:sz w:val="20"/>
                <w:szCs w:val="20"/>
              </w:rPr>
              <w:t>szaktárgyi órán történik</w:t>
            </w:r>
          </w:p>
        </w:tc>
      </w:tr>
      <w:tr w:rsidR="00E728FB" w:rsidRPr="00E728FB" w14:paraId="5FA10204" w14:textId="77777777" w:rsidTr="00E728FB">
        <w:trPr>
          <w:trHeight w:val="70"/>
        </w:trPr>
        <w:tc>
          <w:tcPr>
            <w:tcW w:w="1757" w:type="pct"/>
            <w:tcBorders>
              <w:top w:val="single" w:sz="4" w:space="0" w:color="auto"/>
              <w:left w:val="single" w:sz="4" w:space="0" w:color="auto"/>
              <w:bottom w:val="single" w:sz="4" w:space="0" w:color="auto"/>
              <w:right w:val="single" w:sz="4" w:space="0" w:color="auto"/>
            </w:tcBorders>
            <w:vAlign w:val="center"/>
          </w:tcPr>
          <w:p w14:paraId="73988823" w14:textId="3788C9DD" w:rsidR="00E728FB" w:rsidRPr="00E728FB" w:rsidRDefault="00E728FB" w:rsidP="00E728FB">
            <w:pPr>
              <w:jc w:val="both"/>
              <w:rPr>
                <w:rFonts w:ascii="Calibri" w:hAnsi="Calibri" w:cs="Calibri"/>
                <w:sz w:val="20"/>
                <w:szCs w:val="20"/>
              </w:rPr>
            </w:pPr>
            <w:r w:rsidRPr="00E728FB">
              <w:rPr>
                <w:rFonts w:ascii="Calibri" w:hAnsi="Calibri" w:cs="Calibri"/>
                <w:sz w:val="20"/>
                <w:szCs w:val="20"/>
              </w:rPr>
              <w:t xml:space="preserve">„Az Én Pannóniám” Kárpát-medencei Vers- és Prózamondó Verseny </w:t>
            </w:r>
          </w:p>
        </w:tc>
        <w:tc>
          <w:tcPr>
            <w:tcW w:w="1256" w:type="pct"/>
            <w:tcBorders>
              <w:top w:val="single" w:sz="4" w:space="0" w:color="auto"/>
              <w:left w:val="single" w:sz="4" w:space="0" w:color="auto"/>
              <w:bottom w:val="single" w:sz="4" w:space="0" w:color="auto"/>
              <w:right w:val="single" w:sz="4" w:space="0" w:color="auto"/>
            </w:tcBorders>
            <w:vAlign w:val="center"/>
          </w:tcPr>
          <w:p w14:paraId="2095BA14" w14:textId="77777777" w:rsidR="00E728FB" w:rsidRPr="00E728FB" w:rsidRDefault="00E728FB" w:rsidP="00E728FB">
            <w:pPr>
              <w:jc w:val="both"/>
              <w:rPr>
                <w:rFonts w:ascii="Calibri" w:hAnsi="Calibri" w:cs="Calibri"/>
                <w:sz w:val="20"/>
                <w:szCs w:val="20"/>
              </w:rPr>
            </w:pPr>
            <w:r w:rsidRPr="00E728FB">
              <w:rPr>
                <w:rFonts w:ascii="Calibri" w:hAnsi="Calibri" w:cs="Calibri"/>
                <w:sz w:val="20"/>
                <w:szCs w:val="20"/>
              </w:rPr>
              <w:t>Dr. Mikóné Csősz Judit</w:t>
            </w:r>
          </w:p>
          <w:p w14:paraId="2B106629" w14:textId="77777777" w:rsidR="00E728FB" w:rsidRPr="00E728FB" w:rsidRDefault="00E728FB" w:rsidP="00E728FB">
            <w:pPr>
              <w:jc w:val="both"/>
              <w:rPr>
                <w:rFonts w:ascii="Calibri" w:hAnsi="Calibri" w:cs="Calibri"/>
                <w:sz w:val="20"/>
                <w:szCs w:val="20"/>
              </w:rPr>
            </w:pPr>
            <w:r w:rsidRPr="00E728FB">
              <w:rPr>
                <w:rFonts w:ascii="Calibri" w:hAnsi="Calibri" w:cs="Calibri"/>
                <w:sz w:val="20"/>
                <w:szCs w:val="20"/>
              </w:rPr>
              <w:t>Biró Péter Imréné</w:t>
            </w:r>
          </w:p>
          <w:p w14:paraId="2F2C0504" w14:textId="77777777" w:rsidR="00E728FB" w:rsidRPr="00E728FB" w:rsidRDefault="00E728FB" w:rsidP="00E728FB">
            <w:pPr>
              <w:jc w:val="both"/>
              <w:rPr>
                <w:rFonts w:ascii="Calibri" w:hAnsi="Calibri" w:cs="Calibri"/>
                <w:sz w:val="20"/>
                <w:szCs w:val="20"/>
              </w:rPr>
            </w:pPr>
            <w:r w:rsidRPr="00E728FB">
              <w:rPr>
                <w:rFonts w:ascii="Calibri" w:hAnsi="Calibri" w:cs="Calibri"/>
                <w:sz w:val="20"/>
                <w:szCs w:val="20"/>
              </w:rPr>
              <w:t>Csizmazia Ferencné</w:t>
            </w:r>
          </w:p>
          <w:p w14:paraId="3DAB929D" w14:textId="46C9474A" w:rsidR="00E728FB" w:rsidRPr="00E728FB" w:rsidRDefault="00E728FB" w:rsidP="00E728FB">
            <w:pPr>
              <w:jc w:val="both"/>
              <w:rPr>
                <w:rFonts w:ascii="Calibri" w:hAnsi="Calibri" w:cs="Calibri"/>
                <w:sz w:val="20"/>
                <w:szCs w:val="20"/>
              </w:rPr>
            </w:pPr>
            <w:r w:rsidRPr="00E728FB">
              <w:rPr>
                <w:rFonts w:ascii="Calibri" w:hAnsi="Calibri" w:cs="Calibri"/>
                <w:sz w:val="20"/>
                <w:szCs w:val="20"/>
              </w:rPr>
              <w:t>Tibold-Wind Liliána Katalin</w:t>
            </w:r>
          </w:p>
        </w:tc>
        <w:tc>
          <w:tcPr>
            <w:tcW w:w="1987" w:type="pct"/>
            <w:tcBorders>
              <w:top w:val="single" w:sz="4" w:space="0" w:color="auto"/>
              <w:left w:val="single" w:sz="4" w:space="0" w:color="auto"/>
              <w:bottom w:val="single" w:sz="4" w:space="0" w:color="auto"/>
              <w:right w:val="single" w:sz="4" w:space="0" w:color="auto"/>
            </w:tcBorders>
            <w:vAlign w:val="center"/>
          </w:tcPr>
          <w:p w14:paraId="32C0BDBF" w14:textId="77777777" w:rsidR="00E728FB" w:rsidRPr="00E728FB" w:rsidRDefault="00E728FB" w:rsidP="00E728FB">
            <w:pPr>
              <w:rPr>
                <w:rFonts w:ascii="Calibri" w:hAnsi="Calibri" w:cs="Calibri"/>
                <w:sz w:val="20"/>
                <w:szCs w:val="20"/>
              </w:rPr>
            </w:pPr>
            <w:r w:rsidRPr="00E728FB">
              <w:rPr>
                <w:rFonts w:ascii="Calibri" w:hAnsi="Calibri" w:cs="Calibri"/>
                <w:sz w:val="20"/>
                <w:szCs w:val="20"/>
              </w:rPr>
              <w:t>1 óra/hét, szaktárgyi órán történik</w:t>
            </w:r>
          </w:p>
          <w:p w14:paraId="273C1664" w14:textId="77777777" w:rsidR="00E728FB" w:rsidRPr="00E728FB" w:rsidRDefault="00E728FB" w:rsidP="00E728FB">
            <w:pPr>
              <w:rPr>
                <w:rFonts w:ascii="Calibri" w:hAnsi="Calibri" w:cs="Calibri"/>
                <w:sz w:val="20"/>
                <w:szCs w:val="20"/>
              </w:rPr>
            </w:pPr>
            <w:r w:rsidRPr="00E728FB">
              <w:rPr>
                <w:rFonts w:ascii="Calibri" w:hAnsi="Calibri" w:cs="Calibri"/>
                <w:sz w:val="20"/>
                <w:szCs w:val="20"/>
              </w:rPr>
              <w:t>szaktárgyi órán történik</w:t>
            </w:r>
          </w:p>
          <w:p w14:paraId="4733B12D" w14:textId="77777777" w:rsidR="00E728FB" w:rsidRPr="00E728FB" w:rsidRDefault="00E728FB" w:rsidP="00E728FB">
            <w:pPr>
              <w:rPr>
                <w:rFonts w:ascii="Calibri" w:hAnsi="Calibri" w:cs="Calibri"/>
                <w:sz w:val="20"/>
                <w:szCs w:val="20"/>
              </w:rPr>
            </w:pPr>
            <w:r w:rsidRPr="00E728FB">
              <w:rPr>
                <w:rFonts w:ascii="Calibri" w:hAnsi="Calibri" w:cs="Calibri"/>
                <w:sz w:val="20"/>
                <w:szCs w:val="20"/>
              </w:rPr>
              <w:t>szaktárgyi órán történik</w:t>
            </w:r>
          </w:p>
          <w:p w14:paraId="2520E3B1" w14:textId="77777777" w:rsidR="00E728FB" w:rsidRPr="00E728FB" w:rsidRDefault="00E728FB" w:rsidP="00E728FB">
            <w:pPr>
              <w:rPr>
                <w:rFonts w:ascii="Calibri" w:hAnsi="Calibri" w:cs="Calibri"/>
                <w:sz w:val="20"/>
                <w:szCs w:val="20"/>
              </w:rPr>
            </w:pPr>
            <w:r w:rsidRPr="00E728FB">
              <w:rPr>
                <w:rFonts w:ascii="Calibri" w:hAnsi="Calibri" w:cs="Calibri"/>
                <w:sz w:val="20"/>
                <w:szCs w:val="20"/>
              </w:rPr>
              <w:t>1 óra/hét, szaktárgyi órán történik</w:t>
            </w:r>
          </w:p>
          <w:p w14:paraId="7A245A16" w14:textId="79CBB6B1" w:rsidR="00E728FB" w:rsidRPr="00E728FB" w:rsidRDefault="00E728FB" w:rsidP="00E728FB">
            <w:pPr>
              <w:jc w:val="both"/>
              <w:rPr>
                <w:rFonts w:ascii="Calibri" w:hAnsi="Calibri" w:cs="Calibri"/>
                <w:sz w:val="20"/>
                <w:szCs w:val="20"/>
              </w:rPr>
            </w:pPr>
            <w:r w:rsidRPr="00E728FB">
              <w:rPr>
                <w:rFonts w:ascii="Calibri" w:hAnsi="Calibri" w:cs="Calibri"/>
                <w:sz w:val="20"/>
                <w:szCs w:val="20"/>
              </w:rPr>
              <w:t>szaktárgyi órán történik</w:t>
            </w:r>
          </w:p>
        </w:tc>
      </w:tr>
      <w:tr w:rsidR="00E728FB" w:rsidRPr="00E728FB" w14:paraId="3275101B" w14:textId="77777777" w:rsidTr="00E728FB">
        <w:trPr>
          <w:trHeight w:val="70"/>
        </w:trPr>
        <w:tc>
          <w:tcPr>
            <w:tcW w:w="1757" w:type="pct"/>
            <w:tcBorders>
              <w:top w:val="single" w:sz="4" w:space="0" w:color="auto"/>
              <w:left w:val="single" w:sz="4" w:space="0" w:color="auto"/>
              <w:bottom w:val="single" w:sz="4" w:space="0" w:color="auto"/>
              <w:right w:val="single" w:sz="4" w:space="0" w:color="auto"/>
            </w:tcBorders>
            <w:vAlign w:val="center"/>
          </w:tcPr>
          <w:p w14:paraId="5B8E2081" w14:textId="452EC458" w:rsidR="00E728FB" w:rsidRPr="00E728FB" w:rsidRDefault="00E728FB" w:rsidP="00E728FB">
            <w:pPr>
              <w:jc w:val="both"/>
              <w:rPr>
                <w:rFonts w:ascii="Calibri" w:hAnsi="Calibri" w:cs="Calibri"/>
                <w:sz w:val="20"/>
                <w:szCs w:val="20"/>
              </w:rPr>
            </w:pPr>
            <w:r w:rsidRPr="00E728FB">
              <w:rPr>
                <w:rFonts w:ascii="Calibri" w:hAnsi="Calibri" w:cs="Calibri"/>
                <w:sz w:val="20"/>
                <w:szCs w:val="20"/>
              </w:rPr>
              <w:t>Kárpát-medencei Baka István Vers-, Énekelt Vers és Prózamondó Verseny</w:t>
            </w:r>
          </w:p>
        </w:tc>
        <w:tc>
          <w:tcPr>
            <w:tcW w:w="1256" w:type="pct"/>
            <w:tcBorders>
              <w:top w:val="single" w:sz="4" w:space="0" w:color="auto"/>
              <w:left w:val="single" w:sz="4" w:space="0" w:color="auto"/>
              <w:bottom w:val="single" w:sz="4" w:space="0" w:color="auto"/>
              <w:right w:val="single" w:sz="4" w:space="0" w:color="auto"/>
            </w:tcBorders>
            <w:vAlign w:val="center"/>
          </w:tcPr>
          <w:p w14:paraId="2778F18F" w14:textId="77777777" w:rsidR="00E728FB" w:rsidRPr="00E728FB" w:rsidRDefault="00E728FB" w:rsidP="00E728FB">
            <w:pPr>
              <w:jc w:val="both"/>
              <w:rPr>
                <w:rFonts w:ascii="Calibri" w:hAnsi="Calibri" w:cs="Calibri"/>
                <w:sz w:val="20"/>
                <w:szCs w:val="20"/>
              </w:rPr>
            </w:pPr>
            <w:r w:rsidRPr="00E728FB">
              <w:rPr>
                <w:rFonts w:ascii="Calibri" w:hAnsi="Calibri" w:cs="Calibri"/>
                <w:sz w:val="20"/>
                <w:szCs w:val="20"/>
              </w:rPr>
              <w:t>Dr. Mikóné Csősz Judit</w:t>
            </w:r>
          </w:p>
          <w:p w14:paraId="65D7C760" w14:textId="77777777" w:rsidR="00E728FB" w:rsidRPr="00E728FB" w:rsidRDefault="00E728FB" w:rsidP="00E728FB">
            <w:pPr>
              <w:jc w:val="both"/>
              <w:rPr>
                <w:rFonts w:ascii="Calibri" w:hAnsi="Calibri" w:cs="Calibri"/>
                <w:sz w:val="20"/>
                <w:szCs w:val="20"/>
              </w:rPr>
            </w:pPr>
            <w:r w:rsidRPr="00E728FB">
              <w:rPr>
                <w:rFonts w:ascii="Calibri" w:hAnsi="Calibri" w:cs="Calibri"/>
                <w:sz w:val="20"/>
                <w:szCs w:val="20"/>
              </w:rPr>
              <w:t>Biró Péter Imréné</w:t>
            </w:r>
          </w:p>
          <w:p w14:paraId="22089235" w14:textId="77777777" w:rsidR="00E728FB" w:rsidRPr="00E728FB" w:rsidRDefault="00E728FB" w:rsidP="00E728FB">
            <w:pPr>
              <w:jc w:val="both"/>
              <w:rPr>
                <w:rFonts w:ascii="Calibri" w:hAnsi="Calibri" w:cs="Calibri"/>
                <w:sz w:val="20"/>
                <w:szCs w:val="20"/>
              </w:rPr>
            </w:pPr>
            <w:r w:rsidRPr="00E728FB">
              <w:rPr>
                <w:rFonts w:ascii="Calibri" w:hAnsi="Calibri" w:cs="Calibri"/>
                <w:sz w:val="20"/>
                <w:szCs w:val="20"/>
              </w:rPr>
              <w:t>Csizmazia Ferencné</w:t>
            </w:r>
          </w:p>
          <w:p w14:paraId="7681D717" w14:textId="3DDDB70C" w:rsidR="00E728FB" w:rsidRPr="00E728FB" w:rsidRDefault="00E728FB" w:rsidP="00E728FB">
            <w:pPr>
              <w:jc w:val="both"/>
              <w:rPr>
                <w:rFonts w:ascii="Calibri" w:hAnsi="Calibri" w:cs="Calibri"/>
                <w:sz w:val="20"/>
                <w:szCs w:val="20"/>
              </w:rPr>
            </w:pPr>
            <w:r w:rsidRPr="00E728FB">
              <w:rPr>
                <w:rFonts w:ascii="Calibri" w:hAnsi="Calibri" w:cs="Calibri"/>
                <w:sz w:val="20"/>
                <w:szCs w:val="20"/>
              </w:rPr>
              <w:t>Tibold-Wind Liliána Katalin</w:t>
            </w:r>
          </w:p>
        </w:tc>
        <w:tc>
          <w:tcPr>
            <w:tcW w:w="1987" w:type="pct"/>
            <w:tcBorders>
              <w:top w:val="single" w:sz="4" w:space="0" w:color="auto"/>
              <w:left w:val="single" w:sz="4" w:space="0" w:color="auto"/>
              <w:bottom w:val="single" w:sz="4" w:space="0" w:color="auto"/>
              <w:right w:val="single" w:sz="4" w:space="0" w:color="auto"/>
            </w:tcBorders>
            <w:vAlign w:val="center"/>
          </w:tcPr>
          <w:p w14:paraId="7DC41F3F" w14:textId="77777777" w:rsidR="00E728FB" w:rsidRPr="00E728FB" w:rsidRDefault="00E728FB" w:rsidP="00E728FB">
            <w:pPr>
              <w:rPr>
                <w:rFonts w:ascii="Calibri" w:hAnsi="Calibri" w:cs="Calibri"/>
                <w:sz w:val="20"/>
                <w:szCs w:val="20"/>
              </w:rPr>
            </w:pPr>
            <w:r w:rsidRPr="00E728FB">
              <w:rPr>
                <w:rFonts w:ascii="Calibri" w:hAnsi="Calibri" w:cs="Calibri"/>
                <w:sz w:val="20"/>
                <w:szCs w:val="20"/>
              </w:rPr>
              <w:t>1 óra/hét, szaktárgyi órán történik</w:t>
            </w:r>
          </w:p>
          <w:p w14:paraId="67EFB68F" w14:textId="77777777" w:rsidR="00E728FB" w:rsidRPr="00E728FB" w:rsidRDefault="00E728FB" w:rsidP="00E728FB">
            <w:pPr>
              <w:rPr>
                <w:rFonts w:ascii="Calibri" w:hAnsi="Calibri" w:cs="Calibri"/>
                <w:sz w:val="20"/>
                <w:szCs w:val="20"/>
              </w:rPr>
            </w:pPr>
            <w:r w:rsidRPr="00E728FB">
              <w:rPr>
                <w:rFonts w:ascii="Calibri" w:hAnsi="Calibri" w:cs="Calibri"/>
                <w:sz w:val="20"/>
                <w:szCs w:val="20"/>
              </w:rPr>
              <w:t>szaktárgyi órán történik</w:t>
            </w:r>
          </w:p>
          <w:p w14:paraId="723B83C2" w14:textId="77777777" w:rsidR="00E728FB" w:rsidRPr="00E728FB" w:rsidRDefault="00E728FB" w:rsidP="00E728FB">
            <w:pPr>
              <w:rPr>
                <w:rFonts w:ascii="Calibri" w:hAnsi="Calibri" w:cs="Calibri"/>
                <w:sz w:val="20"/>
                <w:szCs w:val="20"/>
              </w:rPr>
            </w:pPr>
            <w:r w:rsidRPr="00E728FB">
              <w:rPr>
                <w:rFonts w:ascii="Calibri" w:hAnsi="Calibri" w:cs="Calibri"/>
                <w:sz w:val="20"/>
                <w:szCs w:val="20"/>
              </w:rPr>
              <w:t>szaktárgyi órán történik</w:t>
            </w:r>
          </w:p>
          <w:p w14:paraId="703A9452" w14:textId="77777777" w:rsidR="00E728FB" w:rsidRPr="00E728FB" w:rsidRDefault="00E728FB" w:rsidP="00E728FB">
            <w:pPr>
              <w:rPr>
                <w:rFonts w:ascii="Calibri" w:hAnsi="Calibri" w:cs="Calibri"/>
                <w:sz w:val="20"/>
                <w:szCs w:val="20"/>
              </w:rPr>
            </w:pPr>
            <w:r w:rsidRPr="00E728FB">
              <w:rPr>
                <w:rFonts w:ascii="Calibri" w:hAnsi="Calibri" w:cs="Calibri"/>
                <w:sz w:val="20"/>
                <w:szCs w:val="20"/>
              </w:rPr>
              <w:t>1 óra/hét, szaktárgyi órán történik</w:t>
            </w:r>
          </w:p>
          <w:p w14:paraId="6E259293" w14:textId="12590EE5" w:rsidR="00E728FB" w:rsidRPr="00E728FB" w:rsidRDefault="00E728FB" w:rsidP="00E728FB">
            <w:pPr>
              <w:jc w:val="both"/>
              <w:rPr>
                <w:rFonts w:ascii="Calibri" w:hAnsi="Calibri" w:cs="Calibri"/>
                <w:sz w:val="20"/>
                <w:szCs w:val="20"/>
              </w:rPr>
            </w:pPr>
            <w:r w:rsidRPr="00E728FB">
              <w:rPr>
                <w:rFonts w:ascii="Calibri" w:hAnsi="Calibri" w:cs="Calibri"/>
                <w:sz w:val="20"/>
                <w:szCs w:val="20"/>
              </w:rPr>
              <w:t>szaktárgyi órán történik</w:t>
            </w:r>
          </w:p>
        </w:tc>
      </w:tr>
      <w:tr w:rsidR="00E728FB" w:rsidRPr="00E728FB" w14:paraId="45F3C307" w14:textId="77777777" w:rsidTr="00E728FB">
        <w:trPr>
          <w:trHeight w:val="70"/>
        </w:trPr>
        <w:tc>
          <w:tcPr>
            <w:tcW w:w="1757" w:type="pct"/>
            <w:tcBorders>
              <w:top w:val="single" w:sz="4" w:space="0" w:color="auto"/>
              <w:left w:val="single" w:sz="4" w:space="0" w:color="auto"/>
              <w:bottom w:val="single" w:sz="4" w:space="0" w:color="auto"/>
              <w:right w:val="single" w:sz="4" w:space="0" w:color="auto"/>
            </w:tcBorders>
            <w:vAlign w:val="center"/>
          </w:tcPr>
          <w:p w14:paraId="3F9DE8C6" w14:textId="7D9D1977" w:rsidR="00E728FB" w:rsidRPr="00E728FB" w:rsidRDefault="00E728FB" w:rsidP="00E728FB">
            <w:pPr>
              <w:jc w:val="both"/>
              <w:rPr>
                <w:rFonts w:ascii="Calibri" w:hAnsi="Calibri" w:cs="Calibri"/>
                <w:sz w:val="20"/>
                <w:szCs w:val="20"/>
              </w:rPr>
            </w:pPr>
            <w:r w:rsidRPr="00E728FB">
              <w:rPr>
                <w:rFonts w:ascii="Calibri" w:hAnsi="Calibri" w:cs="Calibri"/>
                <w:sz w:val="20"/>
                <w:szCs w:val="20"/>
              </w:rPr>
              <w:t>XIII. Fedorka-SoseVolt Versnap 2024</w:t>
            </w:r>
          </w:p>
        </w:tc>
        <w:tc>
          <w:tcPr>
            <w:tcW w:w="1256" w:type="pct"/>
            <w:tcBorders>
              <w:top w:val="single" w:sz="4" w:space="0" w:color="auto"/>
              <w:left w:val="single" w:sz="4" w:space="0" w:color="auto"/>
              <w:bottom w:val="single" w:sz="4" w:space="0" w:color="auto"/>
              <w:right w:val="single" w:sz="4" w:space="0" w:color="auto"/>
            </w:tcBorders>
            <w:vAlign w:val="center"/>
          </w:tcPr>
          <w:p w14:paraId="0EE6E5DE" w14:textId="77777777" w:rsidR="00E728FB" w:rsidRPr="00E728FB" w:rsidRDefault="00E728FB" w:rsidP="00E728FB">
            <w:pPr>
              <w:jc w:val="both"/>
              <w:rPr>
                <w:rFonts w:ascii="Calibri" w:hAnsi="Calibri" w:cs="Calibri"/>
                <w:sz w:val="20"/>
                <w:szCs w:val="20"/>
              </w:rPr>
            </w:pPr>
            <w:r w:rsidRPr="00E728FB">
              <w:rPr>
                <w:rFonts w:ascii="Calibri" w:hAnsi="Calibri" w:cs="Calibri"/>
                <w:sz w:val="20"/>
                <w:szCs w:val="20"/>
              </w:rPr>
              <w:t>Dr. Mikóné Csősz Judit</w:t>
            </w:r>
          </w:p>
          <w:p w14:paraId="4B0D1E09" w14:textId="77777777" w:rsidR="00E728FB" w:rsidRPr="00E728FB" w:rsidRDefault="00E728FB" w:rsidP="00E728FB">
            <w:pPr>
              <w:jc w:val="both"/>
              <w:rPr>
                <w:rFonts w:ascii="Calibri" w:hAnsi="Calibri" w:cs="Calibri"/>
                <w:sz w:val="20"/>
                <w:szCs w:val="20"/>
              </w:rPr>
            </w:pPr>
            <w:r w:rsidRPr="00E728FB">
              <w:rPr>
                <w:rFonts w:ascii="Calibri" w:hAnsi="Calibri" w:cs="Calibri"/>
                <w:sz w:val="20"/>
                <w:szCs w:val="20"/>
              </w:rPr>
              <w:t>Biró Péter Imréné</w:t>
            </w:r>
          </w:p>
          <w:p w14:paraId="51461570" w14:textId="77777777" w:rsidR="00E728FB" w:rsidRPr="00E728FB" w:rsidRDefault="00E728FB" w:rsidP="00E728FB">
            <w:pPr>
              <w:jc w:val="both"/>
              <w:rPr>
                <w:rFonts w:ascii="Calibri" w:hAnsi="Calibri" w:cs="Calibri"/>
                <w:sz w:val="20"/>
                <w:szCs w:val="20"/>
              </w:rPr>
            </w:pPr>
            <w:r w:rsidRPr="00E728FB">
              <w:rPr>
                <w:rFonts w:ascii="Calibri" w:hAnsi="Calibri" w:cs="Calibri"/>
                <w:sz w:val="20"/>
                <w:szCs w:val="20"/>
              </w:rPr>
              <w:t>Csizmazia Ferencné</w:t>
            </w:r>
          </w:p>
          <w:p w14:paraId="27F7DD35" w14:textId="08B13F2F" w:rsidR="00E728FB" w:rsidRPr="00E728FB" w:rsidRDefault="00E728FB" w:rsidP="00E728FB">
            <w:pPr>
              <w:jc w:val="both"/>
              <w:rPr>
                <w:rFonts w:ascii="Calibri" w:hAnsi="Calibri" w:cs="Calibri"/>
                <w:sz w:val="20"/>
                <w:szCs w:val="20"/>
              </w:rPr>
            </w:pPr>
            <w:r w:rsidRPr="00E728FB">
              <w:rPr>
                <w:rFonts w:ascii="Calibri" w:hAnsi="Calibri" w:cs="Calibri"/>
                <w:sz w:val="20"/>
                <w:szCs w:val="20"/>
              </w:rPr>
              <w:t>Tibold-Wind Liliána Katalin</w:t>
            </w:r>
          </w:p>
        </w:tc>
        <w:tc>
          <w:tcPr>
            <w:tcW w:w="1987" w:type="pct"/>
            <w:tcBorders>
              <w:top w:val="single" w:sz="4" w:space="0" w:color="auto"/>
              <w:left w:val="single" w:sz="4" w:space="0" w:color="auto"/>
              <w:bottom w:val="single" w:sz="4" w:space="0" w:color="auto"/>
              <w:right w:val="single" w:sz="4" w:space="0" w:color="auto"/>
            </w:tcBorders>
            <w:vAlign w:val="center"/>
          </w:tcPr>
          <w:p w14:paraId="12D1AB38" w14:textId="77777777" w:rsidR="00E728FB" w:rsidRPr="00E728FB" w:rsidRDefault="00E728FB" w:rsidP="00E728FB">
            <w:pPr>
              <w:rPr>
                <w:rFonts w:ascii="Calibri" w:hAnsi="Calibri" w:cs="Calibri"/>
                <w:sz w:val="20"/>
                <w:szCs w:val="20"/>
              </w:rPr>
            </w:pPr>
            <w:r w:rsidRPr="00E728FB">
              <w:rPr>
                <w:rFonts w:ascii="Calibri" w:hAnsi="Calibri" w:cs="Calibri"/>
                <w:sz w:val="20"/>
                <w:szCs w:val="20"/>
              </w:rPr>
              <w:t>1 óra/hét, szaktárgyi órán történik</w:t>
            </w:r>
          </w:p>
          <w:p w14:paraId="10A23F37" w14:textId="77777777" w:rsidR="00E728FB" w:rsidRPr="00E728FB" w:rsidRDefault="00E728FB" w:rsidP="00E728FB">
            <w:pPr>
              <w:rPr>
                <w:rFonts w:ascii="Calibri" w:hAnsi="Calibri" w:cs="Calibri"/>
                <w:sz w:val="20"/>
                <w:szCs w:val="20"/>
              </w:rPr>
            </w:pPr>
            <w:r w:rsidRPr="00E728FB">
              <w:rPr>
                <w:rFonts w:ascii="Calibri" w:hAnsi="Calibri" w:cs="Calibri"/>
                <w:sz w:val="20"/>
                <w:szCs w:val="20"/>
              </w:rPr>
              <w:t>szaktárgyi órán történik</w:t>
            </w:r>
          </w:p>
          <w:p w14:paraId="3B5FD97A" w14:textId="77777777" w:rsidR="00E728FB" w:rsidRPr="00E728FB" w:rsidRDefault="00E728FB" w:rsidP="00E728FB">
            <w:pPr>
              <w:rPr>
                <w:rFonts w:ascii="Calibri" w:hAnsi="Calibri" w:cs="Calibri"/>
                <w:sz w:val="20"/>
                <w:szCs w:val="20"/>
              </w:rPr>
            </w:pPr>
            <w:r w:rsidRPr="00E728FB">
              <w:rPr>
                <w:rFonts w:ascii="Calibri" w:hAnsi="Calibri" w:cs="Calibri"/>
                <w:sz w:val="20"/>
                <w:szCs w:val="20"/>
              </w:rPr>
              <w:t>szaktárgyi órán történik</w:t>
            </w:r>
          </w:p>
          <w:p w14:paraId="6726F582" w14:textId="77777777" w:rsidR="00E728FB" w:rsidRPr="00E728FB" w:rsidRDefault="00E728FB" w:rsidP="00E728FB">
            <w:pPr>
              <w:rPr>
                <w:rFonts w:ascii="Calibri" w:hAnsi="Calibri" w:cs="Calibri"/>
                <w:sz w:val="20"/>
                <w:szCs w:val="20"/>
              </w:rPr>
            </w:pPr>
            <w:r w:rsidRPr="00E728FB">
              <w:rPr>
                <w:rFonts w:ascii="Calibri" w:hAnsi="Calibri" w:cs="Calibri"/>
                <w:sz w:val="20"/>
                <w:szCs w:val="20"/>
              </w:rPr>
              <w:t>1 óra/hét, szaktárgyi órán történik</w:t>
            </w:r>
          </w:p>
          <w:p w14:paraId="6AEDF598" w14:textId="5CA57469" w:rsidR="00E728FB" w:rsidRPr="00E728FB" w:rsidRDefault="00E728FB" w:rsidP="00E728FB">
            <w:pPr>
              <w:jc w:val="both"/>
              <w:rPr>
                <w:rFonts w:ascii="Calibri" w:hAnsi="Calibri" w:cs="Calibri"/>
                <w:sz w:val="20"/>
                <w:szCs w:val="20"/>
              </w:rPr>
            </w:pPr>
            <w:r w:rsidRPr="00E728FB">
              <w:rPr>
                <w:rFonts w:ascii="Calibri" w:hAnsi="Calibri" w:cs="Calibri"/>
                <w:sz w:val="20"/>
                <w:szCs w:val="20"/>
              </w:rPr>
              <w:t>szaktárgyi órán történik</w:t>
            </w:r>
          </w:p>
        </w:tc>
      </w:tr>
      <w:tr w:rsidR="00E728FB" w:rsidRPr="00E728FB" w14:paraId="73D5077A" w14:textId="77777777" w:rsidTr="00E728FB">
        <w:trPr>
          <w:trHeight w:val="70"/>
        </w:trPr>
        <w:tc>
          <w:tcPr>
            <w:tcW w:w="1757" w:type="pct"/>
            <w:tcBorders>
              <w:top w:val="single" w:sz="4" w:space="0" w:color="auto"/>
              <w:left w:val="single" w:sz="4" w:space="0" w:color="auto"/>
              <w:bottom w:val="single" w:sz="4" w:space="0" w:color="auto"/>
              <w:right w:val="single" w:sz="4" w:space="0" w:color="auto"/>
            </w:tcBorders>
            <w:vAlign w:val="center"/>
          </w:tcPr>
          <w:p w14:paraId="5C7CFFD9" w14:textId="526FC778" w:rsidR="00E728FB" w:rsidRPr="00E728FB" w:rsidRDefault="00E728FB" w:rsidP="00E728FB">
            <w:pPr>
              <w:jc w:val="both"/>
              <w:rPr>
                <w:rFonts w:ascii="Calibri" w:hAnsi="Calibri" w:cs="Calibri"/>
                <w:sz w:val="20"/>
                <w:szCs w:val="20"/>
              </w:rPr>
            </w:pPr>
            <w:r w:rsidRPr="00E728FB">
              <w:rPr>
                <w:rFonts w:ascii="Calibri" w:hAnsi="Calibri" w:cs="Calibri"/>
                <w:sz w:val="20"/>
                <w:szCs w:val="20"/>
              </w:rPr>
              <w:t>Illyés Gyula Szavalóverseny</w:t>
            </w:r>
          </w:p>
        </w:tc>
        <w:tc>
          <w:tcPr>
            <w:tcW w:w="1256" w:type="pct"/>
            <w:tcBorders>
              <w:top w:val="single" w:sz="4" w:space="0" w:color="auto"/>
              <w:left w:val="single" w:sz="4" w:space="0" w:color="auto"/>
              <w:bottom w:val="single" w:sz="4" w:space="0" w:color="auto"/>
              <w:right w:val="single" w:sz="4" w:space="0" w:color="auto"/>
            </w:tcBorders>
            <w:vAlign w:val="center"/>
          </w:tcPr>
          <w:p w14:paraId="254432F1" w14:textId="77777777" w:rsidR="00E728FB" w:rsidRPr="00E728FB" w:rsidRDefault="00E728FB" w:rsidP="00E728FB">
            <w:pPr>
              <w:jc w:val="both"/>
              <w:rPr>
                <w:rFonts w:ascii="Calibri" w:hAnsi="Calibri" w:cs="Calibri"/>
                <w:sz w:val="20"/>
                <w:szCs w:val="20"/>
              </w:rPr>
            </w:pPr>
            <w:r w:rsidRPr="00E728FB">
              <w:rPr>
                <w:rFonts w:ascii="Calibri" w:hAnsi="Calibri" w:cs="Calibri"/>
                <w:sz w:val="20"/>
                <w:szCs w:val="20"/>
              </w:rPr>
              <w:t>Dr. Mikóné Csősz Judit</w:t>
            </w:r>
          </w:p>
          <w:p w14:paraId="4463140D" w14:textId="77777777" w:rsidR="00E728FB" w:rsidRPr="00E728FB" w:rsidRDefault="00E728FB" w:rsidP="00E728FB">
            <w:pPr>
              <w:jc w:val="both"/>
              <w:rPr>
                <w:rFonts w:ascii="Calibri" w:hAnsi="Calibri" w:cs="Calibri"/>
                <w:sz w:val="20"/>
                <w:szCs w:val="20"/>
              </w:rPr>
            </w:pPr>
            <w:r w:rsidRPr="00E728FB">
              <w:rPr>
                <w:rFonts w:ascii="Calibri" w:hAnsi="Calibri" w:cs="Calibri"/>
                <w:sz w:val="20"/>
                <w:szCs w:val="20"/>
              </w:rPr>
              <w:t>Biró Péter Imréné</w:t>
            </w:r>
          </w:p>
          <w:p w14:paraId="28052206" w14:textId="77777777" w:rsidR="00E728FB" w:rsidRPr="00E728FB" w:rsidRDefault="00E728FB" w:rsidP="00E728FB">
            <w:pPr>
              <w:jc w:val="both"/>
              <w:rPr>
                <w:rFonts w:ascii="Calibri" w:hAnsi="Calibri" w:cs="Calibri"/>
                <w:sz w:val="20"/>
                <w:szCs w:val="20"/>
              </w:rPr>
            </w:pPr>
            <w:r w:rsidRPr="00E728FB">
              <w:rPr>
                <w:rFonts w:ascii="Calibri" w:hAnsi="Calibri" w:cs="Calibri"/>
                <w:sz w:val="20"/>
                <w:szCs w:val="20"/>
              </w:rPr>
              <w:t>Csizmazia Ferencné</w:t>
            </w:r>
          </w:p>
          <w:p w14:paraId="426FFD2D" w14:textId="67F6F7D9" w:rsidR="00E728FB" w:rsidRPr="00E728FB" w:rsidRDefault="00E728FB" w:rsidP="00E728FB">
            <w:pPr>
              <w:jc w:val="both"/>
              <w:rPr>
                <w:rFonts w:ascii="Calibri" w:hAnsi="Calibri" w:cs="Calibri"/>
                <w:sz w:val="20"/>
                <w:szCs w:val="20"/>
              </w:rPr>
            </w:pPr>
            <w:r w:rsidRPr="00E728FB">
              <w:rPr>
                <w:rFonts w:ascii="Calibri" w:hAnsi="Calibri" w:cs="Calibri"/>
                <w:sz w:val="20"/>
                <w:szCs w:val="20"/>
              </w:rPr>
              <w:t>Tibold-Wind Liliána Katalin</w:t>
            </w:r>
          </w:p>
        </w:tc>
        <w:tc>
          <w:tcPr>
            <w:tcW w:w="1987" w:type="pct"/>
            <w:tcBorders>
              <w:top w:val="single" w:sz="4" w:space="0" w:color="auto"/>
              <w:left w:val="single" w:sz="4" w:space="0" w:color="auto"/>
              <w:bottom w:val="single" w:sz="4" w:space="0" w:color="auto"/>
              <w:right w:val="single" w:sz="4" w:space="0" w:color="auto"/>
            </w:tcBorders>
            <w:vAlign w:val="center"/>
          </w:tcPr>
          <w:p w14:paraId="088F3E77" w14:textId="77777777" w:rsidR="00E728FB" w:rsidRPr="00E728FB" w:rsidRDefault="00E728FB" w:rsidP="00E728FB">
            <w:pPr>
              <w:rPr>
                <w:rFonts w:ascii="Calibri" w:hAnsi="Calibri" w:cs="Calibri"/>
                <w:sz w:val="20"/>
                <w:szCs w:val="20"/>
              </w:rPr>
            </w:pPr>
            <w:r w:rsidRPr="00E728FB">
              <w:rPr>
                <w:rFonts w:ascii="Calibri" w:hAnsi="Calibri" w:cs="Calibri"/>
                <w:sz w:val="20"/>
                <w:szCs w:val="20"/>
              </w:rPr>
              <w:t>1 óra/hét, szaktárgyi órán történik</w:t>
            </w:r>
          </w:p>
          <w:p w14:paraId="7A5C0DA7" w14:textId="77777777" w:rsidR="00E728FB" w:rsidRPr="00E728FB" w:rsidRDefault="00E728FB" w:rsidP="00E728FB">
            <w:pPr>
              <w:rPr>
                <w:rFonts w:ascii="Calibri" w:hAnsi="Calibri" w:cs="Calibri"/>
                <w:sz w:val="20"/>
                <w:szCs w:val="20"/>
              </w:rPr>
            </w:pPr>
            <w:r w:rsidRPr="00E728FB">
              <w:rPr>
                <w:rFonts w:ascii="Calibri" w:hAnsi="Calibri" w:cs="Calibri"/>
                <w:sz w:val="20"/>
                <w:szCs w:val="20"/>
              </w:rPr>
              <w:t>szaktárgyi órán történik</w:t>
            </w:r>
          </w:p>
          <w:p w14:paraId="3884C93D" w14:textId="77777777" w:rsidR="00E728FB" w:rsidRPr="00E728FB" w:rsidRDefault="00E728FB" w:rsidP="00E728FB">
            <w:pPr>
              <w:rPr>
                <w:rFonts w:ascii="Calibri" w:hAnsi="Calibri" w:cs="Calibri"/>
                <w:sz w:val="20"/>
                <w:szCs w:val="20"/>
              </w:rPr>
            </w:pPr>
            <w:r w:rsidRPr="00E728FB">
              <w:rPr>
                <w:rFonts w:ascii="Calibri" w:hAnsi="Calibri" w:cs="Calibri"/>
                <w:sz w:val="20"/>
                <w:szCs w:val="20"/>
              </w:rPr>
              <w:t>szaktárgyi órán történik</w:t>
            </w:r>
          </w:p>
          <w:p w14:paraId="5928EF84" w14:textId="77777777" w:rsidR="00E728FB" w:rsidRPr="00E728FB" w:rsidRDefault="00E728FB" w:rsidP="00E728FB">
            <w:pPr>
              <w:rPr>
                <w:rFonts w:ascii="Calibri" w:hAnsi="Calibri" w:cs="Calibri"/>
                <w:sz w:val="20"/>
                <w:szCs w:val="20"/>
              </w:rPr>
            </w:pPr>
            <w:r w:rsidRPr="00E728FB">
              <w:rPr>
                <w:rFonts w:ascii="Calibri" w:hAnsi="Calibri" w:cs="Calibri"/>
                <w:sz w:val="20"/>
                <w:szCs w:val="20"/>
              </w:rPr>
              <w:t>1 óra/hét, szaktárgyi órán történik</w:t>
            </w:r>
          </w:p>
          <w:p w14:paraId="5D507CEA" w14:textId="12798A4D" w:rsidR="00E728FB" w:rsidRPr="00E728FB" w:rsidRDefault="00E728FB" w:rsidP="00E728FB">
            <w:pPr>
              <w:jc w:val="both"/>
              <w:rPr>
                <w:rFonts w:ascii="Calibri" w:hAnsi="Calibri" w:cs="Calibri"/>
                <w:sz w:val="20"/>
                <w:szCs w:val="20"/>
              </w:rPr>
            </w:pPr>
            <w:r w:rsidRPr="00E728FB">
              <w:rPr>
                <w:rFonts w:ascii="Calibri" w:hAnsi="Calibri" w:cs="Calibri"/>
                <w:sz w:val="20"/>
                <w:szCs w:val="20"/>
              </w:rPr>
              <w:t>szaktárgyi órán történik</w:t>
            </w:r>
          </w:p>
        </w:tc>
      </w:tr>
      <w:tr w:rsidR="00E728FB" w:rsidRPr="00E728FB" w14:paraId="18083D99" w14:textId="77777777" w:rsidTr="00E728FB">
        <w:trPr>
          <w:trHeight w:val="70"/>
        </w:trPr>
        <w:tc>
          <w:tcPr>
            <w:tcW w:w="1757" w:type="pct"/>
            <w:tcBorders>
              <w:top w:val="single" w:sz="4" w:space="0" w:color="auto"/>
              <w:left w:val="single" w:sz="4" w:space="0" w:color="auto"/>
              <w:bottom w:val="single" w:sz="4" w:space="0" w:color="auto"/>
              <w:right w:val="single" w:sz="4" w:space="0" w:color="auto"/>
            </w:tcBorders>
            <w:vAlign w:val="center"/>
          </w:tcPr>
          <w:p w14:paraId="2555A7DD" w14:textId="5BBB5C4D" w:rsidR="00E728FB" w:rsidRPr="00E728FB" w:rsidRDefault="00E728FB" w:rsidP="00E728FB">
            <w:pPr>
              <w:jc w:val="both"/>
              <w:rPr>
                <w:rFonts w:ascii="Calibri" w:hAnsi="Calibri" w:cs="Calibri"/>
                <w:sz w:val="20"/>
                <w:szCs w:val="20"/>
              </w:rPr>
            </w:pPr>
            <w:r w:rsidRPr="00E728FB">
              <w:rPr>
                <w:rFonts w:ascii="Calibri" w:hAnsi="Calibri" w:cs="Calibri"/>
                <w:sz w:val="20"/>
                <w:szCs w:val="20"/>
              </w:rPr>
              <w:t>Levelező versenyek magyar nyelv és irodalomból</w:t>
            </w:r>
          </w:p>
        </w:tc>
        <w:tc>
          <w:tcPr>
            <w:tcW w:w="1256" w:type="pct"/>
            <w:tcBorders>
              <w:top w:val="single" w:sz="4" w:space="0" w:color="auto"/>
              <w:left w:val="single" w:sz="4" w:space="0" w:color="auto"/>
              <w:bottom w:val="single" w:sz="4" w:space="0" w:color="auto"/>
              <w:right w:val="single" w:sz="4" w:space="0" w:color="auto"/>
            </w:tcBorders>
            <w:vAlign w:val="center"/>
          </w:tcPr>
          <w:p w14:paraId="3DD0D5E2" w14:textId="77777777" w:rsidR="00E728FB" w:rsidRPr="00E728FB" w:rsidRDefault="00E728FB" w:rsidP="00E728FB">
            <w:pPr>
              <w:jc w:val="both"/>
              <w:rPr>
                <w:rFonts w:ascii="Calibri" w:hAnsi="Calibri" w:cs="Calibri"/>
                <w:sz w:val="20"/>
                <w:szCs w:val="20"/>
              </w:rPr>
            </w:pPr>
            <w:r w:rsidRPr="00E728FB">
              <w:rPr>
                <w:rFonts w:ascii="Calibri" w:hAnsi="Calibri" w:cs="Calibri"/>
                <w:sz w:val="20"/>
                <w:szCs w:val="20"/>
              </w:rPr>
              <w:t>Dr. Mikóné Csősz Judit</w:t>
            </w:r>
          </w:p>
          <w:p w14:paraId="0FAA05C3" w14:textId="77777777" w:rsidR="00E728FB" w:rsidRPr="00E728FB" w:rsidRDefault="00E728FB" w:rsidP="00E728FB">
            <w:pPr>
              <w:jc w:val="both"/>
              <w:rPr>
                <w:rFonts w:ascii="Calibri" w:hAnsi="Calibri" w:cs="Calibri"/>
                <w:sz w:val="20"/>
                <w:szCs w:val="20"/>
              </w:rPr>
            </w:pPr>
            <w:r w:rsidRPr="00E728FB">
              <w:rPr>
                <w:rFonts w:ascii="Calibri" w:hAnsi="Calibri" w:cs="Calibri"/>
                <w:sz w:val="20"/>
                <w:szCs w:val="20"/>
              </w:rPr>
              <w:t>Biró Péter Imréné</w:t>
            </w:r>
          </w:p>
          <w:p w14:paraId="08ABC855" w14:textId="77777777" w:rsidR="00E728FB" w:rsidRPr="00E728FB" w:rsidRDefault="00E728FB" w:rsidP="00E728FB">
            <w:pPr>
              <w:jc w:val="both"/>
              <w:rPr>
                <w:rFonts w:ascii="Calibri" w:hAnsi="Calibri" w:cs="Calibri"/>
                <w:sz w:val="20"/>
                <w:szCs w:val="20"/>
              </w:rPr>
            </w:pPr>
            <w:r w:rsidRPr="00E728FB">
              <w:rPr>
                <w:rFonts w:ascii="Calibri" w:hAnsi="Calibri" w:cs="Calibri"/>
                <w:sz w:val="20"/>
                <w:szCs w:val="20"/>
              </w:rPr>
              <w:t>Csizmazia Ferencné</w:t>
            </w:r>
          </w:p>
          <w:p w14:paraId="621588AC" w14:textId="41312B16" w:rsidR="00E728FB" w:rsidRPr="00E728FB" w:rsidRDefault="00E728FB" w:rsidP="00E728FB">
            <w:pPr>
              <w:jc w:val="both"/>
              <w:rPr>
                <w:rFonts w:ascii="Calibri" w:hAnsi="Calibri" w:cs="Calibri"/>
                <w:sz w:val="20"/>
                <w:szCs w:val="20"/>
              </w:rPr>
            </w:pPr>
            <w:r w:rsidRPr="00E728FB">
              <w:rPr>
                <w:rFonts w:ascii="Calibri" w:hAnsi="Calibri" w:cs="Calibri"/>
                <w:sz w:val="20"/>
                <w:szCs w:val="20"/>
              </w:rPr>
              <w:t>Tibold-Wind Liliána Katalin</w:t>
            </w:r>
          </w:p>
        </w:tc>
        <w:tc>
          <w:tcPr>
            <w:tcW w:w="1987" w:type="pct"/>
            <w:tcBorders>
              <w:top w:val="single" w:sz="4" w:space="0" w:color="auto"/>
              <w:left w:val="single" w:sz="4" w:space="0" w:color="auto"/>
              <w:bottom w:val="single" w:sz="4" w:space="0" w:color="auto"/>
              <w:right w:val="single" w:sz="4" w:space="0" w:color="auto"/>
            </w:tcBorders>
            <w:vAlign w:val="center"/>
          </w:tcPr>
          <w:p w14:paraId="164ECC67" w14:textId="77777777" w:rsidR="00E728FB" w:rsidRPr="00E728FB" w:rsidRDefault="00E728FB" w:rsidP="00E728FB">
            <w:pPr>
              <w:rPr>
                <w:rFonts w:ascii="Calibri" w:hAnsi="Calibri" w:cs="Calibri"/>
                <w:sz w:val="20"/>
                <w:szCs w:val="20"/>
              </w:rPr>
            </w:pPr>
            <w:r w:rsidRPr="00E728FB">
              <w:rPr>
                <w:rFonts w:ascii="Calibri" w:hAnsi="Calibri" w:cs="Calibri"/>
                <w:sz w:val="20"/>
                <w:szCs w:val="20"/>
              </w:rPr>
              <w:t>1 óra/hét, szaktárgyi órán történik</w:t>
            </w:r>
          </w:p>
          <w:p w14:paraId="680443FD" w14:textId="77777777" w:rsidR="00E728FB" w:rsidRPr="00E728FB" w:rsidRDefault="00E728FB" w:rsidP="00E728FB">
            <w:pPr>
              <w:rPr>
                <w:rFonts w:ascii="Calibri" w:hAnsi="Calibri" w:cs="Calibri"/>
                <w:sz w:val="20"/>
                <w:szCs w:val="20"/>
              </w:rPr>
            </w:pPr>
            <w:r w:rsidRPr="00E728FB">
              <w:rPr>
                <w:rFonts w:ascii="Calibri" w:hAnsi="Calibri" w:cs="Calibri"/>
                <w:sz w:val="20"/>
                <w:szCs w:val="20"/>
              </w:rPr>
              <w:t>szaktárgyi órán történik</w:t>
            </w:r>
          </w:p>
          <w:p w14:paraId="06B12013" w14:textId="77777777" w:rsidR="00E728FB" w:rsidRPr="00E728FB" w:rsidRDefault="00E728FB" w:rsidP="00E728FB">
            <w:pPr>
              <w:rPr>
                <w:rFonts w:ascii="Calibri" w:hAnsi="Calibri" w:cs="Calibri"/>
                <w:sz w:val="20"/>
                <w:szCs w:val="20"/>
              </w:rPr>
            </w:pPr>
            <w:r w:rsidRPr="00E728FB">
              <w:rPr>
                <w:rFonts w:ascii="Calibri" w:hAnsi="Calibri" w:cs="Calibri"/>
                <w:sz w:val="20"/>
                <w:szCs w:val="20"/>
              </w:rPr>
              <w:t>szaktárgyi órán történik</w:t>
            </w:r>
          </w:p>
          <w:p w14:paraId="5428203D" w14:textId="77777777" w:rsidR="00E728FB" w:rsidRPr="00E728FB" w:rsidRDefault="00E728FB" w:rsidP="00E728FB">
            <w:pPr>
              <w:rPr>
                <w:rFonts w:ascii="Calibri" w:hAnsi="Calibri" w:cs="Calibri"/>
                <w:sz w:val="20"/>
                <w:szCs w:val="20"/>
              </w:rPr>
            </w:pPr>
            <w:r w:rsidRPr="00E728FB">
              <w:rPr>
                <w:rFonts w:ascii="Calibri" w:hAnsi="Calibri" w:cs="Calibri"/>
                <w:sz w:val="20"/>
                <w:szCs w:val="20"/>
              </w:rPr>
              <w:t>1 óra/hét, szaktárgyi órán történik</w:t>
            </w:r>
          </w:p>
          <w:p w14:paraId="6F2921F2" w14:textId="2269ABDD" w:rsidR="00E728FB" w:rsidRPr="00E728FB" w:rsidRDefault="00E728FB" w:rsidP="00E728FB">
            <w:pPr>
              <w:jc w:val="both"/>
              <w:rPr>
                <w:rFonts w:ascii="Calibri" w:hAnsi="Calibri" w:cs="Calibri"/>
                <w:sz w:val="20"/>
                <w:szCs w:val="20"/>
              </w:rPr>
            </w:pPr>
            <w:r w:rsidRPr="00E728FB">
              <w:rPr>
                <w:rFonts w:ascii="Calibri" w:hAnsi="Calibri" w:cs="Calibri"/>
                <w:sz w:val="20"/>
                <w:szCs w:val="20"/>
              </w:rPr>
              <w:t>szaktárgyi órán történik</w:t>
            </w:r>
          </w:p>
        </w:tc>
      </w:tr>
      <w:tr w:rsidR="00E728FB" w:rsidRPr="00E728FB" w14:paraId="2EEC68DE" w14:textId="77777777" w:rsidTr="00E728FB">
        <w:trPr>
          <w:trHeight w:val="70"/>
        </w:trPr>
        <w:tc>
          <w:tcPr>
            <w:tcW w:w="1757" w:type="pct"/>
            <w:tcBorders>
              <w:top w:val="single" w:sz="4" w:space="0" w:color="auto"/>
              <w:left w:val="single" w:sz="4" w:space="0" w:color="auto"/>
              <w:bottom w:val="single" w:sz="4" w:space="0" w:color="auto"/>
              <w:right w:val="single" w:sz="4" w:space="0" w:color="auto"/>
            </w:tcBorders>
            <w:vAlign w:val="center"/>
          </w:tcPr>
          <w:p w14:paraId="135744F7" w14:textId="56B8F176" w:rsidR="00E728FB" w:rsidRPr="00E728FB" w:rsidRDefault="00E728FB" w:rsidP="00E728FB">
            <w:pPr>
              <w:jc w:val="both"/>
              <w:rPr>
                <w:rFonts w:ascii="Calibri" w:hAnsi="Calibri" w:cs="Calibri"/>
                <w:sz w:val="20"/>
                <w:szCs w:val="20"/>
              </w:rPr>
            </w:pPr>
            <w:r w:rsidRPr="00E728FB">
              <w:rPr>
                <w:rFonts w:ascii="Calibri" w:hAnsi="Calibri" w:cs="Calibri"/>
                <w:bCs/>
                <w:sz w:val="20"/>
              </w:rPr>
              <w:t>„Szép Magyar Beszéd” verseny a középfokú intézményekben tanulók számára (iskolai forduló: 202</w:t>
            </w:r>
            <w:r w:rsidR="006A2813">
              <w:rPr>
                <w:rFonts w:ascii="Calibri" w:hAnsi="Calibri" w:cs="Calibri"/>
                <w:bCs/>
                <w:sz w:val="20"/>
              </w:rPr>
              <w:t>4</w:t>
            </w:r>
            <w:r w:rsidRPr="00E728FB">
              <w:rPr>
                <w:rFonts w:ascii="Calibri" w:hAnsi="Calibri" w:cs="Calibri"/>
                <w:bCs/>
                <w:sz w:val="20"/>
              </w:rPr>
              <w:t>. december)</w:t>
            </w:r>
          </w:p>
        </w:tc>
        <w:tc>
          <w:tcPr>
            <w:tcW w:w="1256" w:type="pct"/>
            <w:tcBorders>
              <w:top w:val="single" w:sz="4" w:space="0" w:color="auto"/>
              <w:left w:val="single" w:sz="4" w:space="0" w:color="auto"/>
              <w:bottom w:val="single" w:sz="4" w:space="0" w:color="auto"/>
              <w:right w:val="single" w:sz="4" w:space="0" w:color="auto"/>
            </w:tcBorders>
            <w:vAlign w:val="center"/>
          </w:tcPr>
          <w:p w14:paraId="674A20A5" w14:textId="77777777" w:rsidR="00E728FB" w:rsidRPr="00E728FB" w:rsidRDefault="00E728FB" w:rsidP="00E728FB">
            <w:pPr>
              <w:jc w:val="both"/>
              <w:rPr>
                <w:rFonts w:ascii="Calibri" w:hAnsi="Calibri" w:cs="Calibri"/>
                <w:sz w:val="20"/>
                <w:szCs w:val="20"/>
              </w:rPr>
            </w:pPr>
            <w:r w:rsidRPr="00E728FB">
              <w:rPr>
                <w:rFonts w:ascii="Calibri" w:hAnsi="Calibri" w:cs="Calibri"/>
                <w:sz w:val="20"/>
                <w:szCs w:val="20"/>
              </w:rPr>
              <w:t>Dr. Mikóné Csősz Judit</w:t>
            </w:r>
          </w:p>
          <w:p w14:paraId="21D3471D" w14:textId="77777777" w:rsidR="00E728FB" w:rsidRPr="00E728FB" w:rsidRDefault="00E728FB" w:rsidP="00E728FB">
            <w:pPr>
              <w:jc w:val="both"/>
              <w:rPr>
                <w:rFonts w:ascii="Calibri" w:hAnsi="Calibri" w:cs="Calibri"/>
                <w:sz w:val="20"/>
                <w:szCs w:val="20"/>
              </w:rPr>
            </w:pPr>
            <w:r w:rsidRPr="00E728FB">
              <w:rPr>
                <w:rFonts w:ascii="Calibri" w:hAnsi="Calibri" w:cs="Calibri"/>
                <w:sz w:val="20"/>
                <w:szCs w:val="20"/>
              </w:rPr>
              <w:t>Biró Péter Imréné</w:t>
            </w:r>
          </w:p>
          <w:p w14:paraId="415BEFF6" w14:textId="77777777" w:rsidR="00E728FB" w:rsidRPr="00E728FB" w:rsidRDefault="00E728FB" w:rsidP="00E728FB">
            <w:pPr>
              <w:jc w:val="both"/>
              <w:rPr>
                <w:rFonts w:ascii="Calibri" w:hAnsi="Calibri" w:cs="Calibri"/>
                <w:sz w:val="20"/>
                <w:szCs w:val="20"/>
              </w:rPr>
            </w:pPr>
            <w:r w:rsidRPr="00E728FB">
              <w:rPr>
                <w:rFonts w:ascii="Calibri" w:hAnsi="Calibri" w:cs="Calibri"/>
                <w:sz w:val="20"/>
                <w:szCs w:val="20"/>
              </w:rPr>
              <w:t>Csizmazia Ferencné</w:t>
            </w:r>
          </w:p>
          <w:p w14:paraId="15FD7361" w14:textId="7F1194B1" w:rsidR="00E728FB" w:rsidRPr="00E728FB" w:rsidRDefault="00E728FB" w:rsidP="00E728FB">
            <w:pPr>
              <w:jc w:val="both"/>
              <w:rPr>
                <w:rFonts w:ascii="Calibri" w:hAnsi="Calibri" w:cs="Calibri"/>
                <w:sz w:val="20"/>
                <w:szCs w:val="20"/>
              </w:rPr>
            </w:pPr>
            <w:r w:rsidRPr="00E728FB">
              <w:rPr>
                <w:rFonts w:ascii="Calibri" w:hAnsi="Calibri" w:cs="Calibri"/>
                <w:sz w:val="20"/>
                <w:szCs w:val="20"/>
              </w:rPr>
              <w:t>Tibold-Wind Liliána Katalin</w:t>
            </w:r>
          </w:p>
        </w:tc>
        <w:tc>
          <w:tcPr>
            <w:tcW w:w="1987" w:type="pct"/>
            <w:tcBorders>
              <w:top w:val="single" w:sz="4" w:space="0" w:color="auto"/>
              <w:left w:val="single" w:sz="4" w:space="0" w:color="auto"/>
              <w:bottom w:val="single" w:sz="4" w:space="0" w:color="auto"/>
              <w:right w:val="single" w:sz="4" w:space="0" w:color="auto"/>
            </w:tcBorders>
            <w:vAlign w:val="center"/>
          </w:tcPr>
          <w:p w14:paraId="608252D2" w14:textId="77777777" w:rsidR="00E728FB" w:rsidRPr="00E728FB" w:rsidRDefault="00E728FB" w:rsidP="00E728FB">
            <w:pPr>
              <w:rPr>
                <w:rFonts w:ascii="Calibri" w:hAnsi="Calibri" w:cs="Calibri"/>
                <w:sz w:val="20"/>
                <w:szCs w:val="20"/>
              </w:rPr>
            </w:pPr>
            <w:r w:rsidRPr="00E728FB">
              <w:rPr>
                <w:rFonts w:ascii="Calibri" w:hAnsi="Calibri" w:cs="Calibri"/>
                <w:sz w:val="20"/>
                <w:szCs w:val="20"/>
              </w:rPr>
              <w:t>1 óra/hét, szaktárgyi órán történik</w:t>
            </w:r>
          </w:p>
          <w:p w14:paraId="02B01A55" w14:textId="77777777" w:rsidR="00E728FB" w:rsidRPr="00E728FB" w:rsidRDefault="00E728FB" w:rsidP="00E728FB">
            <w:pPr>
              <w:rPr>
                <w:rFonts w:ascii="Calibri" w:hAnsi="Calibri" w:cs="Calibri"/>
                <w:sz w:val="20"/>
                <w:szCs w:val="20"/>
              </w:rPr>
            </w:pPr>
            <w:r w:rsidRPr="00E728FB">
              <w:rPr>
                <w:rFonts w:ascii="Calibri" w:hAnsi="Calibri" w:cs="Calibri"/>
                <w:sz w:val="20"/>
                <w:szCs w:val="20"/>
              </w:rPr>
              <w:t>szaktárgyi órán történik</w:t>
            </w:r>
          </w:p>
          <w:p w14:paraId="38EEF2C4" w14:textId="77777777" w:rsidR="00E728FB" w:rsidRPr="00E728FB" w:rsidRDefault="00E728FB" w:rsidP="00E728FB">
            <w:pPr>
              <w:rPr>
                <w:rFonts w:ascii="Calibri" w:hAnsi="Calibri" w:cs="Calibri"/>
                <w:sz w:val="20"/>
                <w:szCs w:val="20"/>
              </w:rPr>
            </w:pPr>
            <w:r w:rsidRPr="00E728FB">
              <w:rPr>
                <w:rFonts w:ascii="Calibri" w:hAnsi="Calibri" w:cs="Calibri"/>
                <w:sz w:val="20"/>
                <w:szCs w:val="20"/>
              </w:rPr>
              <w:t>szaktárgyi órán történik</w:t>
            </w:r>
          </w:p>
          <w:p w14:paraId="41E41269" w14:textId="77777777" w:rsidR="00E728FB" w:rsidRPr="00E728FB" w:rsidRDefault="00E728FB" w:rsidP="00E728FB">
            <w:pPr>
              <w:rPr>
                <w:rFonts w:ascii="Calibri" w:hAnsi="Calibri" w:cs="Calibri"/>
                <w:sz w:val="20"/>
                <w:szCs w:val="20"/>
              </w:rPr>
            </w:pPr>
            <w:r w:rsidRPr="00E728FB">
              <w:rPr>
                <w:rFonts w:ascii="Calibri" w:hAnsi="Calibri" w:cs="Calibri"/>
                <w:sz w:val="20"/>
                <w:szCs w:val="20"/>
              </w:rPr>
              <w:t>1 óra/hét, szaktárgyi órán történik</w:t>
            </w:r>
          </w:p>
          <w:p w14:paraId="37400AD5" w14:textId="65A32261" w:rsidR="00E728FB" w:rsidRPr="00E728FB" w:rsidRDefault="00E728FB" w:rsidP="00E728FB">
            <w:pPr>
              <w:jc w:val="both"/>
              <w:rPr>
                <w:rFonts w:ascii="Calibri" w:hAnsi="Calibri" w:cs="Calibri"/>
                <w:sz w:val="20"/>
                <w:szCs w:val="20"/>
              </w:rPr>
            </w:pPr>
            <w:r w:rsidRPr="00E728FB">
              <w:rPr>
                <w:rFonts w:ascii="Calibri" w:hAnsi="Calibri" w:cs="Calibri"/>
                <w:sz w:val="20"/>
                <w:szCs w:val="20"/>
              </w:rPr>
              <w:t>szaktárgyi órán történik</w:t>
            </w:r>
          </w:p>
        </w:tc>
      </w:tr>
      <w:tr w:rsidR="00E728FB" w:rsidRPr="00E728FB" w14:paraId="34DA3D72" w14:textId="77777777" w:rsidTr="00E728FB">
        <w:trPr>
          <w:trHeight w:val="70"/>
        </w:trPr>
        <w:tc>
          <w:tcPr>
            <w:tcW w:w="1757" w:type="pct"/>
            <w:tcBorders>
              <w:top w:val="single" w:sz="4" w:space="0" w:color="auto"/>
              <w:left w:val="single" w:sz="4" w:space="0" w:color="auto"/>
              <w:bottom w:val="single" w:sz="4" w:space="0" w:color="auto"/>
              <w:right w:val="single" w:sz="4" w:space="0" w:color="auto"/>
            </w:tcBorders>
            <w:vAlign w:val="center"/>
          </w:tcPr>
          <w:p w14:paraId="2964FDBE" w14:textId="16042193" w:rsidR="00E728FB" w:rsidRPr="00E728FB" w:rsidRDefault="00E728FB" w:rsidP="00E728FB">
            <w:pPr>
              <w:jc w:val="both"/>
              <w:rPr>
                <w:rFonts w:ascii="Calibri" w:hAnsi="Calibri" w:cs="Calibri"/>
                <w:sz w:val="20"/>
                <w:szCs w:val="20"/>
              </w:rPr>
            </w:pPr>
            <w:r w:rsidRPr="00E728FB">
              <w:rPr>
                <w:rFonts w:ascii="Calibri" w:hAnsi="Calibri" w:cs="Calibri"/>
                <w:bCs/>
                <w:sz w:val="20"/>
              </w:rPr>
              <w:t>„Édes anyanyelvünk” Országos nyelvhasználati verseny (Iskolai forduló: 202</w:t>
            </w:r>
            <w:r w:rsidR="006A2813">
              <w:rPr>
                <w:rFonts w:ascii="Calibri" w:hAnsi="Calibri" w:cs="Calibri"/>
                <w:bCs/>
                <w:sz w:val="20"/>
              </w:rPr>
              <w:t>4</w:t>
            </w:r>
            <w:r w:rsidRPr="00E728FB">
              <w:rPr>
                <w:rFonts w:ascii="Calibri" w:hAnsi="Calibri" w:cs="Calibri"/>
                <w:bCs/>
                <w:sz w:val="20"/>
              </w:rPr>
              <w:t>. szeptember</w:t>
            </w:r>
            <w:r w:rsidR="006A2813">
              <w:rPr>
                <w:rFonts w:ascii="Calibri" w:hAnsi="Calibri" w:cs="Calibri"/>
                <w:bCs/>
                <w:sz w:val="20"/>
              </w:rPr>
              <w:t xml:space="preserve"> eleje</w:t>
            </w:r>
            <w:r w:rsidRPr="00E728FB">
              <w:rPr>
                <w:rFonts w:ascii="Calibri" w:hAnsi="Calibri" w:cs="Calibri"/>
                <w:bCs/>
                <w:sz w:val="20"/>
              </w:rPr>
              <w:t>; megyei döntő: 202</w:t>
            </w:r>
            <w:r w:rsidR="006A2813">
              <w:rPr>
                <w:rFonts w:ascii="Calibri" w:hAnsi="Calibri" w:cs="Calibri"/>
                <w:bCs/>
                <w:sz w:val="20"/>
              </w:rPr>
              <w:t>4</w:t>
            </w:r>
            <w:r w:rsidRPr="00E728FB">
              <w:rPr>
                <w:rFonts w:ascii="Calibri" w:hAnsi="Calibri" w:cs="Calibri"/>
                <w:bCs/>
                <w:sz w:val="20"/>
              </w:rPr>
              <w:t>. szeptember</w:t>
            </w:r>
            <w:r w:rsidR="006A2813">
              <w:rPr>
                <w:rFonts w:ascii="Calibri" w:hAnsi="Calibri" w:cs="Calibri"/>
                <w:bCs/>
                <w:sz w:val="20"/>
              </w:rPr>
              <w:t xml:space="preserve"> 17.</w:t>
            </w:r>
            <w:r w:rsidRPr="00E728FB">
              <w:rPr>
                <w:rFonts w:ascii="Calibri" w:hAnsi="Calibri" w:cs="Calibri"/>
                <w:bCs/>
                <w:sz w:val="20"/>
              </w:rPr>
              <w:t>)</w:t>
            </w:r>
          </w:p>
        </w:tc>
        <w:tc>
          <w:tcPr>
            <w:tcW w:w="1256" w:type="pct"/>
            <w:tcBorders>
              <w:top w:val="single" w:sz="4" w:space="0" w:color="auto"/>
              <w:left w:val="single" w:sz="4" w:space="0" w:color="auto"/>
              <w:bottom w:val="single" w:sz="4" w:space="0" w:color="auto"/>
              <w:right w:val="single" w:sz="4" w:space="0" w:color="auto"/>
            </w:tcBorders>
            <w:vAlign w:val="center"/>
          </w:tcPr>
          <w:p w14:paraId="2356F23D" w14:textId="77777777" w:rsidR="00E728FB" w:rsidRPr="00E728FB" w:rsidRDefault="00E728FB" w:rsidP="00E728FB">
            <w:pPr>
              <w:jc w:val="both"/>
              <w:rPr>
                <w:rFonts w:ascii="Calibri" w:hAnsi="Calibri" w:cs="Calibri"/>
                <w:sz w:val="20"/>
                <w:szCs w:val="20"/>
              </w:rPr>
            </w:pPr>
            <w:r w:rsidRPr="00E728FB">
              <w:rPr>
                <w:rFonts w:ascii="Calibri" w:hAnsi="Calibri" w:cs="Calibri"/>
                <w:sz w:val="20"/>
                <w:szCs w:val="20"/>
              </w:rPr>
              <w:t>Dr. Mikóné Csősz Judit</w:t>
            </w:r>
          </w:p>
          <w:p w14:paraId="5997C202" w14:textId="77777777" w:rsidR="00E728FB" w:rsidRPr="00E728FB" w:rsidRDefault="00E728FB" w:rsidP="00E728FB">
            <w:pPr>
              <w:jc w:val="both"/>
              <w:rPr>
                <w:rFonts w:ascii="Calibri" w:hAnsi="Calibri" w:cs="Calibri"/>
                <w:sz w:val="20"/>
                <w:szCs w:val="20"/>
              </w:rPr>
            </w:pPr>
            <w:r w:rsidRPr="00E728FB">
              <w:rPr>
                <w:rFonts w:ascii="Calibri" w:hAnsi="Calibri" w:cs="Calibri"/>
                <w:sz w:val="20"/>
                <w:szCs w:val="20"/>
              </w:rPr>
              <w:t>Biró Péter Imréné</w:t>
            </w:r>
          </w:p>
          <w:p w14:paraId="2DFABB3E" w14:textId="77777777" w:rsidR="00E728FB" w:rsidRPr="00E728FB" w:rsidRDefault="00E728FB" w:rsidP="00E728FB">
            <w:pPr>
              <w:jc w:val="both"/>
              <w:rPr>
                <w:rFonts w:ascii="Calibri" w:hAnsi="Calibri" w:cs="Calibri"/>
                <w:sz w:val="20"/>
                <w:szCs w:val="20"/>
              </w:rPr>
            </w:pPr>
            <w:r w:rsidRPr="00E728FB">
              <w:rPr>
                <w:rFonts w:ascii="Calibri" w:hAnsi="Calibri" w:cs="Calibri"/>
                <w:sz w:val="20"/>
                <w:szCs w:val="20"/>
              </w:rPr>
              <w:t>Csizmazia Ferencné</w:t>
            </w:r>
          </w:p>
          <w:p w14:paraId="22672696" w14:textId="06EDFE50" w:rsidR="00E728FB" w:rsidRPr="00E728FB" w:rsidRDefault="00E728FB" w:rsidP="00E728FB">
            <w:pPr>
              <w:jc w:val="both"/>
              <w:rPr>
                <w:rFonts w:ascii="Calibri" w:hAnsi="Calibri" w:cs="Calibri"/>
                <w:sz w:val="20"/>
                <w:szCs w:val="20"/>
              </w:rPr>
            </w:pPr>
            <w:r w:rsidRPr="00E728FB">
              <w:rPr>
                <w:rFonts w:ascii="Calibri" w:hAnsi="Calibri" w:cs="Calibri"/>
                <w:sz w:val="20"/>
                <w:szCs w:val="20"/>
              </w:rPr>
              <w:t>Tibold-Wind Liliána Katalin</w:t>
            </w:r>
          </w:p>
        </w:tc>
        <w:tc>
          <w:tcPr>
            <w:tcW w:w="1987" w:type="pct"/>
            <w:tcBorders>
              <w:top w:val="single" w:sz="4" w:space="0" w:color="auto"/>
              <w:left w:val="single" w:sz="4" w:space="0" w:color="auto"/>
              <w:bottom w:val="single" w:sz="4" w:space="0" w:color="auto"/>
              <w:right w:val="single" w:sz="4" w:space="0" w:color="auto"/>
            </w:tcBorders>
            <w:vAlign w:val="center"/>
          </w:tcPr>
          <w:p w14:paraId="7341ECCB" w14:textId="77777777" w:rsidR="00E728FB" w:rsidRPr="00E728FB" w:rsidRDefault="00E728FB" w:rsidP="00E728FB">
            <w:pPr>
              <w:rPr>
                <w:rFonts w:ascii="Calibri" w:hAnsi="Calibri" w:cs="Calibri"/>
                <w:sz w:val="20"/>
                <w:szCs w:val="20"/>
              </w:rPr>
            </w:pPr>
            <w:r w:rsidRPr="00E728FB">
              <w:rPr>
                <w:rFonts w:ascii="Calibri" w:hAnsi="Calibri" w:cs="Calibri"/>
                <w:sz w:val="20"/>
                <w:szCs w:val="20"/>
              </w:rPr>
              <w:t>1 óra/hét, szaktárgyi órán történik</w:t>
            </w:r>
          </w:p>
          <w:p w14:paraId="43262E9E" w14:textId="77777777" w:rsidR="00E728FB" w:rsidRPr="00E728FB" w:rsidRDefault="00E728FB" w:rsidP="00E728FB">
            <w:pPr>
              <w:rPr>
                <w:rFonts w:ascii="Calibri" w:hAnsi="Calibri" w:cs="Calibri"/>
                <w:sz w:val="20"/>
                <w:szCs w:val="20"/>
              </w:rPr>
            </w:pPr>
            <w:r w:rsidRPr="00E728FB">
              <w:rPr>
                <w:rFonts w:ascii="Calibri" w:hAnsi="Calibri" w:cs="Calibri"/>
                <w:sz w:val="20"/>
                <w:szCs w:val="20"/>
              </w:rPr>
              <w:t>szaktárgyi órán történik</w:t>
            </w:r>
          </w:p>
          <w:p w14:paraId="2AD73B71" w14:textId="77777777" w:rsidR="00E728FB" w:rsidRPr="00E728FB" w:rsidRDefault="00E728FB" w:rsidP="00E728FB">
            <w:pPr>
              <w:rPr>
                <w:rFonts w:ascii="Calibri" w:hAnsi="Calibri" w:cs="Calibri"/>
                <w:sz w:val="20"/>
                <w:szCs w:val="20"/>
              </w:rPr>
            </w:pPr>
            <w:r w:rsidRPr="00E728FB">
              <w:rPr>
                <w:rFonts w:ascii="Calibri" w:hAnsi="Calibri" w:cs="Calibri"/>
                <w:sz w:val="20"/>
                <w:szCs w:val="20"/>
              </w:rPr>
              <w:t>szaktárgyi órán történik</w:t>
            </w:r>
          </w:p>
          <w:p w14:paraId="1E1021F0" w14:textId="77777777" w:rsidR="00E728FB" w:rsidRPr="00E728FB" w:rsidRDefault="00E728FB" w:rsidP="00E728FB">
            <w:pPr>
              <w:rPr>
                <w:rFonts w:ascii="Calibri" w:hAnsi="Calibri" w:cs="Calibri"/>
                <w:sz w:val="20"/>
                <w:szCs w:val="20"/>
              </w:rPr>
            </w:pPr>
            <w:r w:rsidRPr="00E728FB">
              <w:rPr>
                <w:rFonts w:ascii="Calibri" w:hAnsi="Calibri" w:cs="Calibri"/>
                <w:sz w:val="20"/>
                <w:szCs w:val="20"/>
              </w:rPr>
              <w:t>1 óra/hét, szaktárgyi órán történik</w:t>
            </w:r>
          </w:p>
          <w:p w14:paraId="6A4003AF" w14:textId="6BF2BD64" w:rsidR="00E728FB" w:rsidRPr="00E728FB" w:rsidRDefault="00E728FB" w:rsidP="00E728FB">
            <w:pPr>
              <w:jc w:val="both"/>
              <w:rPr>
                <w:rFonts w:ascii="Calibri" w:hAnsi="Calibri" w:cs="Calibri"/>
                <w:sz w:val="20"/>
                <w:szCs w:val="20"/>
              </w:rPr>
            </w:pPr>
            <w:r w:rsidRPr="00E728FB">
              <w:rPr>
                <w:rFonts w:ascii="Calibri" w:hAnsi="Calibri" w:cs="Calibri"/>
                <w:sz w:val="20"/>
                <w:szCs w:val="20"/>
              </w:rPr>
              <w:t>szaktárgyi órán történik</w:t>
            </w:r>
          </w:p>
        </w:tc>
      </w:tr>
      <w:tr w:rsidR="00E728FB" w:rsidRPr="00E728FB" w14:paraId="4D01D497" w14:textId="77777777" w:rsidTr="00E728FB">
        <w:trPr>
          <w:trHeight w:val="70"/>
        </w:trPr>
        <w:tc>
          <w:tcPr>
            <w:tcW w:w="1757" w:type="pct"/>
            <w:tcBorders>
              <w:top w:val="single" w:sz="4" w:space="0" w:color="auto"/>
              <w:left w:val="single" w:sz="4" w:space="0" w:color="auto"/>
              <w:bottom w:val="single" w:sz="4" w:space="0" w:color="auto"/>
              <w:right w:val="single" w:sz="4" w:space="0" w:color="auto"/>
            </w:tcBorders>
            <w:vAlign w:val="center"/>
          </w:tcPr>
          <w:p w14:paraId="5A5890ED" w14:textId="77777777" w:rsidR="00E728FB" w:rsidRPr="00E728FB" w:rsidRDefault="00E728FB" w:rsidP="00E728FB">
            <w:pPr>
              <w:jc w:val="both"/>
              <w:rPr>
                <w:rFonts w:ascii="Calibri" w:hAnsi="Calibri" w:cs="Calibri"/>
                <w:bCs/>
                <w:sz w:val="20"/>
              </w:rPr>
            </w:pPr>
            <w:r w:rsidRPr="00E728FB">
              <w:rPr>
                <w:rFonts w:ascii="Calibri" w:hAnsi="Calibri" w:cs="Calibri"/>
                <w:bCs/>
                <w:sz w:val="20"/>
              </w:rPr>
              <w:t>Regionális Diákszínjátszó Találkozó 2025</w:t>
            </w:r>
            <w:r w:rsidRPr="00E728FB">
              <w:rPr>
                <w:rFonts w:ascii="Calibri" w:hAnsi="Calibri" w:cs="Calibri"/>
                <w:bCs/>
                <w:sz w:val="20"/>
              </w:rPr>
              <w:tab/>
            </w:r>
          </w:p>
          <w:p w14:paraId="12BCA7A5" w14:textId="77777777" w:rsidR="00E728FB" w:rsidRPr="00E728FB" w:rsidRDefault="00E728FB" w:rsidP="00E728FB">
            <w:pPr>
              <w:jc w:val="both"/>
              <w:rPr>
                <w:rFonts w:ascii="Calibri" w:hAnsi="Calibri" w:cs="Calibri"/>
                <w:bCs/>
                <w:sz w:val="20"/>
              </w:rPr>
            </w:pPr>
          </w:p>
          <w:p w14:paraId="6A782CB8" w14:textId="77777777" w:rsidR="00E728FB" w:rsidRPr="00E728FB" w:rsidRDefault="00E728FB" w:rsidP="00E728FB">
            <w:pPr>
              <w:jc w:val="both"/>
              <w:rPr>
                <w:rFonts w:ascii="Calibri" w:hAnsi="Calibri" w:cs="Calibri"/>
                <w:bCs/>
                <w:sz w:val="20"/>
              </w:rPr>
            </w:pPr>
            <w:r w:rsidRPr="00E728FB">
              <w:rPr>
                <w:rFonts w:ascii="Calibri" w:hAnsi="Calibri" w:cs="Calibri"/>
                <w:bCs/>
                <w:sz w:val="20"/>
              </w:rPr>
              <w:tab/>
            </w:r>
          </w:p>
          <w:p w14:paraId="3E08714B" w14:textId="77777777" w:rsidR="00E728FB" w:rsidRPr="00E728FB" w:rsidRDefault="00E728FB" w:rsidP="00E728FB">
            <w:pPr>
              <w:jc w:val="both"/>
              <w:rPr>
                <w:rFonts w:ascii="Calibri" w:hAnsi="Calibri" w:cs="Calibri"/>
                <w:sz w:val="20"/>
                <w:szCs w:val="20"/>
              </w:rPr>
            </w:pPr>
          </w:p>
        </w:tc>
        <w:tc>
          <w:tcPr>
            <w:tcW w:w="1256" w:type="pct"/>
            <w:tcBorders>
              <w:top w:val="single" w:sz="4" w:space="0" w:color="auto"/>
              <w:left w:val="single" w:sz="4" w:space="0" w:color="auto"/>
              <w:bottom w:val="single" w:sz="4" w:space="0" w:color="auto"/>
              <w:right w:val="single" w:sz="4" w:space="0" w:color="auto"/>
            </w:tcBorders>
            <w:vAlign w:val="center"/>
          </w:tcPr>
          <w:p w14:paraId="1F588F7F" w14:textId="77777777" w:rsidR="00E728FB" w:rsidRPr="00E728FB" w:rsidRDefault="00E728FB" w:rsidP="00E728FB">
            <w:pPr>
              <w:jc w:val="both"/>
              <w:rPr>
                <w:rFonts w:ascii="Calibri" w:hAnsi="Calibri" w:cs="Calibri"/>
                <w:bCs/>
                <w:sz w:val="20"/>
              </w:rPr>
            </w:pPr>
            <w:r w:rsidRPr="00E728FB">
              <w:rPr>
                <w:rFonts w:ascii="Calibri" w:hAnsi="Calibri" w:cs="Calibri"/>
                <w:bCs/>
                <w:sz w:val="20"/>
              </w:rPr>
              <w:t>Dr. Mikóné Csősz Judit</w:t>
            </w:r>
          </w:p>
          <w:p w14:paraId="2385D042" w14:textId="77777777" w:rsidR="00E728FB" w:rsidRPr="00E728FB" w:rsidRDefault="00E728FB" w:rsidP="00E728FB">
            <w:pPr>
              <w:jc w:val="both"/>
              <w:rPr>
                <w:rFonts w:ascii="Calibri" w:hAnsi="Calibri" w:cs="Calibri"/>
                <w:bCs/>
                <w:sz w:val="20"/>
              </w:rPr>
            </w:pPr>
            <w:r w:rsidRPr="00E728FB">
              <w:rPr>
                <w:rFonts w:ascii="Calibri" w:hAnsi="Calibri" w:cs="Calibri"/>
                <w:bCs/>
                <w:sz w:val="20"/>
              </w:rPr>
              <w:t>Csizmazia Ferencné</w:t>
            </w:r>
          </w:p>
          <w:p w14:paraId="5F9334A3" w14:textId="77777777" w:rsidR="00E728FB" w:rsidRPr="00E728FB" w:rsidRDefault="00E728FB" w:rsidP="00E728FB">
            <w:pPr>
              <w:jc w:val="both"/>
              <w:rPr>
                <w:rFonts w:ascii="Calibri" w:hAnsi="Calibri" w:cs="Calibri"/>
                <w:bCs/>
                <w:sz w:val="20"/>
              </w:rPr>
            </w:pPr>
            <w:r w:rsidRPr="00E728FB">
              <w:rPr>
                <w:rFonts w:ascii="Calibri" w:hAnsi="Calibri" w:cs="Calibri"/>
                <w:bCs/>
                <w:sz w:val="20"/>
              </w:rPr>
              <w:t>Tibold_Wind Liliána Katalin</w:t>
            </w:r>
          </w:p>
          <w:p w14:paraId="2D57480D" w14:textId="77777777" w:rsidR="00E728FB" w:rsidRPr="00E728FB" w:rsidRDefault="00E728FB" w:rsidP="00E728FB">
            <w:pPr>
              <w:jc w:val="both"/>
              <w:rPr>
                <w:rFonts w:ascii="Calibri" w:hAnsi="Calibri" w:cs="Calibri"/>
                <w:bCs/>
                <w:sz w:val="20"/>
              </w:rPr>
            </w:pPr>
            <w:r w:rsidRPr="00E728FB">
              <w:rPr>
                <w:rFonts w:ascii="Calibri" w:hAnsi="Calibri" w:cs="Calibri"/>
                <w:bCs/>
                <w:sz w:val="20"/>
              </w:rPr>
              <w:t>Biró Péter Imréné</w:t>
            </w:r>
          </w:p>
          <w:p w14:paraId="0873F7B6" w14:textId="77777777" w:rsidR="00E728FB" w:rsidRPr="00E728FB" w:rsidRDefault="00E728FB" w:rsidP="00E728FB">
            <w:pPr>
              <w:jc w:val="both"/>
              <w:rPr>
                <w:rFonts w:ascii="Calibri" w:hAnsi="Calibri" w:cs="Calibri"/>
                <w:bCs/>
                <w:sz w:val="20"/>
              </w:rPr>
            </w:pPr>
            <w:r w:rsidRPr="00E728FB">
              <w:rPr>
                <w:rFonts w:ascii="Calibri" w:hAnsi="Calibri" w:cs="Calibri"/>
                <w:bCs/>
                <w:sz w:val="20"/>
              </w:rPr>
              <w:t>Bakos András</w:t>
            </w:r>
          </w:p>
          <w:p w14:paraId="64EF0C7B" w14:textId="63F2C48D" w:rsidR="00E728FB" w:rsidRPr="00E728FB" w:rsidRDefault="00E728FB" w:rsidP="00E728FB">
            <w:pPr>
              <w:jc w:val="both"/>
              <w:rPr>
                <w:rFonts w:ascii="Calibri" w:hAnsi="Calibri" w:cs="Calibri"/>
                <w:sz w:val="20"/>
                <w:szCs w:val="20"/>
              </w:rPr>
            </w:pPr>
            <w:r w:rsidRPr="00E728FB">
              <w:rPr>
                <w:rFonts w:ascii="Calibri" w:hAnsi="Calibri" w:cs="Calibri"/>
                <w:bCs/>
                <w:sz w:val="20"/>
              </w:rPr>
              <w:t>Nemes András</w:t>
            </w:r>
          </w:p>
        </w:tc>
        <w:tc>
          <w:tcPr>
            <w:tcW w:w="1987" w:type="pct"/>
            <w:tcBorders>
              <w:top w:val="single" w:sz="4" w:space="0" w:color="auto"/>
              <w:left w:val="single" w:sz="4" w:space="0" w:color="auto"/>
              <w:bottom w:val="single" w:sz="4" w:space="0" w:color="auto"/>
              <w:right w:val="single" w:sz="4" w:space="0" w:color="auto"/>
            </w:tcBorders>
            <w:vAlign w:val="center"/>
          </w:tcPr>
          <w:p w14:paraId="736B4157" w14:textId="77777777" w:rsidR="00E728FB" w:rsidRPr="00E728FB" w:rsidRDefault="00E728FB" w:rsidP="00E728FB">
            <w:pPr>
              <w:jc w:val="both"/>
              <w:rPr>
                <w:rFonts w:ascii="Calibri" w:hAnsi="Calibri" w:cs="Calibri"/>
                <w:bCs/>
                <w:sz w:val="20"/>
              </w:rPr>
            </w:pPr>
            <w:r w:rsidRPr="00E728FB">
              <w:rPr>
                <w:rFonts w:ascii="Calibri" w:hAnsi="Calibri" w:cs="Calibri"/>
                <w:bCs/>
                <w:sz w:val="20"/>
              </w:rPr>
              <w:t>szaktárgyi órán történik</w:t>
            </w:r>
          </w:p>
          <w:p w14:paraId="74B6AAED" w14:textId="77777777" w:rsidR="00E728FB" w:rsidRPr="00E728FB" w:rsidRDefault="00E728FB" w:rsidP="00E728FB">
            <w:pPr>
              <w:jc w:val="both"/>
              <w:rPr>
                <w:rFonts w:ascii="Calibri" w:hAnsi="Calibri" w:cs="Calibri"/>
                <w:bCs/>
                <w:sz w:val="20"/>
              </w:rPr>
            </w:pPr>
            <w:r w:rsidRPr="00E728FB">
              <w:rPr>
                <w:rFonts w:ascii="Calibri" w:hAnsi="Calibri" w:cs="Calibri"/>
                <w:bCs/>
                <w:sz w:val="20"/>
              </w:rPr>
              <w:t>szaktárgyi órán történik</w:t>
            </w:r>
          </w:p>
          <w:p w14:paraId="1EC83DE9" w14:textId="77777777" w:rsidR="00E728FB" w:rsidRPr="00E728FB" w:rsidRDefault="00E728FB" w:rsidP="00E728FB">
            <w:pPr>
              <w:jc w:val="both"/>
              <w:rPr>
                <w:rFonts w:ascii="Calibri" w:hAnsi="Calibri" w:cs="Calibri"/>
                <w:bCs/>
                <w:sz w:val="20"/>
              </w:rPr>
            </w:pPr>
            <w:r w:rsidRPr="00E728FB">
              <w:rPr>
                <w:rFonts w:ascii="Calibri" w:hAnsi="Calibri" w:cs="Calibri"/>
                <w:bCs/>
                <w:sz w:val="20"/>
              </w:rPr>
              <w:t>szaktárgyi órán történik</w:t>
            </w:r>
          </w:p>
          <w:p w14:paraId="02FBD835" w14:textId="77777777" w:rsidR="00E728FB" w:rsidRPr="00E728FB" w:rsidRDefault="00E728FB" w:rsidP="00E728FB">
            <w:pPr>
              <w:jc w:val="both"/>
              <w:rPr>
                <w:rFonts w:ascii="Calibri" w:hAnsi="Calibri" w:cs="Calibri"/>
                <w:bCs/>
                <w:sz w:val="20"/>
              </w:rPr>
            </w:pPr>
            <w:r w:rsidRPr="00E728FB">
              <w:rPr>
                <w:rFonts w:ascii="Calibri" w:hAnsi="Calibri" w:cs="Calibri"/>
                <w:bCs/>
                <w:sz w:val="20"/>
              </w:rPr>
              <w:t>szaktárgyi órán történik</w:t>
            </w:r>
          </w:p>
          <w:p w14:paraId="12A22473" w14:textId="77777777" w:rsidR="00E728FB" w:rsidRPr="00E728FB" w:rsidRDefault="00E728FB" w:rsidP="00E728FB">
            <w:pPr>
              <w:jc w:val="both"/>
              <w:rPr>
                <w:rFonts w:ascii="Calibri" w:hAnsi="Calibri" w:cs="Calibri"/>
                <w:bCs/>
                <w:sz w:val="20"/>
              </w:rPr>
            </w:pPr>
            <w:r w:rsidRPr="00E728FB">
              <w:rPr>
                <w:rFonts w:ascii="Calibri" w:hAnsi="Calibri" w:cs="Calibri"/>
                <w:bCs/>
                <w:sz w:val="20"/>
              </w:rPr>
              <w:t>szaktárgyi órán történik</w:t>
            </w:r>
          </w:p>
          <w:p w14:paraId="715D1649" w14:textId="77777777" w:rsidR="00E728FB" w:rsidRPr="00E728FB" w:rsidRDefault="00E728FB" w:rsidP="00E728FB">
            <w:pPr>
              <w:jc w:val="both"/>
              <w:rPr>
                <w:rFonts w:ascii="Calibri" w:hAnsi="Calibri" w:cs="Calibri"/>
                <w:bCs/>
                <w:sz w:val="20"/>
              </w:rPr>
            </w:pPr>
            <w:r w:rsidRPr="00E728FB">
              <w:rPr>
                <w:rFonts w:ascii="Calibri" w:hAnsi="Calibri" w:cs="Calibri"/>
                <w:bCs/>
                <w:sz w:val="20"/>
              </w:rPr>
              <w:t>1 óra/ hét, szaktárgyi órán történik</w:t>
            </w:r>
          </w:p>
          <w:p w14:paraId="1B2CDC71" w14:textId="77777777" w:rsidR="00E728FB" w:rsidRPr="00E728FB" w:rsidRDefault="00E728FB" w:rsidP="00E728FB">
            <w:pPr>
              <w:jc w:val="both"/>
              <w:rPr>
                <w:rFonts w:ascii="Calibri" w:hAnsi="Calibri" w:cs="Calibri"/>
                <w:bCs/>
                <w:sz w:val="20"/>
              </w:rPr>
            </w:pPr>
            <w:r w:rsidRPr="00E728FB">
              <w:rPr>
                <w:rFonts w:ascii="Calibri" w:hAnsi="Calibri" w:cs="Calibri"/>
                <w:bCs/>
                <w:sz w:val="20"/>
              </w:rPr>
              <w:t>2 óra/hét, szaktárgyi órán történik</w:t>
            </w:r>
          </w:p>
          <w:p w14:paraId="41BEBA67" w14:textId="2311A083" w:rsidR="00E728FB" w:rsidRPr="00E728FB" w:rsidRDefault="00E728FB" w:rsidP="00E728FB">
            <w:pPr>
              <w:jc w:val="both"/>
              <w:rPr>
                <w:rFonts w:ascii="Calibri" w:hAnsi="Calibri" w:cs="Calibri"/>
                <w:sz w:val="20"/>
                <w:szCs w:val="20"/>
              </w:rPr>
            </w:pPr>
            <w:r w:rsidRPr="00E728FB">
              <w:rPr>
                <w:rFonts w:ascii="Calibri" w:hAnsi="Calibri" w:cs="Calibri"/>
                <w:bCs/>
                <w:sz w:val="20"/>
              </w:rPr>
              <w:t>2 óra/hét, szaktárgyi órán történik</w:t>
            </w:r>
          </w:p>
        </w:tc>
      </w:tr>
    </w:tbl>
    <w:p w14:paraId="177C4409" w14:textId="507AEEB0" w:rsidR="007502FF" w:rsidRPr="00465088" w:rsidRDefault="00DF2194" w:rsidP="001A4FB2">
      <w:pPr>
        <w:pStyle w:val="Listaszerbekezds"/>
        <w:widowControl w:val="0"/>
        <w:autoSpaceDE w:val="0"/>
        <w:autoSpaceDN w:val="0"/>
        <w:adjustRightInd w:val="0"/>
        <w:spacing w:before="100" w:beforeAutospacing="1" w:after="100" w:afterAutospacing="1" w:line="360" w:lineRule="auto"/>
        <w:jc w:val="both"/>
        <w:rPr>
          <w:rFonts w:ascii="Times New Roman" w:hAnsi="Times New Roman"/>
          <w:b/>
          <w:sz w:val="20"/>
          <w:szCs w:val="20"/>
        </w:rPr>
      </w:pPr>
      <w:r w:rsidRPr="00465088">
        <w:rPr>
          <w:rFonts w:ascii="Times New Roman" w:hAnsi="Times New Roman"/>
          <w:b/>
          <w:sz w:val="20"/>
          <w:szCs w:val="20"/>
        </w:rPr>
        <w:t>Diákolimpia</w:t>
      </w:r>
    </w:p>
    <w:tbl>
      <w:tblPr>
        <w:tblW w:w="4505" w:type="pct"/>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6"/>
        <w:gridCol w:w="2558"/>
        <w:gridCol w:w="3670"/>
      </w:tblGrid>
      <w:tr w:rsidR="002C408D" w:rsidRPr="00FC45C8" w14:paraId="6A0DA757" w14:textId="77777777" w:rsidTr="004F590D">
        <w:tc>
          <w:tcPr>
            <w:tcW w:w="1463" w:type="pct"/>
            <w:shd w:val="clear" w:color="auto" w:fill="DBE5F1" w:themeFill="accent1" w:themeFillTint="33"/>
            <w:vAlign w:val="center"/>
          </w:tcPr>
          <w:p w14:paraId="5B8C4679" w14:textId="77777777" w:rsidR="002C408D" w:rsidRPr="00C54AD2" w:rsidRDefault="002C408D" w:rsidP="004F590D">
            <w:pPr>
              <w:pStyle w:val="Listaszerbekezds"/>
              <w:widowControl w:val="0"/>
              <w:autoSpaceDE w:val="0"/>
              <w:autoSpaceDN w:val="0"/>
              <w:adjustRightInd w:val="0"/>
              <w:spacing w:after="0" w:line="240" w:lineRule="auto"/>
              <w:jc w:val="both"/>
              <w:rPr>
                <w:rFonts w:asciiTheme="minorHAnsi" w:hAnsiTheme="minorHAnsi" w:cstheme="minorHAnsi"/>
                <w:b/>
                <w:sz w:val="20"/>
                <w:szCs w:val="20"/>
              </w:rPr>
            </w:pPr>
            <w:r w:rsidRPr="00C54AD2">
              <w:rPr>
                <w:rFonts w:asciiTheme="minorHAnsi" w:hAnsiTheme="minorHAnsi" w:cstheme="minorHAnsi"/>
                <w:b/>
                <w:sz w:val="20"/>
                <w:szCs w:val="20"/>
              </w:rPr>
              <w:t>Verseny megnevezése</w:t>
            </w:r>
          </w:p>
        </w:tc>
        <w:tc>
          <w:tcPr>
            <w:tcW w:w="1453" w:type="pct"/>
            <w:shd w:val="clear" w:color="auto" w:fill="DBE5F1" w:themeFill="accent1" w:themeFillTint="33"/>
            <w:vAlign w:val="center"/>
          </w:tcPr>
          <w:p w14:paraId="2F788452" w14:textId="77777777" w:rsidR="002C408D" w:rsidRPr="00C54AD2" w:rsidRDefault="002C408D" w:rsidP="004F590D">
            <w:pPr>
              <w:pStyle w:val="Listaszerbekezds"/>
              <w:widowControl w:val="0"/>
              <w:autoSpaceDE w:val="0"/>
              <w:autoSpaceDN w:val="0"/>
              <w:adjustRightInd w:val="0"/>
              <w:spacing w:after="0" w:line="240" w:lineRule="auto"/>
              <w:jc w:val="both"/>
              <w:rPr>
                <w:rFonts w:asciiTheme="minorHAnsi" w:hAnsiTheme="minorHAnsi" w:cstheme="minorHAnsi"/>
                <w:b/>
                <w:sz w:val="20"/>
                <w:szCs w:val="20"/>
              </w:rPr>
            </w:pPr>
            <w:r w:rsidRPr="00C54AD2">
              <w:rPr>
                <w:rFonts w:asciiTheme="minorHAnsi" w:hAnsiTheme="minorHAnsi" w:cstheme="minorHAnsi"/>
                <w:b/>
                <w:sz w:val="20"/>
                <w:szCs w:val="20"/>
              </w:rPr>
              <w:t>Felkészítő tanár</w:t>
            </w:r>
          </w:p>
        </w:tc>
        <w:tc>
          <w:tcPr>
            <w:tcW w:w="2084" w:type="pct"/>
            <w:shd w:val="clear" w:color="auto" w:fill="DBE5F1" w:themeFill="accent1" w:themeFillTint="33"/>
          </w:tcPr>
          <w:p w14:paraId="3D791B00" w14:textId="77777777" w:rsidR="002C408D" w:rsidRPr="00C54AD2" w:rsidRDefault="002C408D" w:rsidP="004F590D">
            <w:pPr>
              <w:pStyle w:val="Listaszerbekezds"/>
              <w:widowControl w:val="0"/>
              <w:autoSpaceDE w:val="0"/>
              <w:autoSpaceDN w:val="0"/>
              <w:adjustRightInd w:val="0"/>
              <w:spacing w:after="0" w:line="240" w:lineRule="auto"/>
              <w:jc w:val="both"/>
              <w:rPr>
                <w:rFonts w:asciiTheme="minorHAnsi" w:hAnsiTheme="minorHAnsi" w:cstheme="minorHAnsi"/>
                <w:b/>
                <w:sz w:val="20"/>
                <w:szCs w:val="20"/>
              </w:rPr>
            </w:pPr>
            <w:r w:rsidRPr="00C54AD2">
              <w:rPr>
                <w:rFonts w:asciiTheme="minorHAnsi" w:hAnsiTheme="minorHAnsi" w:cstheme="minorHAnsi"/>
                <w:b/>
                <w:sz w:val="20"/>
                <w:szCs w:val="20"/>
              </w:rPr>
              <w:t>A tantárgyfelosztásban a felkészítésre kiosztott órák száma (óra/hét)</w:t>
            </w:r>
          </w:p>
        </w:tc>
      </w:tr>
      <w:tr w:rsidR="002C408D" w:rsidRPr="00FC45C8" w14:paraId="416FDD95" w14:textId="77777777" w:rsidTr="004F590D">
        <w:trPr>
          <w:trHeight w:val="349"/>
        </w:trPr>
        <w:tc>
          <w:tcPr>
            <w:tcW w:w="1463" w:type="pct"/>
            <w:shd w:val="clear" w:color="auto" w:fill="auto"/>
          </w:tcPr>
          <w:p w14:paraId="28D9945E" w14:textId="77777777" w:rsidR="002C408D" w:rsidRPr="002C408D" w:rsidRDefault="002C408D" w:rsidP="004F590D">
            <w:pPr>
              <w:pStyle w:val="Listaszerbekezds"/>
              <w:widowControl w:val="0"/>
              <w:autoSpaceDE w:val="0"/>
              <w:autoSpaceDN w:val="0"/>
              <w:adjustRightInd w:val="0"/>
              <w:spacing w:after="0" w:line="240" w:lineRule="auto"/>
              <w:rPr>
                <w:rFonts w:asciiTheme="minorHAnsi" w:hAnsiTheme="minorHAnsi" w:cstheme="minorHAnsi"/>
                <w:sz w:val="20"/>
                <w:szCs w:val="20"/>
              </w:rPr>
            </w:pPr>
            <w:r w:rsidRPr="002C408D">
              <w:rPr>
                <w:rFonts w:asciiTheme="minorHAnsi" w:hAnsiTheme="minorHAnsi" w:cstheme="minorHAnsi"/>
                <w:sz w:val="20"/>
                <w:szCs w:val="20"/>
              </w:rPr>
              <w:t>Röplabda Amatőr „B”</w:t>
            </w:r>
          </w:p>
        </w:tc>
        <w:tc>
          <w:tcPr>
            <w:tcW w:w="1453" w:type="pct"/>
            <w:shd w:val="clear" w:color="auto" w:fill="auto"/>
          </w:tcPr>
          <w:p w14:paraId="3E1D92DF" w14:textId="77777777" w:rsidR="002C408D" w:rsidRPr="002C408D" w:rsidRDefault="002C408D" w:rsidP="004F590D">
            <w:pPr>
              <w:pStyle w:val="Listaszerbekezds"/>
              <w:widowControl w:val="0"/>
              <w:autoSpaceDE w:val="0"/>
              <w:autoSpaceDN w:val="0"/>
              <w:adjustRightInd w:val="0"/>
              <w:spacing w:after="0" w:line="240" w:lineRule="auto"/>
              <w:rPr>
                <w:rFonts w:asciiTheme="minorHAnsi" w:hAnsiTheme="minorHAnsi" w:cstheme="minorHAnsi"/>
                <w:sz w:val="20"/>
                <w:szCs w:val="20"/>
              </w:rPr>
            </w:pPr>
            <w:r w:rsidRPr="002C408D">
              <w:rPr>
                <w:rFonts w:asciiTheme="minorHAnsi" w:hAnsiTheme="minorHAnsi" w:cstheme="minorHAnsi"/>
                <w:sz w:val="20"/>
                <w:szCs w:val="20"/>
              </w:rPr>
              <w:t>Molnár Attila</w:t>
            </w:r>
          </w:p>
          <w:p w14:paraId="0F983BBF" w14:textId="77777777" w:rsidR="002C408D" w:rsidRPr="002C408D" w:rsidRDefault="002C408D" w:rsidP="004F590D">
            <w:pPr>
              <w:pStyle w:val="Listaszerbekezds"/>
              <w:widowControl w:val="0"/>
              <w:autoSpaceDE w:val="0"/>
              <w:autoSpaceDN w:val="0"/>
              <w:adjustRightInd w:val="0"/>
              <w:spacing w:after="0" w:line="240" w:lineRule="auto"/>
              <w:rPr>
                <w:rFonts w:asciiTheme="minorHAnsi" w:hAnsiTheme="minorHAnsi" w:cstheme="minorHAnsi"/>
                <w:sz w:val="20"/>
                <w:szCs w:val="20"/>
              </w:rPr>
            </w:pPr>
            <w:r w:rsidRPr="002C408D">
              <w:rPr>
                <w:rFonts w:asciiTheme="minorHAnsi" w:hAnsiTheme="minorHAnsi" w:cstheme="minorHAnsi"/>
                <w:sz w:val="20"/>
                <w:szCs w:val="20"/>
              </w:rPr>
              <w:t>Müller Márk</w:t>
            </w:r>
          </w:p>
          <w:p w14:paraId="5E38D3D8" w14:textId="77777777" w:rsidR="002C408D" w:rsidRPr="002C408D" w:rsidRDefault="002C408D" w:rsidP="004F590D">
            <w:pPr>
              <w:pStyle w:val="Listaszerbekezds"/>
              <w:widowControl w:val="0"/>
              <w:autoSpaceDE w:val="0"/>
              <w:autoSpaceDN w:val="0"/>
              <w:adjustRightInd w:val="0"/>
              <w:spacing w:after="0" w:line="240" w:lineRule="auto"/>
              <w:rPr>
                <w:rFonts w:asciiTheme="minorHAnsi" w:hAnsiTheme="minorHAnsi" w:cstheme="minorHAnsi"/>
                <w:sz w:val="20"/>
                <w:szCs w:val="20"/>
              </w:rPr>
            </w:pPr>
            <w:r w:rsidRPr="002C408D">
              <w:rPr>
                <w:rFonts w:asciiTheme="minorHAnsi" w:hAnsiTheme="minorHAnsi" w:cstheme="minorHAnsi"/>
                <w:sz w:val="20"/>
                <w:szCs w:val="20"/>
              </w:rPr>
              <w:t>Takács Mária Gabriella</w:t>
            </w:r>
          </w:p>
        </w:tc>
        <w:tc>
          <w:tcPr>
            <w:tcW w:w="2084" w:type="pct"/>
          </w:tcPr>
          <w:p w14:paraId="4523EDEB" w14:textId="77777777" w:rsidR="002C408D" w:rsidRPr="002C408D" w:rsidRDefault="002C408D" w:rsidP="004F590D">
            <w:pPr>
              <w:pStyle w:val="Listaszerbekezds"/>
              <w:widowControl w:val="0"/>
              <w:autoSpaceDE w:val="0"/>
              <w:autoSpaceDN w:val="0"/>
              <w:adjustRightInd w:val="0"/>
              <w:spacing w:after="0" w:line="240" w:lineRule="auto"/>
              <w:rPr>
                <w:rFonts w:asciiTheme="minorHAnsi" w:hAnsiTheme="minorHAnsi" w:cstheme="minorHAnsi"/>
                <w:sz w:val="20"/>
                <w:szCs w:val="20"/>
              </w:rPr>
            </w:pPr>
            <w:r w:rsidRPr="002C408D">
              <w:rPr>
                <w:rFonts w:asciiTheme="minorHAnsi" w:hAnsiTheme="minorHAnsi" w:cstheme="minorHAnsi"/>
                <w:sz w:val="20"/>
                <w:szCs w:val="20"/>
              </w:rPr>
              <w:t>szaktárgyi órán történik</w:t>
            </w:r>
          </w:p>
          <w:p w14:paraId="0E6B3228" w14:textId="77777777" w:rsidR="002C408D" w:rsidRPr="002C408D" w:rsidRDefault="002C408D" w:rsidP="004F590D">
            <w:pPr>
              <w:pStyle w:val="Listaszerbekezds"/>
              <w:widowControl w:val="0"/>
              <w:autoSpaceDE w:val="0"/>
              <w:autoSpaceDN w:val="0"/>
              <w:adjustRightInd w:val="0"/>
              <w:spacing w:after="0" w:line="240" w:lineRule="auto"/>
              <w:rPr>
                <w:rFonts w:asciiTheme="minorHAnsi" w:hAnsiTheme="minorHAnsi" w:cstheme="minorHAnsi"/>
                <w:sz w:val="20"/>
                <w:szCs w:val="20"/>
              </w:rPr>
            </w:pPr>
          </w:p>
        </w:tc>
      </w:tr>
      <w:tr w:rsidR="002C408D" w:rsidRPr="00FC45C8" w14:paraId="458CB5B1" w14:textId="77777777" w:rsidTr="004F590D">
        <w:trPr>
          <w:trHeight w:val="349"/>
        </w:trPr>
        <w:tc>
          <w:tcPr>
            <w:tcW w:w="1463" w:type="pct"/>
            <w:shd w:val="clear" w:color="auto" w:fill="auto"/>
          </w:tcPr>
          <w:p w14:paraId="7B9467AE" w14:textId="77777777" w:rsidR="002C408D" w:rsidRPr="002C408D" w:rsidRDefault="002C408D" w:rsidP="004F590D">
            <w:pPr>
              <w:pStyle w:val="Listaszerbekezds"/>
              <w:widowControl w:val="0"/>
              <w:autoSpaceDE w:val="0"/>
              <w:autoSpaceDN w:val="0"/>
              <w:adjustRightInd w:val="0"/>
              <w:spacing w:after="0" w:line="240" w:lineRule="auto"/>
              <w:rPr>
                <w:rFonts w:asciiTheme="minorHAnsi" w:hAnsiTheme="minorHAnsi" w:cstheme="minorHAnsi"/>
                <w:sz w:val="20"/>
                <w:szCs w:val="20"/>
              </w:rPr>
            </w:pPr>
            <w:r w:rsidRPr="002C408D">
              <w:rPr>
                <w:rFonts w:asciiTheme="minorHAnsi" w:hAnsiTheme="minorHAnsi" w:cstheme="minorHAnsi"/>
                <w:sz w:val="20"/>
                <w:szCs w:val="20"/>
              </w:rPr>
              <w:t>Kosárlabda „A”</w:t>
            </w:r>
          </w:p>
        </w:tc>
        <w:tc>
          <w:tcPr>
            <w:tcW w:w="1453" w:type="pct"/>
            <w:shd w:val="clear" w:color="auto" w:fill="auto"/>
          </w:tcPr>
          <w:p w14:paraId="075A7427" w14:textId="77777777" w:rsidR="002C408D" w:rsidRPr="002C408D" w:rsidRDefault="002C408D" w:rsidP="004F590D">
            <w:pPr>
              <w:pStyle w:val="Listaszerbekezds"/>
              <w:widowControl w:val="0"/>
              <w:autoSpaceDE w:val="0"/>
              <w:autoSpaceDN w:val="0"/>
              <w:adjustRightInd w:val="0"/>
              <w:spacing w:after="0" w:line="240" w:lineRule="auto"/>
              <w:rPr>
                <w:rFonts w:asciiTheme="minorHAnsi" w:hAnsiTheme="minorHAnsi" w:cstheme="minorHAnsi"/>
                <w:sz w:val="20"/>
                <w:szCs w:val="20"/>
              </w:rPr>
            </w:pPr>
            <w:r w:rsidRPr="002C408D">
              <w:rPr>
                <w:rFonts w:asciiTheme="minorHAnsi" w:hAnsiTheme="minorHAnsi" w:cstheme="minorHAnsi"/>
                <w:sz w:val="20"/>
                <w:szCs w:val="20"/>
              </w:rPr>
              <w:t>Molnár Attila</w:t>
            </w:r>
          </w:p>
          <w:p w14:paraId="3426AC0C" w14:textId="77777777" w:rsidR="002C408D" w:rsidRPr="002C408D" w:rsidRDefault="002C408D" w:rsidP="004F590D">
            <w:pPr>
              <w:pStyle w:val="Listaszerbekezds"/>
              <w:widowControl w:val="0"/>
              <w:autoSpaceDE w:val="0"/>
              <w:autoSpaceDN w:val="0"/>
              <w:adjustRightInd w:val="0"/>
              <w:spacing w:after="0" w:line="240" w:lineRule="auto"/>
              <w:rPr>
                <w:rFonts w:asciiTheme="minorHAnsi" w:hAnsiTheme="minorHAnsi" w:cstheme="minorHAnsi"/>
                <w:sz w:val="20"/>
                <w:szCs w:val="20"/>
              </w:rPr>
            </w:pPr>
            <w:r w:rsidRPr="002C408D">
              <w:rPr>
                <w:rFonts w:asciiTheme="minorHAnsi" w:hAnsiTheme="minorHAnsi" w:cstheme="minorHAnsi"/>
                <w:sz w:val="20"/>
                <w:szCs w:val="20"/>
              </w:rPr>
              <w:t>Müller Márk</w:t>
            </w:r>
          </w:p>
          <w:p w14:paraId="4AA324D2" w14:textId="77777777" w:rsidR="002C408D" w:rsidRPr="002C408D" w:rsidRDefault="002C408D" w:rsidP="004F590D">
            <w:pPr>
              <w:pStyle w:val="Listaszerbekezds"/>
              <w:widowControl w:val="0"/>
              <w:autoSpaceDE w:val="0"/>
              <w:autoSpaceDN w:val="0"/>
              <w:adjustRightInd w:val="0"/>
              <w:spacing w:after="0" w:line="240" w:lineRule="auto"/>
              <w:rPr>
                <w:rFonts w:asciiTheme="minorHAnsi" w:hAnsiTheme="minorHAnsi" w:cstheme="minorHAnsi"/>
                <w:sz w:val="20"/>
                <w:szCs w:val="20"/>
              </w:rPr>
            </w:pPr>
            <w:r w:rsidRPr="002C408D">
              <w:rPr>
                <w:rFonts w:asciiTheme="minorHAnsi" w:hAnsiTheme="minorHAnsi" w:cstheme="minorHAnsi"/>
                <w:sz w:val="20"/>
                <w:szCs w:val="20"/>
              </w:rPr>
              <w:t>Takács Mária Gabriella</w:t>
            </w:r>
          </w:p>
        </w:tc>
        <w:tc>
          <w:tcPr>
            <w:tcW w:w="2084" w:type="pct"/>
          </w:tcPr>
          <w:p w14:paraId="6FC86BAC" w14:textId="77777777" w:rsidR="002C408D" w:rsidRPr="002C408D" w:rsidRDefault="002C408D" w:rsidP="004F590D">
            <w:pPr>
              <w:pStyle w:val="Listaszerbekezds"/>
              <w:widowControl w:val="0"/>
              <w:autoSpaceDE w:val="0"/>
              <w:autoSpaceDN w:val="0"/>
              <w:adjustRightInd w:val="0"/>
              <w:spacing w:after="0" w:line="240" w:lineRule="auto"/>
              <w:rPr>
                <w:rFonts w:asciiTheme="minorHAnsi" w:hAnsiTheme="minorHAnsi" w:cstheme="minorHAnsi"/>
                <w:sz w:val="20"/>
                <w:szCs w:val="20"/>
              </w:rPr>
            </w:pPr>
            <w:r w:rsidRPr="002C408D">
              <w:rPr>
                <w:rFonts w:asciiTheme="minorHAnsi" w:hAnsiTheme="minorHAnsi" w:cstheme="minorHAnsi"/>
                <w:sz w:val="20"/>
                <w:szCs w:val="20"/>
              </w:rPr>
              <w:t>szaktárgyi órán történik</w:t>
            </w:r>
          </w:p>
          <w:p w14:paraId="76D78816" w14:textId="77777777" w:rsidR="002C408D" w:rsidRPr="002C408D" w:rsidRDefault="002C408D" w:rsidP="004F590D">
            <w:pPr>
              <w:pStyle w:val="Listaszerbekezds"/>
              <w:widowControl w:val="0"/>
              <w:autoSpaceDE w:val="0"/>
              <w:autoSpaceDN w:val="0"/>
              <w:adjustRightInd w:val="0"/>
              <w:spacing w:after="0" w:line="240" w:lineRule="auto"/>
              <w:rPr>
                <w:rFonts w:asciiTheme="minorHAnsi" w:hAnsiTheme="minorHAnsi" w:cstheme="minorHAnsi"/>
                <w:sz w:val="20"/>
                <w:szCs w:val="20"/>
              </w:rPr>
            </w:pPr>
          </w:p>
        </w:tc>
      </w:tr>
      <w:tr w:rsidR="002C408D" w:rsidRPr="00FC45C8" w14:paraId="6D64A645" w14:textId="77777777" w:rsidTr="004F590D">
        <w:trPr>
          <w:trHeight w:val="349"/>
        </w:trPr>
        <w:tc>
          <w:tcPr>
            <w:tcW w:w="1463" w:type="pct"/>
            <w:shd w:val="clear" w:color="auto" w:fill="auto"/>
          </w:tcPr>
          <w:p w14:paraId="42233153" w14:textId="77777777" w:rsidR="002C408D" w:rsidRPr="002C408D" w:rsidRDefault="002C408D" w:rsidP="004F590D">
            <w:pPr>
              <w:pStyle w:val="Listaszerbekezds"/>
              <w:widowControl w:val="0"/>
              <w:autoSpaceDE w:val="0"/>
              <w:autoSpaceDN w:val="0"/>
              <w:adjustRightInd w:val="0"/>
              <w:spacing w:after="0" w:line="240" w:lineRule="auto"/>
              <w:rPr>
                <w:rFonts w:asciiTheme="minorHAnsi" w:hAnsiTheme="minorHAnsi" w:cstheme="minorHAnsi"/>
                <w:sz w:val="20"/>
                <w:szCs w:val="20"/>
              </w:rPr>
            </w:pPr>
            <w:r w:rsidRPr="002C408D">
              <w:rPr>
                <w:rFonts w:asciiTheme="minorHAnsi" w:hAnsiTheme="minorHAnsi" w:cstheme="minorHAnsi"/>
                <w:sz w:val="20"/>
                <w:szCs w:val="20"/>
              </w:rPr>
              <w:t>Kosárlabda amatőr „B”</w:t>
            </w:r>
          </w:p>
        </w:tc>
        <w:tc>
          <w:tcPr>
            <w:tcW w:w="1453" w:type="pct"/>
            <w:shd w:val="clear" w:color="auto" w:fill="auto"/>
          </w:tcPr>
          <w:p w14:paraId="5B2817D0" w14:textId="77777777" w:rsidR="002C408D" w:rsidRPr="002C408D" w:rsidRDefault="002C408D" w:rsidP="004F590D">
            <w:pPr>
              <w:pStyle w:val="Listaszerbekezds"/>
              <w:widowControl w:val="0"/>
              <w:autoSpaceDE w:val="0"/>
              <w:autoSpaceDN w:val="0"/>
              <w:adjustRightInd w:val="0"/>
              <w:spacing w:after="0" w:line="240" w:lineRule="auto"/>
              <w:rPr>
                <w:rFonts w:asciiTheme="minorHAnsi" w:hAnsiTheme="minorHAnsi" w:cstheme="minorHAnsi"/>
                <w:sz w:val="20"/>
                <w:szCs w:val="20"/>
              </w:rPr>
            </w:pPr>
            <w:r w:rsidRPr="002C408D">
              <w:rPr>
                <w:rFonts w:asciiTheme="minorHAnsi" w:hAnsiTheme="minorHAnsi" w:cstheme="minorHAnsi"/>
                <w:sz w:val="20"/>
                <w:szCs w:val="20"/>
              </w:rPr>
              <w:t>Molnár Attila</w:t>
            </w:r>
          </w:p>
          <w:p w14:paraId="2C267E86" w14:textId="77777777" w:rsidR="002C408D" w:rsidRPr="002C408D" w:rsidRDefault="002C408D" w:rsidP="004F590D">
            <w:pPr>
              <w:pStyle w:val="Listaszerbekezds"/>
              <w:widowControl w:val="0"/>
              <w:autoSpaceDE w:val="0"/>
              <w:autoSpaceDN w:val="0"/>
              <w:adjustRightInd w:val="0"/>
              <w:spacing w:after="0" w:line="240" w:lineRule="auto"/>
              <w:rPr>
                <w:rFonts w:asciiTheme="minorHAnsi" w:hAnsiTheme="minorHAnsi" w:cstheme="minorHAnsi"/>
                <w:sz w:val="20"/>
                <w:szCs w:val="20"/>
              </w:rPr>
            </w:pPr>
            <w:r w:rsidRPr="002C408D">
              <w:rPr>
                <w:rFonts w:asciiTheme="minorHAnsi" w:hAnsiTheme="minorHAnsi" w:cstheme="minorHAnsi"/>
                <w:sz w:val="20"/>
                <w:szCs w:val="20"/>
              </w:rPr>
              <w:t>Müller Márk</w:t>
            </w:r>
          </w:p>
          <w:p w14:paraId="5BD0AD19" w14:textId="77777777" w:rsidR="002C408D" w:rsidRPr="002C408D" w:rsidRDefault="002C408D" w:rsidP="004F590D">
            <w:pPr>
              <w:pStyle w:val="Listaszerbekezds"/>
              <w:widowControl w:val="0"/>
              <w:autoSpaceDE w:val="0"/>
              <w:autoSpaceDN w:val="0"/>
              <w:adjustRightInd w:val="0"/>
              <w:spacing w:after="0" w:line="240" w:lineRule="auto"/>
              <w:rPr>
                <w:rFonts w:asciiTheme="minorHAnsi" w:hAnsiTheme="minorHAnsi" w:cstheme="minorHAnsi"/>
                <w:sz w:val="20"/>
                <w:szCs w:val="20"/>
              </w:rPr>
            </w:pPr>
            <w:r w:rsidRPr="002C408D">
              <w:rPr>
                <w:rFonts w:asciiTheme="minorHAnsi" w:hAnsiTheme="minorHAnsi" w:cstheme="minorHAnsi"/>
                <w:sz w:val="20"/>
                <w:szCs w:val="20"/>
              </w:rPr>
              <w:t>Takács Mária Gabriella</w:t>
            </w:r>
          </w:p>
        </w:tc>
        <w:tc>
          <w:tcPr>
            <w:tcW w:w="2084" w:type="pct"/>
          </w:tcPr>
          <w:p w14:paraId="6F8D90CA" w14:textId="77777777" w:rsidR="002C408D" w:rsidRPr="002C408D" w:rsidRDefault="002C408D" w:rsidP="004F590D">
            <w:pPr>
              <w:pStyle w:val="Listaszerbekezds"/>
              <w:widowControl w:val="0"/>
              <w:autoSpaceDE w:val="0"/>
              <w:autoSpaceDN w:val="0"/>
              <w:adjustRightInd w:val="0"/>
              <w:spacing w:after="0" w:line="240" w:lineRule="auto"/>
              <w:rPr>
                <w:rFonts w:asciiTheme="minorHAnsi" w:hAnsiTheme="minorHAnsi" w:cstheme="minorHAnsi"/>
                <w:sz w:val="20"/>
                <w:szCs w:val="20"/>
              </w:rPr>
            </w:pPr>
            <w:r w:rsidRPr="002C408D">
              <w:rPr>
                <w:rFonts w:asciiTheme="minorHAnsi" w:hAnsiTheme="minorHAnsi" w:cstheme="minorHAnsi"/>
                <w:sz w:val="20"/>
                <w:szCs w:val="20"/>
              </w:rPr>
              <w:t>szaktárgyi órán történik</w:t>
            </w:r>
          </w:p>
          <w:p w14:paraId="24F88720" w14:textId="77777777" w:rsidR="002C408D" w:rsidRPr="002C408D" w:rsidRDefault="002C408D" w:rsidP="004F590D">
            <w:pPr>
              <w:pStyle w:val="Listaszerbekezds"/>
              <w:widowControl w:val="0"/>
              <w:autoSpaceDE w:val="0"/>
              <w:autoSpaceDN w:val="0"/>
              <w:adjustRightInd w:val="0"/>
              <w:spacing w:after="0" w:line="240" w:lineRule="auto"/>
              <w:rPr>
                <w:rFonts w:asciiTheme="minorHAnsi" w:hAnsiTheme="minorHAnsi" w:cstheme="minorHAnsi"/>
                <w:sz w:val="20"/>
                <w:szCs w:val="20"/>
              </w:rPr>
            </w:pPr>
          </w:p>
        </w:tc>
      </w:tr>
      <w:tr w:rsidR="002C408D" w:rsidRPr="00FC45C8" w14:paraId="6738A8D8" w14:textId="77777777" w:rsidTr="004F590D">
        <w:trPr>
          <w:trHeight w:val="190"/>
        </w:trPr>
        <w:tc>
          <w:tcPr>
            <w:tcW w:w="1463" w:type="pct"/>
            <w:shd w:val="clear" w:color="auto" w:fill="auto"/>
          </w:tcPr>
          <w:p w14:paraId="494BA87E" w14:textId="77777777" w:rsidR="002C408D" w:rsidRPr="002C408D" w:rsidRDefault="002C408D" w:rsidP="004F590D">
            <w:pPr>
              <w:pStyle w:val="Listaszerbekezds"/>
              <w:widowControl w:val="0"/>
              <w:autoSpaceDE w:val="0"/>
              <w:autoSpaceDN w:val="0"/>
              <w:adjustRightInd w:val="0"/>
              <w:spacing w:after="0" w:line="240" w:lineRule="auto"/>
              <w:rPr>
                <w:rFonts w:asciiTheme="minorHAnsi" w:hAnsiTheme="minorHAnsi" w:cstheme="minorHAnsi"/>
                <w:sz w:val="20"/>
                <w:szCs w:val="20"/>
              </w:rPr>
            </w:pPr>
            <w:r w:rsidRPr="002C408D">
              <w:rPr>
                <w:rFonts w:asciiTheme="minorHAnsi" w:hAnsiTheme="minorHAnsi" w:cstheme="minorHAnsi"/>
                <w:sz w:val="20"/>
                <w:szCs w:val="20"/>
              </w:rPr>
              <w:t>Teremlabdarúgás</w:t>
            </w:r>
          </w:p>
        </w:tc>
        <w:tc>
          <w:tcPr>
            <w:tcW w:w="1453" w:type="pct"/>
            <w:shd w:val="clear" w:color="auto" w:fill="auto"/>
            <w:vAlign w:val="center"/>
          </w:tcPr>
          <w:p w14:paraId="768BB453" w14:textId="77777777" w:rsidR="002C408D" w:rsidRPr="002C408D" w:rsidRDefault="002C408D" w:rsidP="004F590D">
            <w:pPr>
              <w:pStyle w:val="Listaszerbekezds"/>
              <w:widowControl w:val="0"/>
              <w:autoSpaceDE w:val="0"/>
              <w:autoSpaceDN w:val="0"/>
              <w:adjustRightInd w:val="0"/>
              <w:spacing w:after="0" w:line="240" w:lineRule="auto"/>
              <w:rPr>
                <w:rFonts w:asciiTheme="minorHAnsi" w:hAnsiTheme="minorHAnsi" w:cstheme="minorHAnsi"/>
                <w:sz w:val="20"/>
                <w:szCs w:val="20"/>
              </w:rPr>
            </w:pPr>
            <w:r w:rsidRPr="002C408D">
              <w:rPr>
                <w:rFonts w:asciiTheme="minorHAnsi" w:hAnsiTheme="minorHAnsi" w:cstheme="minorHAnsi"/>
                <w:sz w:val="20"/>
                <w:szCs w:val="20"/>
              </w:rPr>
              <w:t>Molnár Attila</w:t>
            </w:r>
          </w:p>
          <w:p w14:paraId="6891CA16" w14:textId="77777777" w:rsidR="002C408D" w:rsidRPr="002C408D" w:rsidRDefault="002C408D" w:rsidP="004F590D">
            <w:pPr>
              <w:pStyle w:val="Listaszerbekezds"/>
              <w:widowControl w:val="0"/>
              <w:autoSpaceDE w:val="0"/>
              <w:autoSpaceDN w:val="0"/>
              <w:adjustRightInd w:val="0"/>
              <w:spacing w:after="0" w:line="240" w:lineRule="auto"/>
              <w:rPr>
                <w:rFonts w:asciiTheme="minorHAnsi" w:hAnsiTheme="minorHAnsi" w:cstheme="minorHAnsi"/>
                <w:sz w:val="20"/>
                <w:szCs w:val="20"/>
              </w:rPr>
            </w:pPr>
            <w:r w:rsidRPr="002C408D">
              <w:rPr>
                <w:rFonts w:asciiTheme="minorHAnsi" w:hAnsiTheme="minorHAnsi" w:cstheme="minorHAnsi"/>
                <w:sz w:val="20"/>
                <w:szCs w:val="20"/>
              </w:rPr>
              <w:t>Müller Márk</w:t>
            </w:r>
          </w:p>
          <w:p w14:paraId="3C02AA99" w14:textId="77777777" w:rsidR="002C408D" w:rsidRPr="002C408D" w:rsidRDefault="002C408D" w:rsidP="004F590D">
            <w:pPr>
              <w:pStyle w:val="Listaszerbekezds"/>
              <w:widowControl w:val="0"/>
              <w:autoSpaceDE w:val="0"/>
              <w:autoSpaceDN w:val="0"/>
              <w:adjustRightInd w:val="0"/>
              <w:spacing w:after="0" w:line="240" w:lineRule="auto"/>
              <w:rPr>
                <w:rFonts w:asciiTheme="minorHAnsi" w:hAnsiTheme="minorHAnsi" w:cstheme="minorHAnsi"/>
                <w:sz w:val="20"/>
                <w:szCs w:val="20"/>
              </w:rPr>
            </w:pPr>
            <w:r w:rsidRPr="002C408D">
              <w:rPr>
                <w:rFonts w:asciiTheme="minorHAnsi" w:hAnsiTheme="minorHAnsi" w:cstheme="minorHAnsi"/>
                <w:sz w:val="20"/>
                <w:szCs w:val="20"/>
              </w:rPr>
              <w:t>Takács Mária Gabriella</w:t>
            </w:r>
          </w:p>
        </w:tc>
        <w:tc>
          <w:tcPr>
            <w:tcW w:w="2084" w:type="pct"/>
          </w:tcPr>
          <w:p w14:paraId="4D578C0B" w14:textId="77777777" w:rsidR="002C408D" w:rsidRPr="002C408D" w:rsidRDefault="002C408D" w:rsidP="004F590D">
            <w:pPr>
              <w:pStyle w:val="Listaszerbekezds"/>
              <w:widowControl w:val="0"/>
              <w:autoSpaceDE w:val="0"/>
              <w:autoSpaceDN w:val="0"/>
              <w:adjustRightInd w:val="0"/>
              <w:spacing w:after="0" w:line="240" w:lineRule="auto"/>
              <w:rPr>
                <w:rFonts w:asciiTheme="minorHAnsi" w:hAnsiTheme="minorHAnsi" w:cstheme="minorHAnsi"/>
                <w:sz w:val="20"/>
                <w:szCs w:val="20"/>
              </w:rPr>
            </w:pPr>
            <w:r w:rsidRPr="002C408D">
              <w:rPr>
                <w:rFonts w:asciiTheme="minorHAnsi" w:hAnsiTheme="minorHAnsi" w:cstheme="minorHAnsi"/>
                <w:sz w:val="20"/>
                <w:szCs w:val="20"/>
              </w:rPr>
              <w:t>szaktárgyi órán történik</w:t>
            </w:r>
          </w:p>
          <w:p w14:paraId="32A46162" w14:textId="77777777" w:rsidR="002C408D" w:rsidRPr="002C408D" w:rsidRDefault="002C408D" w:rsidP="004F590D">
            <w:pPr>
              <w:pStyle w:val="Listaszerbekezds"/>
              <w:widowControl w:val="0"/>
              <w:autoSpaceDE w:val="0"/>
              <w:autoSpaceDN w:val="0"/>
              <w:adjustRightInd w:val="0"/>
              <w:spacing w:after="0" w:line="240" w:lineRule="auto"/>
              <w:rPr>
                <w:rFonts w:asciiTheme="minorHAnsi" w:hAnsiTheme="minorHAnsi" w:cstheme="minorHAnsi"/>
                <w:sz w:val="20"/>
                <w:szCs w:val="20"/>
              </w:rPr>
            </w:pPr>
          </w:p>
        </w:tc>
      </w:tr>
      <w:tr w:rsidR="002C408D" w:rsidRPr="00FC45C8" w14:paraId="57258333" w14:textId="77777777" w:rsidTr="004F590D">
        <w:trPr>
          <w:trHeight w:val="185"/>
        </w:trPr>
        <w:tc>
          <w:tcPr>
            <w:tcW w:w="1463" w:type="pct"/>
            <w:shd w:val="clear" w:color="auto" w:fill="auto"/>
          </w:tcPr>
          <w:p w14:paraId="03B241CF" w14:textId="77777777" w:rsidR="002C408D" w:rsidRPr="002C408D" w:rsidRDefault="002C408D" w:rsidP="004F590D">
            <w:pPr>
              <w:pStyle w:val="Listaszerbekezds"/>
              <w:widowControl w:val="0"/>
              <w:autoSpaceDE w:val="0"/>
              <w:autoSpaceDN w:val="0"/>
              <w:adjustRightInd w:val="0"/>
              <w:spacing w:after="0" w:line="240" w:lineRule="auto"/>
              <w:rPr>
                <w:rFonts w:asciiTheme="minorHAnsi" w:hAnsiTheme="minorHAnsi" w:cstheme="minorHAnsi"/>
                <w:sz w:val="20"/>
                <w:szCs w:val="20"/>
              </w:rPr>
            </w:pPr>
            <w:r w:rsidRPr="002C408D">
              <w:rPr>
                <w:rFonts w:asciiTheme="minorHAnsi" w:hAnsiTheme="minorHAnsi" w:cstheme="minorHAnsi"/>
                <w:sz w:val="20"/>
                <w:szCs w:val="20"/>
              </w:rPr>
              <w:t>Kispályás labdarúgás</w:t>
            </w:r>
          </w:p>
        </w:tc>
        <w:tc>
          <w:tcPr>
            <w:tcW w:w="1453" w:type="pct"/>
            <w:shd w:val="clear" w:color="auto" w:fill="auto"/>
            <w:vAlign w:val="center"/>
          </w:tcPr>
          <w:p w14:paraId="689365C8" w14:textId="77777777" w:rsidR="002C408D" w:rsidRPr="002C408D" w:rsidRDefault="002C408D" w:rsidP="004F590D">
            <w:pPr>
              <w:pStyle w:val="Listaszerbekezds"/>
              <w:widowControl w:val="0"/>
              <w:autoSpaceDE w:val="0"/>
              <w:autoSpaceDN w:val="0"/>
              <w:adjustRightInd w:val="0"/>
              <w:spacing w:after="0" w:line="240" w:lineRule="auto"/>
              <w:rPr>
                <w:rFonts w:asciiTheme="minorHAnsi" w:hAnsiTheme="minorHAnsi" w:cstheme="minorHAnsi"/>
                <w:sz w:val="20"/>
                <w:szCs w:val="20"/>
              </w:rPr>
            </w:pPr>
            <w:r w:rsidRPr="002C408D">
              <w:rPr>
                <w:rFonts w:asciiTheme="minorHAnsi" w:hAnsiTheme="minorHAnsi" w:cstheme="minorHAnsi"/>
                <w:sz w:val="20"/>
                <w:szCs w:val="20"/>
              </w:rPr>
              <w:t>Molnár Attila</w:t>
            </w:r>
          </w:p>
          <w:p w14:paraId="79B4A3B6" w14:textId="77777777" w:rsidR="002C408D" w:rsidRPr="002C408D" w:rsidRDefault="002C408D" w:rsidP="004F590D">
            <w:pPr>
              <w:pStyle w:val="Listaszerbekezds"/>
              <w:widowControl w:val="0"/>
              <w:autoSpaceDE w:val="0"/>
              <w:autoSpaceDN w:val="0"/>
              <w:adjustRightInd w:val="0"/>
              <w:spacing w:after="0" w:line="240" w:lineRule="auto"/>
              <w:rPr>
                <w:rFonts w:asciiTheme="minorHAnsi" w:hAnsiTheme="minorHAnsi" w:cstheme="minorHAnsi"/>
                <w:sz w:val="20"/>
                <w:szCs w:val="20"/>
              </w:rPr>
            </w:pPr>
            <w:r w:rsidRPr="002C408D">
              <w:rPr>
                <w:rFonts w:asciiTheme="minorHAnsi" w:hAnsiTheme="minorHAnsi" w:cstheme="minorHAnsi"/>
                <w:sz w:val="20"/>
                <w:szCs w:val="20"/>
              </w:rPr>
              <w:t>Müller Márk</w:t>
            </w:r>
          </w:p>
          <w:p w14:paraId="21F97933" w14:textId="77777777" w:rsidR="002C408D" w:rsidRPr="002C408D" w:rsidRDefault="002C408D" w:rsidP="004F590D">
            <w:pPr>
              <w:pStyle w:val="Listaszerbekezds"/>
              <w:widowControl w:val="0"/>
              <w:autoSpaceDE w:val="0"/>
              <w:autoSpaceDN w:val="0"/>
              <w:adjustRightInd w:val="0"/>
              <w:spacing w:after="0" w:line="240" w:lineRule="auto"/>
              <w:rPr>
                <w:rFonts w:asciiTheme="minorHAnsi" w:hAnsiTheme="minorHAnsi" w:cstheme="minorHAnsi"/>
                <w:sz w:val="20"/>
                <w:szCs w:val="20"/>
              </w:rPr>
            </w:pPr>
            <w:r w:rsidRPr="002C408D">
              <w:rPr>
                <w:rFonts w:asciiTheme="minorHAnsi" w:hAnsiTheme="minorHAnsi" w:cstheme="minorHAnsi"/>
                <w:sz w:val="20"/>
                <w:szCs w:val="20"/>
              </w:rPr>
              <w:t>Takács Mária Gabriella</w:t>
            </w:r>
          </w:p>
        </w:tc>
        <w:tc>
          <w:tcPr>
            <w:tcW w:w="2084" w:type="pct"/>
          </w:tcPr>
          <w:p w14:paraId="7AAB6B92" w14:textId="77777777" w:rsidR="002C408D" w:rsidRPr="002C408D" w:rsidRDefault="002C408D" w:rsidP="004F590D">
            <w:pPr>
              <w:pStyle w:val="Listaszerbekezds"/>
              <w:widowControl w:val="0"/>
              <w:autoSpaceDE w:val="0"/>
              <w:autoSpaceDN w:val="0"/>
              <w:adjustRightInd w:val="0"/>
              <w:spacing w:after="0" w:line="240" w:lineRule="auto"/>
              <w:rPr>
                <w:rFonts w:asciiTheme="minorHAnsi" w:hAnsiTheme="minorHAnsi" w:cstheme="minorHAnsi"/>
                <w:sz w:val="20"/>
                <w:szCs w:val="20"/>
              </w:rPr>
            </w:pPr>
            <w:r w:rsidRPr="002C408D">
              <w:rPr>
                <w:rFonts w:asciiTheme="minorHAnsi" w:hAnsiTheme="minorHAnsi" w:cstheme="minorHAnsi"/>
                <w:sz w:val="20"/>
                <w:szCs w:val="20"/>
              </w:rPr>
              <w:t>szaktárgyi órán történik</w:t>
            </w:r>
          </w:p>
          <w:p w14:paraId="1D4ABC46" w14:textId="77777777" w:rsidR="002C408D" w:rsidRPr="002C408D" w:rsidRDefault="002C408D" w:rsidP="004F590D">
            <w:pPr>
              <w:pStyle w:val="Listaszerbekezds"/>
              <w:widowControl w:val="0"/>
              <w:autoSpaceDE w:val="0"/>
              <w:autoSpaceDN w:val="0"/>
              <w:adjustRightInd w:val="0"/>
              <w:spacing w:after="0" w:line="240" w:lineRule="auto"/>
              <w:rPr>
                <w:rFonts w:asciiTheme="minorHAnsi" w:hAnsiTheme="minorHAnsi" w:cstheme="minorHAnsi"/>
                <w:sz w:val="20"/>
                <w:szCs w:val="20"/>
              </w:rPr>
            </w:pPr>
          </w:p>
        </w:tc>
      </w:tr>
      <w:tr w:rsidR="002C408D" w:rsidRPr="00FC45C8" w14:paraId="58F74B19" w14:textId="77777777" w:rsidTr="004F590D">
        <w:trPr>
          <w:trHeight w:val="185"/>
        </w:trPr>
        <w:tc>
          <w:tcPr>
            <w:tcW w:w="1463" w:type="pct"/>
            <w:shd w:val="clear" w:color="auto" w:fill="auto"/>
          </w:tcPr>
          <w:p w14:paraId="55271717" w14:textId="77777777" w:rsidR="002C408D" w:rsidRPr="002C408D" w:rsidRDefault="002C408D" w:rsidP="004F590D">
            <w:pPr>
              <w:pStyle w:val="Listaszerbekezds"/>
              <w:widowControl w:val="0"/>
              <w:autoSpaceDE w:val="0"/>
              <w:autoSpaceDN w:val="0"/>
              <w:adjustRightInd w:val="0"/>
              <w:spacing w:after="0" w:line="240" w:lineRule="auto"/>
              <w:rPr>
                <w:rFonts w:asciiTheme="minorHAnsi" w:hAnsiTheme="minorHAnsi" w:cstheme="minorHAnsi"/>
                <w:sz w:val="20"/>
                <w:szCs w:val="20"/>
              </w:rPr>
            </w:pPr>
            <w:r w:rsidRPr="002C408D">
              <w:rPr>
                <w:rFonts w:asciiTheme="minorHAnsi" w:hAnsiTheme="minorHAnsi" w:cstheme="minorHAnsi"/>
                <w:sz w:val="20"/>
                <w:szCs w:val="20"/>
              </w:rPr>
              <w:t>Úszás „B”</w:t>
            </w:r>
          </w:p>
        </w:tc>
        <w:tc>
          <w:tcPr>
            <w:tcW w:w="1453" w:type="pct"/>
            <w:shd w:val="clear" w:color="auto" w:fill="auto"/>
            <w:vAlign w:val="center"/>
          </w:tcPr>
          <w:p w14:paraId="57ADA5D8" w14:textId="77777777" w:rsidR="002C408D" w:rsidRPr="002C408D" w:rsidRDefault="002C408D" w:rsidP="004F590D">
            <w:pPr>
              <w:pStyle w:val="Listaszerbekezds"/>
              <w:widowControl w:val="0"/>
              <w:autoSpaceDE w:val="0"/>
              <w:autoSpaceDN w:val="0"/>
              <w:adjustRightInd w:val="0"/>
              <w:spacing w:after="0" w:line="240" w:lineRule="auto"/>
              <w:rPr>
                <w:rFonts w:asciiTheme="minorHAnsi" w:hAnsiTheme="minorHAnsi" w:cstheme="minorHAnsi"/>
                <w:sz w:val="20"/>
                <w:szCs w:val="20"/>
              </w:rPr>
            </w:pPr>
            <w:r w:rsidRPr="002C408D">
              <w:rPr>
                <w:rFonts w:asciiTheme="minorHAnsi" w:hAnsiTheme="minorHAnsi" w:cstheme="minorHAnsi"/>
                <w:sz w:val="20"/>
                <w:szCs w:val="20"/>
              </w:rPr>
              <w:t>Takács Mária Gabriella</w:t>
            </w:r>
          </w:p>
        </w:tc>
        <w:tc>
          <w:tcPr>
            <w:tcW w:w="2084" w:type="pct"/>
          </w:tcPr>
          <w:p w14:paraId="3BC03D2A" w14:textId="77777777" w:rsidR="002C408D" w:rsidRPr="002C408D" w:rsidRDefault="002C408D" w:rsidP="004F590D">
            <w:pPr>
              <w:pStyle w:val="Listaszerbekezds"/>
              <w:widowControl w:val="0"/>
              <w:autoSpaceDE w:val="0"/>
              <w:autoSpaceDN w:val="0"/>
              <w:adjustRightInd w:val="0"/>
              <w:spacing w:after="0" w:line="240" w:lineRule="auto"/>
              <w:rPr>
                <w:rFonts w:asciiTheme="minorHAnsi" w:hAnsiTheme="minorHAnsi" w:cstheme="minorHAnsi"/>
                <w:sz w:val="20"/>
                <w:szCs w:val="20"/>
              </w:rPr>
            </w:pPr>
            <w:r w:rsidRPr="002C408D">
              <w:rPr>
                <w:rFonts w:asciiTheme="minorHAnsi" w:hAnsiTheme="minorHAnsi" w:cstheme="minorHAnsi"/>
                <w:sz w:val="20"/>
                <w:szCs w:val="20"/>
              </w:rPr>
              <w:t>szaktárgyi órán történik</w:t>
            </w:r>
          </w:p>
        </w:tc>
      </w:tr>
      <w:tr w:rsidR="002C408D" w:rsidRPr="00FC45C8" w14:paraId="0F2CF283" w14:textId="77777777" w:rsidTr="004F590D">
        <w:trPr>
          <w:trHeight w:val="185"/>
        </w:trPr>
        <w:tc>
          <w:tcPr>
            <w:tcW w:w="1463" w:type="pct"/>
            <w:shd w:val="clear" w:color="auto" w:fill="auto"/>
          </w:tcPr>
          <w:p w14:paraId="2208EBEE" w14:textId="77777777" w:rsidR="002C408D" w:rsidRPr="002C408D" w:rsidRDefault="002C408D" w:rsidP="004F590D">
            <w:pPr>
              <w:pStyle w:val="Listaszerbekezds"/>
              <w:widowControl w:val="0"/>
              <w:autoSpaceDE w:val="0"/>
              <w:autoSpaceDN w:val="0"/>
              <w:adjustRightInd w:val="0"/>
              <w:spacing w:after="0" w:line="240" w:lineRule="auto"/>
              <w:rPr>
                <w:rFonts w:asciiTheme="minorHAnsi" w:hAnsiTheme="minorHAnsi" w:cstheme="minorHAnsi"/>
                <w:sz w:val="20"/>
                <w:szCs w:val="20"/>
              </w:rPr>
            </w:pPr>
            <w:r w:rsidRPr="002C408D">
              <w:rPr>
                <w:rFonts w:asciiTheme="minorHAnsi" w:hAnsiTheme="minorHAnsi" w:cstheme="minorHAnsi"/>
                <w:sz w:val="20"/>
                <w:szCs w:val="20"/>
              </w:rPr>
              <w:t>Asztalitenisz „A” és „B” egyéni</w:t>
            </w:r>
          </w:p>
        </w:tc>
        <w:tc>
          <w:tcPr>
            <w:tcW w:w="1453" w:type="pct"/>
            <w:shd w:val="clear" w:color="auto" w:fill="auto"/>
            <w:vAlign w:val="center"/>
          </w:tcPr>
          <w:p w14:paraId="4B4FC7E0" w14:textId="77777777" w:rsidR="002C408D" w:rsidRPr="002C408D" w:rsidRDefault="002C408D" w:rsidP="004F590D">
            <w:pPr>
              <w:pStyle w:val="Listaszerbekezds"/>
              <w:widowControl w:val="0"/>
              <w:autoSpaceDE w:val="0"/>
              <w:autoSpaceDN w:val="0"/>
              <w:adjustRightInd w:val="0"/>
              <w:spacing w:after="0" w:line="240" w:lineRule="auto"/>
              <w:rPr>
                <w:rFonts w:asciiTheme="minorHAnsi" w:hAnsiTheme="minorHAnsi" w:cstheme="minorHAnsi"/>
                <w:sz w:val="20"/>
                <w:szCs w:val="20"/>
              </w:rPr>
            </w:pPr>
            <w:r w:rsidRPr="002C408D">
              <w:rPr>
                <w:rFonts w:asciiTheme="minorHAnsi" w:hAnsiTheme="minorHAnsi" w:cstheme="minorHAnsi"/>
                <w:sz w:val="20"/>
                <w:szCs w:val="20"/>
              </w:rPr>
              <w:t>Molnár Attila</w:t>
            </w:r>
          </w:p>
          <w:p w14:paraId="4EB3C1FA" w14:textId="77777777" w:rsidR="002C408D" w:rsidRPr="002C408D" w:rsidRDefault="002C408D" w:rsidP="004F590D">
            <w:pPr>
              <w:pStyle w:val="Listaszerbekezds"/>
              <w:widowControl w:val="0"/>
              <w:autoSpaceDE w:val="0"/>
              <w:autoSpaceDN w:val="0"/>
              <w:adjustRightInd w:val="0"/>
              <w:spacing w:after="0" w:line="240" w:lineRule="auto"/>
              <w:rPr>
                <w:rFonts w:asciiTheme="minorHAnsi" w:hAnsiTheme="minorHAnsi" w:cstheme="minorHAnsi"/>
                <w:sz w:val="20"/>
                <w:szCs w:val="20"/>
              </w:rPr>
            </w:pPr>
            <w:r w:rsidRPr="002C408D">
              <w:rPr>
                <w:rFonts w:asciiTheme="minorHAnsi" w:hAnsiTheme="minorHAnsi" w:cstheme="minorHAnsi"/>
                <w:sz w:val="20"/>
                <w:szCs w:val="20"/>
              </w:rPr>
              <w:t>Müller Márk</w:t>
            </w:r>
          </w:p>
          <w:p w14:paraId="61257959" w14:textId="77777777" w:rsidR="002C408D" w:rsidRPr="002C408D" w:rsidRDefault="002C408D" w:rsidP="004F590D">
            <w:pPr>
              <w:pStyle w:val="Listaszerbekezds"/>
              <w:widowControl w:val="0"/>
              <w:autoSpaceDE w:val="0"/>
              <w:autoSpaceDN w:val="0"/>
              <w:adjustRightInd w:val="0"/>
              <w:spacing w:after="0" w:line="240" w:lineRule="auto"/>
              <w:rPr>
                <w:rFonts w:asciiTheme="minorHAnsi" w:hAnsiTheme="minorHAnsi" w:cstheme="minorHAnsi"/>
                <w:sz w:val="20"/>
                <w:szCs w:val="20"/>
              </w:rPr>
            </w:pPr>
            <w:r w:rsidRPr="002C408D">
              <w:rPr>
                <w:rFonts w:asciiTheme="minorHAnsi" w:hAnsiTheme="minorHAnsi" w:cstheme="minorHAnsi"/>
                <w:sz w:val="20"/>
                <w:szCs w:val="20"/>
              </w:rPr>
              <w:t>Takács Mária Gabriella</w:t>
            </w:r>
          </w:p>
        </w:tc>
        <w:tc>
          <w:tcPr>
            <w:tcW w:w="2084" w:type="pct"/>
          </w:tcPr>
          <w:p w14:paraId="75AD29E3" w14:textId="77777777" w:rsidR="002C408D" w:rsidRPr="002C408D" w:rsidRDefault="002C408D" w:rsidP="004F590D">
            <w:pPr>
              <w:pStyle w:val="Listaszerbekezds"/>
              <w:widowControl w:val="0"/>
              <w:autoSpaceDE w:val="0"/>
              <w:autoSpaceDN w:val="0"/>
              <w:adjustRightInd w:val="0"/>
              <w:spacing w:after="0" w:line="240" w:lineRule="auto"/>
              <w:rPr>
                <w:rFonts w:asciiTheme="minorHAnsi" w:hAnsiTheme="minorHAnsi" w:cstheme="minorHAnsi"/>
                <w:sz w:val="20"/>
                <w:szCs w:val="20"/>
              </w:rPr>
            </w:pPr>
            <w:r w:rsidRPr="002C408D">
              <w:rPr>
                <w:rFonts w:asciiTheme="minorHAnsi" w:hAnsiTheme="minorHAnsi" w:cstheme="minorHAnsi"/>
                <w:sz w:val="20"/>
                <w:szCs w:val="20"/>
              </w:rPr>
              <w:t>szaktárgyi órán történik</w:t>
            </w:r>
          </w:p>
        </w:tc>
      </w:tr>
      <w:tr w:rsidR="002C408D" w:rsidRPr="00FC45C8" w14:paraId="41899284" w14:textId="77777777" w:rsidTr="004F590D">
        <w:trPr>
          <w:trHeight w:val="191"/>
        </w:trPr>
        <w:tc>
          <w:tcPr>
            <w:tcW w:w="1463" w:type="pct"/>
            <w:shd w:val="clear" w:color="auto" w:fill="auto"/>
          </w:tcPr>
          <w:p w14:paraId="4A60479B" w14:textId="77777777" w:rsidR="002C408D" w:rsidRPr="002C408D" w:rsidRDefault="002C408D" w:rsidP="004F590D">
            <w:pPr>
              <w:pStyle w:val="Listaszerbekezds"/>
              <w:widowControl w:val="0"/>
              <w:autoSpaceDE w:val="0"/>
              <w:autoSpaceDN w:val="0"/>
              <w:adjustRightInd w:val="0"/>
              <w:spacing w:after="0" w:line="240" w:lineRule="auto"/>
              <w:rPr>
                <w:rFonts w:asciiTheme="minorHAnsi" w:hAnsiTheme="minorHAnsi" w:cstheme="minorHAnsi"/>
                <w:sz w:val="20"/>
                <w:szCs w:val="20"/>
              </w:rPr>
            </w:pPr>
            <w:r w:rsidRPr="002C408D">
              <w:rPr>
                <w:rFonts w:asciiTheme="minorHAnsi" w:hAnsiTheme="minorHAnsi" w:cstheme="minorHAnsi"/>
                <w:sz w:val="20"/>
                <w:szCs w:val="20"/>
              </w:rPr>
              <w:t>Ügyességi csapatbajnokság</w:t>
            </w:r>
          </w:p>
        </w:tc>
        <w:tc>
          <w:tcPr>
            <w:tcW w:w="1453" w:type="pct"/>
            <w:shd w:val="clear" w:color="auto" w:fill="auto"/>
            <w:vAlign w:val="center"/>
          </w:tcPr>
          <w:p w14:paraId="6AA7F21A" w14:textId="77777777" w:rsidR="002C408D" w:rsidRPr="002C408D" w:rsidRDefault="002C408D" w:rsidP="004F590D">
            <w:pPr>
              <w:pStyle w:val="Listaszerbekezds"/>
              <w:widowControl w:val="0"/>
              <w:autoSpaceDE w:val="0"/>
              <w:autoSpaceDN w:val="0"/>
              <w:adjustRightInd w:val="0"/>
              <w:spacing w:after="0" w:line="240" w:lineRule="auto"/>
              <w:rPr>
                <w:rFonts w:asciiTheme="minorHAnsi" w:hAnsiTheme="minorHAnsi" w:cstheme="minorHAnsi"/>
                <w:sz w:val="20"/>
                <w:szCs w:val="20"/>
              </w:rPr>
            </w:pPr>
            <w:r w:rsidRPr="002C408D">
              <w:rPr>
                <w:rFonts w:asciiTheme="minorHAnsi" w:hAnsiTheme="minorHAnsi" w:cstheme="minorHAnsi"/>
                <w:sz w:val="20"/>
                <w:szCs w:val="20"/>
              </w:rPr>
              <w:t>Molnár Attila</w:t>
            </w:r>
          </w:p>
          <w:p w14:paraId="47FFC5C2" w14:textId="77777777" w:rsidR="002C408D" w:rsidRPr="002C408D" w:rsidRDefault="002C408D" w:rsidP="004F590D">
            <w:pPr>
              <w:pStyle w:val="Listaszerbekezds"/>
              <w:widowControl w:val="0"/>
              <w:autoSpaceDE w:val="0"/>
              <w:autoSpaceDN w:val="0"/>
              <w:adjustRightInd w:val="0"/>
              <w:spacing w:after="0" w:line="240" w:lineRule="auto"/>
              <w:rPr>
                <w:rFonts w:asciiTheme="minorHAnsi" w:hAnsiTheme="minorHAnsi" w:cstheme="minorHAnsi"/>
                <w:sz w:val="20"/>
                <w:szCs w:val="20"/>
              </w:rPr>
            </w:pPr>
            <w:r w:rsidRPr="002C408D">
              <w:rPr>
                <w:rFonts w:asciiTheme="minorHAnsi" w:hAnsiTheme="minorHAnsi" w:cstheme="minorHAnsi"/>
                <w:sz w:val="20"/>
                <w:szCs w:val="20"/>
              </w:rPr>
              <w:t>Müller Márk</w:t>
            </w:r>
          </w:p>
          <w:p w14:paraId="3A52760C" w14:textId="77777777" w:rsidR="002C408D" w:rsidRPr="002C408D" w:rsidRDefault="002C408D" w:rsidP="004F590D">
            <w:pPr>
              <w:pStyle w:val="Listaszerbekezds"/>
              <w:widowControl w:val="0"/>
              <w:autoSpaceDE w:val="0"/>
              <w:autoSpaceDN w:val="0"/>
              <w:adjustRightInd w:val="0"/>
              <w:spacing w:after="0" w:line="240" w:lineRule="auto"/>
              <w:rPr>
                <w:rFonts w:asciiTheme="minorHAnsi" w:hAnsiTheme="minorHAnsi" w:cstheme="minorHAnsi"/>
                <w:sz w:val="20"/>
                <w:szCs w:val="20"/>
              </w:rPr>
            </w:pPr>
            <w:r w:rsidRPr="002C408D">
              <w:rPr>
                <w:rFonts w:asciiTheme="minorHAnsi" w:hAnsiTheme="minorHAnsi" w:cstheme="minorHAnsi"/>
                <w:sz w:val="20"/>
                <w:szCs w:val="20"/>
              </w:rPr>
              <w:t>Takács Mária Gabriella</w:t>
            </w:r>
          </w:p>
        </w:tc>
        <w:tc>
          <w:tcPr>
            <w:tcW w:w="2084" w:type="pct"/>
          </w:tcPr>
          <w:p w14:paraId="08878AA5" w14:textId="77777777" w:rsidR="002C408D" w:rsidRPr="002C408D" w:rsidRDefault="002C408D" w:rsidP="004F590D">
            <w:pPr>
              <w:pStyle w:val="Listaszerbekezds"/>
              <w:widowControl w:val="0"/>
              <w:autoSpaceDE w:val="0"/>
              <w:autoSpaceDN w:val="0"/>
              <w:adjustRightInd w:val="0"/>
              <w:spacing w:after="0" w:line="240" w:lineRule="auto"/>
              <w:rPr>
                <w:rFonts w:asciiTheme="minorHAnsi" w:hAnsiTheme="minorHAnsi" w:cstheme="minorHAnsi"/>
                <w:sz w:val="20"/>
                <w:szCs w:val="20"/>
              </w:rPr>
            </w:pPr>
            <w:r w:rsidRPr="002C408D">
              <w:rPr>
                <w:rFonts w:asciiTheme="minorHAnsi" w:hAnsiTheme="minorHAnsi" w:cstheme="minorHAnsi"/>
                <w:sz w:val="20"/>
                <w:szCs w:val="20"/>
              </w:rPr>
              <w:t>szaktárgyi órán történik</w:t>
            </w:r>
          </w:p>
          <w:p w14:paraId="52DE9F14" w14:textId="77777777" w:rsidR="002C408D" w:rsidRPr="002C408D" w:rsidRDefault="002C408D" w:rsidP="004F590D">
            <w:pPr>
              <w:pStyle w:val="Listaszerbekezds"/>
              <w:widowControl w:val="0"/>
              <w:autoSpaceDE w:val="0"/>
              <w:autoSpaceDN w:val="0"/>
              <w:adjustRightInd w:val="0"/>
              <w:spacing w:after="0" w:line="240" w:lineRule="auto"/>
              <w:jc w:val="both"/>
              <w:rPr>
                <w:rFonts w:asciiTheme="minorHAnsi" w:hAnsiTheme="minorHAnsi" w:cstheme="minorHAnsi"/>
                <w:sz w:val="20"/>
                <w:szCs w:val="20"/>
              </w:rPr>
            </w:pPr>
          </w:p>
        </w:tc>
      </w:tr>
    </w:tbl>
    <w:p w14:paraId="2BA92EE2" w14:textId="77777777" w:rsidR="002C408D" w:rsidRPr="00735EC8" w:rsidRDefault="002C408D" w:rsidP="002C408D">
      <w:pPr>
        <w:pStyle w:val="Listaszerbekezds"/>
        <w:widowControl w:val="0"/>
        <w:autoSpaceDE w:val="0"/>
        <w:autoSpaceDN w:val="0"/>
        <w:adjustRightInd w:val="0"/>
        <w:spacing w:before="100" w:beforeAutospacing="1" w:after="100" w:afterAutospacing="1" w:line="360" w:lineRule="auto"/>
        <w:ind w:left="737"/>
        <w:jc w:val="both"/>
        <w:rPr>
          <w:rFonts w:ascii="Times New Roman" w:hAnsi="Times New Roman"/>
          <w:b/>
          <w:sz w:val="20"/>
          <w:szCs w:val="20"/>
        </w:rPr>
      </w:pPr>
      <w:r w:rsidRPr="00735EC8">
        <w:rPr>
          <w:rFonts w:ascii="Times New Roman" w:hAnsi="Times New Roman"/>
          <w:b/>
          <w:sz w:val="20"/>
          <w:szCs w:val="20"/>
        </w:rPr>
        <w:t xml:space="preserve">Diákolimpiai nevezéseink: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070"/>
        <w:gridCol w:w="3070"/>
        <w:gridCol w:w="3070"/>
      </w:tblGrid>
      <w:tr w:rsidR="002C408D" w:rsidRPr="00735EC8" w14:paraId="6679BCB2" w14:textId="77777777" w:rsidTr="002C408D">
        <w:trPr>
          <w:cantSplit/>
          <w:jc w:val="center"/>
        </w:trPr>
        <w:tc>
          <w:tcPr>
            <w:tcW w:w="3070" w:type="dxa"/>
            <w:vMerge w:val="restart"/>
            <w:vAlign w:val="center"/>
          </w:tcPr>
          <w:p w14:paraId="14785D76" w14:textId="77777777" w:rsidR="002C408D" w:rsidRPr="00735EC8" w:rsidRDefault="002C408D" w:rsidP="004F590D">
            <w:pPr>
              <w:jc w:val="center"/>
              <w:rPr>
                <w:rFonts w:asciiTheme="minorHAnsi" w:hAnsiTheme="minorHAnsi" w:cstheme="minorHAnsi"/>
                <w:b/>
                <w:i/>
                <w:sz w:val="22"/>
                <w:szCs w:val="22"/>
              </w:rPr>
            </w:pPr>
            <w:r w:rsidRPr="00735EC8">
              <w:rPr>
                <w:rFonts w:asciiTheme="minorHAnsi" w:hAnsiTheme="minorHAnsi" w:cstheme="minorHAnsi"/>
                <w:b/>
                <w:i/>
                <w:sz w:val="22"/>
                <w:szCs w:val="22"/>
              </w:rPr>
              <w:t>Sportág</w:t>
            </w:r>
          </w:p>
        </w:tc>
        <w:tc>
          <w:tcPr>
            <w:tcW w:w="3070" w:type="dxa"/>
          </w:tcPr>
          <w:p w14:paraId="68A624AC" w14:textId="77777777" w:rsidR="002C408D" w:rsidRPr="00735EC8" w:rsidRDefault="002C408D" w:rsidP="004F590D">
            <w:pPr>
              <w:jc w:val="center"/>
              <w:rPr>
                <w:rFonts w:asciiTheme="minorHAnsi" w:hAnsiTheme="minorHAnsi" w:cstheme="minorHAnsi"/>
                <w:b/>
                <w:i/>
                <w:sz w:val="22"/>
                <w:szCs w:val="22"/>
              </w:rPr>
            </w:pPr>
            <w:r w:rsidRPr="00735EC8">
              <w:rPr>
                <w:rFonts w:asciiTheme="minorHAnsi" w:hAnsiTheme="minorHAnsi" w:cstheme="minorHAnsi"/>
                <w:b/>
                <w:i/>
                <w:sz w:val="22"/>
                <w:szCs w:val="22"/>
              </w:rPr>
              <w:t>Fiú</w:t>
            </w:r>
          </w:p>
        </w:tc>
        <w:tc>
          <w:tcPr>
            <w:tcW w:w="3070" w:type="dxa"/>
          </w:tcPr>
          <w:p w14:paraId="48D9CC26" w14:textId="77777777" w:rsidR="002C408D" w:rsidRPr="00735EC8" w:rsidRDefault="002C408D" w:rsidP="004F590D">
            <w:pPr>
              <w:jc w:val="center"/>
              <w:rPr>
                <w:rFonts w:asciiTheme="minorHAnsi" w:hAnsiTheme="minorHAnsi" w:cstheme="minorHAnsi"/>
                <w:b/>
                <w:i/>
                <w:sz w:val="22"/>
                <w:szCs w:val="22"/>
              </w:rPr>
            </w:pPr>
            <w:r w:rsidRPr="00735EC8">
              <w:rPr>
                <w:rFonts w:asciiTheme="minorHAnsi" w:hAnsiTheme="minorHAnsi" w:cstheme="minorHAnsi"/>
                <w:b/>
                <w:i/>
                <w:sz w:val="22"/>
                <w:szCs w:val="22"/>
              </w:rPr>
              <w:t>Lány</w:t>
            </w:r>
          </w:p>
        </w:tc>
      </w:tr>
      <w:tr w:rsidR="002C408D" w:rsidRPr="00735EC8" w14:paraId="41C5F62B" w14:textId="77777777" w:rsidTr="002C408D">
        <w:trPr>
          <w:cantSplit/>
          <w:jc w:val="center"/>
        </w:trPr>
        <w:tc>
          <w:tcPr>
            <w:tcW w:w="3070" w:type="dxa"/>
            <w:vMerge/>
          </w:tcPr>
          <w:p w14:paraId="6748F245" w14:textId="77777777" w:rsidR="002C408D" w:rsidRPr="00735EC8" w:rsidRDefault="002C408D" w:rsidP="004F590D">
            <w:pPr>
              <w:jc w:val="center"/>
              <w:rPr>
                <w:rFonts w:asciiTheme="minorHAnsi" w:hAnsiTheme="minorHAnsi" w:cstheme="minorHAnsi"/>
                <w:b/>
                <w:i/>
                <w:sz w:val="22"/>
                <w:szCs w:val="22"/>
              </w:rPr>
            </w:pPr>
          </w:p>
        </w:tc>
        <w:tc>
          <w:tcPr>
            <w:tcW w:w="3070" w:type="dxa"/>
          </w:tcPr>
          <w:p w14:paraId="748339B3" w14:textId="77777777" w:rsidR="002C408D" w:rsidRPr="00735EC8" w:rsidRDefault="002C408D" w:rsidP="004F590D">
            <w:pPr>
              <w:rPr>
                <w:rFonts w:asciiTheme="minorHAnsi" w:hAnsiTheme="minorHAnsi" w:cstheme="minorHAnsi"/>
                <w:b/>
                <w:i/>
                <w:sz w:val="22"/>
                <w:szCs w:val="22"/>
              </w:rPr>
            </w:pPr>
            <w:r w:rsidRPr="00735EC8">
              <w:rPr>
                <w:rFonts w:asciiTheme="minorHAnsi" w:hAnsiTheme="minorHAnsi" w:cstheme="minorHAnsi"/>
                <w:b/>
                <w:i/>
                <w:sz w:val="22"/>
                <w:szCs w:val="22"/>
              </w:rPr>
              <w:t xml:space="preserve">                V-VI. kcs.</w:t>
            </w:r>
          </w:p>
        </w:tc>
        <w:tc>
          <w:tcPr>
            <w:tcW w:w="3070" w:type="dxa"/>
          </w:tcPr>
          <w:p w14:paraId="694972CC" w14:textId="77777777" w:rsidR="002C408D" w:rsidRPr="00735EC8" w:rsidRDefault="002C408D" w:rsidP="004F590D">
            <w:pPr>
              <w:rPr>
                <w:rFonts w:asciiTheme="minorHAnsi" w:hAnsiTheme="minorHAnsi" w:cstheme="minorHAnsi"/>
                <w:b/>
                <w:i/>
                <w:sz w:val="22"/>
                <w:szCs w:val="22"/>
              </w:rPr>
            </w:pPr>
            <w:r w:rsidRPr="00735EC8">
              <w:rPr>
                <w:rFonts w:asciiTheme="minorHAnsi" w:hAnsiTheme="minorHAnsi" w:cstheme="minorHAnsi"/>
                <w:b/>
                <w:i/>
                <w:sz w:val="22"/>
                <w:szCs w:val="22"/>
              </w:rPr>
              <w:t xml:space="preserve">               V-VI. kcs.</w:t>
            </w:r>
          </w:p>
        </w:tc>
      </w:tr>
      <w:tr w:rsidR="002C408D" w:rsidRPr="00735EC8" w14:paraId="0DF67FC2" w14:textId="77777777" w:rsidTr="002C408D">
        <w:trPr>
          <w:jc w:val="center"/>
        </w:trPr>
        <w:tc>
          <w:tcPr>
            <w:tcW w:w="3070" w:type="dxa"/>
          </w:tcPr>
          <w:p w14:paraId="6281A556" w14:textId="77777777" w:rsidR="002C408D" w:rsidRPr="00735EC8" w:rsidRDefault="002C408D" w:rsidP="004F590D">
            <w:pPr>
              <w:jc w:val="both"/>
              <w:rPr>
                <w:rFonts w:asciiTheme="minorHAnsi" w:hAnsiTheme="minorHAnsi" w:cstheme="minorHAnsi"/>
                <w:b/>
                <w:i/>
                <w:sz w:val="16"/>
                <w:szCs w:val="16"/>
              </w:rPr>
            </w:pPr>
            <w:r w:rsidRPr="00735EC8">
              <w:rPr>
                <w:rFonts w:asciiTheme="minorHAnsi" w:hAnsiTheme="minorHAnsi" w:cstheme="minorHAnsi"/>
                <w:b/>
                <w:i/>
                <w:sz w:val="16"/>
                <w:szCs w:val="16"/>
              </w:rPr>
              <w:t>Kézilabda „A”</w:t>
            </w:r>
          </w:p>
        </w:tc>
        <w:tc>
          <w:tcPr>
            <w:tcW w:w="3070" w:type="dxa"/>
            <w:vAlign w:val="center"/>
          </w:tcPr>
          <w:p w14:paraId="22B0CCA7" w14:textId="77777777" w:rsidR="002C408D" w:rsidRPr="00735EC8" w:rsidRDefault="002C408D" w:rsidP="004F590D">
            <w:pPr>
              <w:jc w:val="both"/>
              <w:rPr>
                <w:rFonts w:asciiTheme="minorHAnsi" w:hAnsiTheme="minorHAnsi" w:cstheme="minorHAnsi"/>
                <w:b/>
                <w:i/>
                <w:sz w:val="16"/>
                <w:szCs w:val="16"/>
              </w:rPr>
            </w:pPr>
            <w:r w:rsidRPr="00735EC8">
              <w:rPr>
                <w:rFonts w:asciiTheme="minorHAnsi" w:hAnsiTheme="minorHAnsi" w:cstheme="minorHAnsi"/>
                <w:b/>
                <w:i/>
                <w:sz w:val="16"/>
                <w:szCs w:val="16"/>
              </w:rPr>
              <w:t>NEM</w:t>
            </w:r>
          </w:p>
        </w:tc>
        <w:tc>
          <w:tcPr>
            <w:tcW w:w="3070" w:type="dxa"/>
            <w:vAlign w:val="center"/>
          </w:tcPr>
          <w:p w14:paraId="73A7F888" w14:textId="77777777" w:rsidR="002C408D" w:rsidRPr="00735EC8" w:rsidRDefault="002C408D" w:rsidP="004F590D">
            <w:pPr>
              <w:jc w:val="both"/>
              <w:rPr>
                <w:rFonts w:asciiTheme="minorHAnsi" w:hAnsiTheme="minorHAnsi" w:cstheme="minorHAnsi"/>
                <w:b/>
                <w:i/>
                <w:sz w:val="16"/>
                <w:szCs w:val="16"/>
              </w:rPr>
            </w:pPr>
            <w:r w:rsidRPr="00735EC8">
              <w:rPr>
                <w:rFonts w:asciiTheme="minorHAnsi" w:hAnsiTheme="minorHAnsi" w:cstheme="minorHAnsi"/>
                <w:b/>
                <w:i/>
                <w:sz w:val="16"/>
                <w:szCs w:val="16"/>
              </w:rPr>
              <w:t>NEM</w:t>
            </w:r>
          </w:p>
        </w:tc>
      </w:tr>
      <w:tr w:rsidR="002C408D" w:rsidRPr="00735EC8" w14:paraId="75CCA784" w14:textId="77777777" w:rsidTr="002C408D">
        <w:trPr>
          <w:jc w:val="center"/>
        </w:trPr>
        <w:tc>
          <w:tcPr>
            <w:tcW w:w="3070" w:type="dxa"/>
          </w:tcPr>
          <w:p w14:paraId="448FDCD0" w14:textId="77777777" w:rsidR="002C408D" w:rsidRPr="00735EC8" w:rsidRDefault="002C408D" w:rsidP="004F590D">
            <w:pPr>
              <w:jc w:val="both"/>
              <w:rPr>
                <w:rFonts w:asciiTheme="minorHAnsi" w:hAnsiTheme="minorHAnsi" w:cstheme="minorHAnsi"/>
                <w:b/>
                <w:i/>
                <w:sz w:val="16"/>
                <w:szCs w:val="16"/>
              </w:rPr>
            </w:pPr>
            <w:r w:rsidRPr="00735EC8">
              <w:rPr>
                <w:rFonts w:asciiTheme="minorHAnsi" w:hAnsiTheme="minorHAnsi" w:cstheme="minorHAnsi"/>
                <w:b/>
                <w:i/>
                <w:sz w:val="16"/>
                <w:szCs w:val="16"/>
              </w:rPr>
              <w:t>Kézilabda Amatőr  „B”</w:t>
            </w:r>
          </w:p>
        </w:tc>
        <w:tc>
          <w:tcPr>
            <w:tcW w:w="3070" w:type="dxa"/>
            <w:vAlign w:val="center"/>
          </w:tcPr>
          <w:p w14:paraId="5E16FF43" w14:textId="77777777" w:rsidR="002C408D" w:rsidRPr="00735EC8" w:rsidRDefault="002C408D" w:rsidP="004F590D">
            <w:pPr>
              <w:jc w:val="both"/>
              <w:rPr>
                <w:rFonts w:asciiTheme="minorHAnsi" w:hAnsiTheme="minorHAnsi" w:cstheme="minorHAnsi"/>
                <w:b/>
                <w:i/>
                <w:sz w:val="16"/>
                <w:szCs w:val="16"/>
              </w:rPr>
            </w:pPr>
            <w:r w:rsidRPr="00735EC8">
              <w:rPr>
                <w:rFonts w:asciiTheme="minorHAnsi" w:hAnsiTheme="minorHAnsi" w:cstheme="minorHAnsi"/>
                <w:b/>
                <w:i/>
                <w:sz w:val="16"/>
                <w:szCs w:val="16"/>
              </w:rPr>
              <w:t>NEM</w:t>
            </w:r>
          </w:p>
        </w:tc>
        <w:tc>
          <w:tcPr>
            <w:tcW w:w="3070" w:type="dxa"/>
            <w:vAlign w:val="center"/>
          </w:tcPr>
          <w:p w14:paraId="334B962A" w14:textId="77777777" w:rsidR="002C408D" w:rsidRPr="00735EC8" w:rsidRDefault="002C408D" w:rsidP="004F590D">
            <w:pPr>
              <w:jc w:val="both"/>
              <w:rPr>
                <w:rFonts w:asciiTheme="minorHAnsi" w:hAnsiTheme="minorHAnsi" w:cstheme="minorHAnsi"/>
                <w:b/>
                <w:i/>
                <w:sz w:val="16"/>
                <w:szCs w:val="16"/>
              </w:rPr>
            </w:pPr>
            <w:r w:rsidRPr="00735EC8">
              <w:rPr>
                <w:rFonts w:asciiTheme="minorHAnsi" w:hAnsiTheme="minorHAnsi" w:cstheme="minorHAnsi"/>
                <w:b/>
                <w:i/>
                <w:sz w:val="16"/>
                <w:szCs w:val="16"/>
              </w:rPr>
              <w:t>NEM</w:t>
            </w:r>
          </w:p>
        </w:tc>
      </w:tr>
      <w:tr w:rsidR="002C408D" w:rsidRPr="00735EC8" w14:paraId="5EFC91C5" w14:textId="77777777" w:rsidTr="002C408D">
        <w:trPr>
          <w:jc w:val="center"/>
        </w:trPr>
        <w:tc>
          <w:tcPr>
            <w:tcW w:w="3070" w:type="dxa"/>
          </w:tcPr>
          <w:p w14:paraId="47436020" w14:textId="77777777" w:rsidR="002C408D" w:rsidRPr="00735EC8" w:rsidRDefault="002C408D" w:rsidP="004F590D">
            <w:pPr>
              <w:jc w:val="both"/>
              <w:rPr>
                <w:rFonts w:asciiTheme="minorHAnsi" w:hAnsiTheme="minorHAnsi" w:cstheme="minorHAnsi"/>
                <w:b/>
                <w:i/>
                <w:sz w:val="16"/>
                <w:szCs w:val="16"/>
              </w:rPr>
            </w:pPr>
            <w:r w:rsidRPr="00735EC8">
              <w:rPr>
                <w:rFonts w:asciiTheme="minorHAnsi" w:hAnsiTheme="minorHAnsi" w:cstheme="minorHAnsi"/>
                <w:b/>
                <w:i/>
                <w:sz w:val="16"/>
                <w:szCs w:val="16"/>
              </w:rPr>
              <w:t>Röplabda  „A”</w:t>
            </w:r>
          </w:p>
        </w:tc>
        <w:tc>
          <w:tcPr>
            <w:tcW w:w="3070" w:type="dxa"/>
            <w:vAlign w:val="center"/>
          </w:tcPr>
          <w:p w14:paraId="7ECB7820" w14:textId="77777777" w:rsidR="002C408D" w:rsidRPr="00735EC8" w:rsidRDefault="002C408D" w:rsidP="004F590D">
            <w:pPr>
              <w:jc w:val="both"/>
              <w:rPr>
                <w:rFonts w:asciiTheme="minorHAnsi" w:hAnsiTheme="minorHAnsi" w:cstheme="minorHAnsi"/>
                <w:b/>
                <w:i/>
                <w:sz w:val="16"/>
                <w:szCs w:val="16"/>
              </w:rPr>
            </w:pPr>
            <w:r w:rsidRPr="00735EC8">
              <w:rPr>
                <w:rFonts w:asciiTheme="minorHAnsi" w:hAnsiTheme="minorHAnsi" w:cstheme="minorHAnsi"/>
                <w:b/>
                <w:i/>
                <w:sz w:val="16"/>
                <w:szCs w:val="16"/>
              </w:rPr>
              <w:t>NEM</w:t>
            </w:r>
          </w:p>
        </w:tc>
        <w:tc>
          <w:tcPr>
            <w:tcW w:w="3070" w:type="dxa"/>
            <w:vAlign w:val="center"/>
          </w:tcPr>
          <w:p w14:paraId="5ECC4EEC" w14:textId="77777777" w:rsidR="002C408D" w:rsidRPr="00735EC8" w:rsidRDefault="002C408D" w:rsidP="004F590D">
            <w:pPr>
              <w:jc w:val="both"/>
              <w:rPr>
                <w:rFonts w:asciiTheme="minorHAnsi" w:hAnsiTheme="minorHAnsi" w:cstheme="minorHAnsi"/>
                <w:b/>
                <w:i/>
                <w:sz w:val="16"/>
                <w:szCs w:val="16"/>
              </w:rPr>
            </w:pPr>
            <w:r w:rsidRPr="00735EC8">
              <w:rPr>
                <w:rFonts w:asciiTheme="minorHAnsi" w:hAnsiTheme="minorHAnsi" w:cstheme="minorHAnsi"/>
                <w:b/>
                <w:i/>
                <w:sz w:val="16"/>
                <w:szCs w:val="16"/>
              </w:rPr>
              <w:t>NEM</w:t>
            </w:r>
          </w:p>
        </w:tc>
      </w:tr>
      <w:tr w:rsidR="002C408D" w:rsidRPr="00735EC8" w14:paraId="00892561" w14:textId="77777777" w:rsidTr="002C408D">
        <w:trPr>
          <w:jc w:val="center"/>
        </w:trPr>
        <w:tc>
          <w:tcPr>
            <w:tcW w:w="3070" w:type="dxa"/>
          </w:tcPr>
          <w:p w14:paraId="1A710AD6" w14:textId="77777777" w:rsidR="002C408D" w:rsidRPr="00735EC8" w:rsidRDefault="002C408D" w:rsidP="004F590D">
            <w:pPr>
              <w:jc w:val="both"/>
              <w:rPr>
                <w:rFonts w:asciiTheme="minorHAnsi" w:hAnsiTheme="minorHAnsi" w:cstheme="minorHAnsi"/>
                <w:b/>
                <w:i/>
                <w:sz w:val="16"/>
                <w:szCs w:val="16"/>
              </w:rPr>
            </w:pPr>
            <w:r w:rsidRPr="00735EC8">
              <w:rPr>
                <w:rFonts w:asciiTheme="minorHAnsi" w:hAnsiTheme="minorHAnsi" w:cstheme="minorHAnsi"/>
                <w:b/>
                <w:i/>
                <w:sz w:val="16"/>
                <w:szCs w:val="16"/>
              </w:rPr>
              <w:t>Röplabda Amatőr „B”</w:t>
            </w:r>
          </w:p>
        </w:tc>
        <w:tc>
          <w:tcPr>
            <w:tcW w:w="3070" w:type="dxa"/>
            <w:vAlign w:val="center"/>
          </w:tcPr>
          <w:p w14:paraId="7DB9662A" w14:textId="77777777" w:rsidR="002C408D" w:rsidRPr="00735EC8" w:rsidRDefault="002C408D" w:rsidP="004F590D">
            <w:pPr>
              <w:jc w:val="both"/>
              <w:rPr>
                <w:rFonts w:asciiTheme="minorHAnsi" w:hAnsiTheme="minorHAnsi" w:cstheme="minorHAnsi"/>
                <w:b/>
                <w:i/>
                <w:sz w:val="16"/>
                <w:szCs w:val="16"/>
              </w:rPr>
            </w:pPr>
            <w:r w:rsidRPr="00735EC8">
              <w:rPr>
                <w:rFonts w:asciiTheme="minorHAnsi" w:hAnsiTheme="minorHAnsi" w:cstheme="minorHAnsi"/>
                <w:b/>
                <w:i/>
                <w:sz w:val="22"/>
                <w:szCs w:val="22"/>
              </w:rPr>
              <w:t>IGEN</w:t>
            </w:r>
          </w:p>
        </w:tc>
        <w:tc>
          <w:tcPr>
            <w:tcW w:w="3070" w:type="dxa"/>
            <w:vAlign w:val="center"/>
          </w:tcPr>
          <w:p w14:paraId="4C9162D3" w14:textId="77777777" w:rsidR="002C408D" w:rsidRPr="00735EC8" w:rsidRDefault="002C408D" w:rsidP="004F590D">
            <w:pPr>
              <w:jc w:val="both"/>
              <w:rPr>
                <w:rFonts w:asciiTheme="minorHAnsi" w:hAnsiTheme="minorHAnsi" w:cstheme="minorHAnsi"/>
                <w:b/>
                <w:i/>
                <w:sz w:val="16"/>
                <w:szCs w:val="16"/>
              </w:rPr>
            </w:pPr>
            <w:r w:rsidRPr="00735EC8">
              <w:rPr>
                <w:rFonts w:asciiTheme="minorHAnsi" w:hAnsiTheme="minorHAnsi" w:cstheme="minorHAnsi"/>
                <w:b/>
                <w:i/>
                <w:sz w:val="22"/>
                <w:szCs w:val="22"/>
              </w:rPr>
              <w:t>IGEN</w:t>
            </w:r>
          </w:p>
        </w:tc>
      </w:tr>
      <w:tr w:rsidR="002C408D" w:rsidRPr="00735EC8" w14:paraId="1D7A56AA" w14:textId="77777777" w:rsidTr="002C408D">
        <w:trPr>
          <w:jc w:val="center"/>
        </w:trPr>
        <w:tc>
          <w:tcPr>
            <w:tcW w:w="3070" w:type="dxa"/>
          </w:tcPr>
          <w:p w14:paraId="286B9CDB" w14:textId="77777777" w:rsidR="002C408D" w:rsidRPr="00735EC8" w:rsidRDefault="002C408D" w:rsidP="004F590D">
            <w:pPr>
              <w:jc w:val="both"/>
              <w:rPr>
                <w:rFonts w:asciiTheme="minorHAnsi" w:hAnsiTheme="minorHAnsi" w:cstheme="minorHAnsi"/>
                <w:b/>
                <w:i/>
                <w:sz w:val="22"/>
                <w:szCs w:val="22"/>
              </w:rPr>
            </w:pPr>
            <w:r w:rsidRPr="00735EC8">
              <w:rPr>
                <w:rFonts w:asciiTheme="minorHAnsi" w:hAnsiTheme="minorHAnsi" w:cstheme="minorHAnsi"/>
                <w:b/>
                <w:i/>
                <w:sz w:val="22"/>
                <w:szCs w:val="22"/>
              </w:rPr>
              <w:t>Kosárlabda „A”</w:t>
            </w:r>
          </w:p>
        </w:tc>
        <w:tc>
          <w:tcPr>
            <w:tcW w:w="3070" w:type="dxa"/>
            <w:vAlign w:val="center"/>
          </w:tcPr>
          <w:p w14:paraId="436D5440" w14:textId="77777777" w:rsidR="002C408D" w:rsidRPr="00735EC8" w:rsidRDefault="002C408D" w:rsidP="004F590D">
            <w:pPr>
              <w:jc w:val="both"/>
              <w:rPr>
                <w:rFonts w:asciiTheme="minorHAnsi" w:hAnsiTheme="minorHAnsi" w:cstheme="minorHAnsi"/>
                <w:b/>
                <w:i/>
                <w:sz w:val="22"/>
                <w:szCs w:val="22"/>
              </w:rPr>
            </w:pPr>
            <w:r w:rsidRPr="00735EC8">
              <w:rPr>
                <w:rFonts w:asciiTheme="minorHAnsi" w:hAnsiTheme="minorHAnsi" w:cstheme="minorHAnsi"/>
                <w:b/>
                <w:i/>
                <w:sz w:val="22"/>
                <w:szCs w:val="22"/>
              </w:rPr>
              <w:t>IGEN</w:t>
            </w:r>
          </w:p>
        </w:tc>
        <w:tc>
          <w:tcPr>
            <w:tcW w:w="3070" w:type="dxa"/>
            <w:vAlign w:val="center"/>
          </w:tcPr>
          <w:p w14:paraId="544606A9" w14:textId="77777777" w:rsidR="002C408D" w:rsidRPr="00735EC8" w:rsidRDefault="002C408D" w:rsidP="004F590D">
            <w:pPr>
              <w:jc w:val="both"/>
              <w:rPr>
                <w:rFonts w:asciiTheme="minorHAnsi" w:hAnsiTheme="minorHAnsi" w:cstheme="minorHAnsi"/>
                <w:b/>
                <w:i/>
                <w:sz w:val="22"/>
                <w:szCs w:val="22"/>
              </w:rPr>
            </w:pPr>
            <w:r w:rsidRPr="00735EC8">
              <w:rPr>
                <w:rFonts w:asciiTheme="minorHAnsi" w:hAnsiTheme="minorHAnsi" w:cstheme="minorHAnsi"/>
                <w:b/>
                <w:i/>
                <w:sz w:val="16"/>
                <w:szCs w:val="16"/>
              </w:rPr>
              <w:t>NEM</w:t>
            </w:r>
          </w:p>
        </w:tc>
      </w:tr>
      <w:tr w:rsidR="002C408D" w:rsidRPr="00735EC8" w14:paraId="7D1A9D2C" w14:textId="77777777" w:rsidTr="002C408D">
        <w:trPr>
          <w:jc w:val="center"/>
        </w:trPr>
        <w:tc>
          <w:tcPr>
            <w:tcW w:w="3070" w:type="dxa"/>
          </w:tcPr>
          <w:p w14:paraId="795B865B" w14:textId="77777777" w:rsidR="002C408D" w:rsidRPr="00735EC8" w:rsidRDefault="002C408D" w:rsidP="004F590D">
            <w:pPr>
              <w:jc w:val="both"/>
              <w:rPr>
                <w:rFonts w:asciiTheme="minorHAnsi" w:hAnsiTheme="minorHAnsi" w:cstheme="minorHAnsi"/>
                <w:b/>
                <w:i/>
                <w:sz w:val="22"/>
                <w:szCs w:val="22"/>
              </w:rPr>
            </w:pPr>
            <w:r w:rsidRPr="00735EC8">
              <w:rPr>
                <w:rFonts w:asciiTheme="minorHAnsi" w:hAnsiTheme="minorHAnsi" w:cstheme="minorHAnsi"/>
                <w:b/>
                <w:i/>
                <w:sz w:val="22"/>
                <w:szCs w:val="22"/>
              </w:rPr>
              <w:t>Kosárlabda Amatőr „B”</w:t>
            </w:r>
          </w:p>
        </w:tc>
        <w:tc>
          <w:tcPr>
            <w:tcW w:w="3070" w:type="dxa"/>
            <w:vAlign w:val="center"/>
          </w:tcPr>
          <w:p w14:paraId="473E3FA7" w14:textId="77777777" w:rsidR="002C408D" w:rsidRPr="00735EC8" w:rsidRDefault="002C408D" w:rsidP="004F590D">
            <w:pPr>
              <w:jc w:val="both"/>
              <w:rPr>
                <w:rFonts w:asciiTheme="minorHAnsi" w:hAnsiTheme="minorHAnsi" w:cstheme="minorHAnsi"/>
                <w:b/>
                <w:i/>
                <w:sz w:val="22"/>
                <w:szCs w:val="22"/>
              </w:rPr>
            </w:pPr>
            <w:r w:rsidRPr="00735EC8">
              <w:rPr>
                <w:rFonts w:asciiTheme="minorHAnsi" w:hAnsiTheme="minorHAnsi" w:cstheme="minorHAnsi"/>
                <w:b/>
                <w:i/>
                <w:sz w:val="22"/>
                <w:szCs w:val="22"/>
              </w:rPr>
              <w:t>IGEN</w:t>
            </w:r>
          </w:p>
        </w:tc>
        <w:tc>
          <w:tcPr>
            <w:tcW w:w="3070" w:type="dxa"/>
            <w:tcBorders>
              <w:bottom w:val="single" w:sz="4" w:space="0" w:color="auto"/>
            </w:tcBorders>
            <w:vAlign w:val="center"/>
          </w:tcPr>
          <w:p w14:paraId="3A1CC767" w14:textId="77777777" w:rsidR="002C408D" w:rsidRPr="00735EC8" w:rsidRDefault="002C408D" w:rsidP="004F590D">
            <w:pPr>
              <w:jc w:val="both"/>
              <w:rPr>
                <w:rFonts w:asciiTheme="minorHAnsi" w:hAnsiTheme="minorHAnsi" w:cstheme="minorHAnsi"/>
                <w:b/>
                <w:i/>
                <w:sz w:val="22"/>
                <w:szCs w:val="22"/>
              </w:rPr>
            </w:pPr>
            <w:r w:rsidRPr="00735EC8">
              <w:rPr>
                <w:rFonts w:asciiTheme="minorHAnsi" w:hAnsiTheme="minorHAnsi" w:cstheme="minorHAnsi"/>
                <w:b/>
                <w:i/>
                <w:sz w:val="16"/>
                <w:szCs w:val="16"/>
              </w:rPr>
              <w:t>NEM</w:t>
            </w:r>
          </w:p>
        </w:tc>
      </w:tr>
      <w:tr w:rsidR="002C408D" w:rsidRPr="00735EC8" w14:paraId="50F878D8" w14:textId="77777777" w:rsidTr="002C408D">
        <w:trPr>
          <w:trHeight w:val="135"/>
          <w:jc w:val="center"/>
        </w:trPr>
        <w:tc>
          <w:tcPr>
            <w:tcW w:w="3070" w:type="dxa"/>
            <w:vMerge w:val="restart"/>
          </w:tcPr>
          <w:p w14:paraId="010C8A43" w14:textId="77777777" w:rsidR="002C408D" w:rsidRPr="00735EC8" w:rsidRDefault="002C408D" w:rsidP="004F590D">
            <w:pPr>
              <w:jc w:val="both"/>
              <w:rPr>
                <w:rFonts w:asciiTheme="minorHAnsi" w:hAnsiTheme="minorHAnsi" w:cstheme="minorHAnsi"/>
                <w:b/>
                <w:i/>
                <w:sz w:val="16"/>
                <w:szCs w:val="16"/>
              </w:rPr>
            </w:pPr>
            <w:r w:rsidRPr="00735EC8">
              <w:rPr>
                <w:rFonts w:asciiTheme="minorHAnsi" w:hAnsiTheme="minorHAnsi" w:cstheme="minorHAnsi"/>
                <w:b/>
                <w:i/>
                <w:sz w:val="16"/>
                <w:szCs w:val="16"/>
              </w:rPr>
              <w:t>Floorball kispályás</w:t>
            </w:r>
          </w:p>
        </w:tc>
        <w:tc>
          <w:tcPr>
            <w:tcW w:w="3070" w:type="dxa"/>
            <w:vAlign w:val="center"/>
          </w:tcPr>
          <w:p w14:paraId="5920E7C2" w14:textId="77777777" w:rsidR="002C408D" w:rsidRPr="00735EC8" w:rsidRDefault="002C408D" w:rsidP="004F590D">
            <w:pPr>
              <w:jc w:val="both"/>
              <w:rPr>
                <w:rFonts w:asciiTheme="minorHAnsi" w:hAnsiTheme="minorHAnsi" w:cstheme="minorHAnsi"/>
                <w:b/>
                <w:i/>
                <w:sz w:val="16"/>
                <w:szCs w:val="16"/>
              </w:rPr>
            </w:pPr>
            <w:r w:rsidRPr="00735EC8">
              <w:rPr>
                <w:rFonts w:asciiTheme="minorHAnsi" w:hAnsiTheme="minorHAnsi" w:cstheme="minorHAnsi"/>
                <w:b/>
                <w:i/>
                <w:sz w:val="16"/>
                <w:szCs w:val="16"/>
              </w:rPr>
              <w:t>V.kcs. fiú – NEM</w:t>
            </w:r>
          </w:p>
        </w:tc>
        <w:tc>
          <w:tcPr>
            <w:tcW w:w="3070" w:type="dxa"/>
            <w:vAlign w:val="center"/>
          </w:tcPr>
          <w:p w14:paraId="5E67D8E4" w14:textId="77777777" w:rsidR="002C408D" w:rsidRPr="00735EC8" w:rsidRDefault="002C408D" w:rsidP="004F590D">
            <w:pPr>
              <w:jc w:val="both"/>
              <w:rPr>
                <w:rFonts w:asciiTheme="minorHAnsi" w:hAnsiTheme="minorHAnsi" w:cstheme="minorHAnsi"/>
                <w:b/>
                <w:i/>
                <w:sz w:val="16"/>
                <w:szCs w:val="16"/>
              </w:rPr>
            </w:pPr>
            <w:r w:rsidRPr="00735EC8">
              <w:rPr>
                <w:rFonts w:asciiTheme="minorHAnsi" w:hAnsiTheme="minorHAnsi" w:cstheme="minorHAnsi"/>
                <w:b/>
                <w:i/>
                <w:sz w:val="16"/>
                <w:szCs w:val="16"/>
              </w:rPr>
              <w:t>V.kcs. leány - NEM</w:t>
            </w:r>
          </w:p>
        </w:tc>
      </w:tr>
      <w:tr w:rsidR="002C408D" w:rsidRPr="00735EC8" w14:paraId="562FFB7C" w14:textId="77777777" w:rsidTr="002C408D">
        <w:trPr>
          <w:trHeight w:val="135"/>
          <w:jc w:val="center"/>
        </w:trPr>
        <w:tc>
          <w:tcPr>
            <w:tcW w:w="3070" w:type="dxa"/>
            <w:vMerge/>
          </w:tcPr>
          <w:p w14:paraId="6740E463" w14:textId="77777777" w:rsidR="002C408D" w:rsidRPr="00735EC8" w:rsidRDefault="002C408D" w:rsidP="004F590D">
            <w:pPr>
              <w:jc w:val="both"/>
              <w:rPr>
                <w:rFonts w:asciiTheme="minorHAnsi" w:hAnsiTheme="minorHAnsi" w:cstheme="minorHAnsi"/>
                <w:b/>
                <w:i/>
                <w:sz w:val="16"/>
                <w:szCs w:val="16"/>
              </w:rPr>
            </w:pPr>
          </w:p>
        </w:tc>
        <w:tc>
          <w:tcPr>
            <w:tcW w:w="3070" w:type="dxa"/>
            <w:vAlign w:val="center"/>
          </w:tcPr>
          <w:p w14:paraId="3F8695B6" w14:textId="77777777" w:rsidR="002C408D" w:rsidRPr="00735EC8" w:rsidRDefault="002C408D" w:rsidP="004F590D">
            <w:pPr>
              <w:jc w:val="both"/>
              <w:rPr>
                <w:rFonts w:asciiTheme="minorHAnsi" w:hAnsiTheme="minorHAnsi" w:cstheme="minorHAnsi"/>
                <w:b/>
                <w:i/>
                <w:sz w:val="16"/>
                <w:szCs w:val="16"/>
              </w:rPr>
            </w:pPr>
            <w:r w:rsidRPr="00735EC8">
              <w:rPr>
                <w:rFonts w:asciiTheme="minorHAnsi" w:hAnsiTheme="minorHAnsi" w:cstheme="minorHAnsi"/>
                <w:b/>
                <w:i/>
                <w:sz w:val="16"/>
                <w:szCs w:val="16"/>
              </w:rPr>
              <w:t>VI. kcs. fiú - NEM</w:t>
            </w:r>
          </w:p>
        </w:tc>
        <w:tc>
          <w:tcPr>
            <w:tcW w:w="3070" w:type="dxa"/>
            <w:vAlign w:val="center"/>
          </w:tcPr>
          <w:p w14:paraId="292A489A" w14:textId="77777777" w:rsidR="002C408D" w:rsidRPr="00735EC8" w:rsidRDefault="002C408D" w:rsidP="004F590D">
            <w:pPr>
              <w:jc w:val="both"/>
              <w:rPr>
                <w:rFonts w:asciiTheme="minorHAnsi" w:hAnsiTheme="minorHAnsi" w:cstheme="minorHAnsi"/>
                <w:b/>
                <w:i/>
                <w:sz w:val="16"/>
                <w:szCs w:val="16"/>
              </w:rPr>
            </w:pPr>
            <w:r w:rsidRPr="00735EC8">
              <w:rPr>
                <w:rFonts w:asciiTheme="minorHAnsi" w:hAnsiTheme="minorHAnsi" w:cstheme="minorHAnsi"/>
                <w:b/>
                <w:i/>
                <w:sz w:val="16"/>
                <w:szCs w:val="16"/>
              </w:rPr>
              <w:t>VI. kcs. leány - NEM</w:t>
            </w:r>
          </w:p>
        </w:tc>
      </w:tr>
      <w:tr w:rsidR="002C408D" w:rsidRPr="00735EC8" w14:paraId="3572AC5B" w14:textId="77777777" w:rsidTr="002C408D">
        <w:trPr>
          <w:jc w:val="center"/>
        </w:trPr>
        <w:tc>
          <w:tcPr>
            <w:tcW w:w="3070" w:type="dxa"/>
          </w:tcPr>
          <w:p w14:paraId="09CF9F17" w14:textId="77777777" w:rsidR="002C408D" w:rsidRPr="00735EC8" w:rsidRDefault="002C408D" w:rsidP="004F590D">
            <w:pPr>
              <w:jc w:val="both"/>
              <w:rPr>
                <w:rFonts w:asciiTheme="minorHAnsi" w:hAnsiTheme="minorHAnsi" w:cstheme="minorHAnsi"/>
                <w:b/>
                <w:i/>
                <w:sz w:val="22"/>
                <w:szCs w:val="22"/>
              </w:rPr>
            </w:pPr>
            <w:r w:rsidRPr="00735EC8">
              <w:rPr>
                <w:rFonts w:asciiTheme="minorHAnsi" w:hAnsiTheme="minorHAnsi" w:cstheme="minorHAnsi"/>
                <w:b/>
                <w:i/>
                <w:sz w:val="22"/>
                <w:szCs w:val="22"/>
              </w:rPr>
              <w:t>Teremlabdarúgás</w:t>
            </w:r>
          </w:p>
        </w:tc>
        <w:tc>
          <w:tcPr>
            <w:tcW w:w="3070" w:type="dxa"/>
            <w:vAlign w:val="center"/>
          </w:tcPr>
          <w:p w14:paraId="7D16DD10" w14:textId="77777777" w:rsidR="002C408D" w:rsidRPr="00735EC8" w:rsidRDefault="002C408D" w:rsidP="004F590D">
            <w:pPr>
              <w:jc w:val="both"/>
              <w:rPr>
                <w:rFonts w:asciiTheme="minorHAnsi" w:hAnsiTheme="minorHAnsi" w:cstheme="minorHAnsi"/>
                <w:b/>
                <w:i/>
                <w:sz w:val="22"/>
                <w:szCs w:val="22"/>
              </w:rPr>
            </w:pPr>
            <w:r w:rsidRPr="00735EC8">
              <w:rPr>
                <w:rFonts w:asciiTheme="minorHAnsi" w:hAnsiTheme="minorHAnsi" w:cstheme="minorHAnsi"/>
                <w:b/>
                <w:i/>
                <w:sz w:val="22"/>
                <w:szCs w:val="22"/>
              </w:rPr>
              <w:t>IGEN</w:t>
            </w:r>
          </w:p>
        </w:tc>
        <w:tc>
          <w:tcPr>
            <w:tcW w:w="3070" w:type="dxa"/>
            <w:tcBorders>
              <w:bottom w:val="single" w:sz="4" w:space="0" w:color="auto"/>
            </w:tcBorders>
            <w:shd w:val="clear" w:color="auto" w:fill="000000"/>
            <w:vAlign w:val="center"/>
          </w:tcPr>
          <w:p w14:paraId="712BB95A" w14:textId="77777777" w:rsidR="002C408D" w:rsidRPr="00735EC8" w:rsidRDefault="002C408D" w:rsidP="004F590D">
            <w:pPr>
              <w:jc w:val="both"/>
              <w:rPr>
                <w:rFonts w:asciiTheme="minorHAnsi" w:hAnsiTheme="minorHAnsi" w:cstheme="minorHAnsi"/>
                <w:b/>
                <w:i/>
                <w:sz w:val="22"/>
                <w:szCs w:val="22"/>
              </w:rPr>
            </w:pPr>
          </w:p>
        </w:tc>
      </w:tr>
      <w:tr w:rsidR="002C408D" w:rsidRPr="00735EC8" w14:paraId="4119245E" w14:textId="77777777" w:rsidTr="002C408D">
        <w:trPr>
          <w:jc w:val="center"/>
        </w:trPr>
        <w:tc>
          <w:tcPr>
            <w:tcW w:w="3070" w:type="dxa"/>
            <w:tcBorders>
              <w:top w:val="single" w:sz="4" w:space="0" w:color="auto"/>
              <w:left w:val="single" w:sz="4" w:space="0" w:color="auto"/>
              <w:bottom w:val="single" w:sz="4" w:space="0" w:color="auto"/>
              <w:right w:val="single" w:sz="4" w:space="0" w:color="auto"/>
            </w:tcBorders>
          </w:tcPr>
          <w:p w14:paraId="0B4ADFE0" w14:textId="77777777" w:rsidR="002C408D" w:rsidRPr="00735EC8" w:rsidRDefault="002C408D" w:rsidP="004F590D">
            <w:pPr>
              <w:jc w:val="both"/>
              <w:rPr>
                <w:rFonts w:asciiTheme="minorHAnsi" w:hAnsiTheme="minorHAnsi" w:cstheme="minorHAnsi"/>
                <w:b/>
                <w:i/>
                <w:sz w:val="22"/>
                <w:szCs w:val="22"/>
              </w:rPr>
            </w:pPr>
            <w:r w:rsidRPr="00735EC8">
              <w:rPr>
                <w:rFonts w:asciiTheme="minorHAnsi" w:hAnsiTheme="minorHAnsi" w:cstheme="minorHAnsi"/>
                <w:b/>
                <w:i/>
                <w:sz w:val="22"/>
                <w:szCs w:val="22"/>
              </w:rPr>
              <w:t>Kispályás labdarúgás</w:t>
            </w:r>
          </w:p>
        </w:tc>
        <w:tc>
          <w:tcPr>
            <w:tcW w:w="3070" w:type="dxa"/>
            <w:tcBorders>
              <w:top w:val="single" w:sz="4" w:space="0" w:color="auto"/>
              <w:left w:val="single" w:sz="4" w:space="0" w:color="auto"/>
              <w:bottom w:val="single" w:sz="4" w:space="0" w:color="auto"/>
              <w:right w:val="single" w:sz="4" w:space="0" w:color="auto"/>
            </w:tcBorders>
            <w:shd w:val="clear" w:color="auto" w:fill="auto"/>
            <w:vAlign w:val="center"/>
          </w:tcPr>
          <w:p w14:paraId="527B4C6C" w14:textId="77777777" w:rsidR="002C408D" w:rsidRPr="00735EC8" w:rsidRDefault="002C408D" w:rsidP="004F590D">
            <w:pPr>
              <w:jc w:val="both"/>
              <w:rPr>
                <w:rFonts w:asciiTheme="minorHAnsi" w:hAnsiTheme="minorHAnsi" w:cstheme="minorHAnsi"/>
                <w:sz w:val="22"/>
                <w:szCs w:val="22"/>
                <w:highlight w:val="black"/>
              </w:rPr>
            </w:pPr>
            <w:r w:rsidRPr="00735EC8">
              <w:rPr>
                <w:rFonts w:asciiTheme="minorHAnsi" w:hAnsiTheme="minorHAnsi" w:cstheme="minorHAnsi"/>
                <w:b/>
                <w:i/>
                <w:sz w:val="22"/>
                <w:szCs w:val="22"/>
              </w:rPr>
              <w:t>IGEN</w:t>
            </w:r>
          </w:p>
        </w:tc>
        <w:tc>
          <w:tcPr>
            <w:tcW w:w="3070" w:type="dxa"/>
            <w:tcBorders>
              <w:top w:val="single" w:sz="4" w:space="0" w:color="auto"/>
              <w:left w:val="single" w:sz="4" w:space="0" w:color="auto"/>
              <w:bottom w:val="single" w:sz="4" w:space="0" w:color="auto"/>
              <w:right w:val="single" w:sz="4" w:space="0" w:color="auto"/>
            </w:tcBorders>
            <w:shd w:val="clear" w:color="auto" w:fill="FFFFFF"/>
            <w:vAlign w:val="center"/>
          </w:tcPr>
          <w:p w14:paraId="5F2F9FFA" w14:textId="77777777" w:rsidR="002C408D" w:rsidRPr="00735EC8" w:rsidRDefault="002C408D" w:rsidP="004F590D">
            <w:pPr>
              <w:jc w:val="both"/>
              <w:rPr>
                <w:rFonts w:asciiTheme="minorHAnsi" w:hAnsiTheme="minorHAnsi" w:cstheme="minorHAnsi"/>
                <w:b/>
                <w:i/>
                <w:sz w:val="22"/>
                <w:szCs w:val="22"/>
              </w:rPr>
            </w:pPr>
            <w:r w:rsidRPr="00735EC8">
              <w:rPr>
                <w:rFonts w:asciiTheme="minorHAnsi" w:hAnsiTheme="minorHAnsi" w:cstheme="minorHAnsi"/>
                <w:b/>
                <w:i/>
                <w:sz w:val="22"/>
                <w:szCs w:val="22"/>
              </w:rPr>
              <w:t>IGEN</w:t>
            </w:r>
          </w:p>
        </w:tc>
      </w:tr>
      <w:tr w:rsidR="002C408D" w:rsidRPr="00735EC8" w14:paraId="62F86C78" w14:textId="77777777" w:rsidTr="002C408D">
        <w:trPr>
          <w:jc w:val="center"/>
        </w:trPr>
        <w:tc>
          <w:tcPr>
            <w:tcW w:w="3070" w:type="dxa"/>
            <w:tcBorders>
              <w:top w:val="single" w:sz="4" w:space="0" w:color="auto"/>
              <w:left w:val="single" w:sz="4" w:space="0" w:color="auto"/>
              <w:bottom w:val="single" w:sz="4" w:space="0" w:color="auto"/>
              <w:right w:val="single" w:sz="4" w:space="0" w:color="auto"/>
            </w:tcBorders>
          </w:tcPr>
          <w:p w14:paraId="7C950F39" w14:textId="77777777" w:rsidR="002C408D" w:rsidRPr="00735EC8" w:rsidRDefault="002C408D" w:rsidP="004F590D">
            <w:pPr>
              <w:jc w:val="both"/>
              <w:rPr>
                <w:rFonts w:asciiTheme="minorHAnsi" w:hAnsiTheme="minorHAnsi" w:cstheme="minorHAnsi"/>
                <w:b/>
                <w:i/>
                <w:sz w:val="16"/>
                <w:szCs w:val="16"/>
              </w:rPr>
            </w:pPr>
            <w:r w:rsidRPr="00735EC8">
              <w:rPr>
                <w:rFonts w:asciiTheme="minorHAnsi" w:hAnsiTheme="minorHAnsi" w:cstheme="minorHAnsi"/>
                <w:b/>
                <w:i/>
                <w:sz w:val="16"/>
                <w:szCs w:val="16"/>
              </w:rPr>
              <w:t>Torna „B” – Csapat</w:t>
            </w:r>
          </w:p>
        </w:tc>
        <w:tc>
          <w:tcPr>
            <w:tcW w:w="3070" w:type="dxa"/>
            <w:tcBorders>
              <w:top w:val="single" w:sz="4" w:space="0" w:color="auto"/>
              <w:left w:val="single" w:sz="4" w:space="0" w:color="auto"/>
              <w:bottom w:val="single" w:sz="4" w:space="0" w:color="auto"/>
              <w:right w:val="single" w:sz="4" w:space="0" w:color="auto"/>
            </w:tcBorders>
            <w:vAlign w:val="center"/>
          </w:tcPr>
          <w:p w14:paraId="7D75FF2E" w14:textId="77777777" w:rsidR="002C408D" w:rsidRPr="00735EC8" w:rsidRDefault="002C408D" w:rsidP="004F590D">
            <w:pPr>
              <w:rPr>
                <w:rFonts w:asciiTheme="minorHAnsi" w:hAnsiTheme="minorHAnsi" w:cstheme="minorHAnsi"/>
                <w:b/>
                <w:i/>
                <w:sz w:val="16"/>
                <w:szCs w:val="16"/>
              </w:rPr>
            </w:pPr>
            <w:r w:rsidRPr="00735EC8">
              <w:rPr>
                <w:rFonts w:asciiTheme="minorHAnsi" w:hAnsiTheme="minorHAnsi" w:cstheme="minorHAnsi"/>
                <w:b/>
                <w:i/>
                <w:sz w:val="16"/>
                <w:szCs w:val="16"/>
              </w:rPr>
              <w:t>NEM</w:t>
            </w:r>
          </w:p>
          <w:p w14:paraId="32CB831E" w14:textId="77777777" w:rsidR="002C408D" w:rsidRPr="00735EC8" w:rsidRDefault="002C408D" w:rsidP="004F590D">
            <w:pPr>
              <w:jc w:val="center"/>
              <w:rPr>
                <w:rFonts w:asciiTheme="minorHAnsi" w:hAnsiTheme="minorHAnsi" w:cstheme="minorHAnsi"/>
                <w:b/>
                <w:i/>
                <w:sz w:val="16"/>
                <w:szCs w:val="16"/>
              </w:rPr>
            </w:pPr>
          </w:p>
        </w:tc>
        <w:tc>
          <w:tcPr>
            <w:tcW w:w="3070" w:type="dxa"/>
            <w:tcBorders>
              <w:top w:val="single" w:sz="4" w:space="0" w:color="auto"/>
              <w:left w:val="single" w:sz="4" w:space="0" w:color="auto"/>
              <w:bottom w:val="single" w:sz="4" w:space="0" w:color="auto"/>
              <w:right w:val="single" w:sz="4" w:space="0" w:color="auto"/>
            </w:tcBorders>
            <w:shd w:val="clear" w:color="auto" w:fill="FFFFFF"/>
            <w:vAlign w:val="center"/>
          </w:tcPr>
          <w:p w14:paraId="4471F608" w14:textId="77777777" w:rsidR="002C408D" w:rsidRPr="00735EC8" w:rsidRDefault="002C408D" w:rsidP="004F590D">
            <w:pPr>
              <w:rPr>
                <w:rFonts w:asciiTheme="minorHAnsi" w:hAnsiTheme="minorHAnsi" w:cstheme="minorHAnsi"/>
                <w:b/>
                <w:i/>
                <w:sz w:val="16"/>
                <w:szCs w:val="16"/>
              </w:rPr>
            </w:pPr>
            <w:r w:rsidRPr="00735EC8">
              <w:rPr>
                <w:rFonts w:asciiTheme="minorHAnsi" w:hAnsiTheme="minorHAnsi" w:cstheme="minorHAnsi"/>
                <w:b/>
                <w:i/>
                <w:sz w:val="16"/>
                <w:szCs w:val="16"/>
              </w:rPr>
              <w:t>NEM</w:t>
            </w:r>
          </w:p>
        </w:tc>
      </w:tr>
      <w:tr w:rsidR="002C408D" w:rsidRPr="00735EC8" w14:paraId="17E9A71F" w14:textId="77777777" w:rsidTr="002C408D">
        <w:trPr>
          <w:jc w:val="center"/>
        </w:trPr>
        <w:tc>
          <w:tcPr>
            <w:tcW w:w="3070" w:type="dxa"/>
          </w:tcPr>
          <w:p w14:paraId="6F661015" w14:textId="77777777" w:rsidR="002C408D" w:rsidRPr="00735EC8" w:rsidRDefault="002C408D" w:rsidP="004F590D">
            <w:pPr>
              <w:jc w:val="both"/>
              <w:rPr>
                <w:rFonts w:asciiTheme="minorHAnsi" w:hAnsiTheme="minorHAnsi" w:cstheme="minorHAnsi"/>
                <w:b/>
                <w:i/>
                <w:sz w:val="16"/>
                <w:szCs w:val="16"/>
              </w:rPr>
            </w:pPr>
            <w:r w:rsidRPr="00735EC8">
              <w:rPr>
                <w:rFonts w:asciiTheme="minorHAnsi" w:hAnsiTheme="minorHAnsi" w:cstheme="minorHAnsi"/>
                <w:b/>
                <w:i/>
                <w:sz w:val="16"/>
                <w:szCs w:val="16"/>
              </w:rPr>
              <w:t>Asztalitenisz „A” és „B” egyéni</w:t>
            </w:r>
          </w:p>
        </w:tc>
        <w:tc>
          <w:tcPr>
            <w:tcW w:w="3070" w:type="dxa"/>
            <w:vAlign w:val="center"/>
          </w:tcPr>
          <w:p w14:paraId="3983E353" w14:textId="77777777" w:rsidR="002C408D" w:rsidRPr="00735EC8" w:rsidRDefault="002C408D" w:rsidP="004F590D">
            <w:pPr>
              <w:jc w:val="both"/>
              <w:rPr>
                <w:rFonts w:asciiTheme="minorHAnsi" w:hAnsiTheme="minorHAnsi" w:cstheme="minorHAnsi"/>
                <w:b/>
                <w:i/>
                <w:sz w:val="16"/>
                <w:szCs w:val="16"/>
              </w:rPr>
            </w:pPr>
            <w:r w:rsidRPr="00735EC8">
              <w:rPr>
                <w:rFonts w:asciiTheme="minorHAnsi" w:hAnsiTheme="minorHAnsi" w:cstheme="minorHAnsi"/>
                <w:b/>
                <w:i/>
                <w:sz w:val="22"/>
                <w:szCs w:val="22"/>
              </w:rPr>
              <w:t>IGEN</w:t>
            </w:r>
          </w:p>
        </w:tc>
        <w:tc>
          <w:tcPr>
            <w:tcW w:w="3070" w:type="dxa"/>
            <w:vAlign w:val="center"/>
          </w:tcPr>
          <w:p w14:paraId="13B4BDFF" w14:textId="77777777" w:rsidR="002C408D" w:rsidRPr="00735EC8" w:rsidRDefault="002C408D" w:rsidP="004F590D">
            <w:pPr>
              <w:jc w:val="both"/>
              <w:rPr>
                <w:rFonts w:asciiTheme="minorHAnsi" w:hAnsiTheme="minorHAnsi" w:cstheme="minorHAnsi"/>
                <w:b/>
                <w:i/>
                <w:sz w:val="16"/>
                <w:szCs w:val="16"/>
              </w:rPr>
            </w:pPr>
            <w:r w:rsidRPr="00735EC8">
              <w:rPr>
                <w:rFonts w:asciiTheme="minorHAnsi" w:hAnsiTheme="minorHAnsi" w:cstheme="minorHAnsi"/>
                <w:b/>
                <w:i/>
                <w:sz w:val="16"/>
                <w:szCs w:val="16"/>
              </w:rPr>
              <w:t>NEM</w:t>
            </w:r>
          </w:p>
        </w:tc>
      </w:tr>
      <w:tr w:rsidR="002C408D" w:rsidRPr="00735EC8" w14:paraId="3416B3E6" w14:textId="77777777" w:rsidTr="002C408D">
        <w:trPr>
          <w:jc w:val="center"/>
        </w:trPr>
        <w:tc>
          <w:tcPr>
            <w:tcW w:w="3070" w:type="dxa"/>
            <w:tcBorders>
              <w:top w:val="single" w:sz="4" w:space="0" w:color="auto"/>
              <w:left w:val="single" w:sz="4" w:space="0" w:color="auto"/>
              <w:bottom w:val="single" w:sz="4" w:space="0" w:color="auto"/>
              <w:right w:val="single" w:sz="4" w:space="0" w:color="auto"/>
            </w:tcBorders>
          </w:tcPr>
          <w:p w14:paraId="79BD0EAC" w14:textId="77777777" w:rsidR="002C408D" w:rsidRPr="00735EC8" w:rsidRDefault="002C408D" w:rsidP="004F590D">
            <w:pPr>
              <w:jc w:val="both"/>
              <w:rPr>
                <w:rFonts w:asciiTheme="minorHAnsi" w:hAnsiTheme="minorHAnsi" w:cstheme="minorHAnsi"/>
                <w:b/>
                <w:i/>
                <w:sz w:val="22"/>
                <w:szCs w:val="22"/>
              </w:rPr>
            </w:pPr>
            <w:r w:rsidRPr="00735EC8">
              <w:rPr>
                <w:rFonts w:asciiTheme="minorHAnsi" w:hAnsiTheme="minorHAnsi" w:cstheme="minorHAnsi"/>
                <w:b/>
                <w:i/>
                <w:sz w:val="22"/>
                <w:szCs w:val="22"/>
              </w:rPr>
              <w:t>Ügyességi csapatbajnokság</w:t>
            </w:r>
          </w:p>
        </w:tc>
        <w:tc>
          <w:tcPr>
            <w:tcW w:w="3070" w:type="dxa"/>
            <w:tcBorders>
              <w:top w:val="single" w:sz="4" w:space="0" w:color="auto"/>
              <w:left w:val="single" w:sz="4" w:space="0" w:color="auto"/>
              <w:bottom w:val="single" w:sz="4" w:space="0" w:color="auto"/>
              <w:right w:val="single" w:sz="4" w:space="0" w:color="auto"/>
            </w:tcBorders>
            <w:vAlign w:val="center"/>
          </w:tcPr>
          <w:p w14:paraId="64E8E873" w14:textId="77777777" w:rsidR="002C408D" w:rsidRPr="00735EC8" w:rsidRDefault="002C408D" w:rsidP="004F590D">
            <w:pPr>
              <w:jc w:val="both"/>
              <w:rPr>
                <w:rFonts w:asciiTheme="minorHAnsi" w:hAnsiTheme="minorHAnsi" w:cstheme="minorHAnsi"/>
                <w:b/>
                <w:i/>
                <w:sz w:val="22"/>
                <w:szCs w:val="22"/>
              </w:rPr>
            </w:pPr>
            <w:r w:rsidRPr="00735EC8">
              <w:rPr>
                <w:rFonts w:asciiTheme="minorHAnsi" w:hAnsiTheme="minorHAnsi" w:cstheme="minorHAnsi"/>
                <w:b/>
                <w:i/>
                <w:sz w:val="22"/>
                <w:szCs w:val="22"/>
              </w:rPr>
              <w:t>IGEN</w:t>
            </w:r>
          </w:p>
        </w:tc>
        <w:tc>
          <w:tcPr>
            <w:tcW w:w="3070" w:type="dxa"/>
            <w:tcBorders>
              <w:top w:val="single" w:sz="4" w:space="0" w:color="auto"/>
              <w:left w:val="single" w:sz="4" w:space="0" w:color="auto"/>
              <w:bottom w:val="single" w:sz="4" w:space="0" w:color="auto"/>
              <w:right w:val="single" w:sz="4" w:space="0" w:color="auto"/>
            </w:tcBorders>
            <w:vAlign w:val="center"/>
          </w:tcPr>
          <w:p w14:paraId="562A694E" w14:textId="77777777" w:rsidR="002C408D" w:rsidRPr="00735EC8" w:rsidRDefault="002C408D" w:rsidP="004F590D">
            <w:pPr>
              <w:jc w:val="both"/>
              <w:rPr>
                <w:rFonts w:asciiTheme="minorHAnsi" w:hAnsiTheme="minorHAnsi" w:cstheme="minorHAnsi"/>
                <w:b/>
                <w:i/>
                <w:sz w:val="22"/>
                <w:szCs w:val="22"/>
              </w:rPr>
            </w:pPr>
            <w:r w:rsidRPr="00735EC8">
              <w:rPr>
                <w:rFonts w:asciiTheme="minorHAnsi" w:hAnsiTheme="minorHAnsi" w:cstheme="minorHAnsi"/>
                <w:b/>
                <w:i/>
                <w:sz w:val="22"/>
                <w:szCs w:val="22"/>
              </w:rPr>
              <w:t>IGEN</w:t>
            </w:r>
          </w:p>
        </w:tc>
      </w:tr>
    </w:tbl>
    <w:p w14:paraId="5AB0ECD8" w14:textId="77777777" w:rsidR="00DF2194" w:rsidRPr="00465088" w:rsidRDefault="00DF2194" w:rsidP="001A4FB2">
      <w:pPr>
        <w:pStyle w:val="Listaszerbekezds"/>
        <w:widowControl w:val="0"/>
        <w:autoSpaceDE w:val="0"/>
        <w:autoSpaceDN w:val="0"/>
        <w:adjustRightInd w:val="0"/>
        <w:spacing w:before="100" w:beforeAutospacing="1" w:after="100" w:afterAutospacing="1" w:line="360" w:lineRule="auto"/>
        <w:jc w:val="both"/>
        <w:rPr>
          <w:rFonts w:ascii="Times New Roman" w:hAnsi="Times New Roman"/>
          <w:b/>
          <w:sz w:val="20"/>
          <w:szCs w:val="20"/>
        </w:rPr>
      </w:pPr>
    </w:p>
    <w:p w14:paraId="6E0377D6" w14:textId="77777777" w:rsidR="002422A7" w:rsidRPr="00465088" w:rsidRDefault="00FE4298" w:rsidP="00981567">
      <w:pPr>
        <w:pStyle w:val="Cmsor2"/>
      </w:pPr>
      <w:bookmarkStart w:id="37" w:name="_Toc176783274"/>
      <w:r w:rsidRPr="00465088">
        <w:t>Az iskolai kórus időpontjai</w:t>
      </w:r>
      <w:bookmarkEnd w:id="37"/>
      <w:r w:rsidR="005E6128" w:rsidRPr="00465088">
        <w:t xml:space="preserve"> </w:t>
      </w:r>
    </w:p>
    <w:p w14:paraId="74442076" w14:textId="29333CDD" w:rsidR="003B02DF" w:rsidRPr="00465088" w:rsidRDefault="005E6128" w:rsidP="002422A7">
      <w:pPr>
        <w:spacing w:line="360" w:lineRule="auto"/>
        <w:ind w:left="1068"/>
        <w:jc w:val="both"/>
        <w:rPr>
          <w:b/>
        </w:rPr>
      </w:pPr>
      <w:r w:rsidRPr="00465088">
        <w:rPr>
          <w:sz w:val="20"/>
          <w:szCs w:val="20"/>
        </w:rPr>
        <w:t>(foglalkozás ideje alatt más tanórán kívüli tevékenység a kórustagok számára nem folytatható)</w:t>
      </w:r>
      <w:r w:rsidR="00492779" w:rsidRPr="00465088">
        <w:rPr>
          <w:sz w:val="20"/>
          <w:szCs w:val="20"/>
        </w:rPr>
        <w:t>:</w:t>
      </w:r>
      <w:r w:rsidR="002C408D" w:rsidRPr="002C408D">
        <w:t xml:space="preserve"> </w:t>
      </w:r>
      <w:r w:rsidR="002C408D" w:rsidRPr="002C408D">
        <w:rPr>
          <w:sz w:val="20"/>
          <w:szCs w:val="20"/>
        </w:rPr>
        <w:t xml:space="preserve">Intézményünkben nincs iskolai kórus, helyette a „zeneműhely” aktívan működik. </w:t>
      </w:r>
      <w:r w:rsidR="007A2312" w:rsidRPr="00465088">
        <w:br w:type="page"/>
      </w:r>
    </w:p>
    <w:p w14:paraId="63B50922" w14:textId="65AF894F" w:rsidR="00CD2045" w:rsidRPr="00465088" w:rsidRDefault="00CD2045" w:rsidP="00CD2045">
      <w:pPr>
        <w:jc w:val="right"/>
        <w:rPr>
          <w:sz w:val="20"/>
        </w:rPr>
      </w:pPr>
      <w:r w:rsidRPr="00465088">
        <w:rPr>
          <w:sz w:val="20"/>
        </w:rPr>
        <w:tab/>
      </w:r>
      <w:r w:rsidRPr="00465088">
        <w:rPr>
          <w:b/>
          <w:sz w:val="20"/>
        </w:rPr>
        <w:t>Érvényes</w:t>
      </w:r>
      <w:r w:rsidRPr="00465088">
        <w:rPr>
          <w:sz w:val="20"/>
        </w:rPr>
        <w:t xml:space="preserve">: </w:t>
      </w:r>
      <w:r w:rsidR="000E4885">
        <w:rPr>
          <w:b/>
          <w:sz w:val="20"/>
        </w:rPr>
        <w:t>2024</w:t>
      </w:r>
      <w:r w:rsidR="00470F8F" w:rsidRPr="00465088">
        <w:rPr>
          <w:b/>
          <w:sz w:val="20"/>
        </w:rPr>
        <w:t>. 09.01</w:t>
      </w:r>
      <w:r w:rsidR="009A3322" w:rsidRPr="00465088">
        <w:rPr>
          <w:b/>
          <w:sz w:val="20"/>
        </w:rPr>
        <w:t>-tó</w:t>
      </w:r>
      <w:r w:rsidR="003B02DF" w:rsidRPr="00465088">
        <w:rPr>
          <w:b/>
          <w:sz w:val="20"/>
        </w:rPr>
        <w:t>l</w:t>
      </w:r>
    </w:p>
    <w:p w14:paraId="42794288" w14:textId="66876BEC" w:rsidR="00D35523" w:rsidRPr="00465088" w:rsidRDefault="0046517D" w:rsidP="003B02DF">
      <w:pPr>
        <w:pStyle w:val="Cmsor1"/>
        <w:rPr>
          <w:rFonts w:ascii="Times New Roman" w:hAnsi="Times New Roman"/>
          <w:sz w:val="20"/>
          <w:szCs w:val="20"/>
        </w:rPr>
      </w:pPr>
      <w:bookmarkStart w:id="38" w:name="_Toc176783275"/>
      <w:r w:rsidRPr="00465088">
        <w:rPr>
          <w:rFonts w:ascii="Times New Roman" w:hAnsi="Times New Roman"/>
        </w:rPr>
        <w:t>Munkaterv-naptár</w:t>
      </w:r>
      <w:bookmarkEnd w:id="38"/>
    </w:p>
    <w:p w14:paraId="32EBD7C4" w14:textId="77777777" w:rsidR="009C3605" w:rsidRPr="00465088" w:rsidRDefault="009C3605" w:rsidP="009C3605">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5571"/>
        <w:gridCol w:w="2073"/>
      </w:tblGrid>
      <w:tr w:rsidR="00076B7F" w:rsidRPr="00F43A78" w14:paraId="6C032933" w14:textId="77777777" w:rsidTr="004F590D">
        <w:tc>
          <w:tcPr>
            <w:tcW w:w="1088" w:type="pct"/>
            <w:shd w:val="clear" w:color="auto" w:fill="D5D5FF"/>
            <w:vAlign w:val="center"/>
          </w:tcPr>
          <w:p w14:paraId="0DAE68C0" w14:textId="77777777" w:rsidR="00076B7F" w:rsidRPr="00F43A78" w:rsidRDefault="00076B7F" w:rsidP="004F590D">
            <w:pPr>
              <w:jc w:val="both"/>
              <w:rPr>
                <w:sz w:val="18"/>
                <w:szCs w:val="18"/>
              </w:rPr>
            </w:pPr>
            <w:r w:rsidRPr="00F43A78">
              <w:rPr>
                <w:b/>
                <w:bCs/>
                <w:sz w:val="18"/>
                <w:szCs w:val="18"/>
              </w:rPr>
              <w:t>SZEPTEMBER</w:t>
            </w:r>
          </w:p>
        </w:tc>
        <w:tc>
          <w:tcPr>
            <w:tcW w:w="2851" w:type="pct"/>
            <w:shd w:val="clear" w:color="auto" w:fill="E7E7FF"/>
            <w:vAlign w:val="center"/>
          </w:tcPr>
          <w:p w14:paraId="76F555FA" w14:textId="77777777" w:rsidR="00076B7F" w:rsidRPr="00F43A78" w:rsidRDefault="00076B7F" w:rsidP="004F590D">
            <w:pPr>
              <w:jc w:val="center"/>
              <w:rPr>
                <w:sz w:val="18"/>
                <w:szCs w:val="18"/>
              </w:rPr>
            </w:pPr>
            <w:r w:rsidRPr="00F43A78">
              <w:rPr>
                <w:sz w:val="18"/>
                <w:szCs w:val="18"/>
              </w:rPr>
              <w:t>Feladatok</w:t>
            </w:r>
          </w:p>
        </w:tc>
        <w:tc>
          <w:tcPr>
            <w:tcW w:w="1061" w:type="pct"/>
            <w:shd w:val="clear" w:color="auto" w:fill="E7E7FF"/>
            <w:vAlign w:val="center"/>
          </w:tcPr>
          <w:p w14:paraId="3CF05BEB" w14:textId="77777777" w:rsidR="00076B7F" w:rsidRPr="00F43A78" w:rsidRDefault="00076B7F" w:rsidP="004F590D">
            <w:pPr>
              <w:jc w:val="center"/>
              <w:rPr>
                <w:sz w:val="18"/>
                <w:szCs w:val="18"/>
              </w:rPr>
            </w:pPr>
            <w:r w:rsidRPr="00F43A78">
              <w:rPr>
                <w:sz w:val="18"/>
                <w:szCs w:val="18"/>
              </w:rPr>
              <w:t>Felelős</w:t>
            </w:r>
          </w:p>
        </w:tc>
      </w:tr>
      <w:tr w:rsidR="00076B7F" w:rsidRPr="00F43A78" w14:paraId="3A891CD8" w14:textId="77777777" w:rsidTr="004F590D">
        <w:trPr>
          <w:trHeight w:val="205"/>
        </w:trPr>
        <w:tc>
          <w:tcPr>
            <w:tcW w:w="1088" w:type="pct"/>
            <w:shd w:val="clear" w:color="auto" w:fill="D9D9D9" w:themeFill="background1" w:themeFillShade="D9"/>
            <w:vAlign w:val="center"/>
          </w:tcPr>
          <w:p w14:paraId="505079C5" w14:textId="77777777" w:rsidR="00076B7F" w:rsidRPr="00F43A78" w:rsidRDefault="00076B7F" w:rsidP="004F590D">
            <w:pPr>
              <w:jc w:val="center"/>
              <w:rPr>
                <w:b/>
                <w:sz w:val="18"/>
                <w:szCs w:val="18"/>
              </w:rPr>
            </w:pPr>
            <w:r w:rsidRPr="00F43A78">
              <w:rPr>
                <w:sz w:val="18"/>
                <w:szCs w:val="18"/>
              </w:rPr>
              <w:t>1.</w:t>
            </w:r>
          </w:p>
        </w:tc>
        <w:tc>
          <w:tcPr>
            <w:tcW w:w="2851" w:type="pct"/>
            <w:shd w:val="clear" w:color="auto" w:fill="D9D9D9" w:themeFill="background1" w:themeFillShade="D9"/>
            <w:vAlign w:val="center"/>
          </w:tcPr>
          <w:p w14:paraId="3A5C584D" w14:textId="77777777" w:rsidR="00076B7F" w:rsidRPr="00F43A78" w:rsidRDefault="00076B7F" w:rsidP="004F590D">
            <w:pPr>
              <w:jc w:val="both"/>
              <w:rPr>
                <w:b/>
                <w:caps/>
                <w:sz w:val="18"/>
                <w:szCs w:val="18"/>
              </w:rPr>
            </w:pPr>
          </w:p>
        </w:tc>
        <w:tc>
          <w:tcPr>
            <w:tcW w:w="1061" w:type="pct"/>
            <w:shd w:val="clear" w:color="auto" w:fill="D9D9D9" w:themeFill="background1" w:themeFillShade="D9"/>
            <w:vAlign w:val="center"/>
          </w:tcPr>
          <w:p w14:paraId="03B464BB" w14:textId="77777777" w:rsidR="00076B7F" w:rsidRPr="00F43A78" w:rsidRDefault="00076B7F" w:rsidP="004F590D">
            <w:pPr>
              <w:jc w:val="center"/>
              <w:rPr>
                <w:sz w:val="18"/>
                <w:szCs w:val="18"/>
              </w:rPr>
            </w:pPr>
          </w:p>
        </w:tc>
      </w:tr>
      <w:tr w:rsidR="00076B7F" w:rsidRPr="00F43A78" w14:paraId="1DAACE70" w14:textId="77777777" w:rsidTr="004F590D">
        <w:trPr>
          <w:trHeight w:val="235"/>
        </w:trPr>
        <w:tc>
          <w:tcPr>
            <w:tcW w:w="1088" w:type="pct"/>
            <w:shd w:val="clear" w:color="auto" w:fill="auto"/>
            <w:vAlign w:val="center"/>
          </w:tcPr>
          <w:p w14:paraId="39246C2D" w14:textId="77777777" w:rsidR="00076B7F" w:rsidRPr="00F43A78" w:rsidRDefault="00076B7F" w:rsidP="004F590D">
            <w:pPr>
              <w:jc w:val="center"/>
              <w:rPr>
                <w:sz w:val="18"/>
                <w:szCs w:val="18"/>
              </w:rPr>
            </w:pPr>
            <w:r w:rsidRPr="00F43A78">
              <w:rPr>
                <w:sz w:val="18"/>
                <w:szCs w:val="18"/>
              </w:rPr>
              <w:t>2.</w:t>
            </w:r>
          </w:p>
        </w:tc>
        <w:tc>
          <w:tcPr>
            <w:tcW w:w="2851" w:type="pct"/>
            <w:shd w:val="clear" w:color="auto" w:fill="auto"/>
            <w:vAlign w:val="center"/>
          </w:tcPr>
          <w:p w14:paraId="4556CECB" w14:textId="14412CC8" w:rsidR="00076B7F" w:rsidRPr="00F43A78" w:rsidRDefault="00BB688F" w:rsidP="004F590D">
            <w:pPr>
              <w:jc w:val="both"/>
              <w:rPr>
                <w:b/>
                <w:caps/>
                <w:sz w:val="18"/>
                <w:szCs w:val="18"/>
              </w:rPr>
            </w:pPr>
            <w:r w:rsidRPr="00F43A78">
              <w:rPr>
                <w:b/>
                <w:caps/>
                <w:sz w:val="18"/>
                <w:szCs w:val="18"/>
              </w:rPr>
              <w:t>Első tanítási nap, Tanévnyitó ünnepség. BALESETVÉDELMI, MUNKAVÉDELMI, TŰZVÉDELMI OKTATÁS TANULÓKNAK</w:t>
            </w:r>
          </w:p>
        </w:tc>
        <w:tc>
          <w:tcPr>
            <w:tcW w:w="1061" w:type="pct"/>
            <w:shd w:val="clear" w:color="auto" w:fill="auto"/>
            <w:vAlign w:val="center"/>
          </w:tcPr>
          <w:p w14:paraId="2ED05DE7" w14:textId="77777777" w:rsidR="00BB688F" w:rsidRPr="00F43A78" w:rsidRDefault="00BB688F" w:rsidP="00BB688F">
            <w:pPr>
              <w:jc w:val="center"/>
              <w:rPr>
                <w:rFonts w:asciiTheme="minorHAnsi" w:hAnsiTheme="minorHAnsi" w:cs="Calibri"/>
                <w:sz w:val="18"/>
                <w:szCs w:val="18"/>
              </w:rPr>
            </w:pPr>
            <w:r w:rsidRPr="00F43A78">
              <w:rPr>
                <w:rFonts w:asciiTheme="minorHAnsi" w:hAnsiTheme="minorHAnsi" w:cs="Calibri"/>
                <w:sz w:val="18"/>
                <w:szCs w:val="18"/>
              </w:rPr>
              <w:t>dr. Mikóné Csősz Judit</w:t>
            </w:r>
          </w:p>
          <w:p w14:paraId="0AAF3D9D" w14:textId="4C8ABE9B" w:rsidR="00BB688F" w:rsidRPr="00F43A78" w:rsidRDefault="00BB688F" w:rsidP="00BB688F">
            <w:pPr>
              <w:jc w:val="center"/>
              <w:rPr>
                <w:rFonts w:asciiTheme="minorHAnsi" w:hAnsiTheme="minorHAnsi" w:cs="Calibri"/>
                <w:sz w:val="18"/>
                <w:szCs w:val="18"/>
              </w:rPr>
            </w:pPr>
            <w:r w:rsidRPr="00F43A78">
              <w:rPr>
                <w:rFonts w:asciiTheme="minorHAnsi" w:hAnsiTheme="minorHAnsi" w:cs="Calibri"/>
                <w:sz w:val="18"/>
                <w:szCs w:val="18"/>
              </w:rPr>
              <w:t>mk.vez.</w:t>
            </w:r>
          </w:p>
          <w:p w14:paraId="01BF173B" w14:textId="4C0A669A" w:rsidR="00DD1653" w:rsidRPr="00F43A78" w:rsidRDefault="00DD1653" w:rsidP="00BB688F">
            <w:pPr>
              <w:jc w:val="center"/>
              <w:rPr>
                <w:rFonts w:asciiTheme="minorHAnsi" w:hAnsiTheme="minorHAnsi" w:cs="Calibri"/>
                <w:sz w:val="18"/>
                <w:szCs w:val="18"/>
              </w:rPr>
            </w:pPr>
            <w:r w:rsidRPr="00F43A78">
              <w:rPr>
                <w:rFonts w:asciiTheme="minorHAnsi" w:hAnsiTheme="minorHAnsi" w:cs="Calibri"/>
                <w:sz w:val="18"/>
                <w:szCs w:val="18"/>
              </w:rPr>
              <w:t>10. C osztály (Ziegler Terézia; Tibold Liliána Katalin)</w:t>
            </w:r>
          </w:p>
          <w:p w14:paraId="2E48106C" w14:textId="77777777" w:rsidR="00076B7F" w:rsidRPr="00F43A78" w:rsidRDefault="00076B7F" w:rsidP="004F590D">
            <w:pPr>
              <w:jc w:val="center"/>
              <w:rPr>
                <w:sz w:val="18"/>
                <w:szCs w:val="18"/>
              </w:rPr>
            </w:pPr>
          </w:p>
        </w:tc>
      </w:tr>
      <w:tr w:rsidR="00076B7F" w:rsidRPr="00F43A78" w14:paraId="5CCEB5F6" w14:textId="77777777" w:rsidTr="004F590D">
        <w:tc>
          <w:tcPr>
            <w:tcW w:w="1088" w:type="pct"/>
            <w:shd w:val="clear" w:color="auto" w:fill="auto"/>
            <w:vAlign w:val="center"/>
          </w:tcPr>
          <w:p w14:paraId="3CBE51F0" w14:textId="77777777" w:rsidR="00076B7F" w:rsidRPr="00F43A78" w:rsidRDefault="00076B7F" w:rsidP="004F590D">
            <w:pPr>
              <w:jc w:val="center"/>
              <w:rPr>
                <w:sz w:val="18"/>
                <w:szCs w:val="18"/>
              </w:rPr>
            </w:pPr>
            <w:r w:rsidRPr="00F43A78">
              <w:rPr>
                <w:sz w:val="18"/>
                <w:szCs w:val="18"/>
              </w:rPr>
              <w:t>3.</w:t>
            </w:r>
          </w:p>
        </w:tc>
        <w:tc>
          <w:tcPr>
            <w:tcW w:w="2851" w:type="pct"/>
            <w:shd w:val="clear" w:color="auto" w:fill="auto"/>
            <w:vAlign w:val="center"/>
          </w:tcPr>
          <w:p w14:paraId="6C5A4751" w14:textId="77777777" w:rsidR="00076B7F" w:rsidRPr="00F43A78" w:rsidRDefault="00076B7F" w:rsidP="004F590D">
            <w:pPr>
              <w:jc w:val="both"/>
              <w:rPr>
                <w:b/>
                <w:caps/>
                <w:sz w:val="18"/>
                <w:szCs w:val="18"/>
              </w:rPr>
            </w:pPr>
          </w:p>
        </w:tc>
        <w:tc>
          <w:tcPr>
            <w:tcW w:w="1061" w:type="pct"/>
            <w:shd w:val="clear" w:color="auto" w:fill="auto"/>
            <w:vAlign w:val="center"/>
          </w:tcPr>
          <w:p w14:paraId="5E6ED42D" w14:textId="77777777" w:rsidR="00076B7F" w:rsidRPr="00F43A78" w:rsidRDefault="00076B7F" w:rsidP="004F590D">
            <w:pPr>
              <w:jc w:val="center"/>
              <w:rPr>
                <w:sz w:val="18"/>
                <w:szCs w:val="18"/>
              </w:rPr>
            </w:pPr>
          </w:p>
        </w:tc>
      </w:tr>
      <w:tr w:rsidR="00076B7F" w:rsidRPr="00F43A78" w14:paraId="0BFA944A" w14:textId="77777777" w:rsidTr="004F590D">
        <w:tc>
          <w:tcPr>
            <w:tcW w:w="1088" w:type="pct"/>
            <w:shd w:val="clear" w:color="auto" w:fill="auto"/>
            <w:vAlign w:val="center"/>
          </w:tcPr>
          <w:p w14:paraId="012782A0" w14:textId="77777777" w:rsidR="00076B7F" w:rsidRPr="00F43A78" w:rsidRDefault="00076B7F" w:rsidP="004F590D">
            <w:pPr>
              <w:jc w:val="center"/>
              <w:rPr>
                <w:sz w:val="18"/>
                <w:szCs w:val="18"/>
              </w:rPr>
            </w:pPr>
            <w:r w:rsidRPr="00F43A78">
              <w:rPr>
                <w:sz w:val="18"/>
                <w:szCs w:val="18"/>
              </w:rPr>
              <w:t>4.</w:t>
            </w:r>
          </w:p>
        </w:tc>
        <w:tc>
          <w:tcPr>
            <w:tcW w:w="2851" w:type="pct"/>
            <w:shd w:val="clear" w:color="auto" w:fill="auto"/>
            <w:vAlign w:val="center"/>
          </w:tcPr>
          <w:p w14:paraId="63CAE8F3" w14:textId="77777777" w:rsidR="00076B7F" w:rsidRPr="00F43A78" w:rsidRDefault="00076B7F" w:rsidP="004F590D">
            <w:pPr>
              <w:jc w:val="both"/>
              <w:rPr>
                <w:b/>
                <w:caps/>
                <w:sz w:val="18"/>
                <w:szCs w:val="18"/>
              </w:rPr>
            </w:pPr>
          </w:p>
        </w:tc>
        <w:tc>
          <w:tcPr>
            <w:tcW w:w="1061" w:type="pct"/>
            <w:shd w:val="clear" w:color="auto" w:fill="auto"/>
            <w:vAlign w:val="center"/>
          </w:tcPr>
          <w:p w14:paraId="7A578E4A" w14:textId="77777777" w:rsidR="00076B7F" w:rsidRPr="00F43A78" w:rsidRDefault="00076B7F" w:rsidP="004F590D">
            <w:pPr>
              <w:jc w:val="center"/>
              <w:rPr>
                <w:sz w:val="18"/>
                <w:szCs w:val="18"/>
              </w:rPr>
            </w:pPr>
          </w:p>
        </w:tc>
      </w:tr>
      <w:tr w:rsidR="00076B7F" w:rsidRPr="00F43A78" w14:paraId="6F690085" w14:textId="77777777" w:rsidTr="004F590D">
        <w:tc>
          <w:tcPr>
            <w:tcW w:w="1088" w:type="pct"/>
            <w:shd w:val="clear" w:color="auto" w:fill="auto"/>
            <w:vAlign w:val="center"/>
          </w:tcPr>
          <w:p w14:paraId="27178179" w14:textId="77777777" w:rsidR="00076B7F" w:rsidRPr="00F43A78" w:rsidRDefault="00076B7F" w:rsidP="004F590D">
            <w:pPr>
              <w:jc w:val="center"/>
              <w:rPr>
                <w:sz w:val="18"/>
                <w:szCs w:val="18"/>
              </w:rPr>
            </w:pPr>
            <w:r w:rsidRPr="00F43A78">
              <w:rPr>
                <w:sz w:val="18"/>
                <w:szCs w:val="18"/>
              </w:rPr>
              <w:t>5.</w:t>
            </w:r>
          </w:p>
        </w:tc>
        <w:tc>
          <w:tcPr>
            <w:tcW w:w="2851" w:type="pct"/>
            <w:shd w:val="clear" w:color="auto" w:fill="auto"/>
            <w:vAlign w:val="center"/>
          </w:tcPr>
          <w:p w14:paraId="4BCEC756" w14:textId="77777777" w:rsidR="00076B7F" w:rsidRPr="00F43A78" w:rsidRDefault="00076B7F" w:rsidP="004F590D">
            <w:pPr>
              <w:jc w:val="both"/>
              <w:rPr>
                <w:b/>
                <w:caps/>
                <w:sz w:val="18"/>
                <w:szCs w:val="18"/>
              </w:rPr>
            </w:pPr>
          </w:p>
        </w:tc>
        <w:tc>
          <w:tcPr>
            <w:tcW w:w="1061" w:type="pct"/>
            <w:shd w:val="clear" w:color="auto" w:fill="auto"/>
            <w:vAlign w:val="center"/>
          </w:tcPr>
          <w:p w14:paraId="56C219EA" w14:textId="77777777" w:rsidR="00076B7F" w:rsidRPr="00F43A78" w:rsidRDefault="00076B7F" w:rsidP="004F590D">
            <w:pPr>
              <w:jc w:val="center"/>
              <w:rPr>
                <w:sz w:val="18"/>
                <w:szCs w:val="18"/>
              </w:rPr>
            </w:pPr>
          </w:p>
        </w:tc>
      </w:tr>
      <w:tr w:rsidR="00076B7F" w:rsidRPr="00F43A78" w14:paraId="3D8B7A12" w14:textId="77777777" w:rsidTr="004F590D">
        <w:tc>
          <w:tcPr>
            <w:tcW w:w="1088" w:type="pct"/>
            <w:shd w:val="clear" w:color="auto" w:fill="auto"/>
            <w:vAlign w:val="center"/>
          </w:tcPr>
          <w:p w14:paraId="2A45D857" w14:textId="77777777" w:rsidR="00076B7F" w:rsidRPr="00F43A78" w:rsidRDefault="00076B7F" w:rsidP="004F590D">
            <w:pPr>
              <w:jc w:val="center"/>
              <w:rPr>
                <w:sz w:val="18"/>
                <w:szCs w:val="18"/>
              </w:rPr>
            </w:pPr>
            <w:r w:rsidRPr="00F43A78">
              <w:rPr>
                <w:sz w:val="18"/>
                <w:szCs w:val="18"/>
              </w:rPr>
              <w:t>6.</w:t>
            </w:r>
          </w:p>
        </w:tc>
        <w:tc>
          <w:tcPr>
            <w:tcW w:w="2851" w:type="pct"/>
            <w:shd w:val="clear" w:color="auto" w:fill="auto"/>
            <w:vAlign w:val="center"/>
          </w:tcPr>
          <w:p w14:paraId="54895C58" w14:textId="77777777" w:rsidR="00076B7F" w:rsidRPr="00F43A78" w:rsidRDefault="00076B7F" w:rsidP="004F590D">
            <w:pPr>
              <w:jc w:val="both"/>
              <w:rPr>
                <w:b/>
                <w:caps/>
                <w:sz w:val="18"/>
                <w:szCs w:val="18"/>
              </w:rPr>
            </w:pPr>
          </w:p>
        </w:tc>
        <w:tc>
          <w:tcPr>
            <w:tcW w:w="1061" w:type="pct"/>
            <w:shd w:val="clear" w:color="auto" w:fill="auto"/>
            <w:vAlign w:val="center"/>
          </w:tcPr>
          <w:p w14:paraId="34A87489" w14:textId="77777777" w:rsidR="00076B7F" w:rsidRPr="00F43A78" w:rsidRDefault="00076B7F" w:rsidP="004F590D">
            <w:pPr>
              <w:jc w:val="center"/>
              <w:rPr>
                <w:sz w:val="18"/>
                <w:szCs w:val="18"/>
              </w:rPr>
            </w:pPr>
          </w:p>
        </w:tc>
      </w:tr>
      <w:tr w:rsidR="00076B7F" w:rsidRPr="00F43A78" w14:paraId="26BC983C" w14:textId="77777777" w:rsidTr="004F590D">
        <w:tc>
          <w:tcPr>
            <w:tcW w:w="1088" w:type="pct"/>
            <w:shd w:val="clear" w:color="auto" w:fill="D9D9D9" w:themeFill="background1" w:themeFillShade="D9"/>
            <w:vAlign w:val="center"/>
          </w:tcPr>
          <w:p w14:paraId="2AD6D743" w14:textId="77777777" w:rsidR="00076B7F" w:rsidRPr="00F43A78" w:rsidRDefault="00076B7F" w:rsidP="004F590D">
            <w:pPr>
              <w:jc w:val="center"/>
              <w:rPr>
                <w:sz w:val="18"/>
                <w:szCs w:val="18"/>
              </w:rPr>
            </w:pPr>
            <w:r w:rsidRPr="00F43A78">
              <w:rPr>
                <w:sz w:val="18"/>
                <w:szCs w:val="18"/>
              </w:rPr>
              <w:t>7.</w:t>
            </w:r>
          </w:p>
        </w:tc>
        <w:tc>
          <w:tcPr>
            <w:tcW w:w="2851" w:type="pct"/>
            <w:shd w:val="clear" w:color="auto" w:fill="D9D9D9" w:themeFill="background1" w:themeFillShade="D9"/>
            <w:vAlign w:val="center"/>
          </w:tcPr>
          <w:p w14:paraId="0F0CED33" w14:textId="77777777" w:rsidR="00076B7F" w:rsidRPr="00F43A78" w:rsidRDefault="00076B7F" w:rsidP="004F590D">
            <w:pPr>
              <w:jc w:val="both"/>
              <w:rPr>
                <w:b/>
                <w:caps/>
                <w:sz w:val="18"/>
                <w:szCs w:val="18"/>
              </w:rPr>
            </w:pPr>
          </w:p>
        </w:tc>
        <w:tc>
          <w:tcPr>
            <w:tcW w:w="1061" w:type="pct"/>
            <w:shd w:val="clear" w:color="auto" w:fill="D9D9D9" w:themeFill="background1" w:themeFillShade="D9"/>
            <w:vAlign w:val="center"/>
          </w:tcPr>
          <w:p w14:paraId="7DF4786B" w14:textId="77777777" w:rsidR="00076B7F" w:rsidRPr="00F43A78" w:rsidRDefault="00076B7F" w:rsidP="004F590D">
            <w:pPr>
              <w:jc w:val="center"/>
              <w:rPr>
                <w:sz w:val="18"/>
                <w:szCs w:val="18"/>
              </w:rPr>
            </w:pPr>
          </w:p>
        </w:tc>
      </w:tr>
      <w:tr w:rsidR="00076B7F" w:rsidRPr="00F43A78" w14:paraId="0E2B7EE0" w14:textId="77777777" w:rsidTr="004F590D">
        <w:tc>
          <w:tcPr>
            <w:tcW w:w="1088" w:type="pct"/>
            <w:shd w:val="clear" w:color="auto" w:fill="D9D9D9" w:themeFill="background1" w:themeFillShade="D9"/>
            <w:vAlign w:val="center"/>
          </w:tcPr>
          <w:p w14:paraId="2C28F6E9" w14:textId="77777777" w:rsidR="00076B7F" w:rsidRPr="00F43A78" w:rsidRDefault="00076B7F" w:rsidP="004F590D">
            <w:pPr>
              <w:jc w:val="center"/>
              <w:rPr>
                <w:sz w:val="18"/>
                <w:szCs w:val="18"/>
              </w:rPr>
            </w:pPr>
            <w:r w:rsidRPr="00F43A78">
              <w:rPr>
                <w:sz w:val="18"/>
                <w:szCs w:val="18"/>
              </w:rPr>
              <w:t>8.</w:t>
            </w:r>
          </w:p>
        </w:tc>
        <w:tc>
          <w:tcPr>
            <w:tcW w:w="2851" w:type="pct"/>
            <w:shd w:val="clear" w:color="auto" w:fill="D9D9D9" w:themeFill="background1" w:themeFillShade="D9"/>
            <w:vAlign w:val="center"/>
          </w:tcPr>
          <w:p w14:paraId="3A951C91" w14:textId="77777777" w:rsidR="00076B7F" w:rsidRPr="00F43A78" w:rsidRDefault="00076B7F" w:rsidP="004F590D">
            <w:pPr>
              <w:jc w:val="both"/>
              <w:rPr>
                <w:b/>
                <w:caps/>
                <w:sz w:val="18"/>
                <w:szCs w:val="18"/>
              </w:rPr>
            </w:pPr>
          </w:p>
        </w:tc>
        <w:tc>
          <w:tcPr>
            <w:tcW w:w="1061" w:type="pct"/>
            <w:shd w:val="clear" w:color="auto" w:fill="D9D9D9" w:themeFill="background1" w:themeFillShade="D9"/>
            <w:vAlign w:val="center"/>
          </w:tcPr>
          <w:p w14:paraId="0575AAF0" w14:textId="77777777" w:rsidR="00076B7F" w:rsidRPr="00F43A78" w:rsidRDefault="00076B7F" w:rsidP="004F590D">
            <w:pPr>
              <w:jc w:val="center"/>
              <w:rPr>
                <w:sz w:val="18"/>
                <w:szCs w:val="18"/>
              </w:rPr>
            </w:pPr>
          </w:p>
        </w:tc>
      </w:tr>
      <w:tr w:rsidR="00076B7F" w:rsidRPr="00F43A78" w14:paraId="4F6CDA27" w14:textId="77777777" w:rsidTr="004F590D">
        <w:tc>
          <w:tcPr>
            <w:tcW w:w="1088" w:type="pct"/>
            <w:shd w:val="clear" w:color="auto" w:fill="auto"/>
            <w:vAlign w:val="center"/>
          </w:tcPr>
          <w:p w14:paraId="35AF0801" w14:textId="77777777" w:rsidR="00076B7F" w:rsidRPr="00F43A78" w:rsidRDefault="00076B7F" w:rsidP="004F590D">
            <w:pPr>
              <w:jc w:val="center"/>
              <w:rPr>
                <w:sz w:val="18"/>
                <w:szCs w:val="18"/>
              </w:rPr>
            </w:pPr>
            <w:r w:rsidRPr="00F43A78">
              <w:rPr>
                <w:sz w:val="18"/>
                <w:szCs w:val="18"/>
              </w:rPr>
              <w:t>9.</w:t>
            </w:r>
          </w:p>
        </w:tc>
        <w:tc>
          <w:tcPr>
            <w:tcW w:w="2851" w:type="pct"/>
            <w:shd w:val="clear" w:color="auto" w:fill="auto"/>
            <w:vAlign w:val="center"/>
          </w:tcPr>
          <w:p w14:paraId="191A9F93" w14:textId="77777777" w:rsidR="00076B7F" w:rsidRPr="00F43A78" w:rsidRDefault="00EF7614" w:rsidP="004F590D">
            <w:pPr>
              <w:jc w:val="both"/>
              <w:rPr>
                <w:b/>
                <w:caps/>
                <w:sz w:val="18"/>
                <w:szCs w:val="18"/>
              </w:rPr>
            </w:pPr>
            <w:r w:rsidRPr="00F43A78">
              <w:rPr>
                <w:b/>
                <w:caps/>
                <w:sz w:val="18"/>
                <w:szCs w:val="18"/>
              </w:rPr>
              <w:t>Fogorvosi szűrés hete</w:t>
            </w:r>
          </w:p>
          <w:p w14:paraId="16D2E3C9" w14:textId="3DE093B7" w:rsidR="00AF247D" w:rsidRPr="00F43A78" w:rsidRDefault="00AF247D" w:rsidP="004F590D">
            <w:pPr>
              <w:jc w:val="both"/>
              <w:rPr>
                <w:b/>
                <w:caps/>
                <w:sz w:val="18"/>
                <w:szCs w:val="18"/>
              </w:rPr>
            </w:pPr>
            <w:r w:rsidRPr="00F43A78">
              <w:rPr>
                <w:b/>
                <w:caps/>
                <w:sz w:val="18"/>
                <w:szCs w:val="18"/>
              </w:rPr>
              <w:t>A köznevelésért felelős miniszter pályázatot hirdet az Arany János Tehetséggondozó Programba és az Arany János Kollégiumi Programba történő jelentkezésről</w:t>
            </w:r>
          </w:p>
        </w:tc>
        <w:tc>
          <w:tcPr>
            <w:tcW w:w="1061" w:type="pct"/>
            <w:shd w:val="clear" w:color="auto" w:fill="auto"/>
            <w:vAlign w:val="center"/>
          </w:tcPr>
          <w:p w14:paraId="33794C32" w14:textId="77777777" w:rsidR="00076B7F" w:rsidRPr="00F43A78" w:rsidRDefault="00076B7F" w:rsidP="004F590D">
            <w:pPr>
              <w:jc w:val="center"/>
              <w:rPr>
                <w:sz w:val="18"/>
                <w:szCs w:val="18"/>
              </w:rPr>
            </w:pPr>
          </w:p>
        </w:tc>
      </w:tr>
      <w:tr w:rsidR="00076B7F" w:rsidRPr="00F43A78" w14:paraId="7851AC35" w14:textId="77777777" w:rsidTr="004F590D">
        <w:tc>
          <w:tcPr>
            <w:tcW w:w="1088" w:type="pct"/>
            <w:shd w:val="clear" w:color="auto" w:fill="auto"/>
            <w:vAlign w:val="center"/>
          </w:tcPr>
          <w:p w14:paraId="1DF9E8A8" w14:textId="77777777" w:rsidR="00076B7F" w:rsidRPr="00F43A78" w:rsidRDefault="00076B7F" w:rsidP="004F590D">
            <w:pPr>
              <w:jc w:val="center"/>
              <w:rPr>
                <w:sz w:val="18"/>
                <w:szCs w:val="18"/>
              </w:rPr>
            </w:pPr>
            <w:r w:rsidRPr="00F43A78">
              <w:rPr>
                <w:sz w:val="18"/>
                <w:szCs w:val="18"/>
              </w:rPr>
              <w:t>10.</w:t>
            </w:r>
          </w:p>
        </w:tc>
        <w:tc>
          <w:tcPr>
            <w:tcW w:w="2851" w:type="pct"/>
            <w:shd w:val="clear" w:color="auto" w:fill="auto"/>
            <w:vAlign w:val="center"/>
          </w:tcPr>
          <w:p w14:paraId="175F2A62" w14:textId="77777777" w:rsidR="00076B7F" w:rsidRPr="00F43A78" w:rsidRDefault="00076B7F" w:rsidP="004F590D">
            <w:pPr>
              <w:jc w:val="both"/>
              <w:rPr>
                <w:b/>
                <w:caps/>
                <w:sz w:val="18"/>
                <w:szCs w:val="18"/>
              </w:rPr>
            </w:pPr>
          </w:p>
        </w:tc>
        <w:tc>
          <w:tcPr>
            <w:tcW w:w="1061" w:type="pct"/>
            <w:shd w:val="clear" w:color="auto" w:fill="auto"/>
            <w:vAlign w:val="center"/>
          </w:tcPr>
          <w:p w14:paraId="38E9B1AA" w14:textId="77777777" w:rsidR="00076B7F" w:rsidRPr="00F43A78" w:rsidRDefault="00076B7F" w:rsidP="004F590D">
            <w:pPr>
              <w:jc w:val="center"/>
              <w:rPr>
                <w:sz w:val="18"/>
                <w:szCs w:val="18"/>
              </w:rPr>
            </w:pPr>
          </w:p>
        </w:tc>
      </w:tr>
      <w:tr w:rsidR="0035180F" w:rsidRPr="00F43A78" w14:paraId="5BE1AA90" w14:textId="77777777" w:rsidTr="004F590D">
        <w:tc>
          <w:tcPr>
            <w:tcW w:w="1088" w:type="pct"/>
            <w:shd w:val="clear" w:color="auto" w:fill="auto"/>
            <w:vAlign w:val="center"/>
          </w:tcPr>
          <w:p w14:paraId="70486B35" w14:textId="77777777" w:rsidR="0035180F" w:rsidRPr="00F43A78" w:rsidRDefault="0035180F" w:rsidP="0035180F">
            <w:pPr>
              <w:jc w:val="center"/>
              <w:rPr>
                <w:sz w:val="18"/>
                <w:szCs w:val="18"/>
              </w:rPr>
            </w:pPr>
            <w:r w:rsidRPr="00F43A78">
              <w:rPr>
                <w:sz w:val="18"/>
                <w:szCs w:val="18"/>
              </w:rPr>
              <w:t>11.</w:t>
            </w:r>
          </w:p>
        </w:tc>
        <w:tc>
          <w:tcPr>
            <w:tcW w:w="2851" w:type="pct"/>
            <w:shd w:val="clear" w:color="auto" w:fill="auto"/>
            <w:vAlign w:val="center"/>
          </w:tcPr>
          <w:p w14:paraId="383FC9B4" w14:textId="77777777" w:rsidR="0035180F" w:rsidRPr="00F43A78" w:rsidRDefault="0035180F" w:rsidP="0035180F">
            <w:pPr>
              <w:jc w:val="both"/>
              <w:rPr>
                <w:rFonts w:asciiTheme="minorHAnsi" w:hAnsiTheme="minorHAnsi" w:cstheme="minorHAnsi"/>
                <w:b/>
                <w:sz w:val="18"/>
                <w:szCs w:val="18"/>
              </w:rPr>
            </w:pPr>
            <w:r w:rsidRPr="00F43A78">
              <w:rPr>
                <w:rFonts w:asciiTheme="minorHAnsi" w:hAnsiTheme="minorHAnsi" w:cstheme="minorHAnsi"/>
                <w:b/>
                <w:sz w:val="18"/>
                <w:szCs w:val="18"/>
              </w:rPr>
              <w:t>Arany János Program tanári-osztályfőnöki értekezlet</w:t>
            </w:r>
          </w:p>
          <w:p w14:paraId="0229CEF1" w14:textId="77777777" w:rsidR="004A0394" w:rsidRPr="00F43A78" w:rsidRDefault="004A0394" w:rsidP="004A0394">
            <w:pPr>
              <w:jc w:val="both"/>
              <w:rPr>
                <w:rFonts w:asciiTheme="minorHAnsi" w:hAnsiTheme="minorHAnsi" w:cs="Calibri"/>
                <w:b/>
                <w:caps/>
                <w:sz w:val="18"/>
                <w:szCs w:val="18"/>
              </w:rPr>
            </w:pPr>
            <w:r w:rsidRPr="00F43A78">
              <w:rPr>
                <w:rFonts w:asciiTheme="minorHAnsi" w:hAnsiTheme="minorHAnsi" w:cs="Calibri"/>
                <w:b/>
                <w:caps/>
                <w:sz w:val="18"/>
                <w:szCs w:val="18"/>
              </w:rPr>
              <w:t>SZÜLŐI ÉRTEKEZLET MINDEN ÉVFOLYAMON (18 ÓRÁTÓL SZMK ÜLÉS)</w:t>
            </w:r>
          </w:p>
          <w:p w14:paraId="7FBB3EAA" w14:textId="77777777" w:rsidR="004A0394" w:rsidRPr="00F43A78" w:rsidRDefault="004A0394" w:rsidP="004A0394">
            <w:pPr>
              <w:jc w:val="both"/>
              <w:rPr>
                <w:rFonts w:asciiTheme="minorHAnsi" w:hAnsiTheme="minorHAnsi" w:cs="Calibri"/>
                <w:b/>
                <w:caps/>
                <w:sz w:val="18"/>
                <w:szCs w:val="18"/>
              </w:rPr>
            </w:pPr>
            <w:r w:rsidRPr="00F43A78">
              <w:rPr>
                <w:rFonts w:asciiTheme="minorHAnsi" w:hAnsiTheme="minorHAnsi" w:cs="Calibri"/>
                <w:b/>
                <w:caps/>
                <w:sz w:val="18"/>
                <w:szCs w:val="18"/>
              </w:rPr>
              <w:t>Munkaterv véleményezése, tanév helyi rendjére vonatkozó javaslatok</w:t>
            </w:r>
          </w:p>
          <w:p w14:paraId="095BC0FF" w14:textId="77777777" w:rsidR="00DD1653" w:rsidRPr="00F43A78" w:rsidRDefault="00DD1653" w:rsidP="00DD1653">
            <w:pPr>
              <w:widowControl w:val="0"/>
              <w:autoSpaceDE w:val="0"/>
              <w:autoSpaceDN w:val="0"/>
              <w:adjustRightInd w:val="0"/>
              <w:jc w:val="both"/>
              <w:rPr>
                <w:b/>
                <w:sz w:val="18"/>
                <w:szCs w:val="18"/>
              </w:rPr>
            </w:pPr>
            <w:r w:rsidRPr="00F43A78">
              <w:rPr>
                <w:b/>
                <w:sz w:val="18"/>
                <w:szCs w:val="18"/>
              </w:rPr>
              <w:t>Laudetur rex noster!” megemlékezés  I. Béla szept. 11-ei haláláról</w:t>
            </w:r>
          </w:p>
          <w:p w14:paraId="2545B722" w14:textId="4652AEC5" w:rsidR="00041C6C" w:rsidRPr="00F43A78" w:rsidRDefault="00041C6C" w:rsidP="00DD1653">
            <w:pPr>
              <w:widowControl w:val="0"/>
              <w:autoSpaceDE w:val="0"/>
              <w:autoSpaceDN w:val="0"/>
              <w:adjustRightInd w:val="0"/>
              <w:jc w:val="both"/>
              <w:rPr>
                <w:b/>
                <w:caps/>
                <w:sz w:val="18"/>
                <w:szCs w:val="18"/>
              </w:rPr>
            </w:pPr>
            <w:r w:rsidRPr="00F43A78">
              <w:rPr>
                <w:b/>
                <w:caps/>
                <w:sz w:val="18"/>
                <w:szCs w:val="18"/>
              </w:rPr>
              <w:t>Szülői értekezlet minden évfolyamon,dök,iskolaszék, intézményi tanács ülésezik</w:t>
            </w:r>
          </w:p>
        </w:tc>
        <w:tc>
          <w:tcPr>
            <w:tcW w:w="1061" w:type="pct"/>
            <w:shd w:val="clear" w:color="auto" w:fill="auto"/>
            <w:vAlign w:val="center"/>
          </w:tcPr>
          <w:p w14:paraId="3F87F165" w14:textId="77777777" w:rsidR="0035180F" w:rsidRPr="00F43A78" w:rsidRDefault="006F528A" w:rsidP="0035180F">
            <w:pPr>
              <w:jc w:val="center"/>
              <w:rPr>
                <w:sz w:val="18"/>
                <w:szCs w:val="18"/>
              </w:rPr>
            </w:pPr>
            <w:r w:rsidRPr="00F43A78">
              <w:rPr>
                <w:sz w:val="18"/>
                <w:szCs w:val="18"/>
              </w:rPr>
              <w:t>Havelka Gyöngyi ok. főig.h</w:t>
            </w:r>
          </w:p>
          <w:p w14:paraId="7E8F55F6" w14:textId="498C97EE" w:rsidR="00DD1653" w:rsidRPr="00F43A78" w:rsidRDefault="00DD1653" w:rsidP="0035180F">
            <w:pPr>
              <w:jc w:val="center"/>
              <w:rPr>
                <w:sz w:val="18"/>
                <w:szCs w:val="18"/>
              </w:rPr>
            </w:pPr>
            <w:r w:rsidRPr="00F43A78">
              <w:rPr>
                <w:sz w:val="18"/>
                <w:szCs w:val="18"/>
              </w:rPr>
              <w:t>9. évfolyam (Kovács-Papp Anikó, Maros Tünde, Porkoláb Tiborné, Somogyvári Orsolya), dr. Mikóné Csősz Judit mk.vez</w:t>
            </w:r>
          </w:p>
        </w:tc>
      </w:tr>
      <w:tr w:rsidR="0035180F" w:rsidRPr="00F43A78" w14:paraId="58D2C21D" w14:textId="77777777" w:rsidTr="004F590D">
        <w:tc>
          <w:tcPr>
            <w:tcW w:w="1088" w:type="pct"/>
            <w:shd w:val="clear" w:color="auto" w:fill="auto"/>
            <w:vAlign w:val="center"/>
          </w:tcPr>
          <w:p w14:paraId="7B593B3D" w14:textId="77777777" w:rsidR="0035180F" w:rsidRPr="00F43A78" w:rsidRDefault="0035180F" w:rsidP="0035180F">
            <w:pPr>
              <w:jc w:val="center"/>
              <w:rPr>
                <w:sz w:val="18"/>
                <w:szCs w:val="18"/>
              </w:rPr>
            </w:pPr>
            <w:r w:rsidRPr="00F43A78">
              <w:rPr>
                <w:sz w:val="18"/>
                <w:szCs w:val="18"/>
              </w:rPr>
              <w:t>12.</w:t>
            </w:r>
          </w:p>
        </w:tc>
        <w:tc>
          <w:tcPr>
            <w:tcW w:w="2851" w:type="pct"/>
            <w:shd w:val="clear" w:color="auto" w:fill="auto"/>
            <w:vAlign w:val="center"/>
          </w:tcPr>
          <w:p w14:paraId="294286B4" w14:textId="77777777" w:rsidR="0035180F" w:rsidRPr="00F43A78" w:rsidRDefault="0035180F" w:rsidP="0035180F">
            <w:pPr>
              <w:jc w:val="both"/>
              <w:rPr>
                <w:b/>
                <w:caps/>
                <w:sz w:val="18"/>
                <w:szCs w:val="18"/>
              </w:rPr>
            </w:pPr>
          </w:p>
        </w:tc>
        <w:tc>
          <w:tcPr>
            <w:tcW w:w="1061" w:type="pct"/>
            <w:shd w:val="clear" w:color="auto" w:fill="auto"/>
            <w:vAlign w:val="center"/>
          </w:tcPr>
          <w:p w14:paraId="78365E76" w14:textId="77777777" w:rsidR="0035180F" w:rsidRPr="00F43A78" w:rsidRDefault="0035180F" w:rsidP="0035180F">
            <w:pPr>
              <w:jc w:val="center"/>
              <w:rPr>
                <w:sz w:val="18"/>
                <w:szCs w:val="18"/>
              </w:rPr>
            </w:pPr>
          </w:p>
        </w:tc>
      </w:tr>
      <w:tr w:rsidR="0035180F" w:rsidRPr="00F43A78" w14:paraId="4D124871" w14:textId="77777777" w:rsidTr="004F590D">
        <w:tc>
          <w:tcPr>
            <w:tcW w:w="1088" w:type="pct"/>
            <w:shd w:val="clear" w:color="auto" w:fill="auto"/>
            <w:vAlign w:val="center"/>
          </w:tcPr>
          <w:p w14:paraId="286DA615" w14:textId="77777777" w:rsidR="0035180F" w:rsidRPr="00F43A78" w:rsidRDefault="0035180F" w:rsidP="0035180F">
            <w:pPr>
              <w:jc w:val="center"/>
              <w:rPr>
                <w:sz w:val="18"/>
                <w:szCs w:val="18"/>
              </w:rPr>
            </w:pPr>
            <w:r w:rsidRPr="00F43A78">
              <w:rPr>
                <w:sz w:val="18"/>
                <w:szCs w:val="18"/>
              </w:rPr>
              <w:t>13.</w:t>
            </w:r>
          </w:p>
        </w:tc>
        <w:tc>
          <w:tcPr>
            <w:tcW w:w="2851" w:type="pct"/>
            <w:shd w:val="clear" w:color="auto" w:fill="auto"/>
            <w:vAlign w:val="center"/>
          </w:tcPr>
          <w:p w14:paraId="11893B6A" w14:textId="77777777" w:rsidR="0035180F" w:rsidRPr="00F43A78" w:rsidRDefault="0035180F" w:rsidP="0035180F">
            <w:pPr>
              <w:jc w:val="both"/>
              <w:rPr>
                <w:b/>
                <w:caps/>
                <w:sz w:val="18"/>
                <w:szCs w:val="18"/>
              </w:rPr>
            </w:pPr>
          </w:p>
        </w:tc>
        <w:tc>
          <w:tcPr>
            <w:tcW w:w="1061" w:type="pct"/>
            <w:shd w:val="clear" w:color="auto" w:fill="auto"/>
            <w:vAlign w:val="center"/>
          </w:tcPr>
          <w:p w14:paraId="58B9056F" w14:textId="77777777" w:rsidR="0035180F" w:rsidRPr="00F43A78" w:rsidRDefault="0035180F" w:rsidP="0035180F">
            <w:pPr>
              <w:jc w:val="center"/>
              <w:rPr>
                <w:sz w:val="18"/>
                <w:szCs w:val="18"/>
              </w:rPr>
            </w:pPr>
          </w:p>
        </w:tc>
      </w:tr>
      <w:tr w:rsidR="0035180F" w:rsidRPr="00F43A78" w14:paraId="71FC33BD" w14:textId="77777777" w:rsidTr="004F590D">
        <w:tc>
          <w:tcPr>
            <w:tcW w:w="1088" w:type="pct"/>
            <w:shd w:val="clear" w:color="auto" w:fill="D9D9D9" w:themeFill="background1" w:themeFillShade="D9"/>
            <w:vAlign w:val="center"/>
          </w:tcPr>
          <w:p w14:paraId="5171FE14" w14:textId="77777777" w:rsidR="0035180F" w:rsidRPr="00F43A78" w:rsidRDefault="0035180F" w:rsidP="0035180F">
            <w:pPr>
              <w:jc w:val="center"/>
              <w:rPr>
                <w:sz w:val="18"/>
                <w:szCs w:val="18"/>
              </w:rPr>
            </w:pPr>
            <w:r w:rsidRPr="00F43A78">
              <w:rPr>
                <w:sz w:val="18"/>
                <w:szCs w:val="18"/>
              </w:rPr>
              <w:t>14.</w:t>
            </w:r>
          </w:p>
        </w:tc>
        <w:tc>
          <w:tcPr>
            <w:tcW w:w="2851" w:type="pct"/>
            <w:shd w:val="clear" w:color="auto" w:fill="D9D9D9" w:themeFill="background1" w:themeFillShade="D9"/>
            <w:vAlign w:val="center"/>
          </w:tcPr>
          <w:p w14:paraId="1D2D15BE" w14:textId="77777777" w:rsidR="0035180F" w:rsidRPr="00F43A78" w:rsidRDefault="0035180F" w:rsidP="0035180F">
            <w:pPr>
              <w:jc w:val="both"/>
              <w:rPr>
                <w:b/>
                <w:caps/>
                <w:sz w:val="18"/>
                <w:szCs w:val="18"/>
              </w:rPr>
            </w:pPr>
          </w:p>
        </w:tc>
        <w:tc>
          <w:tcPr>
            <w:tcW w:w="1061" w:type="pct"/>
            <w:shd w:val="clear" w:color="auto" w:fill="D9D9D9" w:themeFill="background1" w:themeFillShade="D9"/>
            <w:vAlign w:val="center"/>
          </w:tcPr>
          <w:p w14:paraId="65A7D0A5" w14:textId="77777777" w:rsidR="0035180F" w:rsidRPr="00F43A78" w:rsidRDefault="0035180F" w:rsidP="0035180F">
            <w:pPr>
              <w:jc w:val="center"/>
              <w:rPr>
                <w:sz w:val="18"/>
                <w:szCs w:val="18"/>
              </w:rPr>
            </w:pPr>
          </w:p>
        </w:tc>
      </w:tr>
      <w:tr w:rsidR="0035180F" w:rsidRPr="00F43A78" w14:paraId="30AF7856" w14:textId="77777777" w:rsidTr="004F590D">
        <w:tc>
          <w:tcPr>
            <w:tcW w:w="1088" w:type="pct"/>
            <w:shd w:val="clear" w:color="auto" w:fill="D9D9D9" w:themeFill="background1" w:themeFillShade="D9"/>
            <w:vAlign w:val="center"/>
          </w:tcPr>
          <w:p w14:paraId="7359C5C7" w14:textId="77777777" w:rsidR="0035180F" w:rsidRPr="00F43A78" w:rsidRDefault="0035180F" w:rsidP="0035180F">
            <w:pPr>
              <w:jc w:val="center"/>
              <w:rPr>
                <w:sz w:val="18"/>
                <w:szCs w:val="18"/>
              </w:rPr>
            </w:pPr>
            <w:r w:rsidRPr="00F43A78">
              <w:rPr>
                <w:sz w:val="18"/>
                <w:szCs w:val="18"/>
              </w:rPr>
              <w:t>15.</w:t>
            </w:r>
          </w:p>
        </w:tc>
        <w:tc>
          <w:tcPr>
            <w:tcW w:w="2851" w:type="pct"/>
            <w:shd w:val="clear" w:color="auto" w:fill="D9D9D9" w:themeFill="background1" w:themeFillShade="D9"/>
            <w:vAlign w:val="center"/>
          </w:tcPr>
          <w:p w14:paraId="560567B1" w14:textId="77777777" w:rsidR="0035180F" w:rsidRPr="00F43A78" w:rsidRDefault="0035180F" w:rsidP="0035180F">
            <w:pPr>
              <w:jc w:val="both"/>
              <w:rPr>
                <w:b/>
                <w:caps/>
                <w:sz w:val="18"/>
                <w:szCs w:val="18"/>
              </w:rPr>
            </w:pPr>
          </w:p>
        </w:tc>
        <w:tc>
          <w:tcPr>
            <w:tcW w:w="1061" w:type="pct"/>
            <w:shd w:val="clear" w:color="auto" w:fill="D9D9D9" w:themeFill="background1" w:themeFillShade="D9"/>
            <w:vAlign w:val="center"/>
          </w:tcPr>
          <w:p w14:paraId="2867C9A5" w14:textId="77777777" w:rsidR="0035180F" w:rsidRPr="00F43A78" w:rsidRDefault="0035180F" w:rsidP="0035180F">
            <w:pPr>
              <w:jc w:val="center"/>
              <w:rPr>
                <w:sz w:val="18"/>
                <w:szCs w:val="18"/>
              </w:rPr>
            </w:pPr>
          </w:p>
        </w:tc>
      </w:tr>
      <w:tr w:rsidR="0035180F" w:rsidRPr="00F43A78" w14:paraId="0D1C3B35" w14:textId="77777777" w:rsidTr="004F590D">
        <w:tc>
          <w:tcPr>
            <w:tcW w:w="1088" w:type="pct"/>
            <w:shd w:val="clear" w:color="auto" w:fill="auto"/>
            <w:vAlign w:val="center"/>
          </w:tcPr>
          <w:p w14:paraId="56A85A53" w14:textId="77777777" w:rsidR="0035180F" w:rsidRPr="00F43A78" w:rsidRDefault="0035180F" w:rsidP="0035180F">
            <w:pPr>
              <w:jc w:val="center"/>
              <w:rPr>
                <w:sz w:val="18"/>
                <w:szCs w:val="18"/>
              </w:rPr>
            </w:pPr>
            <w:r w:rsidRPr="00F43A78">
              <w:rPr>
                <w:sz w:val="18"/>
                <w:szCs w:val="18"/>
              </w:rPr>
              <w:t>16.</w:t>
            </w:r>
          </w:p>
        </w:tc>
        <w:tc>
          <w:tcPr>
            <w:tcW w:w="2851" w:type="pct"/>
            <w:shd w:val="clear" w:color="auto" w:fill="auto"/>
            <w:vAlign w:val="center"/>
          </w:tcPr>
          <w:p w14:paraId="56FA44B7" w14:textId="77777777" w:rsidR="0035180F" w:rsidRPr="00F43A78" w:rsidRDefault="00666B1D" w:rsidP="0035180F">
            <w:pPr>
              <w:jc w:val="both"/>
              <w:rPr>
                <w:b/>
                <w:caps/>
                <w:sz w:val="18"/>
                <w:szCs w:val="18"/>
              </w:rPr>
            </w:pPr>
            <w:r w:rsidRPr="00F43A78">
              <w:rPr>
                <w:b/>
                <w:caps/>
                <w:sz w:val="18"/>
                <w:szCs w:val="18"/>
              </w:rPr>
              <w:t>Bemeneti mérések hete  9. évf., 9/AJKP-9/NY matematika; angol nyelv 9/NY</w:t>
            </w:r>
          </w:p>
          <w:p w14:paraId="43F428E8" w14:textId="77777777" w:rsidR="00EF7614" w:rsidRPr="00F43A78" w:rsidRDefault="00EF7614" w:rsidP="0035180F">
            <w:pPr>
              <w:jc w:val="both"/>
              <w:rPr>
                <w:b/>
                <w:caps/>
                <w:sz w:val="18"/>
                <w:szCs w:val="18"/>
              </w:rPr>
            </w:pPr>
            <w:r w:rsidRPr="00F43A78">
              <w:rPr>
                <w:b/>
                <w:caps/>
                <w:sz w:val="18"/>
                <w:szCs w:val="18"/>
              </w:rPr>
              <w:t>Fogorvosi szűrések hete</w:t>
            </w:r>
          </w:p>
          <w:p w14:paraId="139E0F40" w14:textId="78229385" w:rsidR="007127C7" w:rsidRPr="00F43A78" w:rsidRDefault="007127C7" w:rsidP="0035180F">
            <w:pPr>
              <w:jc w:val="both"/>
              <w:rPr>
                <w:b/>
                <w:caps/>
                <w:sz w:val="18"/>
                <w:szCs w:val="18"/>
              </w:rPr>
            </w:pPr>
            <w:r w:rsidRPr="00F43A78">
              <w:rPr>
                <w:b/>
                <w:caps/>
                <w:sz w:val="18"/>
                <w:szCs w:val="18"/>
              </w:rPr>
              <w:t>Teljesítményértékelés mérföldkő- közreműködőknek</w:t>
            </w:r>
          </w:p>
        </w:tc>
        <w:tc>
          <w:tcPr>
            <w:tcW w:w="1061" w:type="pct"/>
            <w:shd w:val="clear" w:color="auto" w:fill="auto"/>
            <w:vAlign w:val="center"/>
          </w:tcPr>
          <w:p w14:paraId="31BBCFB6" w14:textId="15F98602" w:rsidR="0035180F" w:rsidRPr="00F43A78" w:rsidRDefault="00137613" w:rsidP="0035180F">
            <w:pPr>
              <w:jc w:val="center"/>
              <w:rPr>
                <w:sz w:val="18"/>
                <w:szCs w:val="18"/>
              </w:rPr>
            </w:pPr>
            <w:r w:rsidRPr="00F43A78">
              <w:rPr>
                <w:sz w:val="18"/>
                <w:szCs w:val="18"/>
              </w:rPr>
              <w:t>munkaközösségek vezetői</w:t>
            </w:r>
          </w:p>
        </w:tc>
      </w:tr>
      <w:tr w:rsidR="0035180F" w:rsidRPr="00F43A78" w14:paraId="55C9EBBF" w14:textId="77777777" w:rsidTr="004F590D">
        <w:tc>
          <w:tcPr>
            <w:tcW w:w="1088" w:type="pct"/>
            <w:shd w:val="clear" w:color="auto" w:fill="auto"/>
            <w:vAlign w:val="center"/>
          </w:tcPr>
          <w:p w14:paraId="0F181BAD" w14:textId="77777777" w:rsidR="0035180F" w:rsidRPr="00F43A78" w:rsidRDefault="0035180F" w:rsidP="0035180F">
            <w:pPr>
              <w:jc w:val="center"/>
              <w:rPr>
                <w:sz w:val="18"/>
                <w:szCs w:val="18"/>
              </w:rPr>
            </w:pPr>
            <w:r w:rsidRPr="00F43A78">
              <w:rPr>
                <w:sz w:val="18"/>
                <w:szCs w:val="18"/>
              </w:rPr>
              <w:t>17.</w:t>
            </w:r>
          </w:p>
        </w:tc>
        <w:tc>
          <w:tcPr>
            <w:tcW w:w="2851" w:type="pct"/>
            <w:shd w:val="clear" w:color="auto" w:fill="auto"/>
            <w:vAlign w:val="center"/>
          </w:tcPr>
          <w:p w14:paraId="2AEA70E6" w14:textId="30575347" w:rsidR="0035180F" w:rsidRPr="00F43A78" w:rsidRDefault="00137613" w:rsidP="0035180F">
            <w:pPr>
              <w:jc w:val="both"/>
              <w:rPr>
                <w:b/>
                <w:caps/>
                <w:sz w:val="18"/>
                <w:szCs w:val="18"/>
              </w:rPr>
            </w:pPr>
            <w:r w:rsidRPr="00F43A78">
              <w:rPr>
                <w:b/>
                <w:caps/>
                <w:sz w:val="18"/>
                <w:szCs w:val="18"/>
              </w:rPr>
              <w:t>iskolaorvosi szűrés</w:t>
            </w:r>
          </w:p>
        </w:tc>
        <w:tc>
          <w:tcPr>
            <w:tcW w:w="1061" w:type="pct"/>
            <w:shd w:val="clear" w:color="auto" w:fill="auto"/>
            <w:vAlign w:val="center"/>
          </w:tcPr>
          <w:p w14:paraId="7EF9F21B" w14:textId="07FE0377" w:rsidR="0035180F" w:rsidRPr="00F43A78" w:rsidRDefault="00137613" w:rsidP="0035180F">
            <w:pPr>
              <w:jc w:val="center"/>
              <w:rPr>
                <w:sz w:val="18"/>
                <w:szCs w:val="18"/>
              </w:rPr>
            </w:pPr>
            <w:r w:rsidRPr="00F43A78">
              <w:rPr>
                <w:sz w:val="18"/>
                <w:szCs w:val="18"/>
              </w:rPr>
              <w:t>Csizmazia Ferencné</w:t>
            </w:r>
          </w:p>
        </w:tc>
      </w:tr>
      <w:tr w:rsidR="0035180F" w:rsidRPr="00F43A78" w14:paraId="7096BAFF" w14:textId="77777777" w:rsidTr="004F590D">
        <w:tc>
          <w:tcPr>
            <w:tcW w:w="1088" w:type="pct"/>
            <w:shd w:val="clear" w:color="auto" w:fill="auto"/>
            <w:vAlign w:val="center"/>
          </w:tcPr>
          <w:p w14:paraId="3E65D4A1" w14:textId="77777777" w:rsidR="0035180F" w:rsidRPr="00F43A78" w:rsidRDefault="0035180F" w:rsidP="0035180F">
            <w:pPr>
              <w:jc w:val="center"/>
              <w:rPr>
                <w:sz w:val="18"/>
                <w:szCs w:val="18"/>
              </w:rPr>
            </w:pPr>
            <w:r w:rsidRPr="00F43A78">
              <w:rPr>
                <w:sz w:val="18"/>
                <w:szCs w:val="18"/>
              </w:rPr>
              <w:t>18.</w:t>
            </w:r>
          </w:p>
        </w:tc>
        <w:tc>
          <w:tcPr>
            <w:tcW w:w="2851" w:type="pct"/>
            <w:shd w:val="clear" w:color="auto" w:fill="auto"/>
            <w:vAlign w:val="center"/>
          </w:tcPr>
          <w:p w14:paraId="6E3DA710" w14:textId="77777777" w:rsidR="00965EAB" w:rsidRPr="00F43A78" w:rsidRDefault="00965EAB" w:rsidP="0035180F">
            <w:pPr>
              <w:jc w:val="both"/>
              <w:rPr>
                <w:rFonts w:asciiTheme="minorHAnsi" w:hAnsiTheme="minorHAnsi" w:cstheme="minorHAnsi"/>
                <w:sz w:val="18"/>
                <w:szCs w:val="18"/>
              </w:rPr>
            </w:pPr>
            <w:r w:rsidRPr="00F43A78">
              <w:rPr>
                <w:b/>
                <w:caps/>
                <w:sz w:val="18"/>
                <w:szCs w:val="18"/>
              </w:rPr>
              <w:t>T</w:t>
            </w:r>
            <w:r w:rsidRPr="00F43A78">
              <w:rPr>
                <w:b/>
                <w:sz w:val="18"/>
                <w:szCs w:val="18"/>
              </w:rPr>
              <w:t>űzriadó</w:t>
            </w:r>
            <w:r w:rsidRPr="00F43A78">
              <w:rPr>
                <w:rFonts w:asciiTheme="minorHAnsi" w:hAnsiTheme="minorHAnsi" w:cstheme="minorHAnsi"/>
                <w:sz w:val="18"/>
                <w:szCs w:val="18"/>
              </w:rPr>
              <w:t xml:space="preserve"> </w:t>
            </w:r>
          </w:p>
          <w:p w14:paraId="639B00F3" w14:textId="3A807CB9" w:rsidR="0035180F" w:rsidRPr="00F43A78" w:rsidRDefault="006F528A" w:rsidP="0035180F">
            <w:pPr>
              <w:jc w:val="both"/>
              <w:rPr>
                <w:b/>
                <w:caps/>
                <w:sz w:val="18"/>
                <w:szCs w:val="18"/>
              </w:rPr>
            </w:pPr>
            <w:r w:rsidRPr="00F43A78">
              <w:rPr>
                <w:rFonts w:asciiTheme="minorHAnsi" w:hAnsiTheme="minorHAnsi" w:cstheme="minorHAnsi"/>
                <w:b/>
                <w:sz w:val="18"/>
                <w:szCs w:val="18"/>
              </w:rPr>
              <w:t>Tantestületi értekezlet (munkatervi feladatok, személyes teljesítménycélok, mentorhálózat, tanfelügyeleti ellenőrzés)</w:t>
            </w:r>
          </w:p>
        </w:tc>
        <w:tc>
          <w:tcPr>
            <w:tcW w:w="1061" w:type="pct"/>
            <w:shd w:val="clear" w:color="auto" w:fill="auto"/>
            <w:vAlign w:val="center"/>
          </w:tcPr>
          <w:p w14:paraId="4C8049A9" w14:textId="7EC76664" w:rsidR="0035180F" w:rsidRPr="00F43A78" w:rsidRDefault="0042502B" w:rsidP="0035180F">
            <w:pPr>
              <w:jc w:val="center"/>
              <w:rPr>
                <w:sz w:val="18"/>
                <w:szCs w:val="18"/>
              </w:rPr>
            </w:pPr>
            <w:r w:rsidRPr="00F43A78">
              <w:rPr>
                <w:sz w:val="18"/>
                <w:szCs w:val="18"/>
              </w:rPr>
              <w:t xml:space="preserve">Hajós Éva főig. </w:t>
            </w:r>
          </w:p>
        </w:tc>
      </w:tr>
      <w:tr w:rsidR="0035180F" w:rsidRPr="00F43A78" w14:paraId="285ACDBF" w14:textId="77777777" w:rsidTr="004F590D">
        <w:tc>
          <w:tcPr>
            <w:tcW w:w="1088" w:type="pct"/>
            <w:shd w:val="clear" w:color="auto" w:fill="auto"/>
            <w:vAlign w:val="center"/>
          </w:tcPr>
          <w:p w14:paraId="6190CA56" w14:textId="77777777" w:rsidR="0035180F" w:rsidRPr="00F43A78" w:rsidRDefault="0035180F" w:rsidP="0035180F">
            <w:pPr>
              <w:jc w:val="center"/>
              <w:rPr>
                <w:sz w:val="18"/>
                <w:szCs w:val="18"/>
              </w:rPr>
            </w:pPr>
            <w:r w:rsidRPr="00F43A78">
              <w:rPr>
                <w:sz w:val="18"/>
                <w:szCs w:val="18"/>
              </w:rPr>
              <w:t>19.</w:t>
            </w:r>
          </w:p>
        </w:tc>
        <w:tc>
          <w:tcPr>
            <w:tcW w:w="2851" w:type="pct"/>
            <w:shd w:val="clear" w:color="auto" w:fill="auto"/>
            <w:vAlign w:val="center"/>
          </w:tcPr>
          <w:p w14:paraId="0AAF2F45" w14:textId="77777777" w:rsidR="0035180F" w:rsidRPr="00F43A78" w:rsidRDefault="0035180F" w:rsidP="0035180F">
            <w:pPr>
              <w:jc w:val="both"/>
              <w:rPr>
                <w:b/>
                <w:caps/>
                <w:sz w:val="18"/>
                <w:szCs w:val="18"/>
              </w:rPr>
            </w:pPr>
          </w:p>
        </w:tc>
        <w:tc>
          <w:tcPr>
            <w:tcW w:w="1061" w:type="pct"/>
            <w:shd w:val="clear" w:color="auto" w:fill="auto"/>
            <w:vAlign w:val="center"/>
          </w:tcPr>
          <w:p w14:paraId="7DB51E5D" w14:textId="77777777" w:rsidR="0035180F" w:rsidRPr="00F43A78" w:rsidRDefault="0035180F" w:rsidP="0035180F">
            <w:pPr>
              <w:jc w:val="center"/>
              <w:rPr>
                <w:sz w:val="18"/>
                <w:szCs w:val="18"/>
              </w:rPr>
            </w:pPr>
          </w:p>
        </w:tc>
      </w:tr>
      <w:tr w:rsidR="0035180F" w:rsidRPr="00F43A78" w14:paraId="3EE592DD" w14:textId="77777777" w:rsidTr="004F590D">
        <w:tc>
          <w:tcPr>
            <w:tcW w:w="1088" w:type="pct"/>
            <w:shd w:val="clear" w:color="auto" w:fill="auto"/>
            <w:vAlign w:val="center"/>
          </w:tcPr>
          <w:p w14:paraId="3E93EAE2" w14:textId="77777777" w:rsidR="0035180F" w:rsidRPr="00F43A78" w:rsidRDefault="0035180F" w:rsidP="0035180F">
            <w:pPr>
              <w:jc w:val="center"/>
              <w:rPr>
                <w:sz w:val="18"/>
                <w:szCs w:val="18"/>
              </w:rPr>
            </w:pPr>
            <w:r w:rsidRPr="00F43A78">
              <w:rPr>
                <w:sz w:val="18"/>
                <w:szCs w:val="18"/>
              </w:rPr>
              <w:t>20.</w:t>
            </w:r>
          </w:p>
        </w:tc>
        <w:tc>
          <w:tcPr>
            <w:tcW w:w="2851" w:type="pct"/>
            <w:shd w:val="clear" w:color="auto" w:fill="auto"/>
            <w:vAlign w:val="center"/>
          </w:tcPr>
          <w:p w14:paraId="4BA6B96A" w14:textId="483B1639" w:rsidR="0035180F" w:rsidRPr="00F43A78" w:rsidRDefault="00137613" w:rsidP="0035180F">
            <w:pPr>
              <w:jc w:val="both"/>
              <w:rPr>
                <w:b/>
                <w:caps/>
                <w:sz w:val="18"/>
                <w:szCs w:val="18"/>
              </w:rPr>
            </w:pPr>
            <w:r w:rsidRPr="00F43A78">
              <w:rPr>
                <w:b/>
                <w:caps/>
                <w:sz w:val="18"/>
                <w:szCs w:val="18"/>
              </w:rPr>
              <w:t>iskolaorvosi szűrés</w:t>
            </w:r>
          </w:p>
        </w:tc>
        <w:tc>
          <w:tcPr>
            <w:tcW w:w="1061" w:type="pct"/>
            <w:shd w:val="clear" w:color="auto" w:fill="auto"/>
            <w:vAlign w:val="center"/>
          </w:tcPr>
          <w:p w14:paraId="56240520" w14:textId="4D7BBCFF" w:rsidR="0035180F" w:rsidRPr="00F43A78" w:rsidRDefault="00137613" w:rsidP="0035180F">
            <w:pPr>
              <w:jc w:val="center"/>
              <w:rPr>
                <w:sz w:val="18"/>
                <w:szCs w:val="18"/>
              </w:rPr>
            </w:pPr>
            <w:r w:rsidRPr="00F43A78">
              <w:rPr>
                <w:sz w:val="18"/>
                <w:szCs w:val="18"/>
              </w:rPr>
              <w:t>Csizmazia Ferencné</w:t>
            </w:r>
          </w:p>
        </w:tc>
      </w:tr>
      <w:tr w:rsidR="0035180F" w:rsidRPr="00F43A78" w14:paraId="4ED2BFB3" w14:textId="77777777" w:rsidTr="004F590D">
        <w:tc>
          <w:tcPr>
            <w:tcW w:w="1088" w:type="pct"/>
            <w:shd w:val="clear" w:color="auto" w:fill="D9D9D9" w:themeFill="background1" w:themeFillShade="D9"/>
            <w:vAlign w:val="center"/>
          </w:tcPr>
          <w:p w14:paraId="083FF3E4" w14:textId="77777777" w:rsidR="0035180F" w:rsidRPr="00F43A78" w:rsidRDefault="0035180F" w:rsidP="0035180F">
            <w:pPr>
              <w:jc w:val="center"/>
              <w:rPr>
                <w:sz w:val="18"/>
                <w:szCs w:val="18"/>
              </w:rPr>
            </w:pPr>
            <w:r w:rsidRPr="00F43A78">
              <w:rPr>
                <w:sz w:val="18"/>
                <w:szCs w:val="18"/>
              </w:rPr>
              <w:t>21.</w:t>
            </w:r>
          </w:p>
        </w:tc>
        <w:tc>
          <w:tcPr>
            <w:tcW w:w="2851" w:type="pct"/>
            <w:shd w:val="clear" w:color="auto" w:fill="D9D9D9" w:themeFill="background1" w:themeFillShade="D9"/>
            <w:vAlign w:val="center"/>
          </w:tcPr>
          <w:p w14:paraId="187C2FDF" w14:textId="2A98C63A" w:rsidR="0035180F" w:rsidRPr="00F43A78" w:rsidRDefault="00DD1653" w:rsidP="0035180F">
            <w:pPr>
              <w:jc w:val="both"/>
              <w:rPr>
                <w:b/>
                <w:caps/>
                <w:sz w:val="18"/>
                <w:szCs w:val="18"/>
              </w:rPr>
            </w:pPr>
            <w:r w:rsidRPr="00F43A78">
              <w:rPr>
                <w:b/>
                <w:caps/>
                <w:sz w:val="18"/>
                <w:szCs w:val="18"/>
              </w:rPr>
              <w:t>Szüreti felvonulás</w:t>
            </w:r>
          </w:p>
        </w:tc>
        <w:tc>
          <w:tcPr>
            <w:tcW w:w="1061" w:type="pct"/>
            <w:shd w:val="clear" w:color="auto" w:fill="D9D9D9" w:themeFill="background1" w:themeFillShade="D9"/>
            <w:vAlign w:val="center"/>
          </w:tcPr>
          <w:p w14:paraId="6F4540C5" w14:textId="5EAD45BB" w:rsidR="0035180F" w:rsidRPr="00F43A78" w:rsidRDefault="00DD1653" w:rsidP="0035180F">
            <w:pPr>
              <w:jc w:val="center"/>
              <w:rPr>
                <w:sz w:val="18"/>
                <w:szCs w:val="18"/>
              </w:rPr>
            </w:pPr>
            <w:r w:rsidRPr="00F43A78">
              <w:rPr>
                <w:sz w:val="18"/>
                <w:szCs w:val="18"/>
              </w:rPr>
              <w:t>Csizmazia Ferencné főigazgató-helyettes, DÖK; osztályfőnökök</w:t>
            </w:r>
          </w:p>
        </w:tc>
      </w:tr>
      <w:tr w:rsidR="0035180F" w:rsidRPr="00F43A78" w14:paraId="48CE830C" w14:textId="77777777" w:rsidTr="004F590D">
        <w:tc>
          <w:tcPr>
            <w:tcW w:w="1088" w:type="pct"/>
            <w:shd w:val="clear" w:color="auto" w:fill="D9D9D9" w:themeFill="background1" w:themeFillShade="D9"/>
            <w:vAlign w:val="center"/>
          </w:tcPr>
          <w:p w14:paraId="061112DE" w14:textId="77777777" w:rsidR="0035180F" w:rsidRPr="00F43A78" w:rsidRDefault="0035180F" w:rsidP="0035180F">
            <w:pPr>
              <w:jc w:val="center"/>
              <w:rPr>
                <w:sz w:val="18"/>
                <w:szCs w:val="18"/>
              </w:rPr>
            </w:pPr>
            <w:r w:rsidRPr="00F43A78">
              <w:rPr>
                <w:sz w:val="18"/>
                <w:szCs w:val="18"/>
              </w:rPr>
              <w:t>22.</w:t>
            </w:r>
          </w:p>
        </w:tc>
        <w:tc>
          <w:tcPr>
            <w:tcW w:w="2851" w:type="pct"/>
            <w:shd w:val="clear" w:color="auto" w:fill="D9D9D9" w:themeFill="background1" w:themeFillShade="D9"/>
            <w:vAlign w:val="center"/>
          </w:tcPr>
          <w:p w14:paraId="580D8425" w14:textId="77777777" w:rsidR="0035180F" w:rsidRPr="00F43A78" w:rsidRDefault="0035180F" w:rsidP="0035180F">
            <w:pPr>
              <w:jc w:val="both"/>
              <w:rPr>
                <w:b/>
                <w:caps/>
                <w:sz w:val="18"/>
                <w:szCs w:val="18"/>
              </w:rPr>
            </w:pPr>
          </w:p>
        </w:tc>
        <w:tc>
          <w:tcPr>
            <w:tcW w:w="1061" w:type="pct"/>
            <w:shd w:val="clear" w:color="auto" w:fill="D9D9D9" w:themeFill="background1" w:themeFillShade="D9"/>
            <w:vAlign w:val="center"/>
          </w:tcPr>
          <w:p w14:paraId="199373CF" w14:textId="77777777" w:rsidR="0035180F" w:rsidRPr="00F43A78" w:rsidRDefault="0035180F" w:rsidP="0035180F">
            <w:pPr>
              <w:jc w:val="center"/>
              <w:rPr>
                <w:sz w:val="18"/>
                <w:szCs w:val="18"/>
              </w:rPr>
            </w:pPr>
          </w:p>
        </w:tc>
      </w:tr>
      <w:tr w:rsidR="0035180F" w:rsidRPr="00F43A78" w14:paraId="54AF019D" w14:textId="77777777" w:rsidTr="004F590D">
        <w:tc>
          <w:tcPr>
            <w:tcW w:w="1088" w:type="pct"/>
            <w:shd w:val="clear" w:color="auto" w:fill="auto"/>
            <w:vAlign w:val="center"/>
          </w:tcPr>
          <w:p w14:paraId="35863BB3" w14:textId="77777777" w:rsidR="0035180F" w:rsidRPr="00F43A78" w:rsidRDefault="0035180F" w:rsidP="0035180F">
            <w:pPr>
              <w:jc w:val="center"/>
              <w:rPr>
                <w:sz w:val="18"/>
                <w:szCs w:val="18"/>
              </w:rPr>
            </w:pPr>
            <w:r w:rsidRPr="00F43A78">
              <w:rPr>
                <w:sz w:val="18"/>
                <w:szCs w:val="18"/>
              </w:rPr>
              <w:t>23.</w:t>
            </w:r>
          </w:p>
        </w:tc>
        <w:tc>
          <w:tcPr>
            <w:tcW w:w="2851" w:type="pct"/>
            <w:shd w:val="clear" w:color="auto" w:fill="auto"/>
            <w:vAlign w:val="center"/>
          </w:tcPr>
          <w:p w14:paraId="7234C56D" w14:textId="77777777" w:rsidR="0035180F" w:rsidRPr="00F43A78" w:rsidRDefault="00666B1D" w:rsidP="0035180F">
            <w:pPr>
              <w:jc w:val="both"/>
              <w:rPr>
                <w:b/>
                <w:caps/>
                <w:sz w:val="18"/>
                <w:szCs w:val="18"/>
              </w:rPr>
            </w:pPr>
            <w:r w:rsidRPr="00F43A78">
              <w:rPr>
                <w:b/>
                <w:caps/>
                <w:sz w:val="18"/>
                <w:szCs w:val="18"/>
              </w:rPr>
              <w:t>Bemeneti mérések hete  magyar nyelv és irodalom (helyesírásból) 9-12. évfolyam</w:t>
            </w:r>
          </w:p>
          <w:p w14:paraId="61A72F29" w14:textId="77777777" w:rsidR="00EF7614" w:rsidRPr="00F43A78" w:rsidRDefault="00EF7614" w:rsidP="0035180F">
            <w:pPr>
              <w:jc w:val="both"/>
              <w:rPr>
                <w:b/>
                <w:caps/>
                <w:sz w:val="18"/>
                <w:szCs w:val="18"/>
              </w:rPr>
            </w:pPr>
            <w:r w:rsidRPr="00F43A78">
              <w:rPr>
                <w:b/>
                <w:caps/>
                <w:sz w:val="18"/>
                <w:szCs w:val="18"/>
              </w:rPr>
              <w:t>fogorvosi szűrések hete</w:t>
            </w:r>
          </w:p>
          <w:p w14:paraId="79AD21C8" w14:textId="0AD5D4EE" w:rsidR="007127C7" w:rsidRPr="00F43A78" w:rsidRDefault="007127C7" w:rsidP="0035180F">
            <w:pPr>
              <w:jc w:val="both"/>
              <w:rPr>
                <w:b/>
                <w:caps/>
                <w:sz w:val="18"/>
                <w:szCs w:val="18"/>
              </w:rPr>
            </w:pPr>
            <w:r w:rsidRPr="00F43A78">
              <w:rPr>
                <w:b/>
                <w:caps/>
                <w:sz w:val="18"/>
                <w:szCs w:val="18"/>
              </w:rPr>
              <w:t>Teljesítményértékelési mérföldkő -értékelt pedagógusoknak</w:t>
            </w:r>
          </w:p>
        </w:tc>
        <w:tc>
          <w:tcPr>
            <w:tcW w:w="1061" w:type="pct"/>
            <w:shd w:val="clear" w:color="auto" w:fill="auto"/>
            <w:vAlign w:val="center"/>
          </w:tcPr>
          <w:p w14:paraId="01F5FB1C" w14:textId="77777777" w:rsidR="0035180F" w:rsidRPr="00F43A78" w:rsidRDefault="0035180F" w:rsidP="0035180F">
            <w:pPr>
              <w:jc w:val="center"/>
              <w:rPr>
                <w:sz w:val="18"/>
                <w:szCs w:val="18"/>
              </w:rPr>
            </w:pPr>
          </w:p>
        </w:tc>
      </w:tr>
      <w:tr w:rsidR="0035180F" w:rsidRPr="00F43A78" w14:paraId="572E40EE" w14:textId="77777777" w:rsidTr="004F590D">
        <w:tc>
          <w:tcPr>
            <w:tcW w:w="1088" w:type="pct"/>
            <w:shd w:val="clear" w:color="auto" w:fill="auto"/>
            <w:vAlign w:val="center"/>
          </w:tcPr>
          <w:p w14:paraId="58DDD6D4" w14:textId="77777777" w:rsidR="0035180F" w:rsidRPr="00F43A78" w:rsidRDefault="0035180F" w:rsidP="0035180F">
            <w:pPr>
              <w:jc w:val="center"/>
              <w:rPr>
                <w:sz w:val="18"/>
                <w:szCs w:val="18"/>
              </w:rPr>
            </w:pPr>
            <w:r w:rsidRPr="00F43A78">
              <w:rPr>
                <w:sz w:val="18"/>
                <w:szCs w:val="18"/>
              </w:rPr>
              <w:t>24.</w:t>
            </w:r>
          </w:p>
        </w:tc>
        <w:tc>
          <w:tcPr>
            <w:tcW w:w="2851" w:type="pct"/>
            <w:shd w:val="clear" w:color="auto" w:fill="auto"/>
            <w:vAlign w:val="center"/>
          </w:tcPr>
          <w:p w14:paraId="518757FC" w14:textId="1DD06446" w:rsidR="0035180F" w:rsidRPr="00F43A78" w:rsidRDefault="00137613" w:rsidP="0035180F">
            <w:pPr>
              <w:jc w:val="both"/>
              <w:rPr>
                <w:b/>
                <w:caps/>
                <w:sz w:val="18"/>
                <w:szCs w:val="18"/>
              </w:rPr>
            </w:pPr>
            <w:r w:rsidRPr="00F43A78">
              <w:rPr>
                <w:b/>
                <w:caps/>
                <w:sz w:val="18"/>
                <w:szCs w:val="18"/>
              </w:rPr>
              <w:t>iskolaorvosi szűrés</w:t>
            </w:r>
          </w:p>
        </w:tc>
        <w:tc>
          <w:tcPr>
            <w:tcW w:w="1061" w:type="pct"/>
            <w:shd w:val="clear" w:color="auto" w:fill="auto"/>
            <w:vAlign w:val="center"/>
          </w:tcPr>
          <w:p w14:paraId="504737A3" w14:textId="1F0E707C" w:rsidR="0035180F" w:rsidRPr="00F43A78" w:rsidRDefault="00137613" w:rsidP="0035180F">
            <w:pPr>
              <w:jc w:val="center"/>
              <w:rPr>
                <w:sz w:val="18"/>
                <w:szCs w:val="18"/>
              </w:rPr>
            </w:pPr>
            <w:r w:rsidRPr="00F43A78">
              <w:rPr>
                <w:sz w:val="18"/>
                <w:szCs w:val="18"/>
              </w:rPr>
              <w:t>Csizmazia Ferencné</w:t>
            </w:r>
          </w:p>
        </w:tc>
      </w:tr>
      <w:tr w:rsidR="0035180F" w:rsidRPr="00F43A78" w14:paraId="1EFF3F98" w14:textId="77777777" w:rsidTr="004F590D">
        <w:tc>
          <w:tcPr>
            <w:tcW w:w="1088" w:type="pct"/>
            <w:shd w:val="clear" w:color="auto" w:fill="auto"/>
            <w:vAlign w:val="center"/>
          </w:tcPr>
          <w:p w14:paraId="247DC6B3" w14:textId="77777777" w:rsidR="0035180F" w:rsidRPr="00F43A78" w:rsidRDefault="0035180F" w:rsidP="0035180F">
            <w:pPr>
              <w:jc w:val="center"/>
              <w:rPr>
                <w:sz w:val="18"/>
                <w:szCs w:val="18"/>
              </w:rPr>
            </w:pPr>
            <w:r w:rsidRPr="00F43A78">
              <w:rPr>
                <w:sz w:val="18"/>
                <w:szCs w:val="18"/>
              </w:rPr>
              <w:t>25.</w:t>
            </w:r>
          </w:p>
        </w:tc>
        <w:tc>
          <w:tcPr>
            <w:tcW w:w="2851" w:type="pct"/>
            <w:shd w:val="clear" w:color="auto" w:fill="auto"/>
            <w:vAlign w:val="center"/>
          </w:tcPr>
          <w:p w14:paraId="083C8B83" w14:textId="113A2D0D" w:rsidR="0035180F" w:rsidRPr="00F43A78" w:rsidRDefault="00BA6222" w:rsidP="0035180F">
            <w:pPr>
              <w:jc w:val="both"/>
              <w:rPr>
                <w:b/>
                <w:caps/>
                <w:sz w:val="18"/>
                <w:szCs w:val="18"/>
              </w:rPr>
            </w:pPr>
            <w:r w:rsidRPr="00F43A78">
              <w:rPr>
                <w:b/>
                <w:caps/>
                <w:sz w:val="18"/>
                <w:szCs w:val="18"/>
              </w:rPr>
              <w:t>OSZTÁLYOZÓ VIZSGÁK kezdő napja (ELŐREHOZOTT ÉRETTSÉGI JELENTKEZŐK), KÜLÖNBÖZETI VIZSGÁK</w:t>
            </w:r>
          </w:p>
        </w:tc>
        <w:tc>
          <w:tcPr>
            <w:tcW w:w="1061" w:type="pct"/>
            <w:shd w:val="clear" w:color="auto" w:fill="auto"/>
            <w:vAlign w:val="center"/>
          </w:tcPr>
          <w:p w14:paraId="15C0C2D6" w14:textId="237EA804" w:rsidR="0035180F" w:rsidRPr="00F43A78" w:rsidRDefault="00137613" w:rsidP="0035180F">
            <w:pPr>
              <w:jc w:val="center"/>
              <w:rPr>
                <w:sz w:val="18"/>
                <w:szCs w:val="18"/>
              </w:rPr>
            </w:pPr>
            <w:r w:rsidRPr="00F43A78">
              <w:rPr>
                <w:sz w:val="18"/>
                <w:szCs w:val="18"/>
              </w:rPr>
              <w:t xml:space="preserve">Havelka Gyöngyi főigh. </w:t>
            </w:r>
          </w:p>
        </w:tc>
      </w:tr>
      <w:tr w:rsidR="0035180F" w:rsidRPr="00F43A78" w14:paraId="054AA844" w14:textId="77777777" w:rsidTr="004F590D">
        <w:tc>
          <w:tcPr>
            <w:tcW w:w="1088" w:type="pct"/>
            <w:shd w:val="clear" w:color="auto" w:fill="auto"/>
            <w:vAlign w:val="center"/>
          </w:tcPr>
          <w:p w14:paraId="4137785F" w14:textId="77777777" w:rsidR="0035180F" w:rsidRPr="00F43A78" w:rsidRDefault="0035180F" w:rsidP="0035180F">
            <w:pPr>
              <w:jc w:val="center"/>
              <w:rPr>
                <w:sz w:val="18"/>
                <w:szCs w:val="18"/>
              </w:rPr>
            </w:pPr>
            <w:r w:rsidRPr="00F43A78">
              <w:rPr>
                <w:sz w:val="18"/>
                <w:szCs w:val="18"/>
              </w:rPr>
              <w:t>26.</w:t>
            </w:r>
          </w:p>
        </w:tc>
        <w:tc>
          <w:tcPr>
            <w:tcW w:w="2851" w:type="pct"/>
            <w:shd w:val="clear" w:color="auto" w:fill="auto"/>
            <w:vAlign w:val="center"/>
          </w:tcPr>
          <w:p w14:paraId="0811994D" w14:textId="1B94870F" w:rsidR="0035180F" w:rsidRPr="00F43A78" w:rsidRDefault="00630A08" w:rsidP="0035180F">
            <w:pPr>
              <w:jc w:val="both"/>
              <w:rPr>
                <w:b/>
                <w:caps/>
                <w:sz w:val="18"/>
                <w:szCs w:val="18"/>
              </w:rPr>
            </w:pPr>
            <w:r w:rsidRPr="00F43A78">
              <w:rPr>
                <w:b/>
                <w:caps/>
                <w:sz w:val="18"/>
                <w:szCs w:val="18"/>
              </w:rPr>
              <w:t>Tanulási stílus mérése a 9. évfolyamon</w:t>
            </w:r>
          </w:p>
        </w:tc>
        <w:tc>
          <w:tcPr>
            <w:tcW w:w="1061" w:type="pct"/>
            <w:shd w:val="clear" w:color="auto" w:fill="auto"/>
            <w:vAlign w:val="center"/>
          </w:tcPr>
          <w:p w14:paraId="2632C8B6" w14:textId="77777777" w:rsidR="0035180F" w:rsidRPr="00F43A78" w:rsidRDefault="0035180F" w:rsidP="0035180F">
            <w:pPr>
              <w:jc w:val="center"/>
              <w:rPr>
                <w:sz w:val="18"/>
                <w:szCs w:val="18"/>
              </w:rPr>
            </w:pPr>
          </w:p>
        </w:tc>
      </w:tr>
      <w:tr w:rsidR="00DD1653" w:rsidRPr="00F43A78" w14:paraId="063143B6" w14:textId="77777777" w:rsidTr="00B20AA1">
        <w:tc>
          <w:tcPr>
            <w:tcW w:w="1088" w:type="pct"/>
            <w:shd w:val="clear" w:color="auto" w:fill="auto"/>
            <w:vAlign w:val="center"/>
          </w:tcPr>
          <w:p w14:paraId="1C25EA62" w14:textId="77777777" w:rsidR="00DD1653" w:rsidRPr="00F43A78" w:rsidRDefault="00DD1653" w:rsidP="00DD1653">
            <w:pPr>
              <w:jc w:val="center"/>
              <w:rPr>
                <w:sz w:val="18"/>
                <w:szCs w:val="18"/>
              </w:rPr>
            </w:pPr>
            <w:r w:rsidRPr="00F43A78">
              <w:rPr>
                <w:sz w:val="18"/>
                <w:szCs w:val="18"/>
              </w:rPr>
              <w:t>27.</w:t>
            </w:r>
          </w:p>
        </w:tc>
        <w:tc>
          <w:tcPr>
            <w:tcW w:w="2851" w:type="pct"/>
            <w:shd w:val="clear" w:color="auto" w:fill="auto"/>
            <w:vAlign w:val="center"/>
          </w:tcPr>
          <w:p w14:paraId="759D757C" w14:textId="7B8F2253" w:rsidR="00DD1653" w:rsidRPr="00F43A78" w:rsidRDefault="00DD1653" w:rsidP="00DD1653">
            <w:pPr>
              <w:jc w:val="both"/>
              <w:rPr>
                <w:b/>
                <w:caps/>
                <w:sz w:val="18"/>
                <w:szCs w:val="18"/>
              </w:rPr>
            </w:pPr>
            <w:r w:rsidRPr="00F43A78">
              <w:rPr>
                <w:b/>
                <w:caps/>
                <w:sz w:val="18"/>
                <w:szCs w:val="18"/>
              </w:rPr>
              <w:t>A magyar diáksport napja</w:t>
            </w:r>
          </w:p>
        </w:tc>
        <w:tc>
          <w:tcPr>
            <w:tcW w:w="1061" w:type="pct"/>
            <w:shd w:val="clear" w:color="auto" w:fill="auto"/>
          </w:tcPr>
          <w:p w14:paraId="34B1059E" w14:textId="19A1DDAA" w:rsidR="00DD1653" w:rsidRPr="00F43A78" w:rsidRDefault="00DD1653" w:rsidP="00DD1653">
            <w:pPr>
              <w:jc w:val="center"/>
              <w:rPr>
                <w:sz w:val="18"/>
                <w:szCs w:val="18"/>
              </w:rPr>
            </w:pPr>
            <w:r w:rsidRPr="00F43A78">
              <w:rPr>
                <w:sz w:val="18"/>
                <w:szCs w:val="18"/>
              </w:rPr>
              <w:t xml:space="preserve">Molnár Attila  (a szabadban) </w:t>
            </w:r>
          </w:p>
        </w:tc>
      </w:tr>
      <w:tr w:rsidR="00DD1653" w:rsidRPr="00F43A78" w14:paraId="4F176065" w14:textId="77777777" w:rsidTr="004F590D">
        <w:tc>
          <w:tcPr>
            <w:tcW w:w="1088" w:type="pct"/>
            <w:shd w:val="clear" w:color="auto" w:fill="D9D9D9" w:themeFill="background1" w:themeFillShade="D9"/>
            <w:vAlign w:val="center"/>
          </w:tcPr>
          <w:p w14:paraId="2AFF5145" w14:textId="77777777" w:rsidR="00DD1653" w:rsidRPr="00F43A78" w:rsidRDefault="00DD1653" w:rsidP="00DD1653">
            <w:pPr>
              <w:jc w:val="center"/>
              <w:rPr>
                <w:sz w:val="18"/>
                <w:szCs w:val="18"/>
              </w:rPr>
            </w:pPr>
            <w:r w:rsidRPr="00F43A78">
              <w:rPr>
                <w:sz w:val="18"/>
                <w:szCs w:val="18"/>
              </w:rPr>
              <w:t>28.</w:t>
            </w:r>
          </w:p>
        </w:tc>
        <w:tc>
          <w:tcPr>
            <w:tcW w:w="2851" w:type="pct"/>
            <w:shd w:val="clear" w:color="auto" w:fill="D9D9D9" w:themeFill="background1" w:themeFillShade="D9"/>
            <w:vAlign w:val="center"/>
          </w:tcPr>
          <w:p w14:paraId="1FDD87BB" w14:textId="77777777" w:rsidR="00DD1653" w:rsidRPr="00F43A78" w:rsidRDefault="00DD1653" w:rsidP="00DD1653">
            <w:pPr>
              <w:jc w:val="both"/>
              <w:rPr>
                <w:b/>
                <w:caps/>
                <w:sz w:val="18"/>
                <w:szCs w:val="18"/>
              </w:rPr>
            </w:pPr>
          </w:p>
        </w:tc>
        <w:tc>
          <w:tcPr>
            <w:tcW w:w="1061" w:type="pct"/>
            <w:shd w:val="clear" w:color="auto" w:fill="D9D9D9" w:themeFill="background1" w:themeFillShade="D9"/>
            <w:vAlign w:val="center"/>
          </w:tcPr>
          <w:p w14:paraId="10ACC53D" w14:textId="77777777" w:rsidR="00DD1653" w:rsidRPr="00F43A78" w:rsidRDefault="00DD1653" w:rsidP="00DD1653">
            <w:pPr>
              <w:jc w:val="center"/>
              <w:rPr>
                <w:sz w:val="18"/>
                <w:szCs w:val="18"/>
              </w:rPr>
            </w:pPr>
          </w:p>
        </w:tc>
      </w:tr>
      <w:tr w:rsidR="00DD1653" w:rsidRPr="00F43A78" w14:paraId="724DC62E" w14:textId="77777777" w:rsidTr="004F590D">
        <w:tc>
          <w:tcPr>
            <w:tcW w:w="1088" w:type="pct"/>
            <w:shd w:val="clear" w:color="auto" w:fill="D9D9D9" w:themeFill="background1" w:themeFillShade="D9"/>
            <w:vAlign w:val="center"/>
          </w:tcPr>
          <w:p w14:paraId="4ED9D51D" w14:textId="77777777" w:rsidR="00DD1653" w:rsidRPr="00F43A78" w:rsidRDefault="00DD1653" w:rsidP="00DD1653">
            <w:pPr>
              <w:jc w:val="center"/>
              <w:rPr>
                <w:sz w:val="18"/>
                <w:szCs w:val="18"/>
              </w:rPr>
            </w:pPr>
            <w:r w:rsidRPr="00F43A78">
              <w:rPr>
                <w:sz w:val="18"/>
                <w:szCs w:val="18"/>
              </w:rPr>
              <w:t>29.</w:t>
            </w:r>
          </w:p>
        </w:tc>
        <w:tc>
          <w:tcPr>
            <w:tcW w:w="2851" w:type="pct"/>
            <w:shd w:val="clear" w:color="auto" w:fill="D9D9D9" w:themeFill="background1" w:themeFillShade="D9"/>
            <w:vAlign w:val="center"/>
          </w:tcPr>
          <w:p w14:paraId="15D18BE2" w14:textId="77777777" w:rsidR="00DD1653" w:rsidRPr="00F43A78" w:rsidRDefault="00DD1653" w:rsidP="00DD1653">
            <w:pPr>
              <w:jc w:val="both"/>
              <w:rPr>
                <w:b/>
                <w:caps/>
                <w:sz w:val="18"/>
                <w:szCs w:val="18"/>
              </w:rPr>
            </w:pPr>
          </w:p>
        </w:tc>
        <w:tc>
          <w:tcPr>
            <w:tcW w:w="1061" w:type="pct"/>
            <w:shd w:val="clear" w:color="auto" w:fill="D9D9D9" w:themeFill="background1" w:themeFillShade="D9"/>
            <w:vAlign w:val="center"/>
          </w:tcPr>
          <w:p w14:paraId="22F0287B" w14:textId="77777777" w:rsidR="00DD1653" w:rsidRPr="00F43A78" w:rsidRDefault="00DD1653" w:rsidP="00DD1653">
            <w:pPr>
              <w:jc w:val="center"/>
              <w:rPr>
                <w:sz w:val="18"/>
                <w:szCs w:val="18"/>
              </w:rPr>
            </w:pPr>
          </w:p>
        </w:tc>
      </w:tr>
      <w:tr w:rsidR="00DD1653" w:rsidRPr="00F43A78" w14:paraId="11CD5D2E" w14:textId="77777777" w:rsidTr="004F590D">
        <w:tc>
          <w:tcPr>
            <w:tcW w:w="1088" w:type="pct"/>
            <w:shd w:val="clear" w:color="auto" w:fill="auto"/>
            <w:vAlign w:val="center"/>
          </w:tcPr>
          <w:p w14:paraId="2CB8C833" w14:textId="77777777" w:rsidR="00DD1653" w:rsidRPr="00F43A78" w:rsidRDefault="00DD1653" w:rsidP="00DD1653">
            <w:pPr>
              <w:jc w:val="center"/>
              <w:rPr>
                <w:sz w:val="18"/>
                <w:szCs w:val="18"/>
              </w:rPr>
            </w:pPr>
            <w:r w:rsidRPr="00F43A78">
              <w:rPr>
                <w:sz w:val="18"/>
                <w:szCs w:val="18"/>
              </w:rPr>
              <w:t>30.</w:t>
            </w:r>
          </w:p>
        </w:tc>
        <w:tc>
          <w:tcPr>
            <w:tcW w:w="2851" w:type="pct"/>
            <w:shd w:val="clear" w:color="auto" w:fill="auto"/>
            <w:vAlign w:val="center"/>
          </w:tcPr>
          <w:p w14:paraId="64731905" w14:textId="77777777" w:rsidR="00DD1653" w:rsidRPr="00F43A78" w:rsidRDefault="00DD1653" w:rsidP="00DD1653">
            <w:pPr>
              <w:jc w:val="both"/>
              <w:rPr>
                <w:b/>
                <w:caps/>
                <w:sz w:val="18"/>
                <w:szCs w:val="18"/>
              </w:rPr>
            </w:pPr>
            <w:r w:rsidRPr="00F43A78">
              <w:rPr>
                <w:b/>
                <w:caps/>
                <w:sz w:val="18"/>
                <w:szCs w:val="18"/>
              </w:rPr>
              <w:t>Tanulói tanulmányi karriercélok Osztályfőnöki felmérése</w:t>
            </w:r>
          </w:p>
          <w:p w14:paraId="572886C2" w14:textId="77777777" w:rsidR="004343EE" w:rsidRPr="00F43A78" w:rsidRDefault="004343EE" w:rsidP="00DD1653">
            <w:pPr>
              <w:jc w:val="both"/>
              <w:rPr>
                <w:b/>
                <w:caps/>
                <w:sz w:val="18"/>
                <w:szCs w:val="18"/>
              </w:rPr>
            </w:pPr>
            <w:r w:rsidRPr="00F43A78">
              <w:rPr>
                <w:b/>
                <w:caps/>
                <w:sz w:val="18"/>
                <w:szCs w:val="18"/>
              </w:rPr>
              <w:t>Felvételi tájékoztató készítése</w:t>
            </w:r>
          </w:p>
          <w:p w14:paraId="4F3B62E0" w14:textId="14913830" w:rsidR="007127C7" w:rsidRPr="00F43A78" w:rsidRDefault="007127C7" w:rsidP="007127C7">
            <w:pPr>
              <w:spacing w:before="120" w:after="120"/>
              <w:rPr>
                <w:rFonts w:asciiTheme="majorHAnsi" w:hAnsiTheme="majorHAnsi" w:cstheme="majorHAnsi"/>
                <w:b/>
                <w:sz w:val="18"/>
                <w:szCs w:val="18"/>
              </w:rPr>
            </w:pPr>
            <w:r w:rsidRPr="00F43A78">
              <w:rPr>
                <w:rFonts w:asciiTheme="majorHAnsi" w:hAnsiTheme="majorHAnsi" w:cstheme="majorHAnsi"/>
                <w:b/>
                <w:sz w:val="18"/>
                <w:szCs w:val="18"/>
              </w:rPr>
              <w:t>Személyre szabott éves teljesítménycélok meghatározása</w:t>
            </w:r>
          </w:p>
          <w:p w14:paraId="47E51F2C" w14:textId="4CE70E9D" w:rsidR="007127C7" w:rsidRPr="00F43A78" w:rsidRDefault="007127C7" w:rsidP="00DD1653">
            <w:pPr>
              <w:jc w:val="both"/>
              <w:rPr>
                <w:caps/>
                <w:sz w:val="18"/>
                <w:szCs w:val="18"/>
              </w:rPr>
            </w:pPr>
          </w:p>
        </w:tc>
        <w:tc>
          <w:tcPr>
            <w:tcW w:w="1061" w:type="pct"/>
            <w:shd w:val="clear" w:color="auto" w:fill="auto"/>
            <w:vAlign w:val="center"/>
          </w:tcPr>
          <w:p w14:paraId="17EF4F78" w14:textId="77777777" w:rsidR="00DD1653" w:rsidRPr="00F43A78" w:rsidRDefault="004343EE" w:rsidP="00DD1653">
            <w:pPr>
              <w:jc w:val="center"/>
              <w:rPr>
                <w:sz w:val="18"/>
                <w:szCs w:val="18"/>
              </w:rPr>
            </w:pPr>
            <w:r w:rsidRPr="00F43A78">
              <w:rPr>
                <w:sz w:val="18"/>
                <w:szCs w:val="18"/>
              </w:rPr>
              <w:t>osztályfőnökök</w:t>
            </w:r>
          </w:p>
          <w:p w14:paraId="08347EFA" w14:textId="77777777" w:rsidR="004343EE" w:rsidRPr="00F43A78" w:rsidRDefault="004343EE" w:rsidP="00DD1653">
            <w:pPr>
              <w:jc w:val="center"/>
              <w:rPr>
                <w:sz w:val="18"/>
                <w:szCs w:val="18"/>
              </w:rPr>
            </w:pPr>
            <w:r w:rsidRPr="00F43A78">
              <w:rPr>
                <w:sz w:val="18"/>
                <w:szCs w:val="18"/>
              </w:rPr>
              <w:t>Csizmazia Ferencné</w:t>
            </w:r>
          </w:p>
          <w:p w14:paraId="3BE9C23C" w14:textId="4E1698C7" w:rsidR="007127C7" w:rsidRPr="00F43A78" w:rsidRDefault="007127C7" w:rsidP="00DD1653">
            <w:pPr>
              <w:jc w:val="center"/>
              <w:rPr>
                <w:sz w:val="18"/>
                <w:szCs w:val="18"/>
              </w:rPr>
            </w:pPr>
            <w:r w:rsidRPr="00F43A78">
              <w:rPr>
                <w:sz w:val="18"/>
                <w:szCs w:val="18"/>
              </w:rPr>
              <w:t xml:space="preserve">pedagógusok és ped. munkát közvetlenül segítő </w:t>
            </w:r>
          </w:p>
        </w:tc>
      </w:tr>
    </w:tbl>
    <w:p w14:paraId="456EAF8D" w14:textId="0E7C57F9" w:rsidR="009C3605" w:rsidRPr="00F43A78" w:rsidRDefault="009C3605" w:rsidP="009C3605">
      <w:pPr>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5571"/>
        <w:gridCol w:w="2073"/>
      </w:tblGrid>
      <w:tr w:rsidR="00044BC9" w:rsidRPr="00F43A78" w14:paraId="68F8E7C8" w14:textId="77777777" w:rsidTr="004F590D">
        <w:tc>
          <w:tcPr>
            <w:tcW w:w="1088" w:type="pct"/>
            <w:shd w:val="clear" w:color="auto" w:fill="D5D5FF"/>
            <w:vAlign w:val="center"/>
          </w:tcPr>
          <w:p w14:paraId="1AFA90CE" w14:textId="77777777" w:rsidR="00044BC9" w:rsidRPr="00F43A78" w:rsidRDefault="00044BC9" w:rsidP="004F590D">
            <w:pPr>
              <w:jc w:val="both"/>
              <w:rPr>
                <w:sz w:val="18"/>
                <w:szCs w:val="18"/>
              </w:rPr>
            </w:pPr>
            <w:r w:rsidRPr="00F43A78">
              <w:rPr>
                <w:b/>
                <w:bCs/>
                <w:sz w:val="18"/>
                <w:szCs w:val="18"/>
              </w:rPr>
              <w:t>OKTÓBER</w:t>
            </w:r>
          </w:p>
        </w:tc>
        <w:tc>
          <w:tcPr>
            <w:tcW w:w="2851" w:type="pct"/>
            <w:shd w:val="clear" w:color="auto" w:fill="E7E7FF"/>
            <w:vAlign w:val="center"/>
          </w:tcPr>
          <w:p w14:paraId="1991FB9A" w14:textId="77777777" w:rsidR="00044BC9" w:rsidRPr="00F43A78" w:rsidRDefault="00044BC9" w:rsidP="004F590D">
            <w:pPr>
              <w:jc w:val="center"/>
              <w:rPr>
                <w:sz w:val="18"/>
                <w:szCs w:val="18"/>
              </w:rPr>
            </w:pPr>
            <w:r w:rsidRPr="00F43A78">
              <w:rPr>
                <w:sz w:val="18"/>
                <w:szCs w:val="18"/>
              </w:rPr>
              <w:t>Feladatok</w:t>
            </w:r>
          </w:p>
        </w:tc>
        <w:tc>
          <w:tcPr>
            <w:tcW w:w="1061" w:type="pct"/>
            <w:shd w:val="clear" w:color="auto" w:fill="E7E7FF"/>
            <w:vAlign w:val="center"/>
          </w:tcPr>
          <w:p w14:paraId="106E0D17" w14:textId="77777777" w:rsidR="00044BC9" w:rsidRPr="00F43A78" w:rsidRDefault="00044BC9" w:rsidP="004F590D">
            <w:pPr>
              <w:jc w:val="center"/>
              <w:rPr>
                <w:sz w:val="18"/>
                <w:szCs w:val="18"/>
              </w:rPr>
            </w:pPr>
            <w:r w:rsidRPr="00F43A78">
              <w:rPr>
                <w:sz w:val="18"/>
                <w:szCs w:val="18"/>
              </w:rPr>
              <w:t>Felelős</w:t>
            </w:r>
          </w:p>
        </w:tc>
      </w:tr>
      <w:tr w:rsidR="00044BC9" w:rsidRPr="00F43A78" w14:paraId="133B413F" w14:textId="77777777" w:rsidTr="004F590D">
        <w:trPr>
          <w:trHeight w:val="205"/>
        </w:trPr>
        <w:tc>
          <w:tcPr>
            <w:tcW w:w="1088" w:type="pct"/>
            <w:shd w:val="clear" w:color="auto" w:fill="FFFFFF" w:themeFill="background1"/>
            <w:vAlign w:val="center"/>
          </w:tcPr>
          <w:p w14:paraId="2FE0E399" w14:textId="77777777" w:rsidR="00044BC9" w:rsidRPr="00F43A78" w:rsidRDefault="00044BC9" w:rsidP="004F590D">
            <w:pPr>
              <w:jc w:val="center"/>
              <w:rPr>
                <w:b/>
                <w:sz w:val="18"/>
                <w:szCs w:val="18"/>
              </w:rPr>
            </w:pPr>
            <w:r w:rsidRPr="00F43A78">
              <w:rPr>
                <w:sz w:val="18"/>
                <w:szCs w:val="18"/>
              </w:rPr>
              <w:t>1.</w:t>
            </w:r>
          </w:p>
        </w:tc>
        <w:tc>
          <w:tcPr>
            <w:tcW w:w="2851" w:type="pct"/>
            <w:shd w:val="clear" w:color="auto" w:fill="auto"/>
            <w:vAlign w:val="center"/>
          </w:tcPr>
          <w:p w14:paraId="61883102" w14:textId="42916531" w:rsidR="00044BC9" w:rsidRPr="00F43A78" w:rsidRDefault="007574BF" w:rsidP="004F590D">
            <w:pPr>
              <w:jc w:val="both"/>
              <w:rPr>
                <w:b/>
                <w:caps/>
                <w:sz w:val="18"/>
                <w:szCs w:val="18"/>
              </w:rPr>
            </w:pPr>
            <w:r w:rsidRPr="00F43A78">
              <w:rPr>
                <w:b/>
                <w:caps/>
                <w:sz w:val="18"/>
                <w:szCs w:val="18"/>
              </w:rPr>
              <w:t xml:space="preserve">Zene világnapja 11:30 koncert </w:t>
            </w:r>
            <w:r w:rsidR="00BD1889" w:rsidRPr="00F43A78">
              <w:rPr>
                <w:b/>
                <w:caps/>
                <w:sz w:val="18"/>
                <w:szCs w:val="18"/>
              </w:rPr>
              <w:t>(garay gimn.)</w:t>
            </w:r>
          </w:p>
        </w:tc>
        <w:tc>
          <w:tcPr>
            <w:tcW w:w="1061" w:type="pct"/>
            <w:shd w:val="clear" w:color="auto" w:fill="auto"/>
            <w:vAlign w:val="center"/>
          </w:tcPr>
          <w:p w14:paraId="40CCFE0E" w14:textId="77777777" w:rsidR="00044BC9" w:rsidRPr="00F43A78" w:rsidRDefault="00044BC9" w:rsidP="004F590D">
            <w:pPr>
              <w:jc w:val="center"/>
              <w:rPr>
                <w:sz w:val="18"/>
                <w:szCs w:val="18"/>
              </w:rPr>
            </w:pPr>
          </w:p>
        </w:tc>
      </w:tr>
      <w:tr w:rsidR="00044BC9" w:rsidRPr="00F43A78" w14:paraId="53728525" w14:textId="77777777" w:rsidTr="004F590D">
        <w:trPr>
          <w:trHeight w:val="235"/>
        </w:trPr>
        <w:tc>
          <w:tcPr>
            <w:tcW w:w="1088" w:type="pct"/>
            <w:shd w:val="clear" w:color="auto" w:fill="FFFFFF" w:themeFill="background1"/>
            <w:vAlign w:val="center"/>
          </w:tcPr>
          <w:p w14:paraId="6342BF6A" w14:textId="77777777" w:rsidR="00044BC9" w:rsidRPr="00F43A78" w:rsidRDefault="00044BC9" w:rsidP="004F590D">
            <w:pPr>
              <w:jc w:val="center"/>
              <w:rPr>
                <w:sz w:val="18"/>
                <w:szCs w:val="18"/>
              </w:rPr>
            </w:pPr>
            <w:r w:rsidRPr="00F43A78">
              <w:rPr>
                <w:sz w:val="18"/>
                <w:szCs w:val="18"/>
              </w:rPr>
              <w:t>2.</w:t>
            </w:r>
          </w:p>
        </w:tc>
        <w:tc>
          <w:tcPr>
            <w:tcW w:w="2851" w:type="pct"/>
            <w:shd w:val="clear" w:color="auto" w:fill="auto"/>
            <w:vAlign w:val="center"/>
          </w:tcPr>
          <w:p w14:paraId="12B621D3" w14:textId="77777777" w:rsidR="00044BC9" w:rsidRPr="00F43A78" w:rsidRDefault="00044BC9" w:rsidP="004F590D">
            <w:pPr>
              <w:jc w:val="both"/>
              <w:rPr>
                <w:b/>
                <w:caps/>
                <w:sz w:val="18"/>
                <w:szCs w:val="18"/>
              </w:rPr>
            </w:pPr>
          </w:p>
        </w:tc>
        <w:tc>
          <w:tcPr>
            <w:tcW w:w="1061" w:type="pct"/>
            <w:shd w:val="clear" w:color="auto" w:fill="auto"/>
            <w:vAlign w:val="center"/>
          </w:tcPr>
          <w:p w14:paraId="703C46BC" w14:textId="77777777" w:rsidR="00044BC9" w:rsidRPr="00F43A78" w:rsidRDefault="00044BC9" w:rsidP="004F590D">
            <w:pPr>
              <w:jc w:val="center"/>
              <w:rPr>
                <w:sz w:val="18"/>
                <w:szCs w:val="18"/>
              </w:rPr>
            </w:pPr>
          </w:p>
        </w:tc>
      </w:tr>
      <w:tr w:rsidR="00044BC9" w:rsidRPr="00F43A78" w14:paraId="129C8D42" w14:textId="77777777" w:rsidTr="004F590D">
        <w:tc>
          <w:tcPr>
            <w:tcW w:w="1088" w:type="pct"/>
            <w:shd w:val="clear" w:color="auto" w:fill="FFFFFF" w:themeFill="background1"/>
            <w:vAlign w:val="center"/>
          </w:tcPr>
          <w:p w14:paraId="6B6AB72D" w14:textId="77777777" w:rsidR="00044BC9" w:rsidRPr="00F43A78" w:rsidRDefault="00044BC9" w:rsidP="004F590D">
            <w:pPr>
              <w:jc w:val="center"/>
              <w:rPr>
                <w:sz w:val="18"/>
                <w:szCs w:val="18"/>
              </w:rPr>
            </w:pPr>
            <w:r w:rsidRPr="00F43A78">
              <w:rPr>
                <w:sz w:val="18"/>
                <w:szCs w:val="18"/>
              </w:rPr>
              <w:t>3.</w:t>
            </w:r>
          </w:p>
        </w:tc>
        <w:tc>
          <w:tcPr>
            <w:tcW w:w="2851" w:type="pct"/>
            <w:shd w:val="clear" w:color="auto" w:fill="auto"/>
            <w:vAlign w:val="center"/>
          </w:tcPr>
          <w:p w14:paraId="78023846" w14:textId="77777777" w:rsidR="00044BC9" w:rsidRPr="00F43A78" w:rsidRDefault="00044BC9" w:rsidP="004F590D">
            <w:pPr>
              <w:jc w:val="both"/>
              <w:rPr>
                <w:b/>
                <w:caps/>
                <w:sz w:val="18"/>
                <w:szCs w:val="18"/>
              </w:rPr>
            </w:pPr>
          </w:p>
        </w:tc>
        <w:tc>
          <w:tcPr>
            <w:tcW w:w="1061" w:type="pct"/>
            <w:shd w:val="clear" w:color="auto" w:fill="auto"/>
            <w:vAlign w:val="center"/>
          </w:tcPr>
          <w:p w14:paraId="0835CA3F" w14:textId="77777777" w:rsidR="00044BC9" w:rsidRPr="00F43A78" w:rsidRDefault="00044BC9" w:rsidP="004F590D">
            <w:pPr>
              <w:jc w:val="center"/>
              <w:rPr>
                <w:sz w:val="18"/>
                <w:szCs w:val="18"/>
              </w:rPr>
            </w:pPr>
          </w:p>
        </w:tc>
      </w:tr>
      <w:tr w:rsidR="00044BC9" w:rsidRPr="00F43A78" w14:paraId="601AD192" w14:textId="77777777" w:rsidTr="004F590D">
        <w:tc>
          <w:tcPr>
            <w:tcW w:w="1088" w:type="pct"/>
            <w:shd w:val="clear" w:color="auto" w:fill="FFFFFF" w:themeFill="background1"/>
            <w:vAlign w:val="center"/>
          </w:tcPr>
          <w:p w14:paraId="1AE3E390" w14:textId="77777777" w:rsidR="00044BC9" w:rsidRPr="00F43A78" w:rsidRDefault="00044BC9" w:rsidP="004F590D">
            <w:pPr>
              <w:jc w:val="center"/>
              <w:rPr>
                <w:sz w:val="18"/>
                <w:szCs w:val="18"/>
              </w:rPr>
            </w:pPr>
            <w:r w:rsidRPr="00F43A78">
              <w:rPr>
                <w:sz w:val="18"/>
                <w:szCs w:val="18"/>
              </w:rPr>
              <w:t>4.</w:t>
            </w:r>
          </w:p>
        </w:tc>
        <w:tc>
          <w:tcPr>
            <w:tcW w:w="2851" w:type="pct"/>
            <w:shd w:val="clear" w:color="auto" w:fill="auto"/>
            <w:vAlign w:val="center"/>
          </w:tcPr>
          <w:p w14:paraId="339DC2D6" w14:textId="03DC471C" w:rsidR="00044BC9" w:rsidRPr="00F43A78" w:rsidRDefault="00DD1653" w:rsidP="004F590D">
            <w:pPr>
              <w:jc w:val="both"/>
              <w:rPr>
                <w:b/>
                <w:caps/>
                <w:sz w:val="18"/>
                <w:szCs w:val="18"/>
              </w:rPr>
            </w:pPr>
            <w:r w:rsidRPr="00F43A78">
              <w:rPr>
                <w:b/>
                <w:caps/>
                <w:sz w:val="18"/>
                <w:szCs w:val="18"/>
              </w:rPr>
              <w:t>Megemlékezés az aradi vértanúk napjáról</w:t>
            </w:r>
          </w:p>
        </w:tc>
        <w:tc>
          <w:tcPr>
            <w:tcW w:w="1061" w:type="pct"/>
            <w:shd w:val="clear" w:color="auto" w:fill="auto"/>
            <w:vAlign w:val="center"/>
          </w:tcPr>
          <w:p w14:paraId="6A566411" w14:textId="77777777" w:rsidR="00DD1653" w:rsidRPr="00F43A78" w:rsidRDefault="00DD1653" w:rsidP="00DD1653">
            <w:pPr>
              <w:widowControl w:val="0"/>
              <w:autoSpaceDE w:val="0"/>
              <w:autoSpaceDN w:val="0"/>
              <w:adjustRightInd w:val="0"/>
              <w:rPr>
                <w:sz w:val="18"/>
                <w:szCs w:val="18"/>
              </w:rPr>
            </w:pPr>
            <w:r w:rsidRPr="00F43A78">
              <w:rPr>
                <w:sz w:val="18"/>
                <w:szCs w:val="18"/>
              </w:rPr>
              <w:t xml:space="preserve">Műsor: kollégium (Juhász Gábor kollégiumvezető) </w:t>
            </w:r>
          </w:p>
          <w:p w14:paraId="0F49D751" w14:textId="77777777" w:rsidR="00DD1653" w:rsidRPr="00F43A78" w:rsidRDefault="00DD1653" w:rsidP="00DD1653">
            <w:pPr>
              <w:widowControl w:val="0"/>
              <w:autoSpaceDE w:val="0"/>
              <w:autoSpaceDN w:val="0"/>
              <w:adjustRightInd w:val="0"/>
              <w:rPr>
                <w:sz w:val="18"/>
                <w:szCs w:val="18"/>
              </w:rPr>
            </w:pPr>
            <w:r w:rsidRPr="00F43A78">
              <w:rPr>
                <w:sz w:val="18"/>
                <w:szCs w:val="18"/>
              </w:rPr>
              <w:t>Kiállítás / ppt.: 9/AJKP (Somogyvári Orsolya);</w:t>
            </w:r>
          </w:p>
          <w:p w14:paraId="1ED5EA90" w14:textId="77777777" w:rsidR="00DD1653" w:rsidRPr="00F43A78" w:rsidRDefault="00DD1653" w:rsidP="00DD1653">
            <w:pPr>
              <w:widowControl w:val="0"/>
              <w:autoSpaceDE w:val="0"/>
              <w:autoSpaceDN w:val="0"/>
              <w:adjustRightInd w:val="0"/>
              <w:rPr>
                <w:sz w:val="18"/>
                <w:szCs w:val="18"/>
              </w:rPr>
            </w:pPr>
            <w:r w:rsidRPr="00F43A78">
              <w:rPr>
                <w:sz w:val="18"/>
                <w:szCs w:val="18"/>
              </w:rPr>
              <w:t xml:space="preserve">Honvédsírok rendezése közösségi szolgálatként: 9-10. évfolyam (okt. 3-ig: dr. Mikóné Csősz Judit mk.vez.) </w:t>
            </w:r>
          </w:p>
          <w:p w14:paraId="46485612" w14:textId="0F944944" w:rsidR="00044BC9" w:rsidRPr="00F43A78" w:rsidRDefault="00DD1653" w:rsidP="00DD1653">
            <w:pPr>
              <w:jc w:val="center"/>
              <w:rPr>
                <w:sz w:val="18"/>
                <w:szCs w:val="18"/>
              </w:rPr>
            </w:pPr>
            <w:r w:rsidRPr="00F43A78">
              <w:rPr>
                <w:sz w:val="18"/>
                <w:szCs w:val="18"/>
              </w:rPr>
              <w:t xml:space="preserve">A városi ünnepségen gimnáziumunk képviselete: 10. évfolyam (koszorú: dr. Mikóné Csősz Judit mk.vez.);  </w:t>
            </w:r>
          </w:p>
        </w:tc>
      </w:tr>
      <w:tr w:rsidR="00044BC9" w:rsidRPr="00F43A78" w14:paraId="6E94322E" w14:textId="77777777" w:rsidTr="004F590D">
        <w:tc>
          <w:tcPr>
            <w:tcW w:w="1088" w:type="pct"/>
            <w:shd w:val="clear" w:color="auto" w:fill="D9D9D9" w:themeFill="background1" w:themeFillShade="D9"/>
            <w:vAlign w:val="center"/>
          </w:tcPr>
          <w:p w14:paraId="7FE6B07E" w14:textId="77777777" w:rsidR="00044BC9" w:rsidRPr="00F43A78" w:rsidRDefault="00044BC9" w:rsidP="004F590D">
            <w:pPr>
              <w:jc w:val="center"/>
              <w:rPr>
                <w:sz w:val="18"/>
                <w:szCs w:val="18"/>
              </w:rPr>
            </w:pPr>
            <w:r w:rsidRPr="00F43A78">
              <w:rPr>
                <w:sz w:val="18"/>
                <w:szCs w:val="18"/>
              </w:rPr>
              <w:t>5.</w:t>
            </w:r>
          </w:p>
        </w:tc>
        <w:tc>
          <w:tcPr>
            <w:tcW w:w="2851" w:type="pct"/>
            <w:shd w:val="clear" w:color="auto" w:fill="D9D9D9" w:themeFill="background1" w:themeFillShade="D9"/>
            <w:vAlign w:val="center"/>
          </w:tcPr>
          <w:p w14:paraId="500DC589" w14:textId="77777777" w:rsidR="00044BC9" w:rsidRPr="00F43A78" w:rsidRDefault="00044BC9" w:rsidP="004F590D">
            <w:pPr>
              <w:jc w:val="both"/>
              <w:rPr>
                <w:b/>
                <w:caps/>
                <w:sz w:val="18"/>
                <w:szCs w:val="18"/>
              </w:rPr>
            </w:pPr>
          </w:p>
        </w:tc>
        <w:tc>
          <w:tcPr>
            <w:tcW w:w="1061" w:type="pct"/>
            <w:shd w:val="clear" w:color="auto" w:fill="D9D9D9" w:themeFill="background1" w:themeFillShade="D9"/>
            <w:vAlign w:val="center"/>
          </w:tcPr>
          <w:p w14:paraId="3B600B09" w14:textId="77777777" w:rsidR="00044BC9" w:rsidRPr="00F43A78" w:rsidRDefault="00044BC9" w:rsidP="004F590D">
            <w:pPr>
              <w:jc w:val="center"/>
              <w:rPr>
                <w:sz w:val="18"/>
                <w:szCs w:val="18"/>
              </w:rPr>
            </w:pPr>
          </w:p>
        </w:tc>
      </w:tr>
      <w:tr w:rsidR="00044BC9" w:rsidRPr="00F43A78" w14:paraId="6DE1BCF7" w14:textId="77777777" w:rsidTr="004F590D">
        <w:tc>
          <w:tcPr>
            <w:tcW w:w="1088" w:type="pct"/>
            <w:shd w:val="clear" w:color="auto" w:fill="D9D9D9" w:themeFill="background1" w:themeFillShade="D9"/>
            <w:vAlign w:val="center"/>
          </w:tcPr>
          <w:p w14:paraId="46560DB7" w14:textId="77777777" w:rsidR="00044BC9" w:rsidRPr="00F43A78" w:rsidRDefault="00044BC9" w:rsidP="004F590D">
            <w:pPr>
              <w:jc w:val="center"/>
              <w:rPr>
                <w:sz w:val="18"/>
                <w:szCs w:val="18"/>
              </w:rPr>
            </w:pPr>
            <w:r w:rsidRPr="00F43A78">
              <w:rPr>
                <w:sz w:val="18"/>
                <w:szCs w:val="18"/>
              </w:rPr>
              <w:t>6.</w:t>
            </w:r>
          </w:p>
        </w:tc>
        <w:tc>
          <w:tcPr>
            <w:tcW w:w="2851" w:type="pct"/>
            <w:shd w:val="clear" w:color="auto" w:fill="D9D9D9" w:themeFill="background1" w:themeFillShade="D9"/>
            <w:vAlign w:val="center"/>
          </w:tcPr>
          <w:p w14:paraId="6E58FAD2" w14:textId="77777777" w:rsidR="00044BC9" w:rsidRPr="00F43A78" w:rsidRDefault="00044BC9" w:rsidP="004F590D">
            <w:pPr>
              <w:jc w:val="both"/>
              <w:rPr>
                <w:b/>
                <w:caps/>
                <w:sz w:val="18"/>
                <w:szCs w:val="18"/>
              </w:rPr>
            </w:pPr>
          </w:p>
        </w:tc>
        <w:tc>
          <w:tcPr>
            <w:tcW w:w="1061" w:type="pct"/>
            <w:shd w:val="clear" w:color="auto" w:fill="D9D9D9" w:themeFill="background1" w:themeFillShade="D9"/>
            <w:vAlign w:val="center"/>
          </w:tcPr>
          <w:p w14:paraId="669B4638" w14:textId="77777777" w:rsidR="00044BC9" w:rsidRPr="00F43A78" w:rsidRDefault="00044BC9" w:rsidP="004F590D">
            <w:pPr>
              <w:jc w:val="center"/>
              <w:rPr>
                <w:sz w:val="18"/>
                <w:szCs w:val="18"/>
              </w:rPr>
            </w:pPr>
          </w:p>
        </w:tc>
      </w:tr>
      <w:tr w:rsidR="00044BC9" w:rsidRPr="00F43A78" w14:paraId="50821081" w14:textId="77777777" w:rsidTr="004F590D">
        <w:tc>
          <w:tcPr>
            <w:tcW w:w="1088" w:type="pct"/>
            <w:shd w:val="clear" w:color="auto" w:fill="FFFFFF" w:themeFill="background1"/>
            <w:vAlign w:val="center"/>
          </w:tcPr>
          <w:p w14:paraId="081B3BC8" w14:textId="77777777" w:rsidR="00044BC9" w:rsidRPr="00F43A78" w:rsidRDefault="00044BC9" w:rsidP="004F590D">
            <w:pPr>
              <w:jc w:val="center"/>
              <w:rPr>
                <w:sz w:val="18"/>
                <w:szCs w:val="18"/>
              </w:rPr>
            </w:pPr>
            <w:r w:rsidRPr="00F43A78">
              <w:rPr>
                <w:sz w:val="18"/>
                <w:szCs w:val="18"/>
              </w:rPr>
              <w:t>7.</w:t>
            </w:r>
          </w:p>
        </w:tc>
        <w:tc>
          <w:tcPr>
            <w:tcW w:w="2851" w:type="pct"/>
            <w:shd w:val="clear" w:color="auto" w:fill="auto"/>
            <w:vAlign w:val="center"/>
          </w:tcPr>
          <w:p w14:paraId="17D11870" w14:textId="77777777" w:rsidR="00044BC9" w:rsidRPr="00F43A78" w:rsidRDefault="00044BC9" w:rsidP="004F590D">
            <w:pPr>
              <w:jc w:val="both"/>
              <w:rPr>
                <w:b/>
                <w:caps/>
                <w:sz w:val="18"/>
                <w:szCs w:val="18"/>
              </w:rPr>
            </w:pPr>
          </w:p>
        </w:tc>
        <w:tc>
          <w:tcPr>
            <w:tcW w:w="1061" w:type="pct"/>
            <w:shd w:val="clear" w:color="auto" w:fill="auto"/>
            <w:vAlign w:val="center"/>
          </w:tcPr>
          <w:p w14:paraId="4BA33DAE" w14:textId="77777777" w:rsidR="00044BC9" w:rsidRPr="00F43A78" w:rsidRDefault="00044BC9" w:rsidP="004F590D">
            <w:pPr>
              <w:jc w:val="center"/>
              <w:rPr>
                <w:sz w:val="18"/>
                <w:szCs w:val="18"/>
              </w:rPr>
            </w:pPr>
          </w:p>
        </w:tc>
      </w:tr>
      <w:tr w:rsidR="00044BC9" w:rsidRPr="00F43A78" w14:paraId="47094901" w14:textId="77777777" w:rsidTr="004F590D">
        <w:tc>
          <w:tcPr>
            <w:tcW w:w="1088" w:type="pct"/>
            <w:shd w:val="clear" w:color="auto" w:fill="FFFFFF" w:themeFill="background1"/>
            <w:vAlign w:val="center"/>
          </w:tcPr>
          <w:p w14:paraId="28C00BF7" w14:textId="77777777" w:rsidR="00044BC9" w:rsidRPr="00F43A78" w:rsidRDefault="00044BC9" w:rsidP="004F590D">
            <w:pPr>
              <w:jc w:val="center"/>
              <w:rPr>
                <w:sz w:val="18"/>
                <w:szCs w:val="18"/>
              </w:rPr>
            </w:pPr>
            <w:r w:rsidRPr="00F43A78">
              <w:rPr>
                <w:sz w:val="18"/>
                <w:szCs w:val="18"/>
              </w:rPr>
              <w:t>8.</w:t>
            </w:r>
          </w:p>
        </w:tc>
        <w:tc>
          <w:tcPr>
            <w:tcW w:w="2851" w:type="pct"/>
            <w:shd w:val="clear" w:color="auto" w:fill="auto"/>
            <w:vAlign w:val="center"/>
          </w:tcPr>
          <w:p w14:paraId="6A97DA2B" w14:textId="77777777" w:rsidR="00044BC9" w:rsidRPr="00F43A78" w:rsidRDefault="00044BC9" w:rsidP="004F590D">
            <w:pPr>
              <w:jc w:val="both"/>
              <w:rPr>
                <w:b/>
                <w:caps/>
                <w:sz w:val="18"/>
                <w:szCs w:val="18"/>
              </w:rPr>
            </w:pPr>
          </w:p>
        </w:tc>
        <w:tc>
          <w:tcPr>
            <w:tcW w:w="1061" w:type="pct"/>
            <w:shd w:val="clear" w:color="auto" w:fill="auto"/>
            <w:vAlign w:val="center"/>
          </w:tcPr>
          <w:p w14:paraId="5E99A2D9" w14:textId="77777777" w:rsidR="00044BC9" w:rsidRPr="00F43A78" w:rsidRDefault="00044BC9" w:rsidP="004F590D">
            <w:pPr>
              <w:jc w:val="center"/>
              <w:rPr>
                <w:sz w:val="18"/>
                <w:szCs w:val="18"/>
              </w:rPr>
            </w:pPr>
          </w:p>
        </w:tc>
      </w:tr>
      <w:tr w:rsidR="00044BC9" w:rsidRPr="00F43A78" w14:paraId="05202DB7" w14:textId="77777777" w:rsidTr="004F590D">
        <w:tc>
          <w:tcPr>
            <w:tcW w:w="1088" w:type="pct"/>
            <w:shd w:val="clear" w:color="auto" w:fill="FFFFFF" w:themeFill="background1"/>
            <w:vAlign w:val="center"/>
          </w:tcPr>
          <w:p w14:paraId="4A4293F6" w14:textId="77777777" w:rsidR="00044BC9" w:rsidRPr="00F43A78" w:rsidRDefault="00044BC9" w:rsidP="004F590D">
            <w:pPr>
              <w:jc w:val="center"/>
              <w:rPr>
                <w:sz w:val="18"/>
                <w:szCs w:val="18"/>
              </w:rPr>
            </w:pPr>
            <w:r w:rsidRPr="00F43A78">
              <w:rPr>
                <w:sz w:val="18"/>
                <w:szCs w:val="18"/>
              </w:rPr>
              <w:t>9.</w:t>
            </w:r>
          </w:p>
        </w:tc>
        <w:tc>
          <w:tcPr>
            <w:tcW w:w="2851" w:type="pct"/>
            <w:shd w:val="clear" w:color="auto" w:fill="auto"/>
            <w:vAlign w:val="center"/>
          </w:tcPr>
          <w:p w14:paraId="7F07A135" w14:textId="55F04BD3" w:rsidR="00044BC9" w:rsidRPr="00F43A78" w:rsidRDefault="003A170C" w:rsidP="004F590D">
            <w:pPr>
              <w:jc w:val="both"/>
              <w:rPr>
                <w:rFonts w:asciiTheme="minorHAnsi" w:hAnsiTheme="minorHAnsi" w:cstheme="minorHAnsi"/>
                <w:caps/>
                <w:sz w:val="18"/>
                <w:szCs w:val="18"/>
              </w:rPr>
            </w:pPr>
            <w:r w:rsidRPr="00F43A78">
              <w:rPr>
                <w:rFonts w:asciiTheme="minorHAnsi" w:hAnsiTheme="minorHAnsi" w:cstheme="minorHAnsi"/>
                <w:caps/>
                <w:sz w:val="18"/>
                <w:szCs w:val="18"/>
              </w:rPr>
              <w:t xml:space="preserve">Értekezlet: </w:t>
            </w:r>
            <w:r w:rsidR="00DB0E84" w:rsidRPr="00F43A78">
              <w:rPr>
                <w:rFonts w:asciiTheme="minorHAnsi" w:hAnsiTheme="minorHAnsi" w:cstheme="minorHAnsi"/>
                <w:caps/>
                <w:sz w:val="18"/>
                <w:szCs w:val="18"/>
              </w:rPr>
              <w:t>Mérési eredmények elemzése; belső képzés: érettségi vizsgák menete, teendői; tervezett tanulmányi területek elfogadása,  feladatok előkészítése</w:t>
            </w:r>
          </w:p>
          <w:p w14:paraId="77333415" w14:textId="0EF59674" w:rsidR="00500264" w:rsidRPr="00F43A78" w:rsidRDefault="00500264" w:rsidP="004F590D">
            <w:pPr>
              <w:jc w:val="both"/>
              <w:rPr>
                <w:caps/>
                <w:sz w:val="18"/>
                <w:szCs w:val="18"/>
              </w:rPr>
            </w:pPr>
          </w:p>
        </w:tc>
        <w:tc>
          <w:tcPr>
            <w:tcW w:w="1061" w:type="pct"/>
            <w:shd w:val="clear" w:color="auto" w:fill="auto"/>
            <w:vAlign w:val="center"/>
          </w:tcPr>
          <w:p w14:paraId="0262032B" w14:textId="1943DF71" w:rsidR="00044BC9" w:rsidRPr="00F43A78" w:rsidRDefault="00DB0E84" w:rsidP="004F590D">
            <w:pPr>
              <w:jc w:val="center"/>
              <w:rPr>
                <w:sz w:val="18"/>
                <w:szCs w:val="18"/>
              </w:rPr>
            </w:pPr>
            <w:r w:rsidRPr="00F43A78">
              <w:rPr>
                <w:sz w:val="18"/>
                <w:szCs w:val="18"/>
              </w:rPr>
              <w:t>Hajós Éva, Havelka Gyöngyi</w:t>
            </w:r>
          </w:p>
        </w:tc>
      </w:tr>
      <w:tr w:rsidR="00044BC9" w:rsidRPr="00F43A78" w14:paraId="67790281" w14:textId="77777777" w:rsidTr="004F590D">
        <w:tc>
          <w:tcPr>
            <w:tcW w:w="1088" w:type="pct"/>
            <w:shd w:val="clear" w:color="auto" w:fill="FFFFFF" w:themeFill="background1"/>
            <w:vAlign w:val="center"/>
          </w:tcPr>
          <w:p w14:paraId="3E867596" w14:textId="77777777" w:rsidR="00044BC9" w:rsidRPr="00F43A78" w:rsidRDefault="00044BC9" w:rsidP="004F590D">
            <w:pPr>
              <w:jc w:val="center"/>
              <w:rPr>
                <w:sz w:val="18"/>
                <w:szCs w:val="18"/>
              </w:rPr>
            </w:pPr>
            <w:r w:rsidRPr="00F43A78">
              <w:rPr>
                <w:sz w:val="18"/>
                <w:szCs w:val="18"/>
              </w:rPr>
              <w:t>10.</w:t>
            </w:r>
          </w:p>
        </w:tc>
        <w:tc>
          <w:tcPr>
            <w:tcW w:w="2851" w:type="pct"/>
            <w:shd w:val="clear" w:color="auto" w:fill="auto"/>
            <w:vAlign w:val="center"/>
          </w:tcPr>
          <w:p w14:paraId="4759DD7D" w14:textId="13A49DE2" w:rsidR="00044BC9" w:rsidRPr="00F43A78" w:rsidRDefault="00BA6222" w:rsidP="004F590D">
            <w:pPr>
              <w:jc w:val="both"/>
              <w:rPr>
                <w:b/>
                <w:caps/>
                <w:sz w:val="18"/>
                <w:szCs w:val="18"/>
              </w:rPr>
            </w:pPr>
            <w:r w:rsidRPr="00F43A78">
              <w:rPr>
                <w:b/>
                <w:caps/>
                <w:sz w:val="18"/>
                <w:szCs w:val="18"/>
              </w:rPr>
              <w:t>OSZTÁLYOZÓ VIZSGÁK befejező  napja (ELŐREHOZOTT ÉRETTSÉGI JELENTKEZŐK), KÜLÖNBÖZETI VIZSGÁK</w:t>
            </w:r>
          </w:p>
        </w:tc>
        <w:tc>
          <w:tcPr>
            <w:tcW w:w="1061" w:type="pct"/>
            <w:shd w:val="clear" w:color="auto" w:fill="auto"/>
            <w:vAlign w:val="center"/>
          </w:tcPr>
          <w:p w14:paraId="5D92E571" w14:textId="77777777" w:rsidR="00044BC9" w:rsidRPr="00F43A78" w:rsidRDefault="00044BC9" w:rsidP="004F590D">
            <w:pPr>
              <w:jc w:val="center"/>
              <w:rPr>
                <w:sz w:val="18"/>
                <w:szCs w:val="18"/>
              </w:rPr>
            </w:pPr>
          </w:p>
        </w:tc>
      </w:tr>
      <w:tr w:rsidR="00044BC9" w:rsidRPr="00F43A78" w14:paraId="4F63CD46" w14:textId="77777777" w:rsidTr="004F590D">
        <w:tc>
          <w:tcPr>
            <w:tcW w:w="1088" w:type="pct"/>
            <w:shd w:val="clear" w:color="auto" w:fill="FFFFFF" w:themeFill="background1"/>
            <w:vAlign w:val="center"/>
          </w:tcPr>
          <w:p w14:paraId="286202A1" w14:textId="77777777" w:rsidR="00044BC9" w:rsidRPr="00F43A78" w:rsidRDefault="00044BC9" w:rsidP="004F590D">
            <w:pPr>
              <w:jc w:val="center"/>
              <w:rPr>
                <w:sz w:val="18"/>
                <w:szCs w:val="18"/>
              </w:rPr>
            </w:pPr>
            <w:r w:rsidRPr="00F43A78">
              <w:rPr>
                <w:sz w:val="18"/>
                <w:szCs w:val="18"/>
              </w:rPr>
              <w:t>11.</w:t>
            </w:r>
          </w:p>
        </w:tc>
        <w:tc>
          <w:tcPr>
            <w:tcW w:w="2851" w:type="pct"/>
            <w:shd w:val="clear" w:color="auto" w:fill="auto"/>
            <w:vAlign w:val="center"/>
          </w:tcPr>
          <w:p w14:paraId="6CE6AB2E" w14:textId="77777777" w:rsidR="004359F3" w:rsidRPr="00F43A78" w:rsidRDefault="00B66F1F" w:rsidP="004F590D">
            <w:pPr>
              <w:jc w:val="both"/>
              <w:rPr>
                <w:b/>
                <w:caps/>
                <w:sz w:val="18"/>
                <w:szCs w:val="18"/>
              </w:rPr>
            </w:pPr>
            <w:r w:rsidRPr="00F43A78">
              <w:rPr>
                <w:b/>
                <w:caps/>
                <w:sz w:val="18"/>
                <w:szCs w:val="18"/>
              </w:rPr>
              <w:t>Őszi érettségi kezdő napja</w:t>
            </w:r>
            <w:r w:rsidR="004359F3" w:rsidRPr="00F43A78">
              <w:rPr>
                <w:b/>
                <w:caps/>
                <w:sz w:val="18"/>
                <w:szCs w:val="18"/>
              </w:rPr>
              <w:t xml:space="preserve">; </w:t>
            </w:r>
          </w:p>
          <w:p w14:paraId="530BA651" w14:textId="7FD221EA" w:rsidR="00044BC9" w:rsidRPr="00F43A78" w:rsidRDefault="004359F3" w:rsidP="004F590D">
            <w:pPr>
              <w:jc w:val="both"/>
              <w:rPr>
                <w:b/>
                <w:caps/>
                <w:sz w:val="18"/>
                <w:szCs w:val="18"/>
              </w:rPr>
            </w:pPr>
            <w:r w:rsidRPr="00F43A78">
              <w:rPr>
                <w:b/>
                <w:caps/>
                <w:sz w:val="18"/>
                <w:szCs w:val="18"/>
              </w:rPr>
              <w:t>Diáknap (1. tanítás nélküli munkanap)</w:t>
            </w:r>
          </w:p>
        </w:tc>
        <w:tc>
          <w:tcPr>
            <w:tcW w:w="1061" w:type="pct"/>
            <w:shd w:val="clear" w:color="auto" w:fill="auto"/>
            <w:vAlign w:val="center"/>
          </w:tcPr>
          <w:p w14:paraId="2608DDA6" w14:textId="77777777" w:rsidR="00DD1653" w:rsidRPr="00F43A78" w:rsidRDefault="00DD1653" w:rsidP="00DD1653">
            <w:pPr>
              <w:widowControl w:val="0"/>
              <w:autoSpaceDE w:val="0"/>
              <w:autoSpaceDN w:val="0"/>
              <w:adjustRightInd w:val="0"/>
              <w:rPr>
                <w:sz w:val="18"/>
                <w:szCs w:val="18"/>
              </w:rPr>
            </w:pPr>
            <w:r w:rsidRPr="00F43A78">
              <w:rPr>
                <w:sz w:val="18"/>
                <w:szCs w:val="18"/>
              </w:rPr>
              <w:t xml:space="preserve">Szöcskesimogató: Csizmazia Ferencné főigh.,Nemes András dök-segítő, a 11. évfolyam és dök </w:t>
            </w:r>
          </w:p>
          <w:p w14:paraId="00F84460" w14:textId="3D2BE253" w:rsidR="00044BC9" w:rsidRPr="00F43A78" w:rsidRDefault="00DD1653" w:rsidP="00DD1653">
            <w:pPr>
              <w:jc w:val="center"/>
              <w:rPr>
                <w:sz w:val="18"/>
                <w:szCs w:val="18"/>
              </w:rPr>
            </w:pPr>
            <w:r w:rsidRPr="00F43A78">
              <w:rPr>
                <w:sz w:val="18"/>
                <w:szCs w:val="18"/>
              </w:rPr>
              <w:t>Diáknapi program: 12. évfolyam;  Csizmazia Ferencné főigh., Nemes András dök-segítő, Biró Péter Imréné, Müller Márk</w:t>
            </w:r>
          </w:p>
        </w:tc>
      </w:tr>
      <w:tr w:rsidR="00044BC9" w:rsidRPr="00F43A78" w14:paraId="6A0CD0D6" w14:textId="77777777" w:rsidTr="004F590D">
        <w:tc>
          <w:tcPr>
            <w:tcW w:w="1088" w:type="pct"/>
            <w:shd w:val="clear" w:color="auto" w:fill="D9D9D9" w:themeFill="background1" w:themeFillShade="D9"/>
            <w:vAlign w:val="center"/>
          </w:tcPr>
          <w:p w14:paraId="42C6CB53" w14:textId="77777777" w:rsidR="00044BC9" w:rsidRPr="00F43A78" w:rsidRDefault="00044BC9" w:rsidP="004F590D">
            <w:pPr>
              <w:jc w:val="center"/>
              <w:rPr>
                <w:sz w:val="18"/>
                <w:szCs w:val="18"/>
              </w:rPr>
            </w:pPr>
            <w:r w:rsidRPr="00F43A78">
              <w:rPr>
                <w:sz w:val="18"/>
                <w:szCs w:val="18"/>
              </w:rPr>
              <w:t>12.</w:t>
            </w:r>
          </w:p>
        </w:tc>
        <w:tc>
          <w:tcPr>
            <w:tcW w:w="2851" w:type="pct"/>
            <w:shd w:val="clear" w:color="auto" w:fill="D9D9D9" w:themeFill="background1" w:themeFillShade="D9"/>
            <w:vAlign w:val="center"/>
          </w:tcPr>
          <w:p w14:paraId="5F730CBC" w14:textId="77777777" w:rsidR="00044BC9" w:rsidRPr="00F43A78" w:rsidRDefault="00044BC9" w:rsidP="004F590D">
            <w:pPr>
              <w:jc w:val="both"/>
              <w:rPr>
                <w:b/>
                <w:caps/>
                <w:sz w:val="18"/>
                <w:szCs w:val="18"/>
              </w:rPr>
            </w:pPr>
          </w:p>
        </w:tc>
        <w:tc>
          <w:tcPr>
            <w:tcW w:w="1061" w:type="pct"/>
            <w:shd w:val="clear" w:color="auto" w:fill="D9D9D9" w:themeFill="background1" w:themeFillShade="D9"/>
            <w:vAlign w:val="center"/>
          </w:tcPr>
          <w:p w14:paraId="5BBC837A" w14:textId="77777777" w:rsidR="00044BC9" w:rsidRPr="00F43A78" w:rsidRDefault="00044BC9" w:rsidP="004F590D">
            <w:pPr>
              <w:jc w:val="center"/>
              <w:rPr>
                <w:sz w:val="18"/>
                <w:szCs w:val="18"/>
              </w:rPr>
            </w:pPr>
          </w:p>
        </w:tc>
      </w:tr>
      <w:tr w:rsidR="00044BC9" w:rsidRPr="00F43A78" w14:paraId="1360D0C7" w14:textId="77777777" w:rsidTr="004F590D">
        <w:tc>
          <w:tcPr>
            <w:tcW w:w="1088" w:type="pct"/>
            <w:shd w:val="clear" w:color="auto" w:fill="D9D9D9" w:themeFill="background1" w:themeFillShade="D9"/>
            <w:vAlign w:val="center"/>
          </w:tcPr>
          <w:p w14:paraId="08B482B4" w14:textId="77777777" w:rsidR="00044BC9" w:rsidRPr="00F43A78" w:rsidRDefault="00044BC9" w:rsidP="004F590D">
            <w:pPr>
              <w:jc w:val="center"/>
              <w:rPr>
                <w:sz w:val="18"/>
                <w:szCs w:val="18"/>
              </w:rPr>
            </w:pPr>
            <w:r w:rsidRPr="00F43A78">
              <w:rPr>
                <w:sz w:val="18"/>
                <w:szCs w:val="18"/>
              </w:rPr>
              <w:t>13.</w:t>
            </w:r>
          </w:p>
        </w:tc>
        <w:tc>
          <w:tcPr>
            <w:tcW w:w="2851" w:type="pct"/>
            <w:shd w:val="clear" w:color="auto" w:fill="D9D9D9" w:themeFill="background1" w:themeFillShade="D9"/>
            <w:vAlign w:val="center"/>
          </w:tcPr>
          <w:p w14:paraId="1006E885" w14:textId="77777777" w:rsidR="00044BC9" w:rsidRPr="00F43A78" w:rsidRDefault="00044BC9" w:rsidP="004F590D">
            <w:pPr>
              <w:jc w:val="both"/>
              <w:rPr>
                <w:b/>
                <w:caps/>
                <w:sz w:val="18"/>
                <w:szCs w:val="18"/>
              </w:rPr>
            </w:pPr>
          </w:p>
        </w:tc>
        <w:tc>
          <w:tcPr>
            <w:tcW w:w="1061" w:type="pct"/>
            <w:shd w:val="clear" w:color="auto" w:fill="D9D9D9" w:themeFill="background1" w:themeFillShade="D9"/>
            <w:vAlign w:val="center"/>
          </w:tcPr>
          <w:p w14:paraId="7412E179" w14:textId="77777777" w:rsidR="00044BC9" w:rsidRPr="00F43A78" w:rsidRDefault="00044BC9" w:rsidP="004F590D">
            <w:pPr>
              <w:jc w:val="center"/>
              <w:rPr>
                <w:sz w:val="18"/>
                <w:szCs w:val="18"/>
              </w:rPr>
            </w:pPr>
          </w:p>
        </w:tc>
      </w:tr>
      <w:tr w:rsidR="00044BC9" w:rsidRPr="00F43A78" w14:paraId="487EC787" w14:textId="77777777" w:rsidTr="004F590D">
        <w:tc>
          <w:tcPr>
            <w:tcW w:w="1088" w:type="pct"/>
            <w:shd w:val="clear" w:color="auto" w:fill="FFFFFF" w:themeFill="background1"/>
            <w:vAlign w:val="center"/>
          </w:tcPr>
          <w:p w14:paraId="0436127A" w14:textId="77777777" w:rsidR="00044BC9" w:rsidRPr="00F43A78" w:rsidRDefault="00044BC9" w:rsidP="004F590D">
            <w:pPr>
              <w:jc w:val="center"/>
              <w:rPr>
                <w:sz w:val="18"/>
                <w:szCs w:val="18"/>
              </w:rPr>
            </w:pPr>
            <w:r w:rsidRPr="00F43A78">
              <w:rPr>
                <w:sz w:val="18"/>
                <w:szCs w:val="18"/>
              </w:rPr>
              <w:t>14.</w:t>
            </w:r>
          </w:p>
        </w:tc>
        <w:tc>
          <w:tcPr>
            <w:tcW w:w="2851" w:type="pct"/>
            <w:shd w:val="clear" w:color="auto" w:fill="auto"/>
            <w:vAlign w:val="center"/>
          </w:tcPr>
          <w:p w14:paraId="29A0CE1C" w14:textId="77777777" w:rsidR="00044BC9" w:rsidRPr="00F43A78" w:rsidRDefault="00B66F1F" w:rsidP="004F590D">
            <w:pPr>
              <w:jc w:val="both"/>
              <w:rPr>
                <w:b/>
                <w:caps/>
                <w:sz w:val="18"/>
                <w:szCs w:val="18"/>
              </w:rPr>
            </w:pPr>
            <w:r w:rsidRPr="00F43A78">
              <w:rPr>
                <w:b/>
                <w:caps/>
                <w:sz w:val="18"/>
                <w:szCs w:val="18"/>
              </w:rPr>
              <w:t>Érettségi magyar nyelv és irodalom</w:t>
            </w:r>
          </w:p>
          <w:p w14:paraId="296F7DEE" w14:textId="685BD719" w:rsidR="00B66F1F" w:rsidRPr="00F43A78" w:rsidRDefault="00B66F1F" w:rsidP="004F590D">
            <w:pPr>
              <w:jc w:val="both"/>
              <w:rPr>
                <w:b/>
                <w:caps/>
                <w:sz w:val="18"/>
                <w:szCs w:val="18"/>
              </w:rPr>
            </w:pPr>
            <w:r w:rsidRPr="00F43A78">
              <w:rPr>
                <w:b/>
                <w:caps/>
                <w:sz w:val="18"/>
                <w:szCs w:val="18"/>
              </w:rPr>
              <w:t>érettségi földrajz</w:t>
            </w:r>
          </w:p>
        </w:tc>
        <w:tc>
          <w:tcPr>
            <w:tcW w:w="1061" w:type="pct"/>
            <w:shd w:val="clear" w:color="auto" w:fill="auto"/>
            <w:vAlign w:val="center"/>
          </w:tcPr>
          <w:p w14:paraId="353EE25D" w14:textId="77777777" w:rsidR="00044BC9" w:rsidRPr="00F43A78" w:rsidRDefault="00044BC9" w:rsidP="004F590D">
            <w:pPr>
              <w:jc w:val="center"/>
              <w:rPr>
                <w:sz w:val="18"/>
                <w:szCs w:val="18"/>
              </w:rPr>
            </w:pPr>
          </w:p>
        </w:tc>
      </w:tr>
      <w:tr w:rsidR="00044BC9" w:rsidRPr="00F43A78" w14:paraId="6BE608F2" w14:textId="77777777" w:rsidTr="004F590D">
        <w:tc>
          <w:tcPr>
            <w:tcW w:w="1088" w:type="pct"/>
            <w:shd w:val="clear" w:color="auto" w:fill="FFFFFF" w:themeFill="background1"/>
            <w:vAlign w:val="center"/>
          </w:tcPr>
          <w:p w14:paraId="42B9534B" w14:textId="77777777" w:rsidR="00044BC9" w:rsidRPr="00F43A78" w:rsidRDefault="00044BC9" w:rsidP="004F590D">
            <w:pPr>
              <w:jc w:val="center"/>
              <w:rPr>
                <w:sz w:val="18"/>
                <w:szCs w:val="18"/>
              </w:rPr>
            </w:pPr>
            <w:r w:rsidRPr="00F43A78">
              <w:rPr>
                <w:sz w:val="18"/>
                <w:szCs w:val="18"/>
              </w:rPr>
              <w:t>15.</w:t>
            </w:r>
          </w:p>
        </w:tc>
        <w:tc>
          <w:tcPr>
            <w:tcW w:w="2851" w:type="pct"/>
            <w:shd w:val="clear" w:color="auto" w:fill="auto"/>
            <w:vAlign w:val="center"/>
          </w:tcPr>
          <w:p w14:paraId="5ABD4880" w14:textId="31E5B1A9" w:rsidR="00044BC9" w:rsidRPr="00F43A78" w:rsidRDefault="00B66F1F" w:rsidP="004F590D">
            <w:pPr>
              <w:jc w:val="both"/>
              <w:rPr>
                <w:b/>
                <w:caps/>
                <w:sz w:val="18"/>
                <w:szCs w:val="18"/>
              </w:rPr>
            </w:pPr>
            <w:r w:rsidRPr="00F43A78">
              <w:rPr>
                <w:b/>
                <w:caps/>
                <w:sz w:val="18"/>
                <w:szCs w:val="18"/>
              </w:rPr>
              <w:t>Érettségi matematika</w:t>
            </w:r>
          </w:p>
        </w:tc>
        <w:tc>
          <w:tcPr>
            <w:tcW w:w="1061" w:type="pct"/>
            <w:shd w:val="clear" w:color="auto" w:fill="auto"/>
            <w:vAlign w:val="center"/>
          </w:tcPr>
          <w:p w14:paraId="2A9331B0" w14:textId="77777777" w:rsidR="00044BC9" w:rsidRPr="00F43A78" w:rsidRDefault="00044BC9" w:rsidP="004F590D">
            <w:pPr>
              <w:jc w:val="center"/>
              <w:rPr>
                <w:sz w:val="18"/>
                <w:szCs w:val="18"/>
              </w:rPr>
            </w:pPr>
          </w:p>
        </w:tc>
      </w:tr>
      <w:tr w:rsidR="00044BC9" w:rsidRPr="00F43A78" w14:paraId="56BB97A0" w14:textId="77777777" w:rsidTr="004F590D">
        <w:tc>
          <w:tcPr>
            <w:tcW w:w="1088" w:type="pct"/>
            <w:shd w:val="clear" w:color="auto" w:fill="FFFFFF" w:themeFill="background1"/>
            <w:vAlign w:val="center"/>
          </w:tcPr>
          <w:p w14:paraId="72F22E36" w14:textId="77777777" w:rsidR="00044BC9" w:rsidRPr="00F43A78" w:rsidRDefault="00044BC9" w:rsidP="004F590D">
            <w:pPr>
              <w:jc w:val="center"/>
              <w:rPr>
                <w:sz w:val="18"/>
                <w:szCs w:val="18"/>
              </w:rPr>
            </w:pPr>
            <w:r w:rsidRPr="00F43A78">
              <w:rPr>
                <w:sz w:val="18"/>
                <w:szCs w:val="18"/>
              </w:rPr>
              <w:t>16.</w:t>
            </w:r>
          </w:p>
        </w:tc>
        <w:tc>
          <w:tcPr>
            <w:tcW w:w="2851" w:type="pct"/>
            <w:shd w:val="clear" w:color="auto" w:fill="auto"/>
            <w:vAlign w:val="center"/>
          </w:tcPr>
          <w:p w14:paraId="0632FE33" w14:textId="77777777" w:rsidR="00044BC9" w:rsidRPr="00F43A78" w:rsidRDefault="00B66F1F" w:rsidP="004F590D">
            <w:pPr>
              <w:jc w:val="both"/>
              <w:rPr>
                <w:b/>
                <w:caps/>
                <w:sz w:val="18"/>
                <w:szCs w:val="18"/>
              </w:rPr>
            </w:pPr>
            <w:r w:rsidRPr="00F43A78">
              <w:rPr>
                <w:b/>
                <w:caps/>
                <w:sz w:val="18"/>
                <w:szCs w:val="18"/>
              </w:rPr>
              <w:t>Érettségi</w:t>
            </w:r>
            <w:r w:rsidRPr="00F43A78">
              <w:rPr>
                <w:sz w:val="18"/>
                <w:szCs w:val="18"/>
              </w:rPr>
              <w:t xml:space="preserve"> </w:t>
            </w:r>
            <w:r w:rsidRPr="00F43A78">
              <w:rPr>
                <w:b/>
                <w:caps/>
                <w:sz w:val="18"/>
                <w:szCs w:val="18"/>
              </w:rPr>
              <w:t>történelem</w:t>
            </w:r>
            <w:r w:rsidR="00DD1653" w:rsidRPr="00F43A78">
              <w:rPr>
                <w:b/>
                <w:caps/>
                <w:sz w:val="18"/>
                <w:szCs w:val="18"/>
              </w:rPr>
              <w:t>;</w:t>
            </w:r>
          </w:p>
          <w:p w14:paraId="4FE3C906" w14:textId="4692DB68" w:rsidR="00DD1653" w:rsidRPr="00F43A78" w:rsidRDefault="00DD1653" w:rsidP="004F590D">
            <w:pPr>
              <w:jc w:val="both"/>
              <w:rPr>
                <w:b/>
                <w:caps/>
                <w:sz w:val="18"/>
                <w:szCs w:val="18"/>
              </w:rPr>
            </w:pPr>
            <w:r w:rsidRPr="00F43A78">
              <w:rPr>
                <w:b/>
                <w:caps/>
                <w:sz w:val="18"/>
                <w:szCs w:val="18"/>
              </w:rPr>
              <w:t>Richter Természettudományos Nap</w:t>
            </w:r>
          </w:p>
        </w:tc>
        <w:tc>
          <w:tcPr>
            <w:tcW w:w="1061" w:type="pct"/>
            <w:shd w:val="clear" w:color="auto" w:fill="auto"/>
            <w:vAlign w:val="center"/>
          </w:tcPr>
          <w:p w14:paraId="70A3CB4F" w14:textId="32216160" w:rsidR="00044BC9" w:rsidRPr="00F43A78" w:rsidRDefault="00DD1653" w:rsidP="004F590D">
            <w:pPr>
              <w:jc w:val="center"/>
              <w:rPr>
                <w:sz w:val="18"/>
                <w:szCs w:val="18"/>
              </w:rPr>
            </w:pPr>
            <w:r w:rsidRPr="00F43A78">
              <w:rPr>
                <w:sz w:val="18"/>
                <w:szCs w:val="18"/>
              </w:rPr>
              <w:t>Nagy István</w:t>
            </w:r>
          </w:p>
        </w:tc>
      </w:tr>
      <w:tr w:rsidR="00044BC9" w:rsidRPr="00F43A78" w14:paraId="603B5AEB" w14:textId="77777777" w:rsidTr="004F590D">
        <w:tc>
          <w:tcPr>
            <w:tcW w:w="1088" w:type="pct"/>
            <w:shd w:val="clear" w:color="auto" w:fill="FFFFFF" w:themeFill="background1"/>
            <w:vAlign w:val="center"/>
          </w:tcPr>
          <w:p w14:paraId="75B4ADC3" w14:textId="77777777" w:rsidR="00044BC9" w:rsidRPr="00F43A78" w:rsidRDefault="00044BC9" w:rsidP="004F590D">
            <w:pPr>
              <w:jc w:val="center"/>
              <w:rPr>
                <w:sz w:val="18"/>
                <w:szCs w:val="18"/>
              </w:rPr>
            </w:pPr>
            <w:r w:rsidRPr="00F43A78">
              <w:rPr>
                <w:sz w:val="18"/>
                <w:szCs w:val="18"/>
              </w:rPr>
              <w:t>17.</w:t>
            </w:r>
          </w:p>
        </w:tc>
        <w:tc>
          <w:tcPr>
            <w:tcW w:w="2851" w:type="pct"/>
            <w:shd w:val="clear" w:color="auto" w:fill="auto"/>
            <w:vAlign w:val="center"/>
          </w:tcPr>
          <w:p w14:paraId="6B0A9DCA" w14:textId="77777777" w:rsidR="00476E4D" w:rsidRPr="00F43A78" w:rsidRDefault="00B66F1F" w:rsidP="004F590D">
            <w:pPr>
              <w:jc w:val="both"/>
              <w:rPr>
                <w:b/>
                <w:caps/>
                <w:sz w:val="18"/>
                <w:szCs w:val="18"/>
              </w:rPr>
            </w:pPr>
            <w:r w:rsidRPr="00F43A78">
              <w:rPr>
                <w:b/>
                <w:caps/>
                <w:sz w:val="18"/>
                <w:szCs w:val="18"/>
              </w:rPr>
              <w:t>Érettségi angol nyelv</w:t>
            </w:r>
            <w:r w:rsidR="00476E4D" w:rsidRPr="00F43A78">
              <w:rPr>
                <w:b/>
                <w:caps/>
                <w:sz w:val="18"/>
                <w:szCs w:val="18"/>
              </w:rPr>
              <w:t xml:space="preserve">; </w:t>
            </w:r>
          </w:p>
          <w:p w14:paraId="2F7B0D79" w14:textId="606A59F9" w:rsidR="00044BC9" w:rsidRPr="00F43A78" w:rsidRDefault="00476E4D" w:rsidP="004F590D">
            <w:pPr>
              <w:jc w:val="both"/>
              <w:rPr>
                <w:b/>
                <w:caps/>
                <w:sz w:val="18"/>
                <w:szCs w:val="18"/>
              </w:rPr>
            </w:pPr>
            <w:r w:rsidRPr="00F43A78">
              <w:rPr>
                <w:b/>
                <w:caps/>
                <w:sz w:val="18"/>
                <w:szCs w:val="18"/>
              </w:rPr>
              <w:t>OH bázisintézményi programunk - tudásmegosztás</w:t>
            </w:r>
          </w:p>
        </w:tc>
        <w:tc>
          <w:tcPr>
            <w:tcW w:w="1061" w:type="pct"/>
            <w:shd w:val="clear" w:color="auto" w:fill="auto"/>
            <w:vAlign w:val="center"/>
          </w:tcPr>
          <w:p w14:paraId="1EC0A9B6" w14:textId="216376C0" w:rsidR="00044BC9" w:rsidRPr="00F43A78" w:rsidRDefault="00476E4D" w:rsidP="004F590D">
            <w:pPr>
              <w:jc w:val="center"/>
              <w:rPr>
                <w:sz w:val="18"/>
                <w:szCs w:val="18"/>
              </w:rPr>
            </w:pPr>
            <w:r w:rsidRPr="00F43A78">
              <w:rPr>
                <w:sz w:val="18"/>
                <w:szCs w:val="18"/>
              </w:rPr>
              <w:t>Hajós Éva, Klem Rita, Péter Miklós</w:t>
            </w:r>
          </w:p>
        </w:tc>
      </w:tr>
      <w:tr w:rsidR="00044BC9" w:rsidRPr="00F43A78" w14:paraId="2E1277B6" w14:textId="77777777" w:rsidTr="004F590D">
        <w:tc>
          <w:tcPr>
            <w:tcW w:w="1088" w:type="pct"/>
            <w:shd w:val="clear" w:color="auto" w:fill="FFFFFF" w:themeFill="background1"/>
            <w:vAlign w:val="center"/>
          </w:tcPr>
          <w:p w14:paraId="601BE53A" w14:textId="77777777" w:rsidR="00044BC9" w:rsidRPr="00F43A78" w:rsidRDefault="00044BC9" w:rsidP="004F590D">
            <w:pPr>
              <w:jc w:val="center"/>
              <w:rPr>
                <w:sz w:val="18"/>
                <w:szCs w:val="18"/>
              </w:rPr>
            </w:pPr>
            <w:r w:rsidRPr="00F43A78">
              <w:rPr>
                <w:sz w:val="18"/>
                <w:szCs w:val="18"/>
              </w:rPr>
              <w:t>18.</w:t>
            </w:r>
          </w:p>
        </w:tc>
        <w:tc>
          <w:tcPr>
            <w:tcW w:w="2851" w:type="pct"/>
            <w:shd w:val="clear" w:color="auto" w:fill="auto"/>
            <w:vAlign w:val="center"/>
          </w:tcPr>
          <w:p w14:paraId="2935C594" w14:textId="77777777" w:rsidR="00044BC9" w:rsidRPr="00F43A78" w:rsidRDefault="00044BC9" w:rsidP="004F590D">
            <w:pPr>
              <w:jc w:val="both"/>
              <w:rPr>
                <w:b/>
                <w:caps/>
                <w:sz w:val="18"/>
                <w:szCs w:val="18"/>
              </w:rPr>
            </w:pPr>
          </w:p>
        </w:tc>
        <w:tc>
          <w:tcPr>
            <w:tcW w:w="1061" w:type="pct"/>
            <w:shd w:val="clear" w:color="auto" w:fill="auto"/>
            <w:vAlign w:val="center"/>
          </w:tcPr>
          <w:p w14:paraId="0EE97AA3" w14:textId="77777777" w:rsidR="00044BC9" w:rsidRPr="00F43A78" w:rsidRDefault="00044BC9" w:rsidP="004F590D">
            <w:pPr>
              <w:jc w:val="center"/>
              <w:rPr>
                <w:sz w:val="18"/>
                <w:szCs w:val="18"/>
              </w:rPr>
            </w:pPr>
          </w:p>
        </w:tc>
      </w:tr>
      <w:tr w:rsidR="00044BC9" w:rsidRPr="00F43A78" w14:paraId="2C4185ED" w14:textId="77777777" w:rsidTr="004F590D">
        <w:tc>
          <w:tcPr>
            <w:tcW w:w="1088" w:type="pct"/>
            <w:shd w:val="clear" w:color="auto" w:fill="D9D9D9" w:themeFill="background1" w:themeFillShade="D9"/>
            <w:vAlign w:val="center"/>
          </w:tcPr>
          <w:p w14:paraId="15875950" w14:textId="77777777" w:rsidR="00044BC9" w:rsidRPr="00F43A78" w:rsidRDefault="00044BC9" w:rsidP="004F590D">
            <w:pPr>
              <w:jc w:val="center"/>
              <w:rPr>
                <w:sz w:val="18"/>
                <w:szCs w:val="18"/>
              </w:rPr>
            </w:pPr>
            <w:r w:rsidRPr="00F43A78">
              <w:rPr>
                <w:sz w:val="18"/>
                <w:szCs w:val="18"/>
              </w:rPr>
              <w:t>19.</w:t>
            </w:r>
          </w:p>
        </w:tc>
        <w:tc>
          <w:tcPr>
            <w:tcW w:w="2851" w:type="pct"/>
            <w:shd w:val="clear" w:color="auto" w:fill="D9D9D9" w:themeFill="background1" w:themeFillShade="D9"/>
            <w:vAlign w:val="center"/>
          </w:tcPr>
          <w:p w14:paraId="0479FD86" w14:textId="77777777" w:rsidR="00044BC9" w:rsidRPr="00F43A78" w:rsidRDefault="00044BC9" w:rsidP="004F590D">
            <w:pPr>
              <w:jc w:val="both"/>
              <w:rPr>
                <w:b/>
                <w:caps/>
                <w:sz w:val="18"/>
                <w:szCs w:val="18"/>
              </w:rPr>
            </w:pPr>
          </w:p>
        </w:tc>
        <w:tc>
          <w:tcPr>
            <w:tcW w:w="1061" w:type="pct"/>
            <w:shd w:val="clear" w:color="auto" w:fill="D9D9D9" w:themeFill="background1" w:themeFillShade="D9"/>
            <w:vAlign w:val="center"/>
          </w:tcPr>
          <w:p w14:paraId="56FFBEA4" w14:textId="77777777" w:rsidR="00044BC9" w:rsidRPr="00F43A78" w:rsidRDefault="00044BC9" w:rsidP="004F590D">
            <w:pPr>
              <w:jc w:val="center"/>
              <w:rPr>
                <w:sz w:val="18"/>
                <w:szCs w:val="18"/>
              </w:rPr>
            </w:pPr>
          </w:p>
        </w:tc>
      </w:tr>
      <w:tr w:rsidR="00044BC9" w:rsidRPr="00F43A78" w14:paraId="27436233" w14:textId="77777777" w:rsidTr="004F590D">
        <w:tc>
          <w:tcPr>
            <w:tcW w:w="1088" w:type="pct"/>
            <w:shd w:val="clear" w:color="auto" w:fill="D9D9D9" w:themeFill="background1" w:themeFillShade="D9"/>
            <w:vAlign w:val="center"/>
          </w:tcPr>
          <w:p w14:paraId="68BBA199" w14:textId="77777777" w:rsidR="00044BC9" w:rsidRPr="00F43A78" w:rsidRDefault="00044BC9" w:rsidP="004F590D">
            <w:pPr>
              <w:jc w:val="center"/>
              <w:rPr>
                <w:sz w:val="18"/>
                <w:szCs w:val="18"/>
              </w:rPr>
            </w:pPr>
            <w:r w:rsidRPr="00F43A78">
              <w:rPr>
                <w:sz w:val="18"/>
                <w:szCs w:val="18"/>
              </w:rPr>
              <w:t>20.</w:t>
            </w:r>
          </w:p>
        </w:tc>
        <w:tc>
          <w:tcPr>
            <w:tcW w:w="2851" w:type="pct"/>
            <w:shd w:val="clear" w:color="auto" w:fill="D9D9D9" w:themeFill="background1" w:themeFillShade="D9"/>
            <w:vAlign w:val="center"/>
          </w:tcPr>
          <w:p w14:paraId="77D0D0C0" w14:textId="77777777" w:rsidR="00044BC9" w:rsidRPr="00F43A78" w:rsidRDefault="004C444D" w:rsidP="004F590D">
            <w:pPr>
              <w:jc w:val="both"/>
              <w:rPr>
                <w:b/>
                <w:caps/>
                <w:sz w:val="18"/>
                <w:szCs w:val="18"/>
              </w:rPr>
            </w:pPr>
            <w:r w:rsidRPr="00F43A78">
              <w:rPr>
                <w:b/>
                <w:caps/>
                <w:sz w:val="18"/>
                <w:szCs w:val="18"/>
              </w:rPr>
              <w:t>KIFIR Tanulmányi területek megadása</w:t>
            </w:r>
          </w:p>
          <w:p w14:paraId="013355E2" w14:textId="27166ADE" w:rsidR="004343EE" w:rsidRPr="00F43A78" w:rsidRDefault="004343EE" w:rsidP="004F590D">
            <w:pPr>
              <w:jc w:val="both"/>
              <w:rPr>
                <w:b/>
                <w:caps/>
                <w:sz w:val="18"/>
                <w:szCs w:val="18"/>
              </w:rPr>
            </w:pPr>
            <w:r w:rsidRPr="00F43A78">
              <w:rPr>
                <w:b/>
                <w:caps/>
                <w:sz w:val="18"/>
                <w:szCs w:val="18"/>
              </w:rPr>
              <w:t>Felvételi tájékoztató megjelentetése</w:t>
            </w:r>
          </w:p>
        </w:tc>
        <w:tc>
          <w:tcPr>
            <w:tcW w:w="1061" w:type="pct"/>
            <w:shd w:val="clear" w:color="auto" w:fill="D9D9D9" w:themeFill="background1" w:themeFillShade="D9"/>
            <w:vAlign w:val="center"/>
          </w:tcPr>
          <w:p w14:paraId="297276C6" w14:textId="1AC3053D" w:rsidR="00044BC9" w:rsidRPr="00F43A78" w:rsidRDefault="004C444D" w:rsidP="004F590D">
            <w:pPr>
              <w:jc w:val="center"/>
              <w:rPr>
                <w:sz w:val="18"/>
                <w:szCs w:val="18"/>
              </w:rPr>
            </w:pPr>
            <w:r w:rsidRPr="00F43A78">
              <w:rPr>
                <w:sz w:val="18"/>
                <w:szCs w:val="18"/>
              </w:rPr>
              <w:t>Csizmazia Ferencné</w:t>
            </w:r>
          </w:p>
        </w:tc>
      </w:tr>
      <w:tr w:rsidR="00044BC9" w:rsidRPr="00F43A78" w14:paraId="4DAC01F8" w14:textId="77777777" w:rsidTr="004F590D">
        <w:tc>
          <w:tcPr>
            <w:tcW w:w="1088" w:type="pct"/>
            <w:shd w:val="clear" w:color="auto" w:fill="FFFFFF" w:themeFill="background1"/>
            <w:vAlign w:val="center"/>
          </w:tcPr>
          <w:p w14:paraId="5F1AFC74" w14:textId="77777777" w:rsidR="00044BC9" w:rsidRPr="00F43A78" w:rsidRDefault="00044BC9" w:rsidP="004F590D">
            <w:pPr>
              <w:jc w:val="center"/>
              <w:rPr>
                <w:sz w:val="18"/>
                <w:szCs w:val="18"/>
              </w:rPr>
            </w:pPr>
            <w:r w:rsidRPr="00F43A78">
              <w:rPr>
                <w:sz w:val="18"/>
                <w:szCs w:val="18"/>
              </w:rPr>
              <w:t>21.</w:t>
            </w:r>
          </w:p>
        </w:tc>
        <w:tc>
          <w:tcPr>
            <w:tcW w:w="2851" w:type="pct"/>
            <w:shd w:val="clear" w:color="auto" w:fill="auto"/>
            <w:vAlign w:val="center"/>
          </w:tcPr>
          <w:p w14:paraId="2953DFFF" w14:textId="15F415DD" w:rsidR="00044BC9" w:rsidRPr="00F43A78" w:rsidRDefault="00B66F1F" w:rsidP="004F590D">
            <w:pPr>
              <w:jc w:val="both"/>
              <w:rPr>
                <w:b/>
                <w:caps/>
                <w:sz w:val="18"/>
                <w:szCs w:val="18"/>
              </w:rPr>
            </w:pPr>
            <w:r w:rsidRPr="00F43A78">
              <w:rPr>
                <w:b/>
                <w:caps/>
                <w:sz w:val="18"/>
                <w:szCs w:val="18"/>
              </w:rPr>
              <w:t>Érettségi német nyelv</w:t>
            </w:r>
          </w:p>
        </w:tc>
        <w:tc>
          <w:tcPr>
            <w:tcW w:w="1061" w:type="pct"/>
            <w:shd w:val="clear" w:color="auto" w:fill="auto"/>
            <w:vAlign w:val="center"/>
          </w:tcPr>
          <w:p w14:paraId="11C5005F" w14:textId="77777777" w:rsidR="00044BC9" w:rsidRPr="00F43A78" w:rsidRDefault="00044BC9" w:rsidP="004F590D">
            <w:pPr>
              <w:jc w:val="center"/>
              <w:rPr>
                <w:sz w:val="18"/>
                <w:szCs w:val="18"/>
              </w:rPr>
            </w:pPr>
          </w:p>
        </w:tc>
      </w:tr>
      <w:tr w:rsidR="00044BC9" w:rsidRPr="00F43A78" w14:paraId="242BEFCF" w14:textId="77777777" w:rsidTr="004F590D">
        <w:tc>
          <w:tcPr>
            <w:tcW w:w="1088" w:type="pct"/>
            <w:shd w:val="clear" w:color="auto" w:fill="FFFFFF" w:themeFill="background1"/>
            <w:vAlign w:val="center"/>
          </w:tcPr>
          <w:p w14:paraId="5AD46F8B" w14:textId="77777777" w:rsidR="00044BC9" w:rsidRPr="00F43A78" w:rsidRDefault="00044BC9" w:rsidP="004F590D">
            <w:pPr>
              <w:jc w:val="center"/>
              <w:rPr>
                <w:sz w:val="18"/>
                <w:szCs w:val="18"/>
              </w:rPr>
            </w:pPr>
            <w:r w:rsidRPr="00F43A78">
              <w:rPr>
                <w:sz w:val="18"/>
                <w:szCs w:val="18"/>
              </w:rPr>
              <w:t>22.</w:t>
            </w:r>
          </w:p>
        </w:tc>
        <w:tc>
          <w:tcPr>
            <w:tcW w:w="2851" w:type="pct"/>
            <w:shd w:val="clear" w:color="auto" w:fill="auto"/>
            <w:vAlign w:val="center"/>
          </w:tcPr>
          <w:p w14:paraId="19B4F850" w14:textId="77777777" w:rsidR="00044BC9" w:rsidRPr="00F43A78" w:rsidRDefault="00B66F1F" w:rsidP="004F590D">
            <w:pPr>
              <w:jc w:val="both"/>
              <w:rPr>
                <w:b/>
                <w:caps/>
                <w:sz w:val="18"/>
                <w:szCs w:val="18"/>
              </w:rPr>
            </w:pPr>
            <w:r w:rsidRPr="00F43A78">
              <w:rPr>
                <w:b/>
                <w:caps/>
                <w:sz w:val="18"/>
                <w:szCs w:val="18"/>
              </w:rPr>
              <w:t>érettségi digitális kultúra</w:t>
            </w:r>
            <w:r w:rsidR="00476E4D" w:rsidRPr="00F43A78">
              <w:rPr>
                <w:b/>
                <w:caps/>
                <w:sz w:val="18"/>
                <w:szCs w:val="18"/>
              </w:rPr>
              <w:t>;</w:t>
            </w:r>
          </w:p>
          <w:p w14:paraId="22C80948" w14:textId="6E263938" w:rsidR="00476E4D" w:rsidRPr="00F43A78" w:rsidRDefault="00476E4D" w:rsidP="004F590D">
            <w:pPr>
              <w:jc w:val="both"/>
              <w:rPr>
                <w:b/>
                <w:caps/>
                <w:sz w:val="18"/>
                <w:szCs w:val="18"/>
              </w:rPr>
            </w:pPr>
            <w:r w:rsidRPr="00F43A78">
              <w:rPr>
                <w:b/>
                <w:caps/>
                <w:sz w:val="18"/>
                <w:szCs w:val="18"/>
              </w:rPr>
              <w:t>Megemlékezés az 1956-os forradalom és szabadságharcról</w:t>
            </w:r>
          </w:p>
        </w:tc>
        <w:tc>
          <w:tcPr>
            <w:tcW w:w="1061" w:type="pct"/>
            <w:shd w:val="clear" w:color="auto" w:fill="auto"/>
            <w:vAlign w:val="center"/>
          </w:tcPr>
          <w:p w14:paraId="6F18C434" w14:textId="76F896B2" w:rsidR="00044BC9" w:rsidRPr="00F43A78" w:rsidRDefault="00476E4D" w:rsidP="004F590D">
            <w:pPr>
              <w:jc w:val="center"/>
              <w:rPr>
                <w:sz w:val="18"/>
                <w:szCs w:val="18"/>
              </w:rPr>
            </w:pPr>
            <w:r w:rsidRPr="00F43A78">
              <w:rPr>
                <w:sz w:val="18"/>
                <w:szCs w:val="18"/>
              </w:rPr>
              <w:t>Iskolai műsor: 10. A (Nagy istván); Kiállítás / ppt.: kollégium (Juhász Gábor kollégiumvezető)</w:t>
            </w:r>
          </w:p>
        </w:tc>
      </w:tr>
      <w:tr w:rsidR="00044BC9" w:rsidRPr="00F43A78" w14:paraId="4602EA38" w14:textId="77777777" w:rsidTr="004F590D">
        <w:tc>
          <w:tcPr>
            <w:tcW w:w="1088" w:type="pct"/>
            <w:shd w:val="clear" w:color="auto" w:fill="FFFFFF" w:themeFill="background1"/>
            <w:vAlign w:val="center"/>
          </w:tcPr>
          <w:p w14:paraId="449BA7D9" w14:textId="77777777" w:rsidR="00044BC9" w:rsidRPr="00F43A78" w:rsidRDefault="00044BC9" w:rsidP="004F590D">
            <w:pPr>
              <w:jc w:val="center"/>
              <w:rPr>
                <w:sz w:val="18"/>
                <w:szCs w:val="18"/>
              </w:rPr>
            </w:pPr>
            <w:r w:rsidRPr="00F43A78">
              <w:rPr>
                <w:sz w:val="18"/>
                <w:szCs w:val="18"/>
              </w:rPr>
              <w:t>23.</w:t>
            </w:r>
          </w:p>
        </w:tc>
        <w:tc>
          <w:tcPr>
            <w:tcW w:w="2851" w:type="pct"/>
            <w:shd w:val="clear" w:color="auto" w:fill="auto"/>
            <w:vAlign w:val="center"/>
          </w:tcPr>
          <w:p w14:paraId="22830CE5" w14:textId="569D51B8" w:rsidR="00044BC9" w:rsidRPr="00F43A78" w:rsidRDefault="00476E4D" w:rsidP="004F590D">
            <w:pPr>
              <w:jc w:val="both"/>
              <w:rPr>
                <w:b/>
                <w:caps/>
                <w:sz w:val="18"/>
                <w:szCs w:val="18"/>
              </w:rPr>
            </w:pPr>
            <w:r w:rsidRPr="00F43A78">
              <w:rPr>
                <w:b/>
                <w:caps/>
                <w:sz w:val="18"/>
                <w:szCs w:val="18"/>
              </w:rPr>
              <w:t>Városi megemlékezés az 1956-os forradalom és szabadságharcról</w:t>
            </w:r>
          </w:p>
        </w:tc>
        <w:tc>
          <w:tcPr>
            <w:tcW w:w="1061" w:type="pct"/>
            <w:shd w:val="clear" w:color="auto" w:fill="auto"/>
            <w:vAlign w:val="center"/>
          </w:tcPr>
          <w:p w14:paraId="70C9D1AC" w14:textId="77777777" w:rsidR="00476E4D" w:rsidRPr="00F43A78" w:rsidRDefault="00476E4D" w:rsidP="00476E4D">
            <w:pPr>
              <w:widowControl w:val="0"/>
              <w:autoSpaceDE w:val="0"/>
              <w:autoSpaceDN w:val="0"/>
              <w:adjustRightInd w:val="0"/>
              <w:rPr>
                <w:sz w:val="18"/>
                <w:szCs w:val="18"/>
              </w:rPr>
            </w:pPr>
            <w:r w:rsidRPr="00F43A78">
              <w:rPr>
                <w:sz w:val="18"/>
                <w:szCs w:val="18"/>
              </w:rPr>
              <w:t>A városi ünnepségen gimnáziumunk képviselete (közösségi szolgálat¸ osztályonként a tanulók  20%-a )</w:t>
            </w:r>
          </w:p>
          <w:p w14:paraId="18927799" w14:textId="097D9711" w:rsidR="00044BC9" w:rsidRPr="00F43A78" w:rsidRDefault="00476E4D" w:rsidP="00476E4D">
            <w:pPr>
              <w:jc w:val="center"/>
              <w:rPr>
                <w:sz w:val="18"/>
                <w:szCs w:val="18"/>
              </w:rPr>
            </w:pPr>
            <w:r w:rsidRPr="00F43A78">
              <w:rPr>
                <w:sz w:val="18"/>
                <w:szCs w:val="18"/>
              </w:rPr>
              <w:t>Koszorút elhelyező diákok: DÖK vezetősége (koszorú: dr. Mikóné Csősz Judit mk.vez.)</w:t>
            </w:r>
          </w:p>
        </w:tc>
      </w:tr>
      <w:tr w:rsidR="00044BC9" w:rsidRPr="00F43A78" w14:paraId="4558C06D" w14:textId="77777777" w:rsidTr="004F590D">
        <w:tc>
          <w:tcPr>
            <w:tcW w:w="1088" w:type="pct"/>
            <w:shd w:val="clear" w:color="auto" w:fill="FFFFFF" w:themeFill="background1"/>
            <w:vAlign w:val="center"/>
          </w:tcPr>
          <w:p w14:paraId="78E044AD" w14:textId="77777777" w:rsidR="00044BC9" w:rsidRPr="00F43A78" w:rsidRDefault="00044BC9" w:rsidP="004F590D">
            <w:pPr>
              <w:jc w:val="center"/>
              <w:rPr>
                <w:sz w:val="18"/>
                <w:szCs w:val="18"/>
              </w:rPr>
            </w:pPr>
            <w:r w:rsidRPr="00F43A78">
              <w:rPr>
                <w:sz w:val="18"/>
                <w:szCs w:val="18"/>
              </w:rPr>
              <w:t>24.</w:t>
            </w:r>
          </w:p>
        </w:tc>
        <w:tc>
          <w:tcPr>
            <w:tcW w:w="2851" w:type="pct"/>
            <w:shd w:val="clear" w:color="auto" w:fill="auto"/>
            <w:vAlign w:val="center"/>
          </w:tcPr>
          <w:p w14:paraId="4EB794FC" w14:textId="77777777" w:rsidR="00044BC9" w:rsidRPr="00F43A78" w:rsidRDefault="00044BC9" w:rsidP="004F590D">
            <w:pPr>
              <w:jc w:val="both"/>
              <w:rPr>
                <w:b/>
                <w:caps/>
                <w:sz w:val="18"/>
                <w:szCs w:val="18"/>
              </w:rPr>
            </w:pPr>
          </w:p>
        </w:tc>
        <w:tc>
          <w:tcPr>
            <w:tcW w:w="1061" w:type="pct"/>
            <w:shd w:val="clear" w:color="auto" w:fill="auto"/>
            <w:vAlign w:val="center"/>
          </w:tcPr>
          <w:p w14:paraId="73DB765D" w14:textId="77777777" w:rsidR="00044BC9" w:rsidRPr="00F43A78" w:rsidRDefault="00044BC9" w:rsidP="004F590D">
            <w:pPr>
              <w:jc w:val="center"/>
              <w:rPr>
                <w:sz w:val="18"/>
                <w:szCs w:val="18"/>
              </w:rPr>
            </w:pPr>
          </w:p>
        </w:tc>
      </w:tr>
      <w:tr w:rsidR="00044BC9" w:rsidRPr="00F43A78" w14:paraId="45BB5F9C" w14:textId="77777777" w:rsidTr="004F590D">
        <w:tc>
          <w:tcPr>
            <w:tcW w:w="1088" w:type="pct"/>
            <w:shd w:val="clear" w:color="auto" w:fill="FFFFFF" w:themeFill="background1"/>
            <w:vAlign w:val="center"/>
          </w:tcPr>
          <w:p w14:paraId="78DAEC23" w14:textId="77777777" w:rsidR="00044BC9" w:rsidRPr="00F43A78" w:rsidRDefault="00044BC9" w:rsidP="004F590D">
            <w:pPr>
              <w:jc w:val="center"/>
              <w:rPr>
                <w:sz w:val="18"/>
                <w:szCs w:val="18"/>
              </w:rPr>
            </w:pPr>
            <w:r w:rsidRPr="00F43A78">
              <w:rPr>
                <w:sz w:val="18"/>
                <w:szCs w:val="18"/>
              </w:rPr>
              <w:t>25.</w:t>
            </w:r>
          </w:p>
        </w:tc>
        <w:tc>
          <w:tcPr>
            <w:tcW w:w="2851" w:type="pct"/>
            <w:shd w:val="clear" w:color="auto" w:fill="auto"/>
            <w:vAlign w:val="center"/>
          </w:tcPr>
          <w:p w14:paraId="4807B29F" w14:textId="77777777" w:rsidR="00044BC9" w:rsidRPr="00F43A78" w:rsidRDefault="00500264" w:rsidP="004F590D">
            <w:pPr>
              <w:jc w:val="both"/>
              <w:rPr>
                <w:b/>
                <w:caps/>
                <w:sz w:val="18"/>
                <w:szCs w:val="18"/>
              </w:rPr>
            </w:pPr>
            <w:r w:rsidRPr="00F43A78">
              <w:rPr>
                <w:b/>
                <w:caps/>
                <w:sz w:val="18"/>
                <w:szCs w:val="18"/>
              </w:rPr>
              <w:t>Őszi szünet előtti utolsó tanítási nap</w:t>
            </w:r>
            <w:r w:rsidR="00DD1653" w:rsidRPr="00F43A78">
              <w:rPr>
                <w:b/>
                <w:caps/>
                <w:sz w:val="18"/>
                <w:szCs w:val="18"/>
              </w:rPr>
              <w:t xml:space="preserve"> Írásbeli érettségik befejező napja</w:t>
            </w:r>
          </w:p>
          <w:p w14:paraId="01A1F30E" w14:textId="2140EC10" w:rsidR="00041C6C" w:rsidRPr="00F43A78" w:rsidRDefault="00041C6C" w:rsidP="004F590D">
            <w:pPr>
              <w:jc w:val="both"/>
              <w:rPr>
                <w:b/>
                <w:caps/>
                <w:sz w:val="18"/>
                <w:szCs w:val="18"/>
              </w:rPr>
            </w:pPr>
            <w:r w:rsidRPr="00F43A78">
              <w:rPr>
                <w:b/>
                <w:caps/>
                <w:sz w:val="18"/>
                <w:szCs w:val="18"/>
              </w:rPr>
              <w:t>Intézményi tanfelügyeleti ellenőrzés.</w:t>
            </w:r>
          </w:p>
        </w:tc>
        <w:tc>
          <w:tcPr>
            <w:tcW w:w="1061" w:type="pct"/>
            <w:shd w:val="clear" w:color="auto" w:fill="auto"/>
            <w:vAlign w:val="center"/>
          </w:tcPr>
          <w:p w14:paraId="3CF608C6" w14:textId="1A9C52A1" w:rsidR="00044BC9" w:rsidRPr="00F43A78" w:rsidRDefault="00041C6C" w:rsidP="004F590D">
            <w:pPr>
              <w:jc w:val="center"/>
              <w:rPr>
                <w:sz w:val="18"/>
                <w:szCs w:val="18"/>
              </w:rPr>
            </w:pPr>
            <w:r w:rsidRPr="00F43A78">
              <w:rPr>
                <w:sz w:val="18"/>
                <w:szCs w:val="18"/>
              </w:rPr>
              <w:t>Hajós Éva</w:t>
            </w:r>
          </w:p>
        </w:tc>
      </w:tr>
      <w:tr w:rsidR="00EA7BAD" w:rsidRPr="00F43A78" w14:paraId="1E801DD1" w14:textId="77777777" w:rsidTr="004F590D">
        <w:tc>
          <w:tcPr>
            <w:tcW w:w="1088" w:type="pct"/>
            <w:shd w:val="clear" w:color="auto" w:fill="D9D9D9" w:themeFill="background1" w:themeFillShade="D9"/>
            <w:vAlign w:val="center"/>
          </w:tcPr>
          <w:p w14:paraId="404FB425" w14:textId="77777777" w:rsidR="00EA7BAD" w:rsidRPr="00F43A78" w:rsidRDefault="00EA7BAD" w:rsidP="00EA7BAD">
            <w:pPr>
              <w:jc w:val="center"/>
              <w:rPr>
                <w:sz w:val="18"/>
                <w:szCs w:val="18"/>
              </w:rPr>
            </w:pPr>
            <w:r w:rsidRPr="00F43A78">
              <w:rPr>
                <w:sz w:val="18"/>
                <w:szCs w:val="18"/>
              </w:rPr>
              <w:t>26.</w:t>
            </w:r>
          </w:p>
        </w:tc>
        <w:tc>
          <w:tcPr>
            <w:tcW w:w="2851" w:type="pct"/>
            <w:shd w:val="clear" w:color="auto" w:fill="D9D9D9" w:themeFill="background1" w:themeFillShade="D9"/>
            <w:vAlign w:val="center"/>
          </w:tcPr>
          <w:p w14:paraId="4CBECC6D" w14:textId="08AE24E7" w:rsidR="00EA7BAD" w:rsidRPr="00F43A78" w:rsidRDefault="00EA7BAD" w:rsidP="00EA7BAD">
            <w:pPr>
              <w:jc w:val="both"/>
              <w:rPr>
                <w:b/>
                <w:caps/>
                <w:sz w:val="18"/>
                <w:szCs w:val="18"/>
              </w:rPr>
            </w:pPr>
            <w:r w:rsidRPr="00F43A78">
              <w:rPr>
                <w:rFonts w:asciiTheme="minorHAnsi" w:hAnsiTheme="minorHAnsi"/>
                <w:b/>
                <w:sz w:val="18"/>
                <w:szCs w:val="18"/>
              </w:rPr>
              <w:t>ŐSZI SZÜNET</w:t>
            </w:r>
          </w:p>
        </w:tc>
        <w:tc>
          <w:tcPr>
            <w:tcW w:w="1061" w:type="pct"/>
            <w:shd w:val="clear" w:color="auto" w:fill="D9D9D9" w:themeFill="background1" w:themeFillShade="D9"/>
            <w:vAlign w:val="center"/>
          </w:tcPr>
          <w:p w14:paraId="4EB55B65" w14:textId="77777777" w:rsidR="00EA7BAD" w:rsidRPr="00F43A78" w:rsidRDefault="00EA7BAD" w:rsidP="00EA7BAD">
            <w:pPr>
              <w:jc w:val="center"/>
              <w:rPr>
                <w:sz w:val="18"/>
                <w:szCs w:val="18"/>
              </w:rPr>
            </w:pPr>
          </w:p>
        </w:tc>
      </w:tr>
      <w:tr w:rsidR="00EA7BAD" w:rsidRPr="00F43A78" w14:paraId="51CEB6C3" w14:textId="77777777" w:rsidTr="004F590D">
        <w:tc>
          <w:tcPr>
            <w:tcW w:w="1088" w:type="pct"/>
            <w:shd w:val="clear" w:color="auto" w:fill="D9D9D9" w:themeFill="background1" w:themeFillShade="D9"/>
            <w:vAlign w:val="center"/>
          </w:tcPr>
          <w:p w14:paraId="34049286" w14:textId="77777777" w:rsidR="00EA7BAD" w:rsidRPr="00F43A78" w:rsidRDefault="00EA7BAD" w:rsidP="00EA7BAD">
            <w:pPr>
              <w:jc w:val="center"/>
              <w:rPr>
                <w:sz w:val="18"/>
                <w:szCs w:val="18"/>
              </w:rPr>
            </w:pPr>
            <w:r w:rsidRPr="00F43A78">
              <w:rPr>
                <w:sz w:val="18"/>
                <w:szCs w:val="18"/>
              </w:rPr>
              <w:t>27.</w:t>
            </w:r>
          </w:p>
        </w:tc>
        <w:tc>
          <w:tcPr>
            <w:tcW w:w="2851" w:type="pct"/>
            <w:shd w:val="clear" w:color="auto" w:fill="D9D9D9" w:themeFill="background1" w:themeFillShade="D9"/>
            <w:vAlign w:val="center"/>
          </w:tcPr>
          <w:p w14:paraId="2E75EFFA" w14:textId="1BCA6E3D" w:rsidR="00EA7BAD" w:rsidRPr="00F43A78" w:rsidRDefault="00EA7BAD" w:rsidP="00EA7BAD">
            <w:pPr>
              <w:jc w:val="both"/>
              <w:rPr>
                <w:b/>
                <w:caps/>
                <w:sz w:val="18"/>
                <w:szCs w:val="18"/>
              </w:rPr>
            </w:pPr>
            <w:r w:rsidRPr="00F43A78">
              <w:rPr>
                <w:rFonts w:asciiTheme="minorHAnsi" w:hAnsiTheme="minorHAnsi"/>
                <w:b/>
                <w:sz w:val="18"/>
                <w:szCs w:val="18"/>
              </w:rPr>
              <w:t>ŐSZI SZÜNET</w:t>
            </w:r>
          </w:p>
        </w:tc>
        <w:tc>
          <w:tcPr>
            <w:tcW w:w="1061" w:type="pct"/>
            <w:shd w:val="clear" w:color="auto" w:fill="D9D9D9" w:themeFill="background1" w:themeFillShade="D9"/>
            <w:vAlign w:val="center"/>
          </w:tcPr>
          <w:p w14:paraId="7D8426BA" w14:textId="77777777" w:rsidR="00EA7BAD" w:rsidRPr="00F43A78" w:rsidRDefault="00EA7BAD" w:rsidP="00EA7BAD">
            <w:pPr>
              <w:jc w:val="center"/>
              <w:rPr>
                <w:sz w:val="18"/>
                <w:szCs w:val="18"/>
              </w:rPr>
            </w:pPr>
          </w:p>
        </w:tc>
      </w:tr>
      <w:tr w:rsidR="00EA7BAD" w:rsidRPr="00F43A78" w14:paraId="5C6C32D4" w14:textId="77777777" w:rsidTr="004F590D">
        <w:tc>
          <w:tcPr>
            <w:tcW w:w="1088" w:type="pct"/>
            <w:shd w:val="clear" w:color="auto" w:fill="FFFFFF" w:themeFill="background1"/>
            <w:vAlign w:val="center"/>
          </w:tcPr>
          <w:p w14:paraId="02464729" w14:textId="77777777" w:rsidR="00EA7BAD" w:rsidRPr="00F43A78" w:rsidRDefault="00EA7BAD" w:rsidP="00EA7BAD">
            <w:pPr>
              <w:jc w:val="center"/>
              <w:rPr>
                <w:sz w:val="18"/>
                <w:szCs w:val="18"/>
              </w:rPr>
            </w:pPr>
            <w:r w:rsidRPr="00F43A78">
              <w:rPr>
                <w:sz w:val="18"/>
                <w:szCs w:val="18"/>
              </w:rPr>
              <w:t>28.</w:t>
            </w:r>
          </w:p>
        </w:tc>
        <w:tc>
          <w:tcPr>
            <w:tcW w:w="2851" w:type="pct"/>
            <w:shd w:val="clear" w:color="auto" w:fill="auto"/>
            <w:vAlign w:val="center"/>
          </w:tcPr>
          <w:p w14:paraId="5D24AE15" w14:textId="3FF3D61A" w:rsidR="00EA7BAD" w:rsidRPr="00F43A78" w:rsidRDefault="00EA7BAD" w:rsidP="00EA7BAD">
            <w:pPr>
              <w:jc w:val="both"/>
              <w:rPr>
                <w:b/>
                <w:caps/>
                <w:sz w:val="18"/>
                <w:szCs w:val="18"/>
              </w:rPr>
            </w:pPr>
            <w:r w:rsidRPr="00F43A78">
              <w:rPr>
                <w:rFonts w:asciiTheme="minorHAnsi" w:hAnsiTheme="minorHAnsi"/>
                <w:b/>
                <w:sz w:val="18"/>
                <w:szCs w:val="18"/>
              </w:rPr>
              <w:t>ŐSZI SZÜNET</w:t>
            </w:r>
          </w:p>
        </w:tc>
        <w:tc>
          <w:tcPr>
            <w:tcW w:w="1061" w:type="pct"/>
            <w:shd w:val="clear" w:color="auto" w:fill="auto"/>
            <w:vAlign w:val="center"/>
          </w:tcPr>
          <w:p w14:paraId="633752B1" w14:textId="77777777" w:rsidR="00EA7BAD" w:rsidRPr="00F43A78" w:rsidRDefault="00EA7BAD" w:rsidP="00EA7BAD">
            <w:pPr>
              <w:jc w:val="center"/>
              <w:rPr>
                <w:sz w:val="18"/>
                <w:szCs w:val="18"/>
              </w:rPr>
            </w:pPr>
          </w:p>
        </w:tc>
      </w:tr>
      <w:tr w:rsidR="00EA7BAD" w:rsidRPr="00F43A78" w14:paraId="50F8C8E4" w14:textId="77777777" w:rsidTr="004F590D">
        <w:tc>
          <w:tcPr>
            <w:tcW w:w="1088" w:type="pct"/>
            <w:shd w:val="clear" w:color="auto" w:fill="FFFFFF" w:themeFill="background1"/>
            <w:vAlign w:val="center"/>
          </w:tcPr>
          <w:p w14:paraId="3DE6E9C0" w14:textId="77777777" w:rsidR="00EA7BAD" w:rsidRPr="00F43A78" w:rsidRDefault="00EA7BAD" w:rsidP="00EA7BAD">
            <w:pPr>
              <w:jc w:val="center"/>
              <w:rPr>
                <w:sz w:val="18"/>
                <w:szCs w:val="18"/>
              </w:rPr>
            </w:pPr>
            <w:r w:rsidRPr="00F43A78">
              <w:rPr>
                <w:sz w:val="18"/>
                <w:szCs w:val="18"/>
              </w:rPr>
              <w:t>29.</w:t>
            </w:r>
          </w:p>
        </w:tc>
        <w:tc>
          <w:tcPr>
            <w:tcW w:w="2851" w:type="pct"/>
            <w:shd w:val="clear" w:color="auto" w:fill="auto"/>
            <w:vAlign w:val="center"/>
          </w:tcPr>
          <w:p w14:paraId="5EA23274" w14:textId="08698947" w:rsidR="00EA7BAD" w:rsidRPr="00F43A78" w:rsidRDefault="00EA7BAD" w:rsidP="00EA7BAD">
            <w:pPr>
              <w:jc w:val="both"/>
              <w:rPr>
                <w:b/>
                <w:caps/>
                <w:sz w:val="18"/>
                <w:szCs w:val="18"/>
              </w:rPr>
            </w:pPr>
            <w:r w:rsidRPr="00F43A78">
              <w:rPr>
                <w:rFonts w:asciiTheme="minorHAnsi" w:hAnsiTheme="minorHAnsi"/>
                <w:b/>
                <w:sz w:val="18"/>
                <w:szCs w:val="18"/>
              </w:rPr>
              <w:t>ŐSZI SZÜNET</w:t>
            </w:r>
          </w:p>
        </w:tc>
        <w:tc>
          <w:tcPr>
            <w:tcW w:w="1061" w:type="pct"/>
            <w:shd w:val="clear" w:color="auto" w:fill="auto"/>
            <w:vAlign w:val="center"/>
          </w:tcPr>
          <w:p w14:paraId="0F7685D4" w14:textId="77777777" w:rsidR="00EA7BAD" w:rsidRPr="00F43A78" w:rsidRDefault="00EA7BAD" w:rsidP="00EA7BAD">
            <w:pPr>
              <w:jc w:val="center"/>
              <w:rPr>
                <w:sz w:val="18"/>
                <w:szCs w:val="18"/>
              </w:rPr>
            </w:pPr>
          </w:p>
        </w:tc>
      </w:tr>
      <w:tr w:rsidR="00EA7BAD" w:rsidRPr="00F43A78" w14:paraId="5E3EA58F" w14:textId="77777777" w:rsidTr="004F590D">
        <w:tc>
          <w:tcPr>
            <w:tcW w:w="1088" w:type="pct"/>
            <w:shd w:val="clear" w:color="auto" w:fill="FFFFFF" w:themeFill="background1"/>
            <w:vAlign w:val="center"/>
          </w:tcPr>
          <w:p w14:paraId="733FB97A" w14:textId="77777777" w:rsidR="00EA7BAD" w:rsidRPr="00F43A78" w:rsidRDefault="00EA7BAD" w:rsidP="00EA7BAD">
            <w:pPr>
              <w:jc w:val="center"/>
              <w:rPr>
                <w:sz w:val="18"/>
                <w:szCs w:val="18"/>
              </w:rPr>
            </w:pPr>
            <w:r w:rsidRPr="00F43A78">
              <w:rPr>
                <w:sz w:val="18"/>
                <w:szCs w:val="18"/>
              </w:rPr>
              <w:t>30.</w:t>
            </w:r>
          </w:p>
        </w:tc>
        <w:tc>
          <w:tcPr>
            <w:tcW w:w="2851" w:type="pct"/>
            <w:shd w:val="clear" w:color="auto" w:fill="auto"/>
            <w:vAlign w:val="center"/>
          </w:tcPr>
          <w:p w14:paraId="6EBB77AD" w14:textId="53C41680" w:rsidR="00EA7BAD" w:rsidRPr="00F43A78" w:rsidRDefault="00EA7BAD" w:rsidP="00EA7BAD">
            <w:pPr>
              <w:jc w:val="both"/>
              <w:rPr>
                <w:b/>
                <w:caps/>
                <w:sz w:val="18"/>
                <w:szCs w:val="18"/>
              </w:rPr>
            </w:pPr>
            <w:r w:rsidRPr="00F43A78">
              <w:rPr>
                <w:rFonts w:asciiTheme="minorHAnsi" w:hAnsiTheme="minorHAnsi"/>
                <w:b/>
                <w:sz w:val="18"/>
                <w:szCs w:val="18"/>
              </w:rPr>
              <w:t>ŐSZI SZÜNET</w:t>
            </w:r>
          </w:p>
        </w:tc>
        <w:tc>
          <w:tcPr>
            <w:tcW w:w="1061" w:type="pct"/>
            <w:shd w:val="clear" w:color="auto" w:fill="auto"/>
            <w:vAlign w:val="center"/>
          </w:tcPr>
          <w:p w14:paraId="28EB1984" w14:textId="77777777" w:rsidR="00EA7BAD" w:rsidRPr="00F43A78" w:rsidRDefault="00EA7BAD" w:rsidP="00EA7BAD">
            <w:pPr>
              <w:jc w:val="center"/>
              <w:rPr>
                <w:sz w:val="18"/>
                <w:szCs w:val="18"/>
              </w:rPr>
            </w:pPr>
          </w:p>
        </w:tc>
      </w:tr>
      <w:tr w:rsidR="00EA7BAD" w:rsidRPr="00F43A78" w14:paraId="1F71B890" w14:textId="77777777" w:rsidTr="004F590D">
        <w:tc>
          <w:tcPr>
            <w:tcW w:w="1088" w:type="pct"/>
            <w:shd w:val="clear" w:color="auto" w:fill="FFFFFF" w:themeFill="background1"/>
            <w:vAlign w:val="center"/>
          </w:tcPr>
          <w:p w14:paraId="2462392A" w14:textId="77777777" w:rsidR="00EA7BAD" w:rsidRPr="00F43A78" w:rsidRDefault="00EA7BAD" w:rsidP="00EA7BAD">
            <w:pPr>
              <w:jc w:val="center"/>
              <w:rPr>
                <w:sz w:val="18"/>
                <w:szCs w:val="18"/>
              </w:rPr>
            </w:pPr>
            <w:r w:rsidRPr="00F43A78">
              <w:rPr>
                <w:sz w:val="18"/>
                <w:szCs w:val="18"/>
              </w:rPr>
              <w:t>31.</w:t>
            </w:r>
          </w:p>
        </w:tc>
        <w:tc>
          <w:tcPr>
            <w:tcW w:w="2851" w:type="pct"/>
            <w:shd w:val="clear" w:color="auto" w:fill="auto"/>
            <w:vAlign w:val="center"/>
          </w:tcPr>
          <w:p w14:paraId="6737CE68" w14:textId="249FFEB3" w:rsidR="00EA7BAD" w:rsidRPr="00F43A78" w:rsidRDefault="00EA7BAD" w:rsidP="00EA7BAD">
            <w:pPr>
              <w:jc w:val="both"/>
              <w:rPr>
                <w:b/>
                <w:caps/>
                <w:sz w:val="18"/>
                <w:szCs w:val="18"/>
              </w:rPr>
            </w:pPr>
            <w:r w:rsidRPr="00F43A78">
              <w:rPr>
                <w:rFonts w:asciiTheme="minorHAnsi" w:hAnsiTheme="minorHAnsi"/>
                <w:b/>
                <w:sz w:val="18"/>
                <w:szCs w:val="18"/>
              </w:rPr>
              <w:t>ŐSZI SZÜNET</w:t>
            </w:r>
          </w:p>
        </w:tc>
        <w:tc>
          <w:tcPr>
            <w:tcW w:w="1061" w:type="pct"/>
            <w:shd w:val="clear" w:color="auto" w:fill="auto"/>
            <w:vAlign w:val="center"/>
          </w:tcPr>
          <w:p w14:paraId="62F656ED" w14:textId="77777777" w:rsidR="00EA7BAD" w:rsidRPr="00F43A78" w:rsidRDefault="00EA7BAD" w:rsidP="00EA7BAD">
            <w:pPr>
              <w:jc w:val="center"/>
              <w:rPr>
                <w:sz w:val="18"/>
                <w:szCs w:val="18"/>
              </w:rPr>
            </w:pPr>
          </w:p>
        </w:tc>
      </w:tr>
    </w:tbl>
    <w:p w14:paraId="68C22674" w14:textId="77777777" w:rsidR="00044BC9" w:rsidRPr="00F43A78" w:rsidRDefault="00044BC9" w:rsidP="00044BC9">
      <w:pPr>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5571"/>
        <w:gridCol w:w="2073"/>
      </w:tblGrid>
      <w:tr w:rsidR="00044BC9" w:rsidRPr="00F43A78" w14:paraId="5DCB2831" w14:textId="77777777" w:rsidTr="004F590D">
        <w:tc>
          <w:tcPr>
            <w:tcW w:w="1088" w:type="pct"/>
            <w:shd w:val="clear" w:color="auto" w:fill="D5D5FF"/>
            <w:vAlign w:val="center"/>
          </w:tcPr>
          <w:p w14:paraId="7B4A2E8B" w14:textId="77777777" w:rsidR="00044BC9" w:rsidRPr="00F43A78" w:rsidRDefault="00044BC9" w:rsidP="004F590D">
            <w:pPr>
              <w:jc w:val="both"/>
              <w:rPr>
                <w:sz w:val="18"/>
                <w:szCs w:val="18"/>
              </w:rPr>
            </w:pPr>
            <w:r w:rsidRPr="00F43A78">
              <w:rPr>
                <w:b/>
                <w:bCs/>
                <w:sz w:val="18"/>
                <w:szCs w:val="18"/>
              </w:rPr>
              <w:t>NOVEMBER</w:t>
            </w:r>
          </w:p>
        </w:tc>
        <w:tc>
          <w:tcPr>
            <w:tcW w:w="2851" w:type="pct"/>
            <w:shd w:val="clear" w:color="auto" w:fill="E7E7FF"/>
            <w:vAlign w:val="center"/>
          </w:tcPr>
          <w:p w14:paraId="67E874BE" w14:textId="77777777" w:rsidR="00044BC9" w:rsidRPr="00F43A78" w:rsidRDefault="00044BC9" w:rsidP="004F590D">
            <w:pPr>
              <w:jc w:val="center"/>
              <w:rPr>
                <w:sz w:val="18"/>
                <w:szCs w:val="18"/>
              </w:rPr>
            </w:pPr>
            <w:r w:rsidRPr="00F43A78">
              <w:rPr>
                <w:sz w:val="18"/>
                <w:szCs w:val="18"/>
              </w:rPr>
              <w:t>Feladatok</w:t>
            </w:r>
          </w:p>
        </w:tc>
        <w:tc>
          <w:tcPr>
            <w:tcW w:w="1061" w:type="pct"/>
            <w:shd w:val="clear" w:color="auto" w:fill="E7E7FF"/>
            <w:vAlign w:val="center"/>
          </w:tcPr>
          <w:p w14:paraId="5BD38CBD" w14:textId="77777777" w:rsidR="00044BC9" w:rsidRPr="00F43A78" w:rsidRDefault="00044BC9" w:rsidP="004F590D">
            <w:pPr>
              <w:jc w:val="center"/>
              <w:rPr>
                <w:sz w:val="18"/>
                <w:szCs w:val="18"/>
              </w:rPr>
            </w:pPr>
            <w:r w:rsidRPr="00F43A78">
              <w:rPr>
                <w:sz w:val="18"/>
                <w:szCs w:val="18"/>
              </w:rPr>
              <w:t>Felelős</w:t>
            </w:r>
          </w:p>
        </w:tc>
      </w:tr>
      <w:tr w:rsidR="00EA7BAD" w:rsidRPr="00F43A78" w14:paraId="27459C5C" w14:textId="77777777" w:rsidTr="004F590D">
        <w:trPr>
          <w:trHeight w:val="205"/>
        </w:trPr>
        <w:tc>
          <w:tcPr>
            <w:tcW w:w="1088" w:type="pct"/>
            <w:shd w:val="clear" w:color="auto" w:fill="FFFFFF" w:themeFill="background1"/>
            <w:vAlign w:val="center"/>
          </w:tcPr>
          <w:p w14:paraId="55D1D177" w14:textId="77777777" w:rsidR="00EA7BAD" w:rsidRPr="00F43A78" w:rsidRDefault="00EA7BAD" w:rsidP="00EA7BAD">
            <w:pPr>
              <w:jc w:val="center"/>
              <w:rPr>
                <w:b/>
                <w:sz w:val="18"/>
                <w:szCs w:val="18"/>
              </w:rPr>
            </w:pPr>
            <w:r w:rsidRPr="00F43A78">
              <w:rPr>
                <w:sz w:val="18"/>
                <w:szCs w:val="18"/>
              </w:rPr>
              <w:t>1.</w:t>
            </w:r>
          </w:p>
        </w:tc>
        <w:tc>
          <w:tcPr>
            <w:tcW w:w="2851" w:type="pct"/>
            <w:shd w:val="clear" w:color="auto" w:fill="auto"/>
            <w:vAlign w:val="center"/>
          </w:tcPr>
          <w:p w14:paraId="6D5DB11F" w14:textId="578D0F17" w:rsidR="00EA7BAD" w:rsidRPr="00F43A78" w:rsidRDefault="00EA7BAD" w:rsidP="00EA7BAD">
            <w:pPr>
              <w:jc w:val="both"/>
              <w:rPr>
                <w:b/>
                <w:caps/>
                <w:sz w:val="18"/>
                <w:szCs w:val="18"/>
              </w:rPr>
            </w:pPr>
            <w:r w:rsidRPr="00F43A78">
              <w:rPr>
                <w:rFonts w:asciiTheme="minorHAnsi" w:hAnsiTheme="minorHAnsi"/>
                <w:b/>
                <w:sz w:val="18"/>
                <w:szCs w:val="18"/>
              </w:rPr>
              <w:t>ŐSZI SZÜNET</w:t>
            </w:r>
          </w:p>
        </w:tc>
        <w:tc>
          <w:tcPr>
            <w:tcW w:w="1061" w:type="pct"/>
            <w:shd w:val="clear" w:color="auto" w:fill="auto"/>
            <w:vAlign w:val="center"/>
          </w:tcPr>
          <w:p w14:paraId="3E60EBDF" w14:textId="77777777" w:rsidR="00EA7BAD" w:rsidRPr="00F43A78" w:rsidRDefault="00EA7BAD" w:rsidP="00EA7BAD">
            <w:pPr>
              <w:jc w:val="center"/>
              <w:rPr>
                <w:sz w:val="18"/>
                <w:szCs w:val="18"/>
              </w:rPr>
            </w:pPr>
          </w:p>
        </w:tc>
      </w:tr>
      <w:tr w:rsidR="00EA7BAD" w:rsidRPr="00F43A78" w14:paraId="7687A8C6" w14:textId="77777777" w:rsidTr="004F590D">
        <w:trPr>
          <w:trHeight w:val="235"/>
        </w:trPr>
        <w:tc>
          <w:tcPr>
            <w:tcW w:w="1088" w:type="pct"/>
            <w:shd w:val="clear" w:color="auto" w:fill="D9D9D9" w:themeFill="background1" w:themeFillShade="D9"/>
            <w:vAlign w:val="center"/>
          </w:tcPr>
          <w:p w14:paraId="348C40CD" w14:textId="77777777" w:rsidR="00EA7BAD" w:rsidRPr="00F43A78" w:rsidRDefault="00EA7BAD" w:rsidP="00EA7BAD">
            <w:pPr>
              <w:jc w:val="center"/>
              <w:rPr>
                <w:sz w:val="18"/>
                <w:szCs w:val="18"/>
              </w:rPr>
            </w:pPr>
            <w:r w:rsidRPr="00F43A78">
              <w:rPr>
                <w:sz w:val="18"/>
                <w:szCs w:val="18"/>
              </w:rPr>
              <w:t>2.</w:t>
            </w:r>
          </w:p>
        </w:tc>
        <w:tc>
          <w:tcPr>
            <w:tcW w:w="2851" w:type="pct"/>
            <w:shd w:val="clear" w:color="auto" w:fill="D9D9D9" w:themeFill="background1" w:themeFillShade="D9"/>
            <w:vAlign w:val="center"/>
          </w:tcPr>
          <w:p w14:paraId="039EC7FA" w14:textId="5988C6FC" w:rsidR="00EA7BAD" w:rsidRPr="00F43A78" w:rsidRDefault="00EA7BAD" w:rsidP="00EA7BAD">
            <w:pPr>
              <w:jc w:val="both"/>
              <w:rPr>
                <w:b/>
                <w:caps/>
                <w:sz w:val="18"/>
                <w:szCs w:val="18"/>
              </w:rPr>
            </w:pPr>
            <w:r w:rsidRPr="00F43A78">
              <w:rPr>
                <w:rFonts w:asciiTheme="minorHAnsi" w:hAnsiTheme="minorHAnsi"/>
                <w:b/>
                <w:sz w:val="18"/>
                <w:szCs w:val="18"/>
              </w:rPr>
              <w:t>ŐSZI SZÜNET</w:t>
            </w:r>
          </w:p>
        </w:tc>
        <w:tc>
          <w:tcPr>
            <w:tcW w:w="1061" w:type="pct"/>
            <w:shd w:val="clear" w:color="auto" w:fill="D9D9D9" w:themeFill="background1" w:themeFillShade="D9"/>
            <w:vAlign w:val="center"/>
          </w:tcPr>
          <w:p w14:paraId="7D6A6A94" w14:textId="77777777" w:rsidR="00EA7BAD" w:rsidRPr="00F43A78" w:rsidRDefault="00EA7BAD" w:rsidP="00EA7BAD">
            <w:pPr>
              <w:jc w:val="center"/>
              <w:rPr>
                <w:sz w:val="18"/>
                <w:szCs w:val="18"/>
              </w:rPr>
            </w:pPr>
          </w:p>
        </w:tc>
      </w:tr>
      <w:tr w:rsidR="00EA7BAD" w:rsidRPr="00F43A78" w14:paraId="2D29B6D6" w14:textId="77777777" w:rsidTr="004F590D">
        <w:tc>
          <w:tcPr>
            <w:tcW w:w="1088" w:type="pct"/>
            <w:shd w:val="clear" w:color="auto" w:fill="D9D9D9" w:themeFill="background1" w:themeFillShade="D9"/>
            <w:vAlign w:val="center"/>
          </w:tcPr>
          <w:p w14:paraId="4D629B41" w14:textId="77777777" w:rsidR="00EA7BAD" w:rsidRPr="00F43A78" w:rsidRDefault="00EA7BAD" w:rsidP="00EA7BAD">
            <w:pPr>
              <w:jc w:val="center"/>
              <w:rPr>
                <w:sz w:val="18"/>
                <w:szCs w:val="18"/>
              </w:rPr>
            </w:pPr>
            <w:r w:rsidRPr="00F43A78">
              <w:rPr>
                <w:sz w:val="18"/>
                <w:szCs w:val="18"/>
              </w:rPr>
              <w:t>3.</w:t>
            </w:r>
          </w:p>
        </w:tc>
        <w:tc>
          <w:tcPr>
            <w:tcW w:w="2851" w:type="pct"/>
            <w:shd w:val="clear" w:color="auto" w:fill="D9D9D9" w:themeFill="background1" w:themeFillShade="D9"/>
            <w:vAlign w:val="center"/>
          </w:tcPr>
          <w:p w14:paraId="5AEAF908" w14:textId="6F46A562" w:rsidR="00EA7BAD" w:rsidRPr="00F43A78" w:rsidRDefault="00EA7BAD" w:rsidP="00EA7BAD">
            <w:pPr>
              <w:jc w:val="both"/>
              <w:rPr>
                <w:b/>
                <w:caps/>
                <w:sz w:val="18"/>
                <w:szCs w:val="18"/>
              </w:rPr>
            </w:pPr>
            <w:r w:rsidRPr="00F43A78">
              <w:rPr>
                <w:rFonts w:asciiTheme="minorHAnsi" w:hAnsiTheme="minorHAnsi"/>
                <w:b/>
                <w:sz w:val="18"/>
                <w:szCs w:val="18"/>
              </w:rPr>
              <w:t>ŐSZI SZÜNET</w:t>
            </w:r>
          </w:p>
        </w:tc>
        <w:tc>
          <w:tcPr>
            <w:tcW w:w="1061" w:type="pct"/>
            <w:shd w:val="clear" w:color="auto" w:fill="D9D9D9" w:themeFill="background1" w:themeFillShade="D9"/>
            <w:vAlign w:val="center"/>
          </w:tcPr>
          <w:p w14:paraId="0360A1BE" w14:textId="77777777" w:rsidR="00EA7BAD" w:rsidRPr="00F43A78" w:rsidRDefault="00EA7BAD" w:rsidP="00EA7BAD">
            <w:pPr>
              <w:jc w:val="center"/>
              <w:rPr>
                <w:sz w:val="18"/>
                <w:szCs w:val="18"/>
              </w:rPr>
            </w:pPr>
          </w:p>
        </w:tc>
      </w:tr>
      <w:tr w:rsidR="00044BC9" w:rsidRPr="00F43A78" w14:paraId="4E5FEFE1" w14:textId="77777777" w:rsidTr="004F590D">
        <w:tc>
          <w:tcPr>
            <w:tcW w:w="1088" w:type="pct"/>
            <w:shd w:val="clear" w:color="auto" w:fill="FFFFFF" w:themeFill="background1"/>
            <w:vAlign w:val="center"/>
          </w:tcPr>
          <w:p w14:paraId="34580E27" w14:textId="77777777" w:rsidR="00044BC9" w:rsidRPr="00F43A78" w:rsidRDefault="00044BC9" w:rsidP="004F590D">
            <w:pPr>
              <w:jc w:val="center"/>
              <w:rPr>
                <w:sz w:val="18"/>
                <w:szCs w:val="18"/>
              </w:rPr>
            </w:pPr>
            <w:r w:rsidRPr="00F43A78">
              <w:rPr>
                <w:sz w:val="18"/>
                <w:szCs w:val="18"/>
              </w:rPr>
              <w:t>4.</w:t>
            </w:r>
          </w:p>
        </w:tc>
        <w:tc>
          <w:tcPr>
            <w:tcW w:w="2851" w:type="pct"/>
            <w:shd w:val="clear" w:color="auto" w:fill="auto"/>
            <w:vAlign w:val="center"/>
          </w:tcPr>
          <w:p w14:paraId="04E10DB8" w14:textId="77777777" w:rsidR="00044BC9" w:rsidRPr="00F43A78" w:rsidRDefault="00500264" w:rsidP="004F590D">
            <w:pPr>
              <w:jc w:val="both"/>
              <w:rPr>
                <w:b/>
                <w:caps/>
                <w:sz w:val="18"/>
                <w:szCs w:val="18"/>
              </w:rPr>
            </w:pPr>
            <w:r w:rsidRPr="00F43A78">
              <w:rPr>
                <w:b/>
                <w:caps/>
                <w:sz w:val="18"/>
                <w:szCs w:val="18"/>
              </w:rPr>
              <w:t>Őszi szünet utáni első tanítási nap</w:t>
            </w:r>
          </w:p>
          <w:p w14:paraId="3123C2EA" w14:textId="05A7EEA6" w:rsidR="00B20AA1" w:rsidRPr="00F43A78" w:rsidRDefault="00B20AA1" w:rsidP="004F590D">
            <w:pPr>
              <w:jc w:val="both"/>
              <w:rPr>
                <w:b/>
                <w:caps/>
                <w:sz w:val="18"/>
                <w:szCs w:val="18"/>
              </w:rPr>
            </w:pPr>
            <w:r w:rsidRPr="00F43A78">
              <w:rPr>
                <w:b/>
                <w:caps/>
                <w:sz w:val="18"/>
                <w:szCs w:val="18"/>
              </w:rPr>
              <w:t>oktv történelem</w:t>
            </w:r>
          </w:p>
        </w:tc>
        <w:tc>
          <w:tcPr>
            <w:tcW w:w="1061" w:type="pct"/>
            <w:shd w:val="clear" w:color="auto" w:fill="auto"/>
            <w:vAlign w:val="center"/>
          </w:tcPr>
          <w:p w14:paraId="43F94F31" w14:textId="77777777" w:rsidR="00044BC9" w:rsidRPr="00F43A78" w:rsidRDefault="00044BC9" w:rsidP="004F590D">
            <w:pPr>
              <w:jc w:val="center"/>
              <w:rPr>
                <w:sz w:val="18"/>
                <w:szCs w:val="18"/>
              </w:rPr>
            </w:pPr>
          </w:p>
        </w:tc>
      </w:tr>
      <w:tr w:rsidR="00044BC9" w:rsidRPr="00F43A78" w14:paraId="5A5A25F0" w14:textId="77777777" w:rsidTr="004F590D">
        <w:tc>
          <w:tcPr>
            <w:tcW w:w="1088" w:type="pct"/>
            <w:shd w:val="clear" w:color="auto" w:fill="FFFFFF" w:themeFill="background1"/>
            <w:vAlign w:val="center"/>
          </w:tcPr>
          <w:p w14:paraId="518265DA" w14:textId="77777777" w:rsidR="00044BC9" w:rsidRPr="00F43A78" w:rsidRDefault="00044BC9" w:rsidP="004F590D">
            <w:pPr>
              <w:jc w:val="center"/>
              <w:rPr>
                <w:sz w:val="18"/>
                <w:szCs w:val="18"/>
              </w:rPr>
            </w:pPr>
            <w:r w:rsidRPr="00F43A78">
              <w:rPr>
                <w:sz w:val="18"/>
                <w:szCs w:val="18"/>
              </w:rPr>
              <w:t>5.</w:t>
            </w:r>
          </w:p>
        </w:tc>
        <w:tc>
          <w:tcPr>
            <w:tcW w:w="2851" w:type="pct"/>
            <w:shd w:val="clear" w:color="auto" w:fill="auto"/>
            <w:vAlign w:val="center"/>
          </w:tcPr>
          <w:p w14:paraId="128A313E" w14:textId="4F4196DE" w:rsidR="00044BC9" w:rsidRPr="00F43A78" w:rsidRDefault="00B20AA1" w:rsidP="004F590D">
            <w:pPr>
              <w:jc w:val="both"/>
              <w:rPr>
                <w:b/>
                <w:caps/>
                <w:sz w:val="18"/>
                <w:szCs w:val="18"/>
              </w:rPr>
            </w:pPr>
            <w:r w:rsidRPr="00F43A78">
              <w:rPr>
                <w:b/>
                <w:caps/>
                <w:sz w:val="18"/>
                <w:szCs w:val="18"/>
              </w:rPr>
              <w:t>OKTV Földrajz</w:t>
            </w:r>
          </w:p>
        </w:tc>
        <w:tc>
          <w:tcPr>
            <w:tcW w:w="1061" w:type="pct"/>
            <w:shd w:val="clear" w:color="auto" w:fill="auto"/>
            <w:vAlign w:val="center"/>
          </w:tcPr>
          <w:p w14:paraId="5A8FD138" w14:textId="77777777" w:rsidR="00044BC9" w:rsidRPr="00F43A78" w:rsidRDefault="00044BC9" w:rsidP="004F590D">
            <w:pPr>
              <w:jc w:val="center"/>
              <w:rPr>
                <w:sz w:val="18"/>
                <w:szCs w:val="18"/>
              </w:rPr>
            </w:pPr>
          </w:p>
        </w:tc>
      </w:tr>
      <w:tr w:rsidR="00965EAB" w:rsidRPr="00F43A78" w14:paraId="40B6953D" w14:textId="77777777" w:rsidTr="004F590D">
        <w:tc>
          <w:tcPr>
            <w:tcW w:w="1088" w:type="pct"/>
            <w:shd w:val="clear" w:color="auto" w:fill="FFFFFF" w:themeFill="background1"/>
            <w:vAlign w:val="center"/>
          </w:tcPr>
          <w:p w14:paraId="4F6E44CC" w14:textId="77777777" w:rsidR="00965EAB" w:rsidRPr="00F43A78" w:rsidRDefault="00965EAB" w:rsidP="00965EAB">
            <w:pPr>
              <w:jc w:val="center"/>
              <w:rPr>
                <w:sz w:val="18"/>
                <w:szCs w:val="18"/>
              </w:rPr>
            </w:pPr>
            <w:r w:rsidRPr="00F43A78">
              <w:rPr>
                <w:sz w:val="18"/>
                <w:szCs w:val="18"/>
              </w:rPr>
              <w:t>6.</w:t>
            </w:r>
          </w:p>
        </w:tc>
        <w:tc>
          <w:tcPr>
            <w:tcW w:w="2851" w:type="pct"/>
            <w:shd w:val="clear" w:color="auto" w:fill="auto"/>
            <w:vAlign w:val="center"/>
          </w:tcPr>
          <w:p w14:paraId="3BA251E1" w14:textId="77777777" w:rsidR="00476E4D" w:rsidRPr="00F43A78" w:rsidRDefault="00476E4D" w:rsidP="00965EAB">
            <w:pPr>
              <w:jc w:val="both"/>
              <w:rPr>
                <w:rFonts w:asciiTheme="minorHAnsi" w:hAnsiTheme="minorHAnsi" w:cstheme="minorHAnsi"/>
                <w:sz w:val="18"/>
                <w:szCs w:val="18"/>
              </w:rPr>
            </w:pPr>
            <w:r w:rsidRPr="00F43A78">
              <w:rPr>
                <w:rFonts w:asciiTheme="minorHAnsi" w:hAnsiTheme="minorHAnsi" w:cstheme="minorHAnsi"/>
                <w:sz w:val="18"/>
                <w:szCs w:val="18"/>
              </w:rPr>
              <w:t xml:space="preserve">Nyílt nap </w:t>
            </w:r>
          </w:p>
          <w:p w14:paraId="75B22B02" w14:textId="77777777" w:rsidR="00965EAB" w:rsidRPr="00F43A78" w:rsidRDefault="00965EAB" w:rsidP="00965EAB">
            <w:pPr>
              <w:jc w:val="both"/>
              <w:rPr>
                <w:rFonts w:asciiTheme="minorHAnsi" w:hAnsiTheme="minorHAnsi" w:cstheme="minorHAnsi"/>
                <w:sz w:val="18"/>
                <w:szCs w:val="18"/>
              </w:rPr>
            </w:pPr>
            <w:r w:rsidRPr="00F43A78">
              <w:rPr>
                <w:rFonts w:asciiTheme="minorHAnsi" w:hAnsiTheme="minorHAnsi" w:cstheme="minorHAnsi"/>
                <w:sz w:val="18"/>
                <w:szCs w:val="18"/>
              </w:rPr>
              <w:t xml:space="preserve">Nevelőtestületi értekezlet  programok előkészítése </w:t>
            </w:r>
          </w:p>
          <w:p w14:paraId="3A8EA11E" w14:textId="77777777" w:rsidR="002C54F5" w:rsidRPr="00F43A78" w:rsidRDefault="002C54F5" w:rsidP="00965EAB">
            <w:pPr>
              <w:jc w:val="both"/>
              <w:rPr>
                <w:b/>
                <w:caps/>
                <w:sz w:val="18"/>
                <w:szCs w:val="18"/>
              </w:rPr>
            </w:pPr>
            <w:r w:rsidRPr="00F43A78">
              <w:rPr>
                <w:b/>
                <w:caps/>
                <w:sz w:val="18"/>
                <w:szCs w:val="18"/>
              </w:rPr>
              <w:t>oktv német</w:t>
            </w:r>
          </w:p>
          <w:p w14:paraId="5452336E" w14:textId="5CF1D7E6" w:rsidR="00041C6C" w:rsidRPr="00F43A78" w:rsidRDefault="00041C6C" w:rsidP="00965EAB">
            <w:pPr>
              <w:jc w:val="both"/>
              <w:rPr>
                <w:b/>
                <w:caps/>
                <w:sz w:val="18"/>
                <w:szCs w:val="18"/>
              </w:rPr>
            </w:pPr>
            <w:r w:rsidRPr="00F43A78">
              <w:rPr>
                <w:b/>
                <w:caps/>
                <w:sz w:val="18"/>
                <w:szCs w:val="18"/>
              </w:rPr>
              <w:t>fogadó óra</w:t>
            </w:r>
          </w:p>
        </w:tc>
        <w:tc>
          <w:tcPr>
            <w:tcW w:w="1061" w:type="pct"/>
            <w:shd w:val="clear" w:color="auto" w:fill="auto"/>
            <w:vAlign w:val="center"/>
          </w:tcPr>
          <w:p w14:paraId="708BDD52" w14:textId="028AA3F1" w:rsidR="00965EAB" w:rsidRPr="00F43A78" w:rsidRDefault="00C94CB6" w:rsidP="00965EAB">
            <w:pPr>
              <w:jc w:val="center"/>
              <w:rPr>
                <w:sz w:val="18"/>
                <w:szCs w:val="18"/>
              </w:rPr>
            </w:pPr>
            <w:r w:rsidRPr="00F43A78">
              <w:rPr>
                <w:sz w:val="18"/>
                <w:szCs w:val="18"/>
              </w:rPr>
              <w:t xml:space="preserve">Hajós Éva főig. </w:t>
            </w:r>
            <w:r w:rsidR="00476E4D" w:rsidRPr="00F43A78">
              <w:rPr>
                <w:sz w:val="18"/>
                <w:szCs w:val="18"/>
              </w:rPr>
              <w:t xml:space="preserve">Csizmazia Ferencné főigh </w:t>
            </w:r>
          </w:p>
        </w:tc>
      </w:tr>
      <w:tr w:rsidR="00965EAB" w:rsidRPr="00F43A78" w14:paraId="636C0F69" w14:textId="77777777" w:rsidTr="004F590D">
        <w:tc>
          <w:tcPr>
            <w:tcW w:w="1088" w:type="pct"/>
            <w:shd w:val="clear" w:color="auto" w:fill="FFFFFF" w:themeFill="background1"/>
            <w:vAlign w:val="center"/>
          </w:tcPr>
          <w:p w14:paraId="37882824" w14:textId="77777777" w:rsidR="00965EAB" w:rsidRPr="00F43A78" w:rsidRDefault="00965EAB" w:rsidP="00965EAB">
            <w:pPr>
              <w:jc w:val="center"/>
              <w:rPr>
                <w:sz w:val="18"/>
                <w:szCs w:val="18"/>
              </w:rPr>
            </w:pPr>
            <w:r w:rsidRPr="00F43A78">
              <w:rPr>
                <w:sz w:val="18"/>
                <w:szCs w:val="18"/>
              </w:rPr>
              <w:t>7.</w:t>
            </w:r>
          </w:p>
        </w:tc>
        <w:tc>
          <w:tcPr>
            <w:tcW w:w="2851" w:type="pct"/>
            <w:shd w:val="clear" w:color="auto" w:fill="auto"/>
            <w:vAlign w:val="center"/>
          </w:tcPr>
          <w:p w14:paraId="5BEAB308" w14:textId="77777777" w:rsidR="00965EAB" w:rsidRPr="00F43A78" w:rsidRDefault="003310D8" w:rsidP="00965EAB">
            <w:pPr>
              <w:jc w:val="both"/>
              <w:rPr>
                <w:b/>
                <w:caps/>
                <w:sz w:val="18"/>
                <w:szCs w:val="18"/>
              </w:rPr>
            </w:pPr>
            <w:r w:rsidRPr="00F43A78">
              <w:rPr>
                <w:b/>
                <w:caps/>
                <w:sz w:val="18"/>
                <w:szCs w:val="18"/>
              </w:rPr>
              <w:t>Emelt szintű szóbeli érettségik kezdő napja</w:t>
            </w:r>
          </w:p>
          <w:p w14:paraId="7D78C4E4" w14:textId="515E068E" w:rsidR="002C54F5" w:rsidRPr="00F43A78" w:rsidRDefault="002C54F5" w:rsidP="00965EAB">
            <w:pPr>
              <w:jc w:val="both"/>
              <w:rPr>
                <w:b/>
                <w:caps/>
                <w:sz w:val="18"/>
                <w:szCs w:val="18"/>
              </w:rPr>
            </w:pPr>
            <w:r w:rsidRPr="00F43A78">
              <w:rPr>
                <w:b/>
                <w:caps/>
                <w:sz w:val="18"/>
                <w:szCs w:val="18"/>
              </w:rPr>
              <w:t>oktv fizika</w:t>
            </w:r>
          </w:p>
        </w:tc>
        <w:tc>
          <w:tcPr>
            <w:tcW w:w="1061" w:type="pct"/>
            <w:shd w:val="clear" w:color="auto" w:fill="auto"/>
            <w:vAlign w:val="center"/>
          </w:tcPr>
          <w:p w14:paraId="1D265A8A" w14:textId="77777777" w:rsidR="00965EAB" w:rsidRPr="00F43A78" w:rsidRDefault="00965EAB" w:rsidP="00965EAB">
            <w:pPr>
              <w:jc w:val="center"/>
              <w:rPr>
                <w:sz w:val="18"/>
                <w:szCs w:val="18"/>
              </w:rPr>
            </w:pPr>
          </w:p>
        </w:tc>
      </w:tr>
      <w:tr w:rsidR="00965EAB" w:rsidRPr="00F43A78" w14:paraId="35C4F865" w14:textId="77777777" w:rsidTr="004F590D">
        <w:tc>
          <w:tcPr>
            <w:tcW w:w="1088" w:type="pct"/>
            <w:shd w:val="clear" w:color="auto" w:fill="FFFFFF" w:themeFill="background1"/>
            <w:vAlign w:val="center"/>
          </w:tcPr>
          <w:p w14:paraId="43982096" w14:textId="77777777" w:rsidR="00965EAB" w:rsidRPr="00F43A78" w:rsidRDefault="00965EAB" w:rsidP="00965EAB">
            <w:pPr>
              <w:jc w:val="center"/>
              <w:rPr>
                <w:sz w:val="18"/>
                <w:szCs w:val="18"/>
              </w:rPr>
            </w:pPr>
            <w:r w:rsidRPr="00F43A78">
              <w:rPr>
                <w:sz w:val="18"/>
                <w:szCs w:val="18"/>
              </w:rPr>
              <w:t>8.</w:t>
            </w:r>
          </w:p>
        </w:tc>
        <w:tc>
          <w:tcPr>
            <w:tcW w:w="2851" w:type="pct"/>
            <w:shd w:val="clear" w:color="auto" w:fill="auto"/>
            <w:vAlign w:val="center"/>
          </w:tcPr>
          <w:p w14:paraId="3E26F47B" w14:textId="77777777" w:rsidR="00965EAB" w:rsidRPr="00F43A78" w:rsidRDefault="00965EAB" w:rsidP="00965EAB">
            <w:pPr>
              <w:jc w:val="both"/>
              <w:rPr>
                <w:b/>
                <w:caps/>
                <w:sz w:val="18"/>
                <w:szCs w:val="18"/>
              </w:rPr>
            </w:pPr>
          </w:p>
        </w:tc>
        <w:tc>
          <w:tcPr>
            <w:tcW w:w="1061" w:type="pct"/>
            <w:shd w:val="clear" w:color="auto" w:fill="auto"/>
            <w:vAlign w:val="center"/>
          </w:tcPr>
          <w:p w14:paraId="777DF24A" w14:textId="77777777" w:rsidR="00965EAB" w:rsidRPr="00F43A78" w:rsidRDefault="00965EAB" w:rsidP="00965EAB">
            <w:pPr>
              <w:jc w:val="center"/>
              <w:rPr>
                <w:sz w:val="18"/>
                <w:szCs w:val="18"/>
              </w:rPr>
            </w:pPr>
          </w:p>
        </w:tc>
      </w:tr>
      <w:tr w:rsidR="00965EAB" w:rsidRPr="00F43A78" w14:paraId="09C4C510" w14:textId="77777777" w:rsidTr="004F590D">
        <w:tc>
          <w:tcPr>
            <w:tcW w:w="1088" w:type="pct"/>
            <w:shd w:val="clear" w:color="auto" w:fill="D9D9D9" w:themeFill="background1" w:themeFillShade="D9"/>
            <w:vAlign w:val="center"/>
          </w:tcPr>
          <w:p w14:paraId="607A09BD" w14:textId="77777777" w:rsidR="00965EAB" w:rsidRPr="00F43A78" w:rsidRDefault="00965EAB" w:rsidP="00965EAB">
            <w:pPr>
              <w:jc w:val="center"/>
              <w:rPr>
                <w:sz w:val="18"/>
                <w:szCs w:val="18"/>
              </w:rPr>
            </w:pPr>
            <w:r w:rsidRPr="00F43A78">
              <w:rPr>
                <w:sz w:val="18"/>
                <w:szCs w:val="18"/>
              </w:rPr>
              <w:t>9.</w:t>
            </w:r>
          </w:p>
        </w:tc>
        <w:tc>
          <w:tcPr>
            <w:tcW w:w="2851" w:type="pct"/>
            <w:shd w:val="clear" w:color="auto" w:fill="D9D9D9" w:themeFill="background1" w:themeFillShade="D9"/>
            <w:vAlign w:val="center"/>
          </w:tcPr>
          <w:p w14:paraId="44D489B3" w14:textId="77777777" w:rsidR="00965EAB" w:rsidRPr="00F43A78" w:rsidRDefault="00965EAB" w:rsidP="00965EAB">
            <w:pPr>
              <w:jc w:val="both"/>
              <w:rPr>
                <w:b/>
                <w:caps/>
                <w:sz w:val="18"/>
                <w:szCs w:val="18"/>
              </w:rPr>
            </w:pPr>
          </w:p>
        </w:tc>
        <w:tc>
          <w:tcPr>
            <w:tcW w:w="1061" w:type="pct"/>
            <w:shd w:val="clear" w:color="auto" w:fill="D9D9D9" w:themeFill="background1" w:themeFillShade="D9"/>
            <w:vAlign w:val="center"/>
          </w:tcPr>
          <w:p w14:paraId="28B38367" w14:textId="77777777" w:rsidR="00965EAB" w:rsidRPr="00F43A78" w:rsidRDefault="00965EAB" w:rsidP="00965EAB">
            <w:pPr>
              <w:jc w:val="center"/>
              <w:rPr>
                <w:sz w:val="18"/>
                <w:szCs w:val="18"/>
              </w:rPr>
            </w:pPr>
          </w:p>
        </w:tc>
      </w:tr>
      <w:tr w:rsidR="00965EAB" w:rsidRPr="00F43A78" w14:paraId="43788FA3" w14:textId="77777777" w:rsidTr="004F590D">
        <w:tc>
          <w:tcPr>
            <w:tcW w:w="1088" w:type="pct"/>
            <w:shd w:val="clear" w:color="auto" w:fill="D9D9D9" w:themeFill="background1" w:themeFillShade="D9"/>
            <w:vAlign w:val="center"/>
          </w:tcPr>
          <w:p w14:paraId="5CC8A498" w14:textId="77777777" w:rsidR="00965EAB" w:rsidRPr="00F43A78" w:rsidRDefault="00965EAB" w:rsidP="00965EAB">
            <w:pPr>
              <w:jc w:val="center"/>
              <w:rPr>
                <w:sz w:val="18"/>
                <w:szCs w:val="18"/>
              </w:rPr>
            </w:pPr>
            <w:r w:rsidRPr="00F43A78">
              <w:rPr>
                <w:sz w:val="18"/>
                <w:szCs w:val="18"/>
              </w:rPr>
              <w:t>10.</w:t>
            </w:r>
          </w:p>
        </w:tc>
        <w:tc>
          <w:tcPr>
            <w:tcW w:w="2851" w:type="pct"/>
            <w:shd w:val="clear" w:color="auto" w:fill="D9D9D9" w:themeFill="background1" w:themeFillShade="D9"/>
            <w:vAlign w:val="center"/>
          </w:tcPr>
          <w:p w14:paraId="185F3463" w14:textId="77777777" w:rsidR="00965EAB" w:rsidRPr="00F43A78" w:rsidRDefault="00965EAB" w:rsidP="00965EAB">
            <w:pPr>
              <w:jc w:val="both"/>
              <w:rPr>
                <w:b/>
                <w:caps/>
                <w:sz w:val="18"/>
                <w:szCs w:val="18"/>
              </w:rPr>
            </w:pPr>
          </w:p>
        </w:tc>
        <w:tc>
          <w:tcPr>
            <w:tcW w:w="1061" w:type="pct"/>
            <w:shd w:val="clear" w:color="auto" w:fill="D9D9D9" w:themeFill="background1" w:themeFillShade="D9"/>
            <w:vAlign w:val="center"/>
          </w:tcPr>
          <w:p w14:paraId="1769734A" w14:textId="77777777" w:rsidR="00965EAB" w:rsidRPr="00F43A78" w:rsidRDefault="00965EAB" w:rsidP="00965EAB">
            <w:pPr>
              <w:jc w:val="center"/>
              <w:rPr>
                <w:sz w:val="18"/>
                <w:szCs w:val="18"/>
              </w:rPr>
            </w:pPr>
          </w:p>
        </w:tc>
      </w:tr>
      <w:tr w:rsidR="00965EAB" w:rsidRPr="00F43A78" w14:paraId="194BBC53" w14:textId="77777777" w:rsidTr="004F590D">
        <w:tc>
          <w:tcPr>
            <w:tcW w:w="1088" w:type="pct"/>
            <w:shd w:val="clear" w:color="auto" w:fill="FFFFFF" w:themeFill="background1"/>
            <w:vAlign w:val="center"/>
          </w:tcPr>
          <w:p w14:paraId="032B2B12" w14:textId="77777777" w:rsidR="00965EAB" w:rsidRPr="00F43A78" w:rsidRDefault="00965EAB" w:rsidP="00965EAB">
            <w:pPr>
              <w:jc w:val="center"/>
              <w:rPr>
                <w:sz w:val="18"/>
                <w:szCs w:val="18"/>
              </w:rPr>
            </w:pPr>
            <w:r w:rsidRPr="00F43A78">
              <w:rPr>
                <w:sz w:val="18"/>
                <w:szCs w:val="18"/>
              </w:rPr>
              <w:t>11.</w:t>
            </w:r>
          </w:p>
        </w:tc>
        <w:tc>
          <w:tcPr>
            <w:tcW w:w="2851" w:type="pct"/>
            <w:shd w:val="clear" w:color="auto" w:fill="auto"/>
            <w:vAlign w:val="center"/>
          </w:tcPr>
          <w:p w14:paraId="3BCCE6BB" w14:textId="77777777" w:rsidR="00965EAB" w:rsidRPr="00F43A78" w:rsidRDefault="003310D8" w:rsidP="00965EAB">
            <w:pPr>
              <w:jc w:val="both"/>
              <w:rPr>
                <w:b/>
                <w:caps/>
                <w:sz w:val="18"/>
                <w:szCs w:val="18"/>
              </w:rPr>
            </w:pPr>
            <w:r w:rsidRPr="00F43A78">
              <w:rPr>
                <w:b/>
                <w:caps/>
                <w:sz w:val="18"/>
                <w:szCs w:val="18"/>
              </w:rPr>
              <w:t>Emelt szintű szóbeli érettségik befejező  napja</w:t>
            </w:r>
          </w:p>
          <w:p w14:paraId="2A2016A0" w14:textId="14C39B73" w:rsidR="002C54F5" w:rsidRPr="00F43A78" w:rsidRDefault="002C54F5" w:rsidP="00965EAB">
            <w:pPr>
              <w:jc w:val="both"/>
              <w:rPr>
                <w:b/>
                <w:caps/>
                <w:sz w:val="18"/>
                <w:szCs w:val="18"/>
              </w:rPr>
            </w:pPr>
            <w:r w:rsidRPr="00F43A78">
              <w:rPr>
                <w:b/>
                <w:caps/>
                <w:sz w:val="18"/>
                <w:szCs w:val="18"/>
              </w:rPr>
              <w:t>oktv magyar irodalom</w:t>
            </w:r>
          </w:p>
        </w:tc>
        <w:tc>
          <w:tcPr>
            <w:tcW w:w="1061" w:type="pct"/>
            <w:shd w:val="clear" w:color="auto" w:fill="auto"/>
            <w:vAlign w:val="center"/>
          </w:tcPr>
          <w:p w14:paraId="2C10BDBD" w14:textId="77777777" w:rsidR="00965EAB" w:rsidRPr="00F43A78" w:rsidRDefault="00965EAB" w:rsidP="00965EAB">
            <w:pPr>
              <w:jc w:val="center"/>
              <w:rPr>
                <w:sz w:val="18"/>
                <w:szCs w:val="18"/>
              </w:rPr>
            </w:pPr>
          </w:p>
        </w:tc>
      </w:tr>
      <w:tr w:rsidR="00476E4D" w:rsidRPr="00F43A78" w14:paraId="07097038" w14:textId="77777777" w:rsidTr="004F590D">
        <w:tc>
          <w:tcPr>
            <w:tcW w:w="1088" w:type="pct"/>
            <w:shd w:val="clear" w:color="auto" w:fill="FFFFFF" w:themeFill="background1"/>
            <w:vAlign w:val="center"/>
          </w:tcPr>
          <w:p w14:paraId="09848CA1" w14:textId="77777777" w:rsidR="00476E4D" w:rsidRPr="00F43A78" w:rsidRDefault="00476E4D" w:rsidP="00476E4D">
            <w:pPr>
              <w:jc w:val="center"/>
              <w:rPr>
                <w:sz w:val="18"/>
                <w:szCs w:val="18"/>
              </w:rPr>
            </w:pPr>
            <w:r w:rsidRPr="00F43A78">
              <w:rPr>
                <w:sz w:val="18"/>
                <w:szCs w:val="18"/>
              </w:rPr>
              <w:t>12.</w:t>
            </w:r>
          </w:p>
        </w:tc>
        <w:tc>
          <w:tcPr>
            <w:tcW w:w="2851" w:type="pct"/>
            <w:shd w:val="clear" w:color="auto" w:fill="auto"/>
            <w:vAlign w:val="center"/>
          </w:tcPr>
          <w:p w14:paraId="73E62684" w14:textId="77777777" w:rsidR="00476E4D" w:rsidRPr="00F43A78" w:rsidRDefault="00476E4D" w:rsidP="00476E4D">
            <w:pPr>
              <w:jc w:val="both"/>
              <w:rPr>
                <w:b/>
                <w:sz w:val="18"/>
                <w:szCs w:val="18"/>
              </w:rPr>
            </w:pPr>
            <w:r w:rsidRPr="00F43A78">
              <w:rPr>
                <w:b/>
                <w:sz w:val="18"/>
                <w:szCs w:val="18"/>
              </w:rPr>
              <w:t xml:space="preserve">Angol idegen nyelvi szépkiejtési verseny általános iskolásoknak, gimnazistáknak </w:t>
            </w:r>
          </w:p>
          <w:p w14:paraId="3D13B31D" w14:textId="4AFFC993" w:rsidR="00BD298C" w:rsidRPr="00F43A78" w:rsidRDefault="00BD298C" w:rsidP="00476E4D">
            <w:pPr>
              <w:jc w:val="both"/>
              <w:rPr>
                <w:b/>
                <w:caps/>
                <w:sz w:val="18"/>
                <w:szCs w:val="18"/>
              </w:rPr>
            </w:pPr>
            <w:r w:rsidRPr="00F43A78">
              <w:rPr>
                <w:b/>
                <w:caps/>
                <w:sz w:val="18"/>
                <w:szCs w:val="18"/>
              </w:rPr>
              <w:t xml:space="preserve">OKTV DIgitális kultúra </w:t>
            </w:r>
            <w:r w:rsidR="002C54F5" w:rsidRPr="00F43A78">
              <w:rPr>
                <w:b/>
                <w:caps/>
                <w:sz w:val="18"/>
                <w:szCs w:val="18"/>
              </w:rPr>
              <w:t>II.</w:t>
            </w:r>
          </w:p>
        </w:tc>
        <w:tc>
          <w:tcPr>
            <w:tcW w:w="1061" w:type="pct"/>
            <w:shd w:val="clear" w:color="auto" w:fill="auto"/>
            <w:vAlign w:val="center"/>
          </w:tcPr>
          <w:p w14:paraId="37CB22F9" w14:textId="40C3E288" w:rsidR="00476E4D" w:rsidRPr="00F43A78" w:rsidRDefault="00476E4D" w:rsidP="00476E4D">
            <w:pPr>
              <w:jc w:val="center"/>
              <w:rPr>
                <w:sz w:val="18"/>
                <w:szCs w:val="18"/>
              </w:rPr>
            </w:pPr>
            <w:r w:rsidRPr="00F43A78">
              <w:rPr>
                <w:sz w:val="18"/>
                <w:szCs w:val="18"/>
              </w:rPr>
              <w:t>Erdélyi-Fodor Mária mk.vez.</w:t>
            </w:r>
          </w:p>
        </w:tc>
      </w:tr>
      <w:tr w:rsidR="00476E4D" w:rsidRPr="00F43A78" w14:paraId="12726DDB" w14:textId="77777777" w:rsidTr="00B20AA1">
        <w:tc>
          <w:tcPr>
            <w:tcW w:w="1088" w:type="pct"/>
            <w:shd w:val="clear" w:color="auto" w:fill="FFFFFF" w:themeFill="background1"/>
            <w:vAlign w:val="center"/>
          </w:tcPr>
          <w:p w14:paraId="1022CBF2" w14:textId="77777777" w:rsidR="00476E4D" w:rsidRPr="00F43A78" w:rsidRDefault="00476E4D" w:rsidP="00476E4D">
            <w:pPr>
              <w:jc w:val="center"/>
              <w:rPr>
                <w:sz w:val="18"/>
                <w:szCs w:val="18"/>
              </w:rPr>
            </w:pPr>
            <w:r w:rsidRPr="00F43A78">
              <w:rPr>
                <w:sz w:val="18"/>
                <w:szCs w:val="18"/>
              </w:rPr>
              <w:t>13.</w:t>
            </w:r>
          </w:p>
        </w:tc>
        <w:tc>
          <w:tcPr>
            <w:tcW w:w="2851" w:type="pct"/>
            <w:shd w:val="clear" w:color="auto" w:fill="auto"/>
            <w:vAlign w:val="center"/>
          </w:tcPr>
          <w:p w14:paraId="3C6A8DC0" w14:textId="77777777" w:rsidR="00476E4D" w:rsidRPr="00F43A78" w:rsidRDefault="00476E4D" w:rsidP="00476E4D">
            <w:pPr>
              <w:jc w:val="both"/>
              <w:rPr>
                <w:b/>
                <w:caps/>
                <w:sz w:val="18"/>
                <w:szCs w:val="18"/>
              </w:rPr>
            </w:pPr>
            <w:r w:rsidRPr="00F43A78">
              <w:rPr>
                <w:b/>
                <w:caps/>
                <w:sz w:val="18"/>
                <w:szCs w:val="18"/>
              </w:rPr>
              <w:t>Pályaválasztási Börze</w:t>
            </w:r>
            <w:r w:rsidR="002549C6" w:rsidRPr="00F43A78">
              <w:rPr>
                <w:b/>
                <w:caps/>
                <w:sz w:val="18"/>
                <w:szCs w:val="18"/>
              </w:rPr>
              <w:t>;</w:t>
            </w:r>
          </w:p>
          <w:p w14:paraId="410FA552" w14:textId="77777777" w:rsidR="002549C6" w:rsidRPr="00F43A78" w:rsidRDefault="002549C6" w:rsidP="00476E4D">
            <w:pPr>
              <w:jc w:val="both"/>
              <w:rPr>
                <w:b/>
                <w:caps/>
                <w:sz w:val="18"/>
                <w:szCs w:val="18"/>
              </w:rPr>
            </w:pPr>
            <w:r w:rsidRPr="00F43A78">
              <w:rPr>
                <w:b/>
                <w:caps/>
                <w:sz w:val="18"/>
                <w:szCs w:val="18"/>
              </w:rPr>
              <w:t>Szülői felvételi tájékoztató</w:t>
            </w:r>
          </w:p>
          <w:p w14:paraId="21F6ADDA" w14:textId="665CA921" w:rsidR="002C54F5" w:rsidRPr="00F43A78" w:rsidRDefault="002C54F5" w:rsidP="00476E4D">
            <w:pPr>
              <w:jc w:val="both"/>
              <w:rPr>
                <w:b/>
                <w:caps/>
                <w:sz w:val="18"/>
                <w:szCs w:val="18"/>
              </w:rPr>
            </w:pPr>
            <w:r w:rsidRPr="00F43A78">
              <w:rPr>
                <w:b/>
                <w:caps/>
                <w:sz w:val="18"/>
                <w:szCs w:val="18"/>
              </w:rPr>
              <w:t>oktv matematika</w:t>
            </w:r>
          </w:p>
        </w:tc>
        <w:tc>
          <w:tcPr>
            <w:tcW w:w="1061" w:type="pct"/>
            <w:shd w:val="clear" w:color="auto" w:fill="auto"/>
          </w:tcPr>
          <w:p w14:paraId="71162F0D" w14:textId="77777777" w:rsidR="00476E4D" w:rsidRPr="00F43A78" w:rsidRDefault="00476E4D" w:rsidP="00476E4D">
            <w:pPr>
              <w:jc w:val="center"/>
              <w:rPr>
                <w:sz w:val="18"/>
                <w:szCs w:val="18"/>
              </w:rPr>
            </w:pPr>
            <w:r w:rsidRPr="00F43A78">
              <w:rPr>
                <w:sz w:val="18"/>
                <w:szCs w:val="18"/>
              </w:rPr>
              <w:t>Csizmazia Ferencné főigh.; DÖK</w:t>
            </w:r>
          </w:p>
          <w:p w14:paraId="0F783ABF" w14:textId="78027516" w:rsidR="002549C6" w:rsidRPr="00F43A78" w:rsidRDefault="002549C6" w:rsidP="00476E4D">
            <w:pPr>
              <w:jc w:val="center"/>
              <w:rPr>
                <w:sz w:val="18"/>
                <w:szCs w:val="18"/>
              </w:rPr>
            </w:pPr>
            <w:r w:rsidRPr="00F43A78">
              <w:rPr>
                <w:sz w:val="18"/>
                <w:szCs w:val="18"/>
              </w:rPr>
              <w:t>Csizmazia Ferencné főigh.¸munkaközösség-vezetők</w:t>
            </w:r>
          </w:p>
        </w:tc>
      </w:tr>
      <w:tr w:rsidR="00476E4D" w:rsidRPr="00F43A78" w14:paraId="13D28668" w14:textId="77777777" w:rsidTr="00B20AA1">
        <w:tc>
          <w:tcPr>
            <w:tcW w:w="1088" w:type="pct"/>
            <w:shd w:val="clear" w:color="auto" w:fill="FFFFFF" w:themeFill="background1"/>
            <w:vAlign w:val="center"/>
          </w:tcPr>
          <w:p w14:paraId="4AED3470" w14:textId="77777777" w:rsidR="00476E4D" w:rsidRPr="00F43A78" w:rsidRDefault="00476E4D" w:rsidP="00476E4D">
            <w:pPr>
              <w:jc w:val="center"/>
              <w:rPr>
                <w:sz w:val="18"/>
                <w:szCs w:val="18"/>
              </w:rPr>
            </w:pPr>
            <w:r w:rsidRPr="00F43A78">
              <w:rPr>
                <w:sz w:val="18"/>
                <w:szCs w:val="18"/>
              </w:rPr>
              <w:t>14.</w:t>
            </w:r>
          </w:p>
        </w:tc>
        <w:tc>
          <w:tcPr>
            <w:tcW w:w="2851" w:type="pct"/>
            <w:shd w:val="clear" w:color="auto" w:fill="auto"/>
            <w:vAlign w:val="center"/>
          </w:tcPr>
          <w:p w14:paraId="634508FA" w14:textId="77777777" w:rsidR="00476E4D" w:rsidRPr="00F43A78" w:rsidRDefault="00476E4D" w:rsidP="00476E4D">
            <w:pPr>
              <w:jc w:val="both"/>
              <w:rPr>
                <w:b/>
                <w:caps/>
                <w:sz w:val="18"/>
                <w:szCs w:val="18"/>
              </w:rPr>
            </w:pPr>
            <w:r w:rsidRPr="00F43A78">
              <w:rPr>
                <w:b/>
                <w:caps/>
                <w:sz w:val="18"/>
                <w:szCs w:val="18"/>
              </w:rPr>
              <w:t>Pályaválasztási Börze</w:t>
            </w:r>
          </w:p>
          <w:p w14:paraId="09018A47" w14:textId="51C43797" w:rsidR="00B20AA1" w:rsidRPr="00F43A78" w:rsidRDefault="00B20AA1" w:rsidP="00476E4D">
            <w:pPr>
              <w:jc w:val="both"/>
              <w:rPr>
                <w:b/>
                <w:caps/>
                <w:sz w:val="18"/>
                <w:szCs w:val="18"/>
              </w:rPr>
            </w:pPr>
            <w:r w:rsidRPr="00F43A78">
              <w:rPr>
                <w:b/>
                <w:caps/>
                <w:sz w:val="18"/>
                <w:szCs w:val="18"/>
              </w:rPr>
              <w:t>oktv biológia</w:t>
            </w:r>
          </w:p>
        </w:tc>
        <w:tc>
          <w:tcPr>
            <w:tcW w:w="1061" w:type="pct"/>
            <w:shd w:val="clear" w:color="auto" w:fill="auto"/>
          </w:tcPr>
          <w:p w14:paraId="1B227440" w14:textId="59FEF239" w:rsidR="00476E4D" w:rsidRPr="00F43A78" w:rsidRDefault="00476E4D" w:rsidP="00476E4D">
            <w:pPr>
              <w:jc w:val="center"/>
              <w:rPr>
                <w:sz w:val="18"/>
                <w:szCs w:val="18"/>
              </w:rPr>
            </w:pPr>
            <w:r w:rsidRPr="00F43A78">
              <w:rPr>
                <w:sz w:val="18"/>
                <w:szCs w:val="18"/>
              </w:rPr>
              <w:t>Csizmazia Ferencné főigh.; DÖK</w:t>
            </w:r>
            <w:r w:rsidR="002549C6" w:rsidRPr="00F43A78">
              <w:rPr>
                <w:sz w:val="18"/>
                <w:szCs w:val="18"/>
              </w:rPr>
              <w:t xml:space="preserve"> Csizmazia Ferencné főigh.¸munkaközösség-vezetők</w:t>
            </w:r>
          </w:p>
        </w:tc>
      </w:tr>
      <w:tr w:rsidR="00476E4D" w:rsidRPr="00F43A78" w14:paraId="4C776327" w14:textId="77777777" w:rsidTr="004F590D">
        <w:tc>
          <w:tcPr>
            <w:tcW w:w="1088" w:type="pct"/>
            <w:shd w:val="clear" w:color="auto" w:fill="FFFFFF" w:themeFill="background1"/>
            <w:vAlign w:val="center"/>
          </w:tcPr>
          <w:p w14:paraId="0E7AFE61" w14:textId="77777777" w:rsidR="00476E4D" w:rsidRPr="00F43A78" w:rsidRDefault="00476E4D" w:rsidP="00476E4D">
            <w:pPr>
              <w:jc w:val="center"/>
              <w:rPr>
                <w:sz w:val="18"/>
                <w:szCs w:val="18"/>
              </w:rPr>
            </w:pPr>
            <w:r w:rsidRPr="00F43A78">
              <w:rPr>
                <w:sz w:val="18"/>
                <w:szCs w:val="18"/>
              </w:rPr>
              <w:t>15.</w:t>
            </w:r>
          </w:p>
        </w:tc>
        <w:tc>
          <w:tcPr>
            <w:tcW w:w="2851" w:type="pct"/>
            <w:shd w:val="clear" w:color="auto" w:fill="auto"/>
            <w:vAlign w:val="center"/>
          </w:tcPr>
          <w:p w14:paraId="1F7D845D" w14:textId="77777777" w:rsidR="00476E4D" w:rsidRPr="00F43A78" w:rsidRDefault="00476E4D" w:rsidP="00476E4D">
            <w:pPr>
              <w:jc w:val="both"/>
              <w:rPr>
                <w:b/>
                <w:caps/>
                <w:sz w:val="18"/>
                <w:szCs w:val="18"/>
              </w:rPr>
            </w:pPr>
          </w:p>
        </w:tc>
        <w:tc>
          <w:tcPr>
            <w:tcW w:w="1061" w:type="pct"/>
            <w:shd w:val="clear" w:color="auto" w:fill="auto"/>
            <w:vAlign w:val="center"/>
          </w:tcPr>
          <w:p w14:paraId="2D4BB54F" w14:textId="77777777" w:rsidR="00476E4D" w:rsidRPr="00F43A78" w:rsidRDefault="00476E4D" w:rsidP="00476E4D">
            <w:pPr>
              <w:jc w:val="center"/>
              <w:rPr>
                <w:sz w:val="18"/>
                <w:szCs w:val="18"/>
              </w:rPr>
            </w:pPr>
          </w:p>
        </w:tc>
      </w:tr>
      <w:tr w:rsidR="00476E4D" w:rsidRPr="00F43A78" w14:paraId="0A24FF85" w14:textId="77777777" w:rsidTr="004F590D">
        <w:tc>
          <w:tcPr>
            <w:tcW w:w="1088" w:type="pct"/>
            <w:shd w:val="clear" w:color="auto" w:fill="D9D9D9" w:themeFill="background1" w:themeFillShade="D9"/>
            <w:vAlign w:val="center"/>
          </w:tcPr>
          <w:p w14:paraId="1B23A5A3" w14:textId="77777777" w:rsidR="00476E4D" w:rsidRPr="00F43A78" w:rsidRDefault="00476E4D" w:rsidP="00476E4D">
            <w:pPr>
              <w:jc w:val="center"/>
              <w:rPr>
                <w:sz w:val="18"/>
                <w:szCs w:val="18"/>
              </w:rPr>
            </w:pPr>
            <w:r w:rsidRPr="00F43A78">
              <w:rPr>
                <w:sz w:val="18"/>
                <w:szCs w:val="18"/>
              </w:rPr>
              <w:t>16.</w:t>
            </w:r>
          </w:p>
        </w:tc>
        <w:tc>
          <w:tcPr>
            <w:tcW w:w="2851" w:type="pct"/>
            <w:shd w:val="clear" w:color="auto" w:fill="D9D9D9" w:themeFill="background1" w:themeFillShade="D9"/>
            <w:vAlign w:val="center"/>
          </w:tcPr>
          <w:p w14:paraId="41962938" w14:textId="77777777" w:rsidR="00476E4D" w:rsidRPr="00F43A78" w:rsidRDefault="00476E4D" w:rsidP="00476E4D">
            <w:pPr>
              <w:jc w:val="both"/>
              <w:rPr>
                <w:b/>
                <w:caps/>
                <w:sz w:val="18"/>
                <w:szCs w:val="18"/>
              </w:rPr>
            </w:pPr>
          </w:p>
        </w:tc>
        <w:tc>
          <w:tcPr>
            <w:tcW w:w="1061" w:type="pct"/>
            <w:shd w:val="clear" w:color="auto" w:fill="D9D9D9" w:themeFill="background1" w:themeFillShade="D9"/>
            <w:vAlign w:val="center"/>
          </w:tcPr>
          <w:p w14:paraId="38B81C5D" w14:textId="77777777" w:rsidR="00476E4D" w:rsidRPr="00F43A78" w:rsidRDefault="00476E4D" w:rsidP="00476E4D">
            <w:pPr>
              <w:jc w:val="center"/>
              <w:rPr>
                <w:sz w:val="18"/>
                <w:szCs w:val="18"/>
              </w:rPr>
            </w:pPr>
          </w:p>
        </w:tc>
      </w:tr>
      <w:tr w:rsidR="00476E4D" w:rsidRPr="00F43A78" w14:paraId="36434308" w14:textId="77777777" w:rsidTr="004F590D">
        <w:tc>
          <w:tcPr>
            <w:tcW w:w="1088" w:type="pct"/>
            <w:shd w:val="clear" w:color="auto" w:fill="D9D9D9" w:themeFill="background1" w:themeFillShade="D9"/>
            <w:vAlign w:val="center"/>
          </w:tcPr>
          <w:p w14:paraId="486B3BBA" w14:textId="77777777" w:rsidR="00476E4D" w:rsidRPr="00F43A78" w:rsidRDefault="00476E4D" w:rsidP="00476E4D">
            <w:pPr>
              <w:jc w:val="center"/>
              <w:rPr>
                <w:sz w:val="18"/>
                <w:szCs w:val="18"/>
              </w:rPr>
            </w:pPr>
            <w:r w:rsidRPr="00F43A78">
              <w:rPr>
                <w:sz w:val="18"/>
                <w:szCs w:val="18"/>
              </w:rPr>
              <w:t>17.</w:t>
            </w:r>
          </w:p>
        </w:tc>
        <w:tc>
          <w:tcPr>
            <w:tcW w:w="2851" w:type="pct"/>
            <w:shd w:val="clear" w:color="auto" w:fill="D9D9D9" w:themeFill="background1" w:themeFillShade="D9"/>
            <w:vAlign w:val="center"/>
          </w:tcPr>
          <w:p w14:paraId="54DF2111" w14:textId="77777777" w:rsidR="00476E4D" w:rsidRPr="00F43A78" w:rsidRDefault="00476E4D" w:rsidP="00476E4D">
            <w:pPr>
              <w:jc w:val="both"/>
              <w:rPr>
                <w:b/>
                <w:caps/>
                <w:sz w:val="18"/>
                <w:szCs w:val="18"/>
              </w:rPr>
            </w:pPr>
          </w:p>
        </w:tc>
        <w:tc>
          <w:tcPr>
            <w:tcW w:w="1061" w:type="pct"/>
            <w:shd w:val="clear" w:color="auto" w:fill="D9D9D9" w:themeFill="background1" w:themeFillShade="D9"/>
            <w:vAlign w:val="center"/>
          </w:tcPr>
          <w:p w14:paraId="0F04627E" w14:textId="77777777" w:rsidR="00476E4D" w:rsidRPr="00F43A78" w:rsidRDefault="00476E4D" w:rsidP="00476E4D">
            <w:pPr>
              <w:jc w:val="center"/>
              <w:rPr>
                <w:sz w:val="18"/>
                <w:szCs w:val="18"/>
              </w:rPr>
            </w:pPr>
          </w:p>
        </w:tc>
      </w:tr>
      <w:tr w:rsidR="00476E4D" w:rsidRPr="00F43A78" w14:paraId="530EBB5D" w14:textId="77777777" w:rsidTr="004F590D">
        <w:tc>
          <w:tcPr>
            <w:tcW w:w="1088" w:type="pct"/>
            <w:shd w:val="clear" w:color="auto" w:fill="FFFFFF" w:themeFill="background1"/>
            <w:vAlign w:val="center"/>
          </w:tcPr>
          <w:p w14:paraId="4D6F59C8" w14:textId="77777777" w:rsidR="00476E4D" w:rsidRPr="00F43A78" w:rsidRDefault="00476E4D" w:rsidP="00476E4D">
            <w:pPr>
              <w:jc w:val="center"/>
              <w:rPr>
                <w:sz w:val="18"/>
                <w:szCs w:val="18"/>
              </w:rPr>
            </w:pPr>
            <w:r w:rsidRPr="00F43A78">
              <w:rPr>
                <w:sz w:val="18"/>
                <w:szCs w:val="18"/>
              </w:rPr>
              <w:t>18.</w:t>
            </w:r>
          </w:p>
        </w:tc>
        <w:tc>
          <w:tcPr>
            <w:tcW w:w="2851" w:type="pct"/>
            <w:shd w:val="clear" w:color="auto" w:fill="auto"/>
            <w:vAlign w:val="center"/>
          </w:tcPr>
          <w:p w14:paraId="43D41942" w14:textId="58BD1E79" w:rsidR="00476E4D" w:rsidRPr="00F43A78" w:rsidRDefault="002C54F5" w:rsidP="00476E4D">
            <w:pPr>
              <w:jc w:val="both"/>
              <w:rPr>
                <w:b/>
                <w:caps/>
                <w:sz w:val="18"/>
                <w:szCs w:val="18"/>
              </w:rPr>
            </w:pPr>
            <w:r w:rsidRPr="00F43A78">
              <w:rPr>
                <w:b/>
                <w:caps/>
                <w:sz w:val="18"/>
                <w:szCs w:val="18"/>
              </w:rPr>
              <w:t>oktv kémia</w:t>
            </w:r>
          </w:p>
        </w:tc>
        <w:tc>
          <w:tcPr>
            <w:tcW w:w="1061" w:type="pct"/>
            <w:shd w:val="clear" w:color="auto" w:fill="auto"/>
            <w:vAlign w:val="center"/>
          </w:tcPr>
          <w:p w14:paraId="3AD9DD62" w14:textId="77777777" w:rsidR="00476E4D" w:rsidRPr="00F43A78" w:rsidRDefault="00476E4D" w:rsidP="00476E4D">
            <w:pPr>
              <w:jc w:val="center"/>
              <w:rPr>
                <w:sz w:val="18"/>
                <w:szCs w:val="18"/>
              </w:rPr>
            </w:pPr>
          </w:p>
        </w:tc>
      </w:tr>
      <w:tr w:rsidR="00476E4D" w:rsidRPr="00F43A78" w14:paraId="0B39562D" w14:textId="77777777" w:rsidTr="004F590D">
        <w:tc>
          <w:tcPr>
            <w:tcW w:w="1088" w:type="pct"/>
            <w:shd w:val="clear" w:color="auto" w:fill="FFFFFF" w:themeFill="background1"/>
            <w:vAlign w:val="center"/>
          </w:tcPr>
          <w:p w14:paraId="7736B28D" w14:textId="77777777" w:rsidR="00476E4D" w:rsidRPr="00F43A78" w:rsidRDefault="00476E4D" w:rsidP="00476E4D">
            <w:pPr>
              <w:jc w:val="center"/>
              <w:rPr>
                <w:sz w:val="18"/>
                <w:szCs w:val="18"/>
              </w:rPr>
            </w:pPr>
            <w:r w:rsidRPr="00F43A78">
              <w:rPr>
                <w:sz w:val="18"/>
                <w:szCs w:val="18"/>
              </w:rPr>
              <w:t>19.</w:t>
            </w:r>
          </w:p>
        </w:tc>
        <w:tc>
          <w:tcPr>
            <w:tcW w:w="2851" w:type="pct"/>
            <w:shd w:val="clear" w:color="auto" w:fill="auto"/>
            <w:vAlign w:val="center"/>
          </w:tcPr>
          <w:p w14:paraId="086CCE47" w14:textId="4B3D6EFD" w:rsidR="00476E4D" w:rsidRPr="00F43A78" w:rsidRDefault="00B20AA1" w:rsidP="00476E4D">
            <w:pPr>
              <w:jc w:val="both"/>
              <w:rPr>
                <w:b/>
                <w:caps/>
                <w:sz w:val="18"/>
                <w:szCs w:val="18"/>
              </w:rPr>
            </w:pPr>
            <w:r w:rsidRPr="00F43A78">
              <w:rPr>
                <w:b/>
                <w:caps/>
                <w:sz w:val="18"/>
                <w:szCs w:val="18"/>
              </w:rPr>
              <w:t>OKTV magyar nyelv</w:t>
            </w:r>
          </w:p>
        </w:tc>
        <w:tc>
          <w:tcPr>
            <w:tcW w:w="1061" w:type="pct"/>
            <w:shd w:val="clear" w:color="auto" w:fill="auto"/>
            <w:vAlign w:val="center"/>
          </w:tcPr>
          <w:p w14:paraId="5132216E" w14:textId="77777777" w:rsidR="00476E4D" w:rsidRPr="00F43A78" w:rsidRDefault="00476E4D" w:rsidP="00476E4D">
            <w:pPr>
              <w:jc w:val="center"/>
              <w:rPr>
                <w:sz w:val="18"/>
                <w:szCs w:val="18"/>
              </w:rPr>
            </w:pPr>
          </w:p>
        </w:tc>
      </w:tr>
      <w:tr w:rsidR="00476E4D" w:rsidRPr="00F43A78" w14:paraId="7CD73EAA" w14:textId="77777777" w:rsidTr="004F590D">
        <w:tc>
          <w:tcPr>
            <w:tcW w:w="1088" w:type="pct"/>
            <w:shd w:val="clear" w:color="auto" w:fill="FFFFFF" w:themeFill="background1"/>
            <w:vAlign w:val="center"/>
          </w:tcPr>
          <w:p w14:paraId="31ABAE53" w14:textId="77777777" w:rsidR="00476E4D" w:rsidRPr="00F43A78" w:rsidRDefault="00476E4D" w:rsidP="00476E4D">
            <w:pPr>
              <w:jc w:val="center"/>
              <w:rPr>
                <w:sz w:val="18"/>
                <w:szCs w:val="18"/>
              </w:rPr>
            </w:pPr>
            <w:r w:rsidRPr="00F43A78">
              <w:rPr>
                <w:sz w:val="18"/>
                <w:szCs w:val="18"/>
              </w:rPr>
              <w:t>20.</w:t>
            </w:r>
          </w:p>
        </w:tc>
        <w:tc>
          <w:tcPr>
            <w:tcW w:w="2851" w:type="pct"/>
            <w:shd w:val="clear" w:color="auto" w:fill="auto"/>
            <w:vAlign w:val="center"/>
          </w:tcPr>
          <w:p w14:paraId="2C97CA6E" w14:textId="77777777" w:rsidR="00476E4D" w:rsidRPr="00F43A78" w:rsidRDefault="002549C6" w:rsidP="00476E4D">
            <w:pPr>
              <w:jc w:val="both"/>
              <w:rPr>
                <w:b/>
                <w:caps/>
                <w:sz w:val="18"/>
                <w:szCs w:val="18"/>
              </w:rPr>
            </w:pPr>
            <w:r w:rsidRPr="00F43A78">
              <w:rPr>
                <w:b/>
                <w:caps/>
                <w:sz w:val="18"/>
                <w:szCs w:val="18"/>
              </w:rPr>
              <w:t>Nyílt nap</w:t>
            </w:r>
          </w:p>
          <w:p w14:paraId="224B85EA" w14:textId="53CFE310" w:rsidR="002C54F5" w:rsidRPr="00F43A78" w:rsidRDefault="002C54F5" w:rsidP="00476E4D">
            <w:pPr>
              <w:jc w:val="both"/>
              <w:rPr>
                <w:b/>
                <w:caps/>
                <w:sz w:val="18"/>
                <w:szCs w:val="18"/>
              </w:rPr>
            </w:pPr>
            <w:r w:rsidRPr="00F43A78">
              <w:rPr>
                <w:b/>
                <w:caps/>
                <w:sz w:val="18"/>
                <w:szCs w:val="18"/>
              </w:rPr>
              <w:t>OKTV DIgitális kultúra I.</w:t>
            </w:r>
          </w:p>
        </w:tc>
        <w:tc>
          <w:tcPr>
            <w:tcW w:w="1061" w:type="pct"/>
            <w:shd w:val="clear" w:color="auto" w:fill="auto"/>
            <w:vAlign w:val="center"/>
          </w:tcPr>
          <w:p w14:paraId="465D1ABA" w14:textId="2AE988BB" w:rsidR="00476E4D" w:rsidRPr="00F43A78" w:rsidRDefault="002549C6" w:rsidP="00476E4D">
            <w:pPr>
              <w:jc w:val="center"/>
              <w:rPr>
                <w:sz w:val="18"/>
                <w:szCs w:val="18"/>
              </w:rPr>
            </w:pPr>
            <w:r w:rsidRPr="00F43A78">
              <w:rPr>
                <w:sz w:val="18"/>
                <w:szCs w:val="18"/>
              </w:rPr>
              <w:t>Csizmazia Ferencné főigh.</w:t>
            </w:r>
          </w:p>
        </w:tc>
      </w:tr>
      <w:tr w:rsidR="00476E4D" w:rsidRPr="00F43A78" w14:paraId="2DD49E25" w14:textId="77777777" w:rsidTr="004F590D">
        <w:tc>
          <w:tcPr>
            <w:tcW w:w="1088" w:type="pct"/>
            <w:shd w:val="clear" w:color="auto" w:fill="FFFFFF" w:themeFill="background1"/>
            <w:vAlign w:val="center"/>
          </w:tcPr>
          <w:p w14:paraId="688BEB94" w14:textId="77777777" w:rsidR="00476E4D" w:rsidRPr="00F43A78" w:rsidRDefault="00476E4D" w:rsidP="00476E4D">
            <w:pPr>
              <w:jc w:val="center"/>
              <w:rPr>
                <w:sz w:val="18"/>
                <w:szCs w:val="18"/>
              </w:rPr>
            </w:pPr>
            <w:r w:rsidRPr="00F43A78">
              <w:rPr>
                <w:sz w:val="18"/>
                <w:szCs w:val="18"/>
              </w:rPr>
              <w:t>21.</w:t>
            </w:r>
          </w:p>
        </w:tc>
        <w:tc>
          <w:tcPr>
            <w:tcW w:w="2851" w:type="pct"/>
            <w:shd w:val="clear" w:color="auto" w:fill="auto"/>
            <w:vAlign w:val="center"/>
          </w:tcPr>
          <w:p w14:paraId="112FCB31" w14:textId="77777777" w:rsidR="00476E4D" w:rsidRPr="00F43A78" w:rsidRDefault="00476E4D" w:rsidP="00476E4D">
            <w:pPr>
              <w:jc w:val="both"/>
              <w:rPr>
                <w:b/>
                <w:caps/>
                <w:sz w:val="18"/>
                <w:szCs w:val="18"/>
              </w:rPr>
            </w:pPr>
            <w:r w:rsidRPr="00F43A78">
              <w:rPr>
                <w:b/>
                <w:caps/>
                <w:sz w:val="18"/>
                <w:szCs w:val="18"/>
              </w:rPr>
              <w:t>szóbeli érettségi Vizsganapunk</w:t>
            </w:r>
          </w:p>
          <w:p w14:paraId="087DF77B" w14:textId="77777777" w:rsidR="002549C6" w:rsidRPr="00F43A78" w:rsidRDefault="002549C6" w:rsidP="00476E4D">
            <w:pPr>
              <w:jc w:val="both"/>
              <w:rPr>
                <w:b/>
                <w:caps/>
                <w:sz w:val="18"/>
                <w:szCs w:val="18"/>
              </w:rPr>
            </w:pPr>
            <w:r w:rsidRPr="00F43A78">
              <w:rPr>
                <w:b/>
                <w:caps/>
                <w:sz w:val="18"/>
                <w:szCs w:val="18"/>
              </w:rPr>
              <w:t>Tolna Vármegyei Történelem Verseny általános iskolásoknak</w:t>
            </w:r>
          </w:p>
          <w:p w14:paraId="5AD9754A" w14:textId="72225BFC" w:rsidR="00B20AA1" w:rsidRPr="00F43A78" w:rsidRDefault="00B20AA1" w:rsidP="00476E4D">
            <w:pPr>
              <w:jc w:val="both"/>
              <w:rPr>
                <w:b/>
                <w:caps/>
                <w:sz w:val="18"/>
                <w:szCs w:val="18"/>
              </w:rPr>
            </w:pPr>
            <w:r w:rsidRPr="00F43A78">
              <w:rPr>
                <w:b/>
                <w:caps/>
                <w:sz w:val="18"/>
                <w:szCs w:val="18"/>
              </w:rPr>
              <w:t>oktv angol</w:t>
            </w:r>
          </w:p>
        </w:tc>
        <w:tc>
          <w:tcPr>
            <w:tcW w:w="1061" w:type="pct"/>
            <w:shd w:val="clear" w:color="auto" w:fill="auto"/>
            <w:vAlign w:val="center"/>
          </w:tcPr>
          <w:p w14:paraId="2252E725" w14:textId="77777777" w:rsidR="00476E4D" w:rsidRPr="00F43A78" w:rsidRDefault="002549C6" w:rsidP="00476E4D">
            <w:pPr>
              <w:jc w:val="center"/>
              <w:rPr>
                <w:sz w:val="18"/>
                <w:szCs w:val="18"/>
              </w:rPr>
            </w:pPr>
            <w:r w:rsidRPr="00F43A78">
              <w:rPr>
                <w:sz w:val="18"/>
                <w:szCs w:val="18"/>
              </w:rPr>
              <w:t>Hajós Éva</w:t>
            </w:r>
          </w:p>
          <w:p w14:paraId="637580A1" w14:textId="0B60CF2F" w:rsidR="002549C6" w:rsidRPr="00F43A78" w:rsidRDefault="002549C6" w:rsidP="00476E4D">
            <w:pPr>
              <w:jc w:val="center"/>
              <w:rPr>
                <w:sz w:val="18"/>
                <w:szCs w:val="18"/>
              </w:rPr>
            </w:pPr>
            <w:r w:rsidRPr="00F43A78">
              <w:rPr>
                <w:sz w:val="18"/>
                <w:szCs w:val="18"/>
              </w:rPr>
              <w:t>Kelm Rita mk.vez</w:t>
            </w:r>
          </w:p>
        </w:tc>
      </w:tr>
      <w:tr w:rsidR="00476E4D" w:rsidRPr="00F43A78" w14:paraId="3CD61BA8" w14:textId="77777777" w:rsidTr="004F590D">
        <w:tc>
          <w:tcPr>
            <w:tcW w:w="1088" w:type="pct"/>
            <w:shd w:val="clear" w:color="auto" w:fill="FFFFFF" w:themeFill="background1"/>
            <w:vAlign w:val="center"/>
          </w:tcPr>
          <w:p w14:paraId="50C3BC5E" w14:textId="77777777" w:rsidR="00476E4D" w:rsidRPr="00F43A78" w:rsidRDefault="00476E4D" w:rsidP="00476E4D">
            <w:pPr>
              <w:jc w:val="center"/>
              <w:rPr>
                <w:sz w:val="18"/>
                <w:szCs w:val="18"/>
              </w:rPr>
            </w:pPr>
            <w:r w:rsidRPr="00F43A78">
              <w:rPr>
                <w:sz w:val="18"/>
                <w:szCs w:val="18"/>
              </w:rPr>
              <w:t>22.</w:t>
            </w:r>
          </w:p>
        </w:tc>
        <w:tc>
          <w:tcPr>
            <w:tcW w:w="2851" w:type="pct"/>
            <w:shd w:val="clear" w:color="auto" w:fill="auto"/>
            <w:vAlign w:val="center"/>
          </w:tcPr>
          <w:p w14:paraId="001E5491" w14:textId="2EEAC53F" w:rsidR="00476E4D" w:rsidRPr="00F43A78" w:rsidRDefault="00476E4D" w:rsidP="00476E4D">
            <w:pPr>
              <w:jc w:val="both"/>
              <w:rPr>
                <w:b/>
                <w:caps/>
                <w:sz w:val="18"/>
                <w:szCs w:val="18"/>
              </w:rPr>
            </w:pPr>
            <w:r w:rsidRPr="00F43A78">
              <w:rPr>
                <w:b/>
                <w:caps/>
                <w:sz w:val="18"/>
                <w:szCs w:val="18"/>
              </w:rPr>
              <w:t>szóbeli érettségi Vizsganapunk</w:t>
            </w:r>
          </w:p>
        </w:tc>
        <w:tc>
          <w:tcPr>
            <w:tcW w:w="1061" w:type="pct"/>
            <w:shd w:val="clear" w:color="auto" w:fill="auto"/>
            <w:vAlign w:val="center"/>
          </w:tcPr>
          <w:p w14:paraId="269F002A" w14:textId="77777777" w:rsidR="00476E4D" w:rsidRPr="00F43A78" w:rsidRDefault="00476E4D" w:rsidP="00476E4D">
            <w:pPr>
              <w:jc w:val="center"/>
              <w:rPr>
                <w:sz w:val="18"/>
                <w:szCs w:val="18"/>
              </w:rPr>
            </w:pPr>
          </w:p>
        </w:tc>
      </w:tr>
      <w:tr w:rsidR="00476E4D" w:rsidRPr="00F43A78" w14:paraId="31CAAD6B" w14:textId="77777777" w:rsidTr="004F590D">
        <w:tc>
          <w:tcPr>
            <w:tcW w:w="1088" w:type="pct"/>
            <w:shd w:val="clear" w:color="auto" w:fill="D9D9D9" w:themeFill="background1" w:themeFillShade="D9"/>
            <w:vAlign w:val="center"/>
          </w:tcPr>
          <w:p w14:paraId="7CEFE06F" w14:textId="77777777" w:rsidR="00476E4D" w:rsidRPr="00F43A78" w:rsidRDefault="00476E4D" w:rsidP="00476E4D">
            <w:pPr>
              <w:jc w:val="center"/>
              <w:rPr>
                <w:sz w:val="18"/>
                <w:szCs w:val="18"/>
              </w:rPr>
            </w:pPr>
            <w:r w:rsidRPr="00F43A78">
              <w:rPr>
                <w:sz w:val="18"/>
                <w:szCs w:val="18"/>
              </w:rPr>
              <w:t>23.</w:t>
            </w:r>
          </w:p>
        </w:tc>
        <w:tc>
          <w:tcPr>
            <w:tcW w:w="2851" w:type="pct"/>
            <w:shd w:val="clear" w:color="auto" w:fill="D9D9D9" w:themeFill="background1" w:themeFillShade="D9"/>
            <w:vAlign w:val="center"/>
          </w:tcPr>
          <w:p w14:paraId="1981EB74" w14:textId="77777777" w:rsidR="00476E4D" w:rsidRPr="00F43A78" w:rsidRDefault="00476E4D" w:rsidP="00476E4D">
            <w:pPr>
              <w:jc w:val="both"/>
              <w:rPr>
                <w:b/>
                <w:caps/>
                <w:sz w:val="18"/>
                <w:szCs w:val="18"/>
              </w:rPr>
            </w:pPr>
          </w:p>
        </w:tc>
        <w:tc>
          <w:tcPr>
            <w:tcW w:w="1061" w:type="pct"/>
            <w:shd w:val="clear" w:color="auto" w:fill="D9D9D9" w:themeFill="background1" w:themeFillShade="D9"/>
            <w:vAlign w:val="center"/>
          </w:tcPr>
          <w:p w14:paraId="28326EA0" w14:textId="77777777" w:rsidR="00476E4D" w:rsidRPr="00F43A78" w:rsidRDefault="00476E4D" w:rsidP="00476E4D">
            <w:pPr>
              <w:jc w:val="center"/>
              <w:rPr>
                <w:sz w:val="18"/>
                <w:szCs w:val="18"/>
              </w:rPr>
            </w:pPr>
          </w:p>
        </w:tc>
      </w:tr>
      <w:tr w:rsidR="00476E4D" w:rsidRPr="00F43A78" w14:paraId="63250AC3" w14:textId="77777777" w:rsidTr="004F590D">
        <w:tc>
          <w:tcPr>
            <w:tcW w:w="1088" w:type="pct"/>
            <w:shd w:val="clear" w:color="auto" w:fill="D9D9D9" w:themeFill="background1" w:themeFillShade="D9"/>
            <w:vAlign w:val="center"/>
          </w:tcPr>
          <w:p w14:paraId="476BABAD" w14:textId="77777777" w:rsidR="00476E4D" w:rsidRPr="00F43A78" w:rsidRDefault="00476E4D" w:rsidP="00476E4D">
            <w:pPr>
              <w:jc w:val="center"/>
              <w:rPr>
                <w:sz w:val="18"/>
                <w:szCs w:val="18"/>
              </w:rPr>
            </w:pPr>
            <w:r w:rsidRPr="00F43A78">
              <w:rPr>
                <w:sz w:val="18"/>
                <w:szCs w:val="18"/>
              </w:rPr>
              <w:t>24.</w:t>
            </w:r>
          </w:p>
        </w:tc>
        <w:tc>
          <w:tcPr>
            <w:tcW w:w="2851" w:type="pct"/>
            <w:shd w:val="clear" w:color="auto" w:fill="D9D9D9" w:themeFill="background1" w:themeFillShade="D9"/>
            <w:vAlign w:val="center"/>
          </w:tcPr>
          <w:p w14:paraId="08A5E278" w14:textId="77777777" w:rsidR="00476E4D" w:rsidRPr="00F43A78" w:rsidRDefault="00476E4D" w:rsidP="00476E4D">
            <w:pPr>
              <w:jc w:val="both"/>
              <w:rPr>
                <w:b/>
                <w:caps/>
                <w:sz w:val="18"/>
                <w:szCs w:val="18"/>
              </w:rPr>
            </w:pPr>
          </w:p>
        </w:tc>
        <w:tc>
          <w:tcPr>
            <w:tcW w:w="1061" w:type="pct"/>
            <w:shd w:val="clear" w:color="auto" w:fill="D9D9D9" w:themeFill="background1" w:themeFillShade="D9"/>
            <w:vAlign w:val="center"/>
          </w:tcPr>
          <w:p w14:paraId="5EEDC82B" w14:textId="77777777" w:rsidR="00476E4D" w:rsidRPr="00F43A78" w:rsidRDefault="00476E4D" w:rsidP="00476E4D">
            <w:pPr>
              <w:jc w:val="center"/>
              <w:rPr>
                <w:sz w:val="18"/>
                <w:szCs w:val="18"/>
              </w:rPr>
            </w:pPr>
          </w:p>
        </w:tc>
      </w:tr>
      <w:tr w:rsidR="00476E4D" w:rsidRPr="00F43A78" w14:paraId="36992FCB" w14:textId="77777777" w:rsidTr="004F590D">
        <w:tc>
          <w:tcPr>
            <w:tcW w:w="1088" w:type="pct"/>
            <w:shd w:val="clear" w:color="auto" w:fill="FFFFFF" w:themeFill="background1"/>
            <w:vAlign w:val="center"/>
          </w:tcPr>
          <w:p w14:paraId="1F1ABF52" w14:textId="77777777" w:rsidR="00476E4D" w:rsidRPr="00F43A78" w:rsidRDefault="00476E4D" w:rsidP="00476E4D">
            <w:pPr>
              <w:jc w:val="center"/>
              <w:rPr>
                <w:sz w:val="18"/>
                <w:szCs w:val="18"/>
              </w:rPr>
            </w:pPr>
            <w:r w:rsidRPr="00F43A78">
              <w:rPr>
                <w:sz w:val="18"/>
                <w:szCs w:val="18"/>
              </w:rPr>
              <w:t>25.</w:t>
            </w:r>
          </w:p>
        </w:tc>
        <w:tc>
          <w:tcPr>
            <w:tcW w:w="2851" w:type="pct"/>
            <w:shd w:val="clear" w:color="auto" w:fill="auto"/>
            <w:vAlign w:val="center"/>
          </w:tcPr>
          <w:p w14:paraId="602A7684" w14:textId="77777777" w:rsidR="00476E4D" w:rsidRPr="00F43A78" w:rsidRDefault="00476E4D" w:rsidP="00476E4D">
            <w:pPr>
              <w:jc w:val="both"/>
              <w:rPr>
                <w:b/>
                <w:caps/>
                <w:sz w:val="18"/>
                <w:szCs w:val="18"/>
              </w:rPr>
            </w:pPr>
          </w:p>
        </w:tc>
        <w:tc>
          <w:tcPr>
            <w:tcW w:w="1061" w:type="pct"/>
            <w:shd w:val="clear" w:color="auto" w:fill="auto"/>
            <w:vAlign w:val="center"/>
          </w:tcPr>
          <w:p w14:paraId="58119BF7" w14:textId="77777777" w:rsidR="00476E4D" w:rsidRPr="00F43A78" w:rsidRDefault="00476E4D" w:rsidP="00476E4D">
            <w:pPr>
              <w:jc w:val="center"/>
              <w:rPr>
                <w:sz w:val="18"/>
                <w:szCs w:val="18"/>
              </w:rPr>
            </w:pPr>
          </w:p>
        </w:tc>
      </w:tr>
      <w:tr w:rsidR="00476E4D" w:rsidRPr="00F43A78" w14:paraId="7C949CC2" w14:textId="77777777" w:rsidTr="004F590D">
        <w:tc>
          <w:tcPr>
            <w:tcW w:w="1088" w:type="pct"/>
            <w:shd w:val="clear" w:color="auto" w:fill="FFFFFF" w:themeFill="background1"/>
            <w:vAlign w:val="center"/>
          </w:tcPr>
          <w:p w14:paraId="2DCB4927" w14:textId="77777777" w:rsidR="00476E4D" w:rsidRPr="00F43A78" w:rsidRDefault="00476E4D" w:rsidP="00476E4D">
            <w:pPr>
              <w:jc w:val="center"/>
              <w:rPr>
                <w:sz w:val="18"/>
                <w:szCs w:val="18"/>
              </w:rPr>
            </w:pPr>
            <w:r w:rsidRPr="00F43A78">
              <w:rPr>
                <w:sz w:val="18"/>
                <w:szCs w:val="18"/>
              </w:rPr>
              <w:t>26.</w:t>
            </w:r>
          </w:p>
        </w:tc>
        <w:tc>
          <w:tcPr>
            <w:tcW w:w="2851" w:type="pct"/>
            <w:shd w:val="clear" w:color="auto" w:fill="auto"/>
            <w:vAlign w:val="center"/>
          </w:tcPr>
          <w:p w14:paraId="6AC21ECE" w14:textId="77777777" w:rsidR="00476E4D" w:rsidRPr="00F43A78" w:rsidRDefault="00476E4D" w:rsidP="00476E4D">
            <w:pPr>
              <w:jc w:val="both"/>
              <w:rPr>
                <w:b/>
                <w:caps/>
                <w:sz w:val="18"/>
                <w:szCs w:val="18"/>
              </w:rPr>
            </w:pPr>
          </w:p>
        </w:tc>
        <w:tc>
          <w:tcPr>
            <w:tcW w:w="1061" w:type="pct"/>
            <w:shd w:val="clear" w:color="auto" w:fill="auto"/>
            <w:vAlign w:val="center"/>
          </w:tcPr>
          <w:p w14:paraId="3424A32C" w14:textId="77777777" w:rsidR="00476E4D" w:rsidRPr="00F43A78" w:rsidRDefault="00476E4D" w:rsidP="00476E4D">
            <w:pPr>
              <w:jc w:val="center"/>
              <w:rPr>
                <w:sz w:val="18"/>
                <w:szCs w:val="18"/>
              </w:rPr>
            </w:pPr>
          </w:p>
        </w:tc>
      </w:tr>
      <w:tr w:rsidR="00476E4D" w:rsidRPr="00F43A78" w14:paraId="34A0DF50" w14:textId="77777777" w:rsidTr="004F590D">
        <w:tc>
          <w:tcPr>
            <w:tcW w:w="1088" w:type="pct"/>
            <w:shd w:val="clear" w:color="auto" w:fill="FFFFFF" w:themeFill="background1"/>
            <w:vAlign w:val="center"/>
          </w:tcPr>
          <w:p w14:paraId="6C4EAD25" w14:textId="77777777" w:rsidR="00476E4D" w:rsidRPr="00F43A78" w:rsidRDefault="00476E4D" w:rsidP="00476E4D">
            <w:pPr>
              <w:jc w:val="center"/>
              <w:rPr>
                <w:sz w:val="18"/>
                <w:szCs w:val="18"/>
              </w:rPr>
            </w:pPr>
            <w:r w:rsidRPr="00F43A78">
              <w:rPr>
                <w:sz w:val="18"/>
                <w:szCs w:val="18"/>
              </w:rPr>
              <w:t>27.</w:t>
            </w:r>
          </w:p>
        </w:tc>
        <w:tc>
          <w:tcPr>
            <w:tcW w:w="2851" w:type="pct"/>
            <w:shd w:val="clear" w:color="auto" w:fill="auto"/>
            <w:vAlign w:val="center"/>
          </w:tcPr>
          <w:p w14:paraId="33D66FF9" w14:textId="77777777" w:rsidR="003A170C" w:rsidRPr="00F43A78" w:rsidRDefault="003A170C" w:rsidP="003A170C">
            <w:pPr>
              <w:pStyle w:val="NormlWeb"/>
              <w:spacing w:before="0" w:beforeAutospacing="0" w:after="0" w:afterAutospacing="0"/>
              <w:rPr>
                <w:rFonts w:asciiTheme="minorHAnsi" w:hAnsiTheme="minorHAnsi" w:cstheme="minorHAnsi"/>
                <w:sz w:val="18"/>
                <w:szCs w:val="18"/>
              </w:rPr>
            </w:pPr>
            <w:r w:rsidRPr="00F43A78">
              <w:rPr>
                <w:rFonts w:asciiTheme="minorHAnsi" w:hAnsiTheme="minorHAnsi" w:cstheme="minorHAnsi"/>
                <w:sz w:val="18"/>
                <w:szCs w:val="18"/>
              </w:rPr>
              <w:t>Nevelőtestületi értekezleten egyeztető fórum a gyógypedagógussal</w:t>
            </w:r>
          </w:p>
          <w:p w14:paraId="21554939" w14:textId="449272E2" w:rsidR="00476E4D" w:rsidRPr="00F43A78" w:rsidRDefault="003A170C" w:rsidP="003A170C">
            <w:pPr>
              <w:jc w:val="both"/>
              <w:rPr>
                <w:b/>
                <w:caps/>
                <w:sz w:val="18"/>
                <w:szCs w:val="18"/>
              </w:rPr>
            </w:pPr>
            <w:r w:rsidRPr="00F43A78">
              <w:rPr>
                <w:rFonts w:asciiTheme="minorHAnsi" w:hAnsiTheme="minorHAnsi" w:cstheme="minorHAnsi"/>
                <w:sz w:val="18"/>
                <w:szCs w:val="18"/>
              </w:rPr>
              <w:t>programok előkészületei</w:t>
            </w:r>
          </w:p>
        </w:tc>
        <w:tc>
          <w:tcPr>
            <w:tcW w:w="1061" w:type="pct"/>
            <w:shd w:val="clear" w:color="auto" w:fill="auto"/>
            <w:vAlign w:val="center"/>
          </w:tcPr>
          <w:p w14:paraId="5FE6CF05" w14:textId="3B5CDF9C" w:rsidR="00476E4D" w:rsidRPr="00F43A78" w:rsidRDefault="003A170C" w:rsidP="00476E4D">
            <w:pPr>
              <w:jc w:val="center"/>
              <w:rPr>
                <w:sz w:val="18"/>
                <w:szCs w:val="18"/>
              </w:rPr>
            </w:pPr>
            <w:r w:rsidRPr="00F43A78">
              <w:rPr>
                <w:sz w:val="18"/>
                <w:szCs w:val="18"/>
              </w:rPr>
              <w:t>Hajós Éva</w:t>
            </w:r>
          </w:p>
        </w:tc>
      </w:tr>
      <w:tr w:rsidR="00476E4D" w:rsidRPr="00F43A78" w14:paraId="656476BB" w14:textId="77777777" w:rsidTr="004F590D">
        <w:tc>
          <w:tcPr>
            <w:tcW w:w="1088" w:type="pct"/>
            <w:shd w:val="clear" w:color="auto" w:fill="FFFFFF" w:themeFill="background1"/>
            <w:vAlign w:val="center"/>
          </w:tcPr>
          <w:p w14:paraId="1AA3DA81" w14:textId="77777777" w:rsidR="00476E4D" w:rsidRPr="00F43A78" w:rsidRDefault="00476E4D" w:rsidP="00476E4D">
            <w:pPr>
              <w:jc w:val="center"/>
              <w:rPr>
                <w:sz w:val="18"/>
                <w:szCs w:val="18"/>
              </w:rPr>
            </w:pPr>
            <w:r w:rsidRPr="00F43A78">
              <w:rPr>
                <w:sz w:val="18"/>
                <w:szCs w:val="18"/>
              </w:rPr>
              <w:t>28.</w:t>
            </w:r>
          </w:p>
        </w:tc>
        <w:tc>
          <w:tcPr>
            <w:tcW w:w="2851" w:type="pct"/>
            <w:shd w:val="clear" w:color="auto" w:fill="auto"/>
            <w:vAlign w:val="center"/>
          </w:tcPr>
          <w:p w14:paraId="1B02438F" w14:textId="77777777" w:rsidR="00476E4D" w:rsidRPr="00F43A78" w:rsidRDefault="00476E4D" w:rsidP="00476E4D">
            <w:pPr>
              <w:jc w:val="both"/>
              <w:rPr>
                <w:b/>
                <w:caps/>
                <w:sz w:val="18"/>
                <w:szCs w:val="18"/>
              </w:rPr>
            </w:pPr>
          </w:p>
        </w:tc>
        <w:tc>
          <w:tcPr>
            <w:tcW w:w="1061" w:type="pct"/>
            <w:shd w:val="clear" w:color="auto" w:fill="auto"/>
            <w:vAlign w:val="center"/>
          </w:tcPr>
          <w:p w14:paraId="40E67D5F" w14:textId="77777777" w:rsidR="00476E4D" w:rsidRPr="00F43A78" w:rsidRDefault="00476E4D" w:rsidP="00476E4D">
            <w:pPr>
              <w:jc w:val="center"/>
              <w:rPr>
                <w:sz w:val="18"/>
                <w:szCs w:val="18"/>
              </w:rPr>
            </w:pPr>
          </w:p>
        </w:tc>
      </w:tr>
      <w:tr w:rsidR="002549C6" w:rsidRPr="00F43A78" w14:paraId="649CBDBD" w14:textId="77777777" w:rsidTr="004F590D">
        <w:tc>
          <w:tcPr>
            <w:tcW w:w="1088" w:type="pct"/>
            <w:shd w:val="clear" w:color="auto" w:fill="FFFFFF" w:themeFill="background1"/>
            <w:vAlign w:val="center"/>
          </w:tcPr>
          <w:p w14:paraId="5A2BE03D" w14:textId="77777777" w:rsidR="002549C6" w:rsidRPr="00F43A78" w:rsidRDefault="002549C6" w:rsidP="002549C6">
            <w:pPr>
              <w:jc w:val="center"/>
              <w:rPr>
                <w:sz w:val="18"/>
                <w:szCs w:val="18"/>
              </w:rPr>
            </w:pPr>
            <w:r w:rsidRPr="00F43A78">
              <w:rPr>
                <w:sz w:val="18"/>
                <w:szCs w:val="18"/>
              </w:rPr>
              <w:t>29.</w:t>
            </w:r>
          </w:p>
        </w:tc>
        <w:tc>
          <w:tcPr>
            <w:tcW w:w="2851" w:type="pct"/>
            <w:shd w:val="clear" w:color="auto" w:fill="auto"/>
            <w:vAlign w:val="center"/>
          </w:tcPr>
          <w:p w14:paraId="60466B1C" w14:textId="392F9074" w:rsidR="002549C6" w:rsidRPr="00F43A78" w:rsidRDefault="002549C6" w:rsidP="002549C6">
            <w:pPr>
              <w:jc w:val="both"/>
              <w:rPr>
                <w:b/>
                <w:caps/>
                <w:sz w:val="18"/>
                <w:szCs w:val="18"/>
              </w:rPr>
            </w:pPr>
            <w:r w:rsidRPr="00F43A78">
              <w:rPr>
                <w:b/>
                <w:sz w:val="18"/>
                <w:szCs w:val="18"/>
              </w:rPr>
              <w:t>Szalagtűző (17:30-tól)</w:t>
            </w:r>
          </w:p>
        </w:tc>
        <w:tc>
          <w:tcPr>
            <w:tcW w:w="1061" w:type="pct"/>
            <w:shd w:val="clear" w:color="auto" w:fill="auto"/>
            <w:vAlign w:val="center"/>
          </w:tcPr>
          <w:p w14:paraId="519F5329" w14:textId="77777777" w:rsidR="002549C6" w:rsidRPr="00F43A78" w:rsidRDefault="002549C6" w:rsidP="002549C6">
            <w:pPr>
              <w:widowControl w:val="0"/>
              <w:autoSpaceDE w:val="0"/>
              <w:autoSpaceDN w:val="0"/>
              <w:adjustRightInd w:val="0"/>
              <w:rPr>
                <w:sz w:val="18"/>
                <w:szCs w:val="18"/>
              </w:rPr>
            </w:pPr>
            <w:r w:rsidRPr="00F43A78">
              <w:rPr>
                <w:sz w:val="18"/>
                <w:szCs w:val="18"/>
              </w:rPr>
              <w:t xml:space="preserve">11. évfolyam és 12. évfolyam; </w:t>
            </w:r>
          </w:p>
          <w:p w14:paraId="0888010B" w14:textId="684635D7" w:rsidR="002549C6" w:rsidRPr="00F43A78" w:rsidRDefault="002549C6" w:rsidP="002549C6">
            <w:pPr>
              <w:jc w:val="center"/>
              <w:rPr>
                <w:sz w:val="18"/>
                <w:szCs w:val="18"/>
              </w:rPr>
            </w:pPr>
            <w:r w:rsidRPr="00F43A78">
              <w:rPr>
                <w:sz w:val="18"/>
                <w:szCs w:val="18"/>
              </w:rPr>
              <w:t>dr. Mikóné Csősz Judit mk.vez.</w:t>
            </w:r>
          </w:p>
        </w:tc>
      </w:tr>
      <w:tr w:rsidR="002549C6" w:rsidRPr="00F43A78" w14:paraId="38475105" w14:textId="77777777" w:rsidTr="004F590D">
        <w:tc>
          <w:tcPr>
            <w:tcW w:w="1088" w:type="pct"/>
            <w:shd w:val="clear" w:color="auto" w:fill="D9D9D9" w:themeFill="background1" w:themeFillShade="D9"/>
            <w:vAlign w:val="center"/>
          </w:tcPr>
          <w:p w14:paraId="6C27E515" w14:textId="77777777" w:rsidR="002549C6" w:rsidRPr="00F43A78" w:rsidRDefault="002549C6" w:rsidP="002549C6">
            <w:pPr>
              <w:jc w:val="center"/>
              <w:rPr>
                <w:sz w:val="18"/>
                <w:szCs w:val="18"/>
              </w:rPr>
            </w:pPr>
            <w:r w:rsidRPr="00F43A78">
              <w:rPr>
                <w:sz w:val="18"/>
                <w:szCs w:val="18"/>
              </w:rPr>
              <w:t>30.</w:t>
            </w:r>
          </w:p>
        </w:tc>
        <w:tc>
          <w:tcPr>
            <w:tcW w:w="2851" w:type="pct"/>
            <w:shd w:val="clear" w:color="auto" w:fill="D9D9D9" w:themeFill="background1" w:themeFillShade="D9"/>
            <w:vAlign w:val="center"/>
          </w:tcPr>
          <w:p w14:paraId="518C4645" w14:textId="77777777" w:rsidR="002549C6" w:rsidRPr="00F43A78" w:rsidRDefault="002549C6" w:rsidP="002549C6">
            <w:pPr>
              <w:jc w:val="both"/>
              <w:rPr>
                <w:b/>
                <w:caps/>
                <w:sz w:val="18"/>
                <w:szCs w:val="18"/>
              </w:rPr>
            </w:pPr>
          </w:p>
        </w:tc>
        <w:tc>
          <w:tcPr>
            <w:tcW w:w="1061" w:type="pct"/>
            <w:shd w:val="clear" w:color="auto" w:fill="D9D9D9" w:themeFill="background1" w:themeFillShade="D9"/>
            <w:vAlign w:val="center"/>
          </w:tcPr>
          <w:p w14:paraId="0D70B7C9" w14:textId="77777777" w:rsidR="002549C6" w:rsidRPr="00F43A78" w:rsidRDefault="002549C6" w:rsidP="002549C6">
            <w:pPr>
              <w:jc w:val="center"/>
              <w:rPr>
                <w:sz w:val="18"/>
                <w:szCs w:val="18"/>
              </w:rPr>
            </w:pPr>
          </w:p>
        </w:tc>
      </w:tr>
    </w:tbl>
    <w:p w14:paraId="22FBECBB" w14:textId="77777777" w:rsidR="00044BC9" w:rsidRPr="00F43A78" w:rsidRDefault="00044BC9" w:rsidP="00044BC9">
      <w:pPr>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5571"/>
        <w:gridCol w:w="2073"/>
      </w:tblGrid>
      <w:tr w:rsidR="00044BC9" w:rsidRPr="00F43A78" w14:paraId="0A60402F" w14:textId="77777777" w:rsidTr="004F590D">
        <w:tc>
          <w:tcPr>
            <w:tcW w:w="1088" w:type="pct"/>
            <w:shd w:val="clear" w:color="auto" w:fill="D5D5FF"/>
            <w:vAlign w:val="center"/>
          </w:tcPr>
          <w:p w14:paraId="35B59973" w14:textId="77777777" w:rsidR="00044BC9" w:rsidRPr="00F43A78" w:rsidRDefault="00044BC9" w:rsidP="004F590D">
            <w:pPr>
              <w:jc w:val="both"/>
              <w:rPr>
                <w:sz w:val="18"/>
                <w:szCs w:val="18"/>
              </w:rPr>
            </w:pPr>
            <w:r w:rsidRPr="00F43A78">
              <w:rPr>
                <w:b/>
                <w:bCs/>
                <w:sz w:val="18"/>
                <w:szCs w:val="18"/>
              </w:rPr>
              <w:t>DECEMBER</w:t>
            </w:r>
          </w:p>
        </w:tc>
        <w:tc>
          <w:tcPr>
            <w:tcW w:w="2851" w:type="pct"/>
            <w:shd w:val="clear" w:color="auto" w:fill="E7E7FF"/>
            <w:vAlign w:val="center"/>
          </w:tcPr>
          <w:p w14:paraId="12CCB09D" w14:textId="77777777" w:rsidR="00044BC9" w:rsidRPr="00F43A78" w:rsidRDefault="00044BC9" w:rsidP="004F590D">
            <w:pPr>
              <w:jc w:val="center"/>
              <w:rPr>
                <w:sz w:val="18"/>
                <w:szCs w:val="18"/>
              </w:rPr>
            </w:pPr>
            <w:r w:rsidRPr="00F43A78">
              <w:rPr>
                <w:sz w:val="18"/>
                <w:szCs w:val="18"/>
              </w:rPr>
              <w:t>Feladatok</w:t>
            </w:r>
          </w:p>
        </w:tc>
        <w:tc>
          <w:tcPr>
            <w:tcW w:w="1061" w:type="pct"/>
            <w:shd w:val="clear" w:color="auto" w:fill="E7E7FF"/>
            <w:vAlign w:val="center"/>
          </w:tcPr>
          <w:p w14:paraId="51A036B9" w14:textId="77777777" w:rsidR="00044BC9" w:rsidRPr="00F43A78" w:rsidRDefault="00044BC9" w:rsidP="004F590D">
            <w:pPr>
              <w:jc w:val="center"/>
              <w:rPr>
                <w:sz w:val="18"/>
                <w:szCs w:val="18"/>
              </w:rPr>
            </w:pPr>
            <w:r w:rsidRPr="00F43A78">
              <w:rPr>
                <w:sz w:val="18"/>
                <w:szCs w:val="18"/>
              </w:rPr>
              <w:t>Felelős</w:t>
            </w:r>
          </w:p>
        </w:tc>
      </w:tr>
      <w:tr w:rsidR="00044BC9" w:rsidRPr="00F43A78" w14:paraId="4F021E08" w14:textId="77777777" w:rsidTr="004F590D">
        <w:trPr>
          <w:trHeight w:val="205"/>
        </w:trPr>
        <w:tc>
          <w:tcPr>
            <w:tcW w:w="1088" w:type="pct"/>
            <w:shd w:val="clear" w:color="auto" w:fill="D9D9D9" w:themeFill="background1" w:themeFillShade="D9"/>
            <w:vAlign w:val="center"/>
          </w:tcPr>
          <w:p w14:paraId="298B10E9" w14:textId="77777777" w:rsidR="00044BC9" w:rsidRPr="00F43A78" w:rsidRDefault="00044BC9" w:rsidP="004F590D">
            <w:pPr>
              <w:jc w:val="center"/>
              <w:rPr>
                <w:b/>
                <w:sz w:val="18"/>
                <w:szCs w:val="18"/>
              </w:rPr>
            </w:pPr>
            <w:r w:rsidRPr="00F43A78">
              <w:rPr>
                <w:sz w:val="18"/>
                <w:szCs w:val="18"/>
              </w:rPr>
              <w:t>1.</w:t>
            </w:r>
          </w:p>
        </w:tc>
        <w:tc>
          <w:tcPr>
            <w:tcW w:w="2851" w:type="pct"/>
            <w:shd w:val="clear" w:color="auto" w:fill="D9D9D9" w:themeFill="background1" w:themeFillShade="D9"/>
            <w:vAlign w:val="center"/>
          </w:tcPr>
          <w:p w14:paraId="57147935" w14:textId="77777777" w:rsidR="00044BC9" w:rsidRPr="00F43A78" w:rsidRDefault="00044BC9" w:rsidP="004F590D">
            <w:pPr>
              <w:jc w:val="both"/>
              <w:rPr>
                <w:b/>
                <w:caps/>
                <w:sz w:val="18"/>
                <w:szCs w:val="18"/>
              </w:rPr>
            </w:pPr>
          </w:p>
        </w:tc>
        <w:tc>
          <w:tcPr>
            <w:tcW w:w="1061" w:type="pct"/>
            <w:shd w:val="clear" w:color="auto" w:fill="D9D9D9" w:themeFill="background1" w:themeFillShade="D9"/>
            <w:vAlign w:val="center"/>
          </w:tcPr>
          <w:p w14:paraId="477AD9CB" w14:textId="77777777" w:rsidR="00044BC9" w:rsidRPr="00F43A78" w:rsidRDefault="00044BC9" w:rsidP="004F590D">
            <w:pPr>
              <w:jc w:val="center"/>
              <w:rPr>
                <w:sz w:val="18"/>
                <w:szCs w:val="18"/>
              </w:rPr>
            </w:pPr>
          </w:p>
        </w:tc>
      </w:tr>
      <w:tr w:rsidR="00044BC9" w:rsidRPr="00F43A78" w14:paraId="58651022" w14:textId="77777777" w:rsidTr="004F590D">
        <w:trPr>
          <w:trHeight w:val="235"/>
        </w:trPr>
        <w:tc>
          <w:tcPr>
            <w:tcW w:w="1088" w:type="pct"/>
            <w:shd w:val="clear" w:color="auto" w:fill="auto"/>
            <w:vAlign w:val="center"/>
          </w:tcPr>
          <w:p w14:paraId="1F46F838" w14:textId="77777777" w:rsidR="00044BC9" w:rsidRPr="00F43A78" w:rsidRDefault="00044BC9" w:rsidP="004F590D">
            <w:pPr>
              <w:jc w:val="center"/>
              <w:rPr>
                <w:sz w:val="18"/>
                <w:szCs w:val="18"/>
              </w:rPr>
            </w:pPr>
            <w:r w:rsidRPr="00F43A78">
              <w:rPr>
                <w:sz w:val="18"/>
                <w:szCs w:val="18"/>
              </w:rPr>
              <w:t>2.</w:t>
            </w:r>
          </w:p>
        </w:tc>
        <w:tc>
          <w:tcPr>
            <w:tcW w:w="2851" w:type="pct"/>
            <w:shd w:val="clear" w:color="auto" w:fill="auto"/>
            <w:vAlign w:val="center"/>
          </w:tcPr>
          <w:p w14:paraId="00AD319F" w14:textId="76DD81BC" w:rsidR="00044BC9" w:rsidRPr="00F43A78" w:rsidRDefault="004343EE" w:rsidP="004F590D">
            <w:pPr>
              <w:jc w:val="both"/>
              <w:rPr>
                <w:b/>
                <w:caps/>
                <w:sz w:val="18"/>
                <w:szCs w:val="18"/>
              </w:rPr>
            </w:pPr>
            <w:r w:rsidRPr="00F43A78">
              <w:rPr>
                <w:b/>
                <w:caps/>
                <w:sz w:val="18"/>
                <w:szCs w:val="18"/>
              </w:rPr>
              <w:t>A tanulók jelentkezése a központi írásbeli felvételi vizsgára</w:t>
            </w:r>
          </w:p>
        </w:tc>
        <w:tc>
          <w:tcPr>
            <w:tcW w:w="1061" w:type="pct"/>
            <w:shd w:val="clear" w:color="auto" w:fill="auto"/>
            <w:vAlign w:val="center"/>
          </w:tcPr>
          <w:p w14:paraId="0F5559DC" w14:textId="77777777" w:rsidR="00044BC9" w:rsidRPr="00F43A78" w:rsidRDefault="00044BC9" w:rsidP="004F590D">
            <w:pPr>
              <w:jc w:val="center"/>
              <w:rPr>
                <w:sz w:val="18"/>
                <w:szCs w:val="18"/>
              </w:rPr>
            </w:pPr>
          </w:p>
        </w:tc>
      </w:tr>
      <w:tr w:rsidR="00044BC9" w:rsidRPr="00F43A78" w14:paraId="30C239A4" w14:textId="77777777" w:rsidTr="004F590D">
        <w:tc>
          <w:tcPr>
            <w:tcW w:w="1088" w:type="pct"/>
            <w:shd w:val="clear" w:color="auto" w:fill="auto"/>
            <w:vAlign w:val="center"/>
          </w:tcPr>
          <w:p w14:paraId="3828CB12" w14:textId="77777777" w:rsidR="00044BC9" w:rsidRPr="00F43A78" w:rsidRDefault="00044BC9" w:rsidP="004F590D">
            <w:pPr>
              <w:jc w:val="center"/>
              <w:rPr>
                <w:sz w:val="18"/>
                <w:szCs w:val="18"/>
              </w:rPr>
            </w:pPr>
            <w:r w:rsidRPr="00F43A78">
              <w:rPr>
                <w:sz w:val="18"/>
                <w:szCs w:val="18"/>
              </w:rPr>
              <w:t>3.</w:t>
            </w:r>
          </w:p>
        </w:tc>
        <w:tc>
          <w:tcPr>
            <w:tcW w:w="2851" w:type="pct"/>
            <w:shd w:val="clear" w:color="auto" w:fill="auto"/>
            <w:vAlign w:val="center"/>
          </w:tcPr>
          <w:p w14:paraId="1003441D" w14:textId="77777777" w:rsidR="00044BC9" w:rsidRPr="00F43A78" w:rsidRDefault="00044BC9" w:rsidP="004F590D">
            <w:pPr>
              <w:jc w:val="both"/>
              <w:rPr>
                <w:b/>
                <w:caps/>
                <w:sz w:val="18"/>
                <w:szCs w:val="18"/>
              </w:rPr>
            </w:pPr>
          </w:p>
        </w:tc>
        <w:tc>
          <w:tcPr>
            <w:tcW w:w="1061" w:type="pct"/>
            <w:shd w:val="clear" w:color="auto" w:fill="auto"/>
            <w:vAlign w:val="center"/>
          </w:tcPr>
          <w:p w14:paraId="6858C674" w14:textId="77777777" w:rsidR="00044BC9" w:rsidRPr="00F43A78" w:rsidRDefault="00044BC9" w:rsidP="004F590D">
            <w:pPr>
              <w:jc w:val="center"/>
              <w:rPr>
                <w:sz w:val="18"/>
                <w:szCs w:val="18"/>
              </w:rPr>
            </w:pPr>
          </w:p>
        </w:tc>
      </w:tr>
      <w:tr w:rsidR="00044BC9" w:rsidRPr="00F43A78" w14:paraId="3BEC65BD" w14:textId="77777777" w:rsidTr="004F590D">
        <w:tc>
          <w:tcPr>
            <w:tcW w:w="1088" w:type="pct"/>
            <w:shd w:val="clear" w:color="auto" w:fill="auto"/>
            <w:vAlign w:val="center"/>
          </w:tcPr>
          <w:p w14:paraId="262A18D4" w14:textId="77777777" w:rsidR="00044BC9" w:rsidRPr="00F43A78" w:rsidRDefault="00044BC9" w:rsidP="004F590D">
            <w:pPr>
              <w:jc w:val="center"/>
              <w:rPr>
                <w:sz w:val="18"/>
                <w:szCs w:val="18"/>
              </w:rPr>
            </w:pPr>
            <w:r w:rsidRPr="00F43A78">
              <w:rPr>
                <w:sz w:val="18"/>
                <w:szCs w:val="18"/>
              </w:rPr>
              <w:t>4.</w:t>
            </w:r>
          </w:p>
        </w:tc>
        <w:tc>
          <w:tcPr>
            <w:tcW w:w="2851" w:type="pct"/>
            <w:shd w:val="clear" w:color="auto" w:fill="auto"/>
            <w:vAlign w:val="center"/>
          </w:tcPr>
          <w:p w14:paraId="38074519" w14:textId="49714284" w:rsidR="00044BC9" w:rsidRPr="00F43A78" w:rsidRDefault="002549C6" w:rsidP="004F590D">
            <w:pPr>
              <w:jc w:val="both"/>
              <w:rPr>
                <w:b/>
                <w:caps/>
                <w:sz w:val="18"/>
                <w:szCs w:val="18"/>
              </w:rPr>
            </w:pPr>
            <w:r w:rsidRPr="00F43A78">
              <w:rPr>
                <w:b/>
                <w:caps/>
                <w:sz w:val="18"/>
                <w:szCs w:val="18"/>
              </w:rPr>
              <w:t>I. Béla Kosárlabda Kupa</w:t>
            </w:r>
          </w:p>
        </w:tc>
        <w:tc>
          <w:tcPr>
            <w:tcW w:w="1061" w:type="pct"/>
            <w:shd w:val="clear" w:color="auto" w:fill="auto"/>
            <w:vAlign w:val="center"/>
          </w:tcPr>
          <w:p w14:paraId="09F29FE2" w14:textId="6D021675" w:rsidR="00044BC9" w:rsidRPr="00F43A78" w:rsidRDefault="002549C6" w:rsidP="004F590D">
            <w:pPr>
              <w:jc w:val="center"/>
              <w:rPr>
                <w:sz w:val="18"/>
                <w:szCs w:val="18"/>
              </w:rPr>
            </w:pPr>
            <w:r w:rsidRPr="00F43A78">
              <w:rPr>
                <w:sz w:val="18"/>
                <w:szCs w:val="18"/>
              </w:rPr>
              <w:t>Molnár Attila</w:t>
            </w:r>
          </w:p>
        </w:tc>
      </w:tr>
      <w:tr w:rsidR="00044BC9" w:rsidRPr="00F43A78" w14:paraId="4CB34EC5" w14:textId="77777777" w:rsidTr="004F590D">
        <w:tc>
          <w:tcPr>
            <w:tcW w:w="1088" w:type="pct"/>
            <w:shd w:val="clear" w:color="auto" w:fill="auto"/>
            <w:vAlign w:val="center"/>
          </w:tcPr>
          <w:p w14:paraId="7707C5D2" w14:textId="77777777" w:rsidR="00044BC9" w:rsidRPr="00F43A78" w:rsidRDefault="00044BC9" w:rsidP="004F590D">
            <w:pPr>
              <w:jc w:val="center"/>
              <w:rPr>
                <w:sz w:val="18"/>
                <w:szCs w:val="18"/>
              </w:rPr>
            </w:pPr>
            <w:r w:rsidRPr="00F43A78">
              <w:rPr>
                <w:sz w:val="18"/>
                <w:szCs w:val="18"/>
              </w:rPr>
              <w:t>5.</w:t>
            </w:r>
          </w:p>
        </w:tc>
        <w:tc>
          <w:tcPr>
            <w:tcW w:w="2851" w:type="pct"/>
            <w:shd w:val="clear" w:color="auto" w:fill="auto"/>
            <w:vAlign w:val="center"/>
          </w:tcPr>
          <w:p w14:paraId="003CF20B" w14:textId="77777777" w:rsidR="00044BC9" w:rsidRPr="00F43A78" w:rsidRDefault="00044BC9" w:rsidP="004F590D">
            <w:pPr>
              <w:jc w:val="both"/>
              <w:rPr>
                <w:b/>
                <w:caps/>
                <w:sz w:val="18"/>
                <w:szCs w:val="18"/>
              </w:rPr>
            </w:pPr>
          </w:p>
        </w:tc>
        <w:tc>
          <w:tcPr>
            <w:tcW w:w="1061" w:type="pct"/>
            <w:shd w:val="clear" w:color="auto" w:fill="auto"/>
            <w:vAlign w:val="center"/>
          </w:tcPr>
          <w:p w14:paraId="3D1E4113" w14:textId="77777777" w:rsidR="00044BC9" w:rsidRPr="00F43A78" w:rsidRDefault="00044BC9" w:rsidP="004F590D">
            <w:pPr>
              <w:jc w:val="center"/>
              <w:rPr>
                <w:sz w:val="18"/>
                <w:szCs w:val="18"/>
              </w:rPr>
            </w:pPr>
          </w:p>
        </w:tc>
      </w:tr>
      <w:tr w:rsidR="00D53CEB" w:rsidRPr="00F43A78" w14:paraId="2D9F11F3" w14:textId="77777777" w:rsidTr="00B20AA1">
        <w:tc>
          <w:tcPr>
            <w:tcW w:w="1088" w:type="pct"/>
            <w:shd w:val="clear" w:color="auto" w:fill="auto"/>
            <w:vAlign w:val="center"/>
          </w:tcPr>
          <w:p w14:paraId="15E1ADC4" w14:textId="77777777" w:rsidR="00D53CEB" w:rsidRPr="00F43A78" w:rsidRDefault="00D53CEB" w:rsidP="00D53CEB">
            <w:pPr>
              <w:jc w:val="center"/>
              <w:rPr>
                <w:sz w:val="18"/>
                <w:szCs w:val="18"/>
              </w:rPr>
            </w:pPr>
            <w:r w:rsidRPr="00F43A78">
              <w:rPr>
                <w:sz w:val="18"/>
                <w:szCs w:val="18"/>
              </w:rPr>
              <w:t>6.</w:t>
            </w:r>
          </w:p>
        </w:tc>
        <w:tc>
          <w:tcPr>
            <w:tcW w:w="2851" w:type="pct"/>
            <w:shd w:val="clear" w:color="auto" w:fill="auto"/>
          </w:tcPr>
          <w:p w14:paraId="1F4688CA" w14:textId="77777777" w:rsidR="00D53CEB" w:rsidRPr="00F43A78" w:rsidRDefault="00D53CEB" w:rsidP="00D53CEB">
            <w:pPr>
              <w:jc w:val="both"/>
              <w:rPr>
                <w:rFonts w:asciiTheme="minorHAnsi" w:hAnsiTheme="minorHAnsi" w:cstheme="minorHAnsi"/>
                <w:sz w:val="18"/>
                <w:szCs w:val="18"/>
              </w:rPr>
            </w:pPr>
            <w:r w:rsidRPr="00F43A78">
              <w:rPr>
                <w:rFonts w:asciiTheme="minorHAnsi" w:hAnsiTheme="minorHAnsi" w:cstheme="minorHAnsi"/>
                <w:sz w:val="18"/>
                <w:szCs w:val="18"/>
              </w:rPr>
              <w:t>Pályaorientációs nap (2. tanítás nélküli munkanap)</w:t>
            </w:r>
          </w:p>
          <w:p w14:paraId="0DD3F5A6" w14:textId="7A2192A3" w:rsidR="004343EE" w:rsidRPr="00F43A78" w:rsidRDefault="004343EE" w:rsidP="00D53CEB">
            <w:pPr>
              <w:jc w:val="both"/>
              <w:rPr>
                <w:b/>
                <w:caps/>
                <w:sz w:val="18"/>
                <w:szCs w:val="18"/>
              </w:rPr>
            </w:pPr>
            <w:r w:rsidRPr="00F43A78">
              <w:rPr>
                <w:b/>
                <w:caps/>
                <w:sz w:val="18"/>
                <w:szCs w:val="18"/>
              </w:rPr>
              <w:t>KÖZFELVIR rögzítések befejezése</w:t>
            </w:r>
            <w:r w:rsidR="00673BEB" w:rsidRPr="00F43A78">
              <w:rPr>
                <w:b/>
                <w:caps/>
                <w:sz w:val="18"/>
                <w:szCs w:val="18"/>
              </w:rPr>
              <w:t>, véglegesítés</w:t>
            </w:r>
          </w:p>
        </w:tc>
        <w:tc>
          <w:tcPr>
            <w:tcW w:w="1061" w:type="pct"/>
            <w:shd w:val="clear" w:color="auto" w:fill="auto"/>
            <w:vAlign w:val="center"/>
          </w:tcPr>
          <w:p w14:paraId="2E1B8B17" w14:textId="77777777" w:rsidR="002549C6" w:rsidRPr="00F43A78" w:rsidRDefault="002549C6" w:rsidP="002549C6">
            <w:pPr>
              <w:widowControl w:val="0"/>
              <w:autoSpaceDE w:val="0"/>
              <w:autoSpaceDN w:val="0"/>
              <w:adjustRightInd w:val="0"/>
              <w:rPr>
                <w:sz w:val="18"/>
                <w:szCs w:val="18"/>
              </w:rPr>
            </w:pPr>
            <w:r w:rsidRPr="00F43A78">
              <w:rPr>
                <w:sz w:val="18"/>
                <w:szCs w:val="18"/>
              </w:rPr>
              <w:t>Csizmazia Ferencné ig.h.; Somogyvári Orsolya mk.vez</w:t>
            </w:r>
          </w:p>
          <w:p w14:paraId="178392AF" w14:textId="77777777" w:rsidR="00D53CEB" w:rsidRPr="00F43A78" w:rsidRDefault="00D53CEB" w:rsidP="00D53CEB">
            <w:pPr>
              <w:jc w:val="center"/>
              <w:rPr>
                <w:sz w:val="18"/>
                <w:szCs w:val="18"/>
              </w:rPr>
            </w:pPr>
          </w:p>
        </w:tc>
      </w:tr>
      <w:tr w:rsidR="00D53CEB" w:rsidRPr="00F43A78" w14:paraId="403040C8" w14:textId="77777777" w:rsidTr="004F590D">
        <w:tc>
          <w:tcPr>
            <w:tcW w:w="1088" w:type="pct"/>
            <w:shd w:val="clear" w:color="auto" w:fill="D9D9D9" w:themeFill="background1" w:themeFillShade="D9"/>
            <w:vAlign w:val="center"/>
          </w:tcPr>
          <w:p w14:paraId="4A8070F7" w14:textId="77777777" w:rsidR="00D53CEB" w:rsidRPr="00F43A78" w:rsidRDefault="00D53CEB" w:rsidP="00D53CEB">
            <w:pPr>
              <w:jc w:val="center"/>
              <w:rPr>
                <w:sz w:val="18"/>
                <w:szCs w:val="18"/>
              </w:rPr>
            </w:pPr>
            <w:r w:rsidRPr="00F43A78">
              <w:rPr>
                <w:sz w:val="18"/>
                <w:szCs w:val="18"/>
              </w:rPr>
              <w:t>7.</w:t>
            </w:r>
          </w:p>
        </w:tc>
        <w:tc>
          <w:tcPr>
            <w:tcW w:w="2851" w:type="pct"/>
            <w:shd w:val="clear" w:color="auto" w:fill="D9D9D9" w:themeFill="background1" w:themeFillShade="D9"/>
            <w:vAlign w:val="center"/>
          </w:tcPr>
          <w:p w14:paraId="3C7A9DD4" w14:textId="548FEA70" w:rsidR="00D53CEB" w:rsidRPr="00F43A78" w:rsidRDefault="00093E4C" w:rsidP="00D53CEB">
            <w:pPr>
              <w:jc w:val="both"/>
              <w:rPr>
                <w:b/>
                <w:caps/>
                <w:sz w:val="18"/>
                <w:szCs w:val="18"/>
              </w:rPr>
            </w:pPr>
            <w:r w:rsidRPr="00F43A78">
              <w:rPr>
                <w:b/>
                <w:caps/>
                <w:sz w:val="18"/>
                <w:szCs w:val="18"/>
              </w:rPr>
              <w:t xml:space="preserve">Tantestületi belső tudásmegosztás, témája: bevezethető  projektek,  élménypedagógiai módszerek </w:t>
            </w:r>
            <w:r w:rsidRPr="00F43A78">
              <w:rPr>
                <w:rFonts w:asciiTheme="minorHAnsi" w:hAnsiTheme="minorHAnsi" w:cstheme="minorHAnsi"/>
                <w:sz w:val="18"/>
                <w:szCs w:val="18"/>
              </w:rPr>
              <w:t>(3. tanítás nélküli munkanap)</w:t>
            </w:r>
          </w:p>
        </w:tc>
        <w:tc>
          <w:tcPr>
            <w:tcW w:w="1061" w:type="pct"/>
            <w:shd w:val="clear" w:color="auto" w:fill="D9D9D9" w:themeFill="background1" w:themeFillShade="D9"/>
            <w:vAlign w:val="center"/>
          </w:tcPr>
          <w:p w14:paraId="4705AFA6" w14:textId="2FD7393A" w:rsidR="00D53CEB" w:rsidRPr="00F43A78" w:rsidRDefault="002549C6" w:rsidP="00D53CEB">
            <w:pPr>
              <w:jc w:val="center"/>
              <w:rPr>
                <w:sz w:val="18"/>
                <w:szCs w:val="18"/>
              </w:rPr>
            </w:pPr>
            <w:r w:rsidRPr="00F43A78">
              <w:rPr>
                <w:sz w:val="18"/>
                <w:szCs w:val="18"/>
              </w:rPr>
              <w:t>Hajós Éva</w:t>
            </w:r>
          </w:p>
        </w:tc>
      </w:tr>
      <w:tr w:rsidR="00D53CEB" w:rsidRPr="00F43A78" w14:paraId="60425D05" w14:textId="77777777" w:rsidTr="004F590D">
        <w:tc>
          <w:tcPr>
            <w:tcW w:w="1088" w:type="pct"/>
            <w:shd w:val="clear" w:color="auto" w:fill="D9D9D9" w:themeFill="background1" w:themeFillShade="D9"/>
            <w:vAlign w:val="center"/>
          </w:tcPr>
          <w:p w14:paraId="16320B74" w14:textId="77777777" w:rsidR="00D53CEB" w:rsidRPr="00F43A78" w:rsidRDefault="00D53CEB" w:rsidP="00D53CEB">
            <w:pPr>
              <w:jc w:val="center"/>
              <w:rPr>
                <w:sz w:val="18"/>
                <w:szCs w:val="18"/>
              </w:rPr>
            </w:pPr>
            <w:r w:rsidRPr="00F43A78">
              <w:rPr>
                <w:sz w:val="18"/>
                <w:szCs w:val="18"/>
              </w:rPr>
              <w:t>8.</w:t>
            </w:r>
          </w:p>
        </w:tc>
        <w:tc>
          <w:tcPr>
            <w:tcW w:w="2851" w:type="pct"/>
            <w:shd w:val="clear" w:color="auto" w:fill="D9D9D9" w:themeFill="background1" w:themeFillShade="D9"/>
            <w:vAlign w:val="center"/>
          </w:tcPr>
          <w:p w14:paraId="18EE2FF8" w14:textId="77777777" w:rsidR="00D53CEB" w:rsidRPr="00F43A78" w:rsidRDefault="00D53CEB" w:rsidP="00D53CEB">
            <w:pPr>
              <w:jc w:val="both"/>
              <w:rPr>
                <w:b/>
                <w:caps/>
                <w:sz w:val="18"/>
                <w:szCs w:val="18"/>
              </w:rPr>
            </w:pPr>
          </w:p>
        </w:tc>
        <w:tc>
          <w:tcPr>
            <w:tcW w:w="1061" w:type="pct"/>
            <w:shd w:val="clear" w:color="auto" w:fill="D9D9D9" w:themeFill="background1" w:themeFillShade="D9"/>
            <w:vAlign w:val="center"/>
          </w:tcPr>
          <w:p w14:paraId="04B2F3DF" w14:textId="77777777" w:rsidR="00D53CEB" w:rsidRPr="00F43A78" w:rsidRDefault="00D53CEB" w:rsidP="00D53CEB">
            <w:pPr>
              <w:jc w:val="center"/>
              <w:rPr>
                <w:sz w:val="18"/>
                <w:szCs w:val="18"/>
              </w:rPr>
            </w:pPr>
          </w:p>
        </w:tc>
      </w:tr>
      <w:tr w:rsidR="00D53CEB" w:rsidRPr="00F43A78" w14:paraId="267F6421" w14:textId="77777777" w:rsidTr="004F590D">
        <w:tc>
          <w:tcPr>
            <w:tcW w:w="1088" w:type="pct"/>
            <w:shd w:val="clear" w:color="auto" w:fill="auto"/>
            <w:vAlign w:val="center"/>
          </w:tcPr>
          <w:p w14:paraId="6CF76CB2" w14:textId="77777777" w:rsidR="00D53CEB" w:rsidRPr="00F43A78" w:rsidRDefault="00D53CEB" w:rsidP="00D53CEB">
            <w:pPr>
              <w:jc w:val="center"/>
              <w:rPr>
                <w:sz w:val="18"/>
                <w:szCs w:val="18"/>
              </w:rPr>
            </w:pPr>
            <w:r w:rsidRPr="00F43A78">
              <w:rPr>
                <w:sz w:val="18"/>
                <w:szCs w:val="18"/>
              </w:rPr>
              <w:t>9.</w:t>
            </w:r>
          </w:p>
        </w:tc>
        <w:tc>
          <w:tcPr>
            <w:tcW w:w="2851" w:type="pct"/>
            <w:shd w:val="clear" w:color="auto" w:fill="auto"/>
            <w:vAlign w:val="center"/>
          </w:tcPr>
          <w:p w14:paraId="6B11C75F" w14:textId="77777777" w:rsidR="00D53CEB" w:rsidRPr="00F43A78" w:rsidRDefault="00D53CEB" w:rsidP="00D53CEB">
            <w:pPr>
              <w:jc w:val="both"/>
              <w:rPr>
                <w:b/>
                <w:caps/>
                <w:sz w:val="18"/>
                <w:szCs w:val="18"/>
              </w:rPr>
            </w:pPr>
          </w:p>
        </w:tc>
        <w:tc>
          <w:tcPr>
            <w:tcW w:w="1061" w:type="pct"/>
            <w:shd w:val="clear" w:color="auto" w:fill="auto"/>
            <w:vAlign w:val="center"/>
          </w:tcPr>
          <w:p w14:paraId="241A7822" w14:textId="77777777" w:rsidR="00D53CEB" w:rsidRPr="00F43A78" w:rsidRDefault="00D53CEB" w:rsidP="00D53CEB">
            <w:pPr>
              <w:jc w:val="center"/>
              <w:rPr>
                <w:sz w:val="18"/>
                <w:szCs w:val="18"/>
              </w:rPr>
            </w:pPr>
          </w:p>
        </w:tc>
      </w:tr>
      <w:tr w:rsidR="00D53CEB" w:rsidRPr="00F43A78" w14:paraId="2E8286A4" w14:textId="77777777" w:rsidTr="004F590D">
        <w:tc>
          <w:tcPr>
            <w:tcW w:w="1088" w:type="pct"/>
            <w:shd w:val="clear" w:color="auto" w:fill="auto"/>
            <w:vAlign w:val="center"/>
          </w:tcPr>
          <w:p w14:paraId="00310D2D" w14:textId="77777777" w:rsidR="00D53CEB" w:rsidRPr="00F43A78" w:rsidRDefault="00D53CEB" w:rsidP="00D53CEB">
            <w:pPr>
              <w:jc w:val="center"/>
              <w:rPr>
                <w:sz w:val="18"/>
                <w:szCs w:val="18"/>
              </w:rPr>
            </w:pPr>
            <w:r w:rsidRPr="00F43A78">
              <w:rPr>
                <w:sz w:val="18"/>
                <w:szCs w:val="18"/>
              </w:rPr>
              <w:t>10.</w:t>
            </w:r>
          </w:p>
        </w:tc>
        <w:tc>
          <w:tcPr>
            <w:tcW w:w="2851" w:type="pct"/>
            <w:shd w:val="clear" w:color="auto" w:fill="auto"/>
            <w:vAlign w:val="center"/>
          </w:tcPr>
          <w:p w14:paraId="74D319E3" w14:textId="77777777" w:rsidR="00D53CEB" w:rsidRPr="00F43A78" w:rsidRDefault="00D53CEB" w:rsidP="00D53CEB">
            <w:pPr>
              <w:jc w:val="both"/>
              <w:rPr>
                <w:b/>
                <w:caps/>
                <w:sz w:val="18"/>
                <w:szCs w:val="18"/>
              </w:rPr>
            </w:pPr>
          </w:p>
        </w:tc>
        <w:tc>
          <w:tcPr>
            <w:tcW w:w="1061" w:type="pct"/>
            <w:shd w:val="clear" w:color="auto" w:fill="auto"/>
            <w:vAlign w:val="center"/>
          </w:tcPr>
          <w:p w14:paraId="61950F8D" w14:textId="77777777" w:rsidR="00D53CEB" w:rsidRPr="00F43A78" w:rsidRDefault="00D53CEB" w:rsidP="00D53CEB">
            <w:pPr>
              <w:jc w:val="center"/>
              <w:rPr>
                <w:sz w:val="18"/>
                <w:szCs w:val="18"/>
              </w:rPr>
            </w:pPr>
          </w:p>
        </w:tc>
      </w:tr>
      <w:tr w:rsidR="00D53CEB" w:rsidRPr="00F43A78" w14:paraId="5B2C8ACA" w14:textId="77777777" w:rsidTr="004F590D">
        <w:tc>
          <w:tcPr>
            <w:tcW w:w="1088" w:type="pct"/>
            <w:shd w:val="clear" w:color="auto" w:fill="auto"/>
            <w:vAlign w:val="center"/>
          </w:tcPr>
          <w:p w14:paraId="60740310" w14:textId="77777777" w:rsidR="00D53CEB" w:rsidRPr="00F43A78" w:rsidRDefault="00D53CEB" w:rsidP="00D53CEB">
            <w:pPr>
              <w:jc w:val="center"/>
              <w:rPr>
                <w:sz w:val="18"/>
                <w:szCs w:val="18"/>
              </w:rPr>
            </w:pPr>
            <w:r w:rsidRPr="00F43A78">
              <w:rPr>
                <w:sz w:val="18"/>
                <w:szCs w:val="18"/>
              </w:rPr>
              <w:t>11.</w:t>
            </w:r>
          </w:p>
        </w:tc>
        <w:tc>
          <w:tcPr>
            <w:tcW w:w="2851" w:type="pct"/>
            <w:shd w:val="clear" w:color="auto" w:fill="auto"/>
            <w:vAlign w:val="center"/>
          </w:tcPr>
          <w:p w14:paraId="5DA67393" w14:textId="727FDE9E" w:rsidR="00D53CEB" w:rsidRPr="00F43A78" w:rsidRDefault="002549C6" w:rsidP="00D53CEB">
            <w:pPr>
              <w:jc w:val="both"/>
              <w:rPr>
                <w:b/>
                <w:caps/>
                <w:sz w:val="18"/>
                <w:szCs w:val="18"/>
              </w:rPr>
            </w:pPr>
            <w:r w:rsidRPr="00F43A78">
              <w:rPr>
                <w:b/>
                <w:caps/>
                <w:sz w:val="18"/>
                <w:szCs w:val="18"/>
              </w:rPr>
              <w:t>Tolna Vármegyei Környezetvédelmi Vetélkedő, délelőtt rendhagyó természettudományos órák</w:t>
            </w:r>
          </w:p>
        </w:tc>
        <w:tc>
          <w:tcPr>
            <w:tcW w:w="1061" w:type="pct"/>
            <w:shd w:val="clear" w:color="auto" w:fill="auto"/>
            <w:vAlign w:val="center"/>
          </w:tcPr>
          <w:p w14:paraId="55ACA46B" w14:textId="3480C43D" w:rsidR="00D53CEB" w:rsidRPr="00F43A78" w:rsidRDefault="002549C6" w:rsidP="00D53CEB">
            <w:pPr>
              <w:jc w:val="center"/>
              <w:rPr>
                <w:sz w:val="18"/>
                <w:szCs w:val="18"/>
              </w:rPr>
            </w:pPr>
            <w:r w:rsidRPr="00F43A78">
              <w:rPr>
                <w:sz w:val="18"/>
                <w:szCs w:val="18"/>
              </w:rPr>
              <w:t>Somogyvári Orsolya team-vez.</w:t>
            </w:r>
          </w:p>
        </w:tc>
      </w:tr>
      <w:tr w:rsidR="00D53CEB" w:rsidRPr="00F43A78" w14:paraId="2585EA2D" w14:textId="77777777" w:rsidTr="004F590D">
        <w:tc>
          <w:tcPr>
            <w:tcW w:w="1088" w:type="pct"/>
            <w:shd w:val="clear" w:color="auto" w:fill="auto"/>
            <w:vAlign w:val="center"/>
          </w:tcPr>
          <w:p w14:paraId="56D55321" w14:textId="77777777" w:rsidR="00D53CEB" w:rsidRPr="00F43A78" w:rsidRDefault="00D53CEB" w:rsidP="00D53CEB">
            <w:pPr>
              <w:jc w:val="center"/>
              <w:rPr>
                <w:sz w:val="18"/>
                <w:szCs w:val="18"/>
              </w:rPr>
            </w:pPr>
            <w:r w:rsidRPr="00F43A78">
              <w:rPr>
                <w:sz w:val="18"/>
                <w:szCs w:val="18"/>
              </w:rPr>
              <w:t>12.</w:t>
            </w:r>
          </w:p>
        </w:tc>
        <w:tc>
          <w:tcPr>
            <w:tcW w:w="2851" w:type="pct"/>
            <w:shd w:val="clear" w:color="auto" w:fill="auto"/>
            <w:vAlign w:val="center"/>
          </w:tcPr>
          <w:p w14:paraId="50E2FA78" w14:textId="77777777" w:rsidR="00D53CEB" w:rsidRPr="00F43A78" w:rsidRDefault="00D53CEB" w:rsidP="00D53CEB">
            <w:pPr>
              <w:jc w:val="both"/>
              <w:rPr>
                <w:b/>
                <w:caps/>
                <w:sz w:val="18"/>
                <w:szCs w:val="18"/>
              </w:rPr>
            </w:pPr>
          </w:p>
        </w:tc>
        <w:tc>
          <w:tcPr>
            <w:tcW w:w="1061" w:type="pct"/>
            <w:shd w:val="clear" w:color="auto" w:fill="auto"/>
            <w:vAlign w:val="center"/>
          </w:tcPr>
          <w:p w14:paraId="2EAFB37F" w14:textId="77777777" w:rsidR="00D53CEB" w:rsidRPr="00F43A78" w:rsidRDefault="00D53CEB" w:rsidP="00D53CEB">
            <w:pPr>
              <w:jc w:val="center"/>
              <w:rPr>
                <w:sz w:val="18"/>
                <w:szCs w:val="18"/>
              </w:rPr>
            </w:pPr>
          </w:p>
        </w:tc>
      </w:tr>
      <w:tr w:rsidR="00D53CEB" w:rsidRPr="00F43A78" w14:paraId="19B18EB5" w14:textId="77777777" w:rsidTr="004F590D">
        <w:tc>
          <w:tcPr>
            <w:tcW w:w="1088" w:type="pct"/>
            <w:shd w:val="clear" w:color="auto" w:fill="auto"/>
            <w:vAlign w:val="center"/>
          </w:tcPr>
          <w:p w14:paraId="1D758E6D" w14:textId="77777777" w:rsidR="00D53CEB" w:rsidRPr="00F43A78" w:rsidRDefault="00D53CEB" w:rsidP="00D53CEB">
            <w:pPr>
              <w:jc w:val="center"/>
              <w:rPr>
                <w:sz w:val="18"/>
                <w:szCs w:val="18"/>
              </w:rPr>
            </w:pPr>
            <w:r w:rsidRPr="00F43A78">
              <w:rPr>
                <w:sz w:val="18"/>
                <w:szCs w:val="18"/>
              </w:rPr>
              <w:t>13.</w:t>
            </w:r>
          </w:p>
        </w:tc>
        <w:tc>
          <w:tcPr>
            <w:tcW w:w="2851" w:type="pct"/>
            <w:shd w:val="clear" w:color="auto" w:fill="auto"/>
            <w:vAlign w:val="center"/>
          </w:tcPr>
          <w:p w14:paraId="41E5A96A" w14:textId="77777777" w:rsidR="00D53CEB" w:rsidRPr="00F43A78" w:rsidRDefault="00D53CEB" w:rsidP="00D53CEB">
            <w:pPr>
              <w:jc w:val="both"/>
              <w:rPr>
                <w:b/>
                <w:caps/>
                <w:sz w:val="18"/>
                <w:szCs w:val="18"/>
              </w:rPr>
            </w:pPr>
          </w:p>
        </w:tc>
        <w:tc>
          <w:tcPr>
            <w:tcW w:w="1061" w:type="pct"/>
            <w:shd w:val="clear" w:color="auto" w:fill="auto"/>
            <w:vAlign w:val="center"/>
          </w:tcPr>
          <w:p w14:paraId="22A11BBB" w14:textId="77777777" w:rsidR="00D53CEB" w:rsidRPr="00F43A78" w:rsidRDefault="00D53CEB" w:rsidP="00D53CEB">
            <w:pPr>
              <w:jc w:val="center"/>
              <w:rPr>
                <w:sz w:val="18"/>
                <w:szCs w:val="18"/>
              </w:rPr>
            </w:pPr>
          </w:p>
        </w:tc>
      </w:tr>
      <w:tr w:rsidR="00D53CEB" w:rsidRPr="00F43A78" w14:paraId="4E8D966A" w14:textId="77777777" w:rsidTr="004F590D">
        <w:tc>
          <w:tcPr>
            <w:tcW w:w="1088" w:type="pct"/>
            <w:shd w:val="clear" w:color="auto" w:fill="D9D9D9" w:themeFill="background1" w:themeFillShade="D9"/>
            <w:vAlign w:val="center"/>
          </w:tcPr>
          <w:p w14:paraId="4BBC6AF4" w14:textId="77777777" w:rsidR="00D53CEB" w:rsidRPr="00F43A78" w:rsidRDefault="00D53CEB" w:rsidP="00D53CEB">
            <w:pPr>
              <w:jc w:val="center"/>
              <w:rPr>
                <w:sz w:val="18"/>
                <w:szCs w:val="18"/>
              </w:rPr>
            </w:pPr>
            <w:r w:rsidRPr="00F43A78">
              <w:rPr>
                <w:sz w:val="18"/>
                <w:szCs w:val="18"/>
              </w:rPr>
              <w:t>14.</w:t>
            </w:r>
          </w:p>
        </w:tc>
        <w:tc>
          <w:tcPr>
            <w:tcW w:w="2851" w:type="pct"/>
            <w:shd w:val="clear" w:color="auto" w:fill="D9D9D9" w:themeFill="background1" w:themeFillShade="D9"/>
            <w:vAlign w:val="center"/>
          </w:tcPr>
          <w:p w14:paraId="165FEB22" w14:textId="0E07A565" w:rsidR="00D53CEB" w:rsidRPr="00F43A78" w:rsidRDefault="00093E4C" w:rsidP="00D53CEB">
            <w:pPr>
              <w:jc w:val="both"/>
              <w:rPr>
                <w:b/>
                <w:caps/>
                <w:sz w:val="18"/>
                <w:szCs w:val="18"/>
              </w:rPr>
            </w:pPr>
            <w:r w:rsidRPr="00F43A78">
              <w:rPr>
                <w:b/>
                <w:caps/>
                <w:sz w:val="18"/>
                <w:szCs w:val="18"/>
              </w:rPr>
              <w:t xml:space="preserve">Tantestületi belső tudásmegosztás: mentorhálózat működésének tapasztalatai ,teljesítményértékelés adatgyűjtés, személyre szabott teljesítménycélok dokumentációja </w:t>
            </w:r>
            <w:r w:rsidRPr="00F43A78">
              <w:rPr>
                <w:rFonts w:asciiTheme="minorHAnsi" w:hAnsiTheme="minorHAnsi" w:cstheme="minorHAnsi"/>
                <w:sz w:val="18"/>
                <w:szCs w:val="18"/>
              </w:rPr>
              <w:t>(4. tanítás nélküli munkanap)</w:t>
            </w:r>
          </w:p>
        </w:tc>
        <w:tc>
          <w:tcPr>
            <w:tcW w:w="1061" w:type="pct"/>
            <w:shd w:val="clear" w:color="auto" w:fill="D9D9D9" w:themeFill="background1" w:themeFillShade="D9"/>
            <w:vAlign w:val="center"/>
          </w:tcPr>
          <w:p w14:paraId="78CC3EAE" w14:textId="77777777" w:rsidR="00D53CEB" w:rsidRPr="00F43A78" w:rsidRDefault="00D53CEB" w:rsidP="00D53CEB">
            <w:pPr>
              <w:jc w:val="center"/>
              <w:rPr>
                <w:sz w:val="18"/>
                <w:szCs w:val="18"/>
              </w:rPr>
            </w:pPr>
          </w:p>
        </w:tc>
      </w:tr>
      <w:tr w:rsidR="00D53CEB" w:rsidRPr="00F43A78" w14:paraId="0712DDAF" w14:textId="77777777" w:rsidTr="004F590D">
        <w:tc>
          <w:tcPr>
            <w:tcW w:w="1088" w:type="pct"/>
            <w:shd w:val="clear" w:color="auto" w:fill="D9D9D9" w:themeFill="background1" w:themeFillShade="D9"/>
            <w:vAlign w:val="center"/>
          </w:tcPr>
          <w:p w14:paraId="28D04E6E" w14:textId="77777777" w:rsidR="00D53CEB" w:rsidRPr="00F43A78" w:rsidRDefault="00D53CEB" w:rsidP="00D53CEB">
            <w:pPr>
              <w:jc w:val="center"/>
              <w:rPr>
                <w:sz w:val="18"/>
                <w:szCs w:val="18"/>
              </w:rPr>
            </w:pPr>
            <w:r w:rsidRPr="00F43A78">
              <w:rPr>
                <w:sz w:val="18"/>
                <w:szCs w:val="18"/>
              </w:rPr>
              <w:t>15.</w:t>
            </w:r>
          </w:p>
        </w:tc>
        <w:tc>
          <w:tcPr>
            <w:tcW w:w="2851" w:type="pct"/>
            <w:shd w:val="clear" w:color="auto" w:fill="D9D9D9" w:themeFill="background1" w:themeFillShade="D9"/>
            <w:vAlign w:val="center"/>
          </w:tcPr>
          <w:p w14:paraId="5A5D9758" w14:textId="77777777" w:rsidR="00D53CEB" w:rsidRPr="00F43A78" w:rsidRDefault="00D53CEB" w:rsidP="00D53CEB">
            <w:pPr>
              <w:jc w:val="both"/>
              <w:rPr>
                <w:b/>
                <w:caps/>
                <w:sz w:val="18"/>
                <w:szCs w:val="18"/>
              </w:rPr>
            </w:pPr>
          </w:p>
        </w:tc>
        <w:tc>
          <w:tcPr>
            <w:tcW w:w="1061" w:type="pct"/>
            <w:shd w:val="clear" w:color="auto" w:fill="D9D9D9" w:themeFill="background1" w:themeFillShade="D9"/>
            <w:vAlign w:val="center"/>
          </w:tcPr>
          <w:p w14:paraId="5383EC73" w14:textId="77777777" w:rsidR="00D53CEB" w:rsidRPr="00F43A78" w:rsidRDefault="00D53CEB" w:rsidP="00D53CEB">
            <w:pPr>
              <w:jc w:val="center"/>
              <w:rPr>
                <w:sz w:val="18"/>
                <w:szCs w:val="18"/>
              </w:rPr>
            </w:pPr>
          </w:p>
        </w:tc>
      </w:tr>
      <w:tr w:rsidR="00D53CEB" w:rsidRPr="00F43A78" w14:paraId="76F534D6" w14:textId="77777777" w:rsidTr="004F590D">
        <w:tc>
          <w:tcPr>
            <w:tcW w:w="1088" w:type="pct"/>
            <w:shd w:val="clear" w:color="auto" w:fill="auto"/>
            <w:vAlign w:val="center"/>
          </w:tcPr>
          <w:p w14:paraId="79CF373F" w14:textId="77777777" w:rsidR="00D53CEB" w:rsidRPr="00F43A78" w:rsidRDefault="00D53CEB" w:rsidP="00D53CEB">
            <w:pPr>
              <w:jc w:val="center"/>
              <w:rPr>
                <w:sz w:val="18"/>
                <w:szCs w:val="18"/>
              </w:rPr>
            </w:pPr>
            <w:r w:rsidRPr="00F43A78">
              <w:rPr>
                <w:sz w:val="18"/>
                <w:szCs w:val="18"/>
              </w:rPr>
              <w:t>16.</w:t>
            </w:r>
          </w:p>
        </w:tc>
        <w:tc>
          <w:tcPr>
            <w:tcW w:w="2851" w:type="pct"/>
            <w:shd w:val="clear" w:color="auto" w:fill="auto"/>
            <w:vAlign w:val="center"/>
          </w:tcPr>
          <w:p w14:paraId="1D876054" w14:textId="77777777" w:rsidR="00D53CEB" w:rsidRPr="00F43A78" w:rsidRDefault="00D53CEB" w:rsidP="00D53CEB">
            <w:pPr>
              <w:jc w:val="both"/>
              <w:rPr>
                <w:b/>
                <w:caps/>
                <w:sz w:val="18"/>
                <w:szCs w:val="18"/>
              </w:rPr>
            </w:pPr>
          </w:p>
        </w:tc>
        <w:tc>
          <w:tcPr>
            <w:tcW w:w="1061" w:type="pct"/>
            <w:shd w:val="clear" w:color="auto" w:fill="auto"/>
            <w:vAlign w:val="center"/>
          </w:tcPr>
          <w:p w14:paraId="6D87347B" w14:textId="77777777" w:rsidR="00D53CEB" w:rsidRPr="00F43A78" w:rsidRDefault="00D53CEB" w:rsidP="00D53CEB">
            <w:pPr>
              <w:jc w:val="center"/>
              <w:rPr>
                <w:sz w:val="18"/>
                <w:szCs w:val="18"/>
              </w:rPr>
            </w:pPr>
          </w:p>
        </w:tc>
      </w:tr>
      <w:tr w:rsidR="00D53CEB" w:rsidRPr="00F43A78" w14:paraId="1BC3FE5A" w14:textId="77777777" w:rsidTr="004F590D">
        <w:tc>
          <w:tcPr>
            <w:tcW w:w="1088" w:type="pct"/>
            <w:shd w:val="clear" w:color="auto" w:fill="auto"/>
            <w:vAlign w:val="center"/>
          </w:tcPr>
          <w:p w14:paraId="37F8F426" w14:textId="77777777" w:rsidR="00D53CEB" w:rsidRPr="00F43A78" w:rsidRDefault="00D53CEB" w:rsidP="00D53CEB">
            <w:pPr>
              <w:jc w:val="center"/>
              <w:rPr>
                <w:sz w:val="18"/>
                <w:szCs w:val="18"/>
              </w:rPr>
            </w:pPr>
            <w:r w:rsidRPr="00F43A78">
              <w:rPr>
                <w:sz w:val="18"/>
                <w:szCs w:val="18"/>
              </w:rPr>
              <w:t>17.</w:t>
            </w:r>
          </w:p>
        </w:tc>
        <w:tc>
          <w:tcPr>
            <w:tcW w:w="2851" w:type="pct"/>
            <w:shd w:val="clear" w:color="auto" w:fill="auto"/>
            <w:vAlign w:val="center"/>
          </w:tcPr>
          <w:p w14:paraId="64BB19C3" w14:textId="77777777" w:rsidR="00D53CEB" w:rsidRPr="00F43A78" w:rsidRDefault="00D53CEB" w:rsidP="00D53CEB">
            <w:pPr>
              <w:jc w:val="both"/>
              <w:rPr>
                <w:b/>
                <w:caps/>
                <w:sz w:val="18"/>
                <w:szCs w:val="18"/>
              </w:rPr>
            </w:pPr>
          </w:p>
        </w:tc>
        <w:tc>
          <w:tcPr>
            <w:tcW w:w="1061" w:type="pct"/>
            <w:shd w:val="clear" w:color="auto" w:fill="auto"/>
            <w:vAlign w:val="center"/>
          </w:tcPr>
          <w:p w14:paraId="78D84460" w14:textId="77777777" w:rsidR="00D53CEB" w:rsidRPr="00F43A78" w:rsidRDefault="00D53CEB" w:rsidP="00D53CEB">
            <w:pPr>
              <w:jc w:val="center"/>
              <w:rPr>
                <w:sz w:val="18"/>
                <w:szCs w:val="18"/>
              </w:rPr>
            </w:pPr>
          </w:p>
        </w:tc>
      </w:tr>
      <w:tr w:rsidR="00D53CEB" w:rsidRPr="00F43A78" w14:paraId="752AE275" w14:textId="77777777" w:rsidTr="004F590D">
        <w:tc>
          <w:tcPr>
            <w:tcW w:w="1088" w:type="pct"/>
            <w:shd w:val="clear" w:color="auto" w:fill="auto"/>
            <w:vAlign w:val="center"/>
          </w:tcPr>
          <w:p w14:paraId="490196B1" w14:textId="77777777" w:rsidR="00D53CEB" w:rsidRPr="00F43A78" w:rsidRDefault="00D53CEB" w:rsidP="00D53CEB">
            <w:pPr>
              <w:jc w:val="center"/>
              <w:rPr>
                <w:sz w:val="18"/>
                <w:szCs w:val="18"/>
              </w:rPr>
            </w:pPr>
            <w:r w:rsidRPr="00F43A78">
              <w:rPr>
                <w:sz w:val="18"/>
                <w:szCs w:val="18"/>
              </w:rPr>
              <w:t>18.</w:t>
            </w:r>
          </w:p>
        </w:tc>
        <w:tc>
          <w:tcPr>
            <w:tcW w:w="2851" w:type="pct"/>
            <w:shd w:val="clear" w:color="auto" w:fill="auto"/>
            <w:vAlign w:val="center"/>
          </w:tcPr>
          <w:p w14:paraId="5CFECF87" w14:textId="77777777" w:rsidR="00D53CEB" w:rsidRPr="00F43A78" w:rsidRDefault="00D53CEB" w:rsidP="00D53CEB">
            <w:pPr>
              <w:jc w:val="both"/>
              <w:rPr>
                <w:b/>
                <w:caps/>
                <w:sz w:val="18"/>
                <w:szCs w:val="18"/>
              </w:rPr>
            </w:pPr>
          </w:p>
        </w:tc>
        <w:tc>
          <w:tcPr>
            <w:tcW w:w="1061" w:type="pct"/>
            <w:shd w:val="clear" w:color="auto" w:fill="auto"/>
            <w:vAlign w:val="center"/>
          </w:tcPr>
          <w:p w14:paraId="366C55F8" w14:textId="77777777" w:rsidR="00D53CEB" w:rsidRPr="00F43A78" w:rsidRDefault="00D53CEB" w:rsidP="00D53CEB">
            <w:pPr>
              <w:jc w:val="center"/>
              <w:rPr>
                <w:sz w:val="18"/>
                <w:szCs w:val="18"/>
              </w:rPr>
            </w:pPr>
          </w:p>
        </w:tc>
      </w:tr>
      <w:tr w:rsidR="00D53CEB" w:rsidRPr="00F43A78" w14:paraId="1B600589" w14:textId="77777777" w:rsidTr="004F590D">
        <w:tc>
          <w:tcPr>
            <w:tcW w:w="1088" w:type="pct"/>
            <w:shd w:val="clear" w:color="auto" w:fill="auto"/>
            <w:vAlign w:val="center"/>
          </w:tcPr>
          <w:p w14:paraId="093E9AC4" w14:textId="77777777" w:rsidR="00D53CEB" w:rsidRPr="00F43A78" w:rsidRDefault="00D53CEB" w:rsidP="00D53CEB">
            <w:pPr>
              <w:jc w:val="center"/>
              <w:rPr>
                <w:sz w:val="18"/>
                <w:szCs w:val="18"/>
              </w:rPr>
            </w:pPr>
            <w:r w:rsidRPr="00F43A78">
              <w:rPr>
                <w:sz w:val="18"/>
                <w:szCs w:val="18"/>
              </w:rPr>
              <w:t>19.</w:t>
            </w:r>
          </w:p>
        </w:tc>
        <w:tc>
          <w:tcPr>
            <w:tcW w:w="2851" w:type="pct"/>
            <w:shd w:val="clear" w:color="auto" w:fill="auto"/>
            <w:vAlign w:val="center"/>
          </w:tcPr>
          <w:p w14:paraId="41C41936" w14:textId="77777777" w:rsidR="00D53CEB" w:rsidRPr="00F43A78" w:rsidRDefault="00D53CEB" w:rsidP="00D53CEB">
            <w:pPr>
              <w:jc w:val="both"/>
              <w:rPr>
                <w:b/>
                <w:caps/>
                <w:sz w:val="18"/>
                <w:szCs w:val="18"/>
              </w:rPr>
            </w:pPr>
          </w:p>
        </w:tc>
        <w:tc>
          <w:tcPr>
            <w:tcW w:w="1061" w:type="pct"/>
            <w:shd w:val="clear" w:color="auto" w:fill="auto"/>
            <w:vAlign w:val="center"/>
          </w:tcPr>
          <w:p w14:paraId="1B07F573" w14:textId="77777777" w:rsidR="00D53CEB" w:rsidRPr="00F43A78" w:rsidRDefault="00D53CEB" w:rsidP="00D53CEB">
            <w:pPr>
              <w:jc w:val="center"/>
              <w:rPr>
                <w:sz w:val="18"/>
                <w:szCs w:val="18"/>
              </w:rPr>
            </w:pPr>
          </w:p>
        </w:tc>
      </w:tr>
      <w:tr w:rsidR="00D53CEB" w:rsidRPr="00F43A78" w14:paraId="2E60878F" w14:textId="77777777" w:rsidTr="004F590D">
        <w:tc>
          <w:tcPr>
            <w:tcW w:w="1088" w:type="pct"/>
            <w:shd w:val="clear" w:color="auto" w:fill="auto"/>
            <w:vAlign w:val="center"/>
          </w:tcPr>
          <w:p w14:paraId="4DC11A8E" w14:textId="77777777" w:rsidR="00D53CEB" w:rsidRPr="00F43A78" w:rsidRDefault="00D53CEB" w:rsidP="00D53CEB">
            <w:pPr>
              <w:jc w:val="center"/>
              <w:rPr>
                <w:sz w:val="18"/>
                <w:szCs w:val="18"/>
              </w:rPr>
            </w:pPr>
            <w:r w:rsidRPr="00F43A78">
              <w:rPr>
                <w:sz w:val="18"/>
                <w:szCs w:val="18"/>
              </w:rPr>
              <w:t>20.</w:t>
            </w:r>
          </w:p>
        </w:tc>
        <w:tc>
          <w:tcPr>
            <w:tcW w:w="2851" w:type="pct"/>
            <w:shd w:val="clear" w:color="auto" w:fill="auto"/>
            <w:vAlign w:val="center"/>
          </w:tcPr>
          <w:p w14:paraId="1EEAA3EF" w14:textId="77777777" w:rsidR="00D53CEB" w:rsidRPr="00F43A78" w:rsidRDefault="00D53CEB" w:rsidP="00D53CEB">
            <w:pPr>
              <w:jc w:val="both"/>
              <w:rPr>
                <w:b/>
                <w:caps/>
                <w:sz w:val="18"/>
                <w:szCs w:val="18"/>
              </w:rPr>
            </w:pPr>
            <w:r w:rsidRPr="00F43A78">
              <w:rPr>
                <w:b/>
                <w:caps/>
                <w:sz w:val="18"/>
                <w:szCs w:val="18"/>
              </w:rPr>
              <w:t>A TÉLI SZÜNET ELŐTTI UTOLSÓ TANÍTÁSI NAP</w:t>
            </w:r>
          </w:p>
          <w:p w14:paraId="0424A5DC" w14:textId="2A9FB814" w:rsidR="00D53CEB" w:rsidRPr="00F43A78" w:rsidRDefault="00D53CEB" w:rsidP="00D53CEB">
            <w:pPr>
              <w:jc w:val="both"/>
              <w:rPr>
                <w:b/>
                <w:caps/>
                <w:sz w:val="18"/>
                <w:szCs w:val="18"/>
              </w:rPr>
            </w:pPr>
            <w:r w:rsidRPr="00F43A78">
              <w:rPr>
                <w:b/>
                <w:caps/>
                <w:sz w:val="18"/>
                <w:szCs w:val="18"/>
              </w:rPr>
              <w:t>KARÁCSONYI MŰSOR</w:t>
            </w:r>
          </w:p>
        </w:tc>
        <w:tc>
          <w:tcPr>
            <w:tcW w:w="1061" w:type="pct"/>
            <w:shd w:val="clear" w:color="auto" w:fill="auto"/>
            <w:vAlign w:val="center"/>
          </w:tcPr>
          <w:p w14:paraId="0CFBAE75" w14:textId="104DE853" w:rsidR="00D53CEB" w:rsidRPr="00F43A78" w:rsidRDefault="002549C6" w:rsidP="00D53CEB">
            <w:pPr>
              <w:jc w:val="center"/>
              <w:rPr>
                <w:sz w:val="18"/>
                <w:szCs w:val="18"/>
              </w:rPr>
            </w:pPr>
            <w:r w:rsidRPr="00F43A78">
              <w:rPr>
                <w:sz w:val="18"/>
                <w:szCs w:val="18"/>
                <w:lang w:eastAsia="en-US"/>
              </w:rPr>
              <w:t>Dök (Nemes András), 9/AJKP (Somogyvári Orsolya); Csizmazia Ferencné főigh.</w:t>
            </w:r>
          </w:p>
        </w:tc>
      </w:tr>
      <w:tr w:rsidR="00D53CEB" w:rsidRPr="00F43A78" w14:paraId="04BFA3E4" w14:textId="77777777" w:rsidTr="00B66F1F">
        <w:tc>
          <w:tcPr>
            <w:tcW w:w="1088" w:type="pct"/>
            <w:shd w:val="clear" w:color="auto" w:fill="D9D9D9" w:themeFill="background1" w:themeFillShade="D9"/>
            <w:vAlign w:val="center"/>
          </w:tcPr>
          <w:p w14:paraId="483D569C" w14:textId="77777777" w:rsidR="00D53CEB" w:rsidRPr="00F43A78" w:rsidRDefault="00D53CEB" w:rsidP="00D53CEB">
            <w:pPr>
              <w:jc w:val="center"/>
              <w:rPr>
                <w:sz w:val="18"/>
                <w:szCs w:val="18"/>
              </w:rPr>
            </w:pPr>
            <w:r w:rsidRPr="00F43A78">
              <w:rPr>
                <w:sz w:val="18"/>
                <w:szCs w:val="18"/>
              </w:rPr>
              <w:t>21.</w:t>
            </w:r>
          </w:p>
        </w:tc>
        <w:tc>
          <w:tcPr>
            <w:tcW w:w="2851" w:type="pct"/>
            <w:shd w:val="clear" w:color="auto" w:fill="D9D9D9" w:themeFill="background1" w:themeFillShade="D9"/>
          </w:tcPr>
          <w:p w14:paraId="74307A75" w14:textId="635A2C58" w:rsidR="00D53CEB" w:rsidRPr="00F43A78" w:rsidRDefault="00D53CEB" w:rsidP="00D53CEB">
            <w:pPr>
              <w:jc w:val="both"/>
              <w:rPr>
                <w:b/>
                <w:caps/>
                <w:sz w:val="18"/>
                <w:szCs w:val="18"/>
              </w:rPr>
            </w:pPr>
            <w:r w:rsidRPr="00F43A78">
              <w:rPr>
                <w:rFonts w:asciiTheme="minorHAnsi" w:hAnsiTheme="minorHAnsi" w:cstheme="minorHAnsi"/>
                <w:b/>
                <w:caps/>
                <w:sz w:val="18"/>
                <w:szCs w:val="18"/>
              </w:rPr>
              <w:t xml:space="preserve">TÉLI SZÜNET </w:t>
            </w:r>
          </w:p>
        </w:tc>
        <w:tc>
          <w:tcPr>
            <w:tcW w:w="1061" w:type="pct"/>
            <w:shd w:val="clear" w:color="auto" w:fill="D9D9D9" w:themeFill="background1" w:themeFillShade="D9"/>
            <w:vAlign w:val="center"/>
          </w:tcPr>
          <w:p w14:paraId="02D6C7E7" w14:textId="77777777" w:rsidR="00D53CEB" w:rsidRPr="00F43A78" w:rsidRDefault="00D53CEB" w:rsidP="00D53CEB">
            <w:pPr>
              <w:jc w:val="center"/>
              <w:rPr>
                <w:sz w:val="18"/>
                <w:szCs w:val="18"/>
              </w:rPr>
            </w:pPr>
          </w:p>
        </w:tc>
      </w:tr>
      <w:tr w:rsidR="00D53CEB" w:rsidRPr="00F43A78" w14:paraId="174ADC4E" w14:textId="77777777" w:rsidTr="00B66F1F">
        <w:tc>
          <w:tcPr>
            <w:tcW w:w="1088" w:type="pct"/>
            <w:shd w:val="clear" w:color="auto" w:fill="D9D9D9" w:themeFill="background1" w:themeFillShade="D9"/>
            <w:vAlign w:val="center"/>
          </w:tcPr>
          <w:p w14:paraId="46FF136F" w14:textId="77777777" w:rsidR="00D53CEB" w:rsidRPr="00F43A78" w:rsidRDefault="00D53CEB" w:rsidP="00D53CEB">
            <w:pPr>
              <w:jc w:val="center"/>
              <w:rPr>
                <w:sz w:val="18"/>
                <w:szCs w:val="18"/>
              </w:rPr>
            </w:pPr>
            <w:r w:rsidRPr="00F43A78">
              <w:rPr>
                <w:sz w:val="18"/>
                <w:szCs w:val="18"/>
              </w:rPr>
              <w:t>22.</w:t>
            </w:r>
          </w:p>
        </w:tc>
        <w:tc>
          <w:tcPr>
            <w:tcW w:w="2851" w:type="pct"/>
            <w:shd w:val="clear" w:color="auto" w:fill="D9D9D9" w:themeFill="background1" w:themeFillShade="D9"/>
          </w:tcPr>
          <w:p w14:paraId="42995D3C" w14:textId="15640FA0" w:rsidR="00D53CEB" w:rsidRPr="00F43A78" w:rsidRDefault="00D53CEB" w:rsidP="00D53CEB">
            <w:pPr>
              <w:jc w:val="both"/>
              <w:rPr>
                <w:b/>
                <w:caps/>
                <w:sz w:val="18"/>
                <w:szCs w:val="18"/>
              </w:rPr>
            </w:pPr>
            <w:r w:rsidRPr="00F43A78">
              <w:rPr>
                <w:rFonts w:asciiTheme="minorHAnsi" w:hAnsiTheme="minorHAnsi" w:cstheme="minorHAnsi"/>
                <w:b/>
                <w:caps/>
                <w:sz w:val="18"/>
                <w:szCs w:val="18"/>
              </w:rPr>
              <w:t xml:space="preserve">TÉLI SZÜNET </w:t>
            </w:r>
          </w:p>
        </w:tc>
        <w:tc>
          <w:tcPr>
            <w:tcW w:w="1061" w:type="pct"/>
            <w:shd w:val="clear" w:color="auto" w:fill="D9D9D9" w:themeFill="background1" w:themeFillShade="D9"/>
            <w:vAlign w:val="center"/>
          </w:tcPr>
          <w:p w14:paraId="109AA223" w14:textId="77777777" w:rsidR="00D53CEB" w:rsidRPr="00F43A78" w:rsidRDefault="00D53CEB" w:rsidP="00D53CEB">
            <w:pPr>
              <w:jc w:val="center"/>
              <w:rPr>
                <w:sz w:val="18"/>
                <w:szCs w:val="18"/>
              </w:rPr>
            </w:pPr>
          </w:p>
        </w:tc>
      </w:tr>
      <w:tr w:rsidR="00D53CEB" w:rsidRPr="00F43A78" w14:paraId="04419A0A" w14:textId="77777777" w:rsidTr="00B66F1F">
        <w:tc>
          <w:tcPr>
            <w:tcW w:w="1088" w:type="pct"/>
            <w:shd w:val="clear" w:color="auto" w:fill="auto"/>
            <w:vAlign w:val="center"/>
          </w:tcPr>
          <w:p w14:paraId="2DF249AB" w14:textId="77777777" w:rsidR="00D53CEB" w:rsidRPr="00F43A78" w:rsidRDefault="00D53CEB" w:rsidP="00D53CEB">
            <w:pPr>
              <w:jc w:val="center"/>
              <w:rPr>
                <w:sz w:val="18"/>
                <w:szCs w:val="18"/>
              </w:rPr>
            </w:pPr>
            <w:r w:rsidRPr="00F43A78">
              <w:rPr>
                <w:sz w:val="18"/>
                <w:szCs w:val="18"/>
              </w:rPr>
              <w:t>23.</w:t>
            </w:r>
          </w:p>
        </w:tc>
        <w:tc>
          <w:tcPr>
            <w:tcW w:w="2851" w:type="pct"/>
            <w:shd w:val="clear" w:color="auto" w:fill="auto"/>
          </w:tcPr>
          <w:p w14:paraId="4300FAD7" w14:textId="3AB836EE" w:rsidR="00D53CEB" w:rsidRPr="00F43A78" w:rsidRDefault="00D53CEB" w:rsidP="00D53CEB">
            <w:pPr>
              <w:jc w:val="both"/>
              <w:rPr>
                <w:b/>
                <w:caps/>
                <w:sz w:val="18"/>
                <w:szCs w:val="18"/>
              </w:rPr>
            </w:pPr>
            <w:r w:rsidRPr="00F43A78">
              <w:rPr>
                <w:rFonts w:asciiTheme="minorHAnsi" w:hAnsiTheme="minorHAnsi" w:cstheme="minorHAnsi"/>
                <w:b/>
                <w:caps/>
                <w:sz w:val="18"/>
                <w:szCs w:val="18"/>
              </w:rPr>
              <w:t xml:space="preserve">TÉLI SZÜNET </w:t>
            </w:r>
          </w:p>
        </w:tc>
        <w:tc>
          <w:tcPr>
            <w:tcW w:w="1061" w:type="pct"/>
            <w:shd w:val="clear" w:color="auto" w:fill="auto"/>
            <w:vAlign w:val="center"/>
          </w:tcPr>
          <w:p w14:paraId="17A3DC28" w14:textId="77777777" w:rsidR="00D53CEB" w:rsidRPr="00F43A78" w:rsidRDefault="00D53CEB" w:rsidP="00D53CEB">
            <w:pPr>
              <w:jc w:val="center"/>
              <w:rPr>
                <w:sz w:val="18"/>
                <w:szCs w:val="18"/>
              </w:rPr>
            </w:pPr>
          </w:p>
        </w:tc>
      </w:tr>
      <w:tr w:rsidR="00D53CEB" w:rsidRPr="00F43A78" w14:paraId="126C85C7" w14:textId="77777777" w:rsidTr="00B66F1F">
        <w:tc>
          <w:tcPr>
            <w:tcW w:w="1088" w:type="pct"/>
            <w:shd w:val="clear" w:color="auto" w:fill="auto"/>
            <w:vAlign w:val="center"/>
          </w:tcPr>
          <w:p w14:paraId="63BF2B40" w14:textId="77777777" w:rsidR="00D53CEB" w:rsidRPr="00F43A78" w:rsidRDefault="00D53CEB" w:rsidP="00D53CEB">
            <w:pPr>
              <w:jc w:val="center"/>
              <w:rPr>
                <w:sz w:val="18"/>
                <w:szCs w:val="18"/>
              </w:rPr>
            </w:pPr>
            <w:r w:rsidRPr="00F43A78">
              <w:rPr>
                <w:sz w:val="18"/>
                <w:szCs w:val="18"/>
              </w:rPr>
              <w:t>24.</w:t>
            </w:r>
          </w:p>
        </w:tc>
        <w:tc>
          <w:tcPr>
            <w:tcW w:w="2851" w:type="pct"/>
            <w:shd w:val="clear" w:color="auto" w:fill="auto"/>
          </w:tcPr>
          <w:p w14:paraId="37EB2A3D" w14:textId="48201F14" w:rsidR="00D53CEB" w:rsidRPr="00F43A78" w:rsidRDefault="00D53CEB" w:rsidP="00D53CEB">
            <w:pPr>
              <w:jc w:val="both"/>
              <w:rPr>
                <w:b/>
                <w:caps/>
                <w:sz w:val="18"/>
                <w:szCs w:val="18"/>
              </w:rPr>
            </w:pPr>
            <w:r w:rsidRPr="00F43A78">
              <w:rPr>
                <w:rFonts w:asciiTheme="minorHAnsi" w:hAnsiTheme="minorHAnsi" w:cstheme="minorHAnsi"/>
                <w:b/>
                <w:caps/>
                <w:sz w:val="18"/>
                <w:szCs w:val="18"/>
              </w:rPr>
              <w:t xml:space="preserve">TÉLI SZÜNET </w:t>
            </w:r>
          </w:p>
        </w:tc>
        <w:tc>
          <w:tcPr>
            <w:tcW w:w="1061" w:type="pct"/>
            <w:shd w:val="clear" w:color="auto" w:fill="auto"/>
            <w:vAlign w:val="center"/>
          </w:tcPr>
          <w:p w14:paraId="53C046E4" w14:textId="77777777" w:rsidR="00D53CEB" w:rsidRPr="00F43A78" w:rsidRDefault="00D53CEB" w:rsidP="00D53CEB">
            <w:pPr>
              <w:jc w:val="center"/>
              <w:rPr>
                <w:sz w:val="18"/>
                <w:szCs w:val="18"/>
              </w:rPr>
            </w:pPr>
          </w:p>
        </w:tc>
      </w:tr>
      <w:tr w:rsidR="00D53CEB" w:rsidRPr="00F43A78" w14:paraId="1A174066" w14:textId="77777777" w:rsidTr="00B66F1F">
        <w:tc>
          <w:tcPr>
            <w:tcW w:w="1088" w:type="pct"/>
            <w:shd w:val="clear" w:color="auto" w:fill="auto"/>
            <w:vAlign w:val="center"/>
          </w:tcPr>
          <w:p w14:paraId="6854DAD0" w14:textId="77777777" w:rsidR="00D53CEB" w:rsidRPr="00F43A78" w:rsidRDefault="00D53CEB" w:rsidP="00D53CEB">
            <w:pPr>
              <w:jc w:val="center"/>
              <w:rPr>
                <w:sz w:val="18"/>
                <w:szCs w:val="18"/>
              </w:rPr>
            </w:pPr>
            <w:r w:rsidRPr="00F43A78">
              <w:rPr>
                <w:sz w:val="18"/>
                <w:szCs w:val="18"/>
              </w:rPr>
              <w:t>25.</w:t>
            </w:r>
          </w:p>
        </w:tc>
        <w:tc>
          <w:tcPr>
            <w:tcW w:w="2851" w:type="pct"/>
            <w:shd w:val="clear" w:color="auto" w:fill="auto"/>
          </w:tcPr>
          <w:p w14:paraId="1A5B4E42" w14:textId="13551B35" w:rsidR="00D53CEB" w:rsidRPr="00F43A78" w:rsidRDefault="00D53CEB" w:rsidP="00D53CEB">
            <w:pPr>
              <w:jc w:val="both"/>
              <w:rPr>
                <w:b/>
                <w:caps/>
                <w:sz w:val="18"/>
                <w:szCs w:val="18"/>
              </w:rPr>
            </w:pPr>
            <w:r w:rsidRPr="00F43A78">
              <w:rPr>
                <w:rFonts w:asciiTheme="minorHAnsi" w:hAnsiTheme="minorHAnsi" w:cstheme="minorHAnsi"/>
                <w:b/>
                <w:caps/>
                <w:sz w:val="18"/>
                <w:szCs w:val="18"/>
              </w:rPr>
              <w:t xml:space="preserve">TÉLI SZÜNET </w:t>
            </w:r>
          </w:p>
        </w:tc>
        <w:tc>
          <w:tcPr>
            <w:tcW w:w="1061" w:type="pct"/>
            <w:shd w:val="clear" w:color="auto" w:fill="auto"/>
            <w:vAlign w:val="center"/>
          </w:tcPr>
          <w:p w14:paraId="3BD5F4A5" w14:textId="77777777" w:rsidR="00D53CEB" w:rsidRPr="00F43A78" w:rsidRDefault="00D53CEB" w:rsidP="00D53CEB">
            <w:pPr>
              <w:jc w:val="center"/>
              <w:rPr>
                <w:sz w:val="18"/>
                <w:szCs w:val="18"/>
              </w:rPr>
            </w:pPr>
          </w:p>
        </w:tc>
      </w:tr>
      <w:tr w:rsidR="00D53CEB" w:rsidRPr="00F43A78" w14:paraId="5BFB106A" w14:textId="77777777" w:rsidTr="00B66F1F">
        <w:tc>
          <w:tcPr>
            <w:tcW w:w="1088" w:type="pct"/>
            <w:shd w:val="clear" w:color="auto" w:fill="auto"/>
            <w:vAlign w:val="center"/>
          </w:tcPr>
          <w:p w14:paraId="090E5676" w14:textId="77777777" w:rsidR="00D53CEB" w:rsidRPr="00F43A78" w:rsidRDefault="00D53CEB" w:rsidP="00D53CEB">
            <w:pPr>
              <w:jc w:val="center"/>
              <w:rPr>
                <w:sz w:val="18"/>
                <w:szCs w:val="18"/>
              </w:rPr>
            </w:pPr>
            <w:r w:rsidRPr="00F43A78">
              <w:rPr>
                <w:sz w:val="18"/>
                <w:szCs w:val="18"/>
              </w:rPr>
              <w:t>26.</w:t>
            </w:r>
          </w:p>
        </w:tc>
        <w:tc>
          <w:tcPr>
            <w:tcW w:w="2851" w:type="pct"/>
            <w:shd w:val="clear" w:color="auto" w:fill="auto"/>
          </w:tcPr>
          <w:p w14:paraId="06179256" w14:textId="43018B08" w:rsidR="00D53CEB" w:rsidRPr="00F43A78" w:rsidRDefault="00D53CEB" w:rsidP="00D53CEB">
            <w:pPr>
              <w:jc w:val="both"/>
              <w:rPr>
                <w:b/>
                <w:caps/>
                <w:sz w:val="18"/>
                <w:szCs w:val="18"/>
              </w:rPr>
            </w:pPr>
            <w:r w:rsidRPr="00F43A78">
              <w:rPr>
                <w:rFonts w:asciiTheme="minorHAnsi" w:hAnsiTheme="minorHAnsi" w:cstheme="minorHAnsi"/>
                <w:b/>
                <w:caps/>
                <w:sz w:val="18"/>
                <w:szCs w:val="18"/>
              </w:rPr>
              <w:t xml:space="preserve">TÉLI SZÜNET </w:t>
            </w:r>
          </w:p>
        </w:tc>
        <w:tc>
          <w:tcPr>
            <w:tcW w:w="1061" w:type="pct"/>
            <w:shd w:val="clear" w:color="auto" w:fill="auto"/>
            <w:vAlign w:val="center"/>
          </w:tcPr>
          <w:p w14:paraId="515599D3" w14:textId="77777777" w:rsidR="00D53CEB" w:rsidRPr="00F43A78" w:rsidRDefault="00D53CEB" w:rsidP="00D53CEB">
            <w:pPr>
              <w:jc w:val="center"/>
              <w:rPr>
                <w:sz w:val="18"/>
                <w:szCs w:val="18"/>
              </w:rPr>
            </w:pPr>
          </w:p>
        </w:tc>
      </w:tr>
      <w:tr w:rsidR="00D53CEB" w:rsidRPr="00F43A78" w14:paraId="7BF8D3F4" w14:textId="77777777" w:rsidTr="00B66F1F">
        <w:tc>
          <w:tcPr>
            <w:tcW w:w="1088" w:type="pct"/>
            <w:shd w:val="clear" w:color="auto" w:fill="auto"/>
            <w:vAlign w:val="center"/>
          </w:tcPr>
          <w:p w14:paraId="49B18767" w14:textId="77777777" w:rsidR="00D53CEB" w:rsidRPr="00F43A78" w:rsidRDefault="00D53CEB" w:rsidP="00D53CEB">
            <w:pPr>
              <w:jc w:val="center"/>
              <w:rPr>
                <w:sz w:val="18"/>
                <w:szCs w:val="18"/>
              </w:rPr>
            </w:pPr>
            <w:r w:rsidRPr="00F43A78">
              <w:rPr>
                <w:sz w:val="18"/>
                <w:szCs w:val="18"/>
              </w:rPr>
              <w:t>27.</w:t>
            </w:r>
          </w:p>
        </w:tc>
        <w:tc>
          <w:tcPr>
            <w:tcW w:w="2851" w:type="pct"/>
            <w:shd w:val="clear" w:color="auto" w:fill="auto"/>
          </w:tcPr>
          <w:p w14:paraId="3AA44C8A" w14:textId="2D3F9663" w:rsidR="00D53CEB" w:rsidRPr="00F43A78" w:rsidRDefault="00D53CEB" w:rsidP="00D53CEB">
            <w:pPr>
              <w:jc w:val="both"/>
              <w:rPr>
                <w:b/>
                <w:caps/>
                <w:sz w:val="18"/>
                <w:szCs w:val="18"/>
              </w:rPr>
            </w:pPr>
            <w:r w:rsidRPr="00F43A78">
              <w:rPr>
                <w:rFonts w:asciiTheme="minorHAnsi" w:hAnsiTheme="minorHAnsi" w:cstheme="minorHAnsi"/>
                <w:b/>
                <w:caps/>
                <w:sz w:val="18"/>
                <w:szCs w:val="18"/>
              </w:rPr>
              <w:t xml:space="preserve">TÉLI SZÜNET </w:t>
            </w:r>
          </w:p>
        </w:tc>
        <w:tc>
          <w:tcPr>
            <w:tcW w:w="1061" w:type="pct"/>
            <w:shd w:val="clear" w:color="auto" w:fill="auto"/>
            <w:vAlign w:val="center"/>
          </w:tcPr>
          <w:p w14:paraId="4C1926F8" w14:textId="77777777" w:rsidR="00D53CEB" w:rsidRPr="00F43A78" w:rsidRDefault="00D53CEB" w:rsidP="00D53CEB">
            <w:pPr>
              <w:jc w:val="center"/>
              <w:rPr>
                <w:sz w:val="18"/>
                <w:szCs w:val="18"/>
              </w:rPr>
            </w:pPr>
          </w:p>
        </w:tc>
      </w:tr>
      <w:tr w:rsidR="00D53CEB" w:rsidRPr="00F43A78" w14:paraId="318BFCAC" w14:textId="77777777" w:rsidTr="00B66F1F">
        <w:tc>
          <w:tcPr>
            <w:tcW w:w="1088" w:type="pct"/>
            <w:shd w:val="clear" w:color="auto" w:fill="D9D9D9" w:themeFill="background1" w:themeFillShade="D9"/>
            <w:vAlign w:val="center"/>
          </w:tcPr>
          <w:p w14:paraId="13E82C02" w14:textId="77777777" w:rsidR="00D53CEB" w:rsidRPr="00F43A78" w:rsidRDefault="00D53CEB" w:rsidP="00D53CEB">
            <w:pPr>
              <w:jc w:val="center"/>
              <w:rPr>
                <w:sz w:val="18"/>
                <w:szCs w:val="18"/>
              </w:rPr>
            </w:pPr>
            <w:r w:rsidRPr="00F43A78">
              <w:rPr>
                <w:sz w:val="18"/>
                <w:szCs w:val="18"/>
              </w:rPr>
              <w:t>28.</w:t>
            </w:r>
          </w:p>
        </w:tc>
        <w:tc>
          <w:tcPr>
            <w:tcW w:w="2851" w:type="pct"/>
            <w:shd w:val="clear" w:color="auto" w:fill="D9D9D9" w:themeFill="background1" w:themeFillShade="D9"/>
          </w:tcPr>
          <w:p w14:paraId="4CECFFA6" w14:textId="1209721B" w:rsidR="00D53CEB" w:rsidRPr="00F43A78" w:rsidRDefault="00D53CEB" w:rsidP="00D53CEB">
            <w:pPr>
              <w:jc w:val="both"/>
              <w:rPr>
                <w:b/>
                <w:caps/>
                <w:sz w:val="18"/>
                <w:szCs w:val="18"/>
              </w:rPr>
            </w:pPr>
            <w:r w:rsidRPr="00F43A78">
              <w:rPr>
                <w:rFonts w:asciiTheme="minorHAnsi" w:hAnsiTheme="minorHAnsi" w:cstheme="minorHAnsi"/>
                <w:b/>
                <w:caps/>
                <w:sz w:val="18"/>
                <w:szCs w:val="18"/>
              </w:rPr>
              <w:t xml:space="preserve">TÉLI SZÜNET </w:t>
            </w:r>
          </w:p>
        </w:tc>
        <w:tc>
          <w:tcPr>
            <w:tcW w:w="1061" w:type="pct"/>
            <w:shd w:val="clear" w:color="auto" w:fill="D9D9D9" w:themeFill="background1" w:themeFillShade="D9"/>
            <w:vAlign w:val="center"/>
          </w:tcPr>
          <w:p w14:paraId="3B18629D" w14:textId="77777777" w:rsidR="00D53CEB" w:rsidRPr="00F43A78" w:rsidRDefault="00D53CEB" w:rsidP="00D53CEB">
            <w:pPr>
              <w:jc w:val="center"/>
              <w:rPr>
                <w:sz w:val="18"/>
                <w:szCs w:val="18"/>
              </w:rPr>
            </w:pPr>
          </w:p>
        </w:tc>
      </w:tr>
      <w:tr w:rsidR="00D53CEB" w:rsidRPr="00F43A78" w14:paraId="50A0706E" w14:textId="77777777" w:rsidTr="00B66F1F">
        <w:tc>
          <w:tcPr>
            <w:tcW w:w="1088" w:type="pct"/>
            <w:shd w:val="clear" w:color="auto" w:fill="D9D9D9" w:themeFill="background1" w:themeFillShade="D9"/>
            <w:vAlign w:val="center"/>
          </w:tcPr>
          <w:p w14:paraId="626931F1" w14:textId="77777777" w:rsidR="00D53CEB" w:rsidRPr="00F43A78" w:rsidRDefault="00D53CEB" w:rsidP="00D53CEB">
            <w:pPr>
              <w:jc w:val="center"/>
              <w:rPr>
                <w:sz w:val="18"/>
                <w:szCs w:val="18"/>
              </w:rPr>
            </w:pPr>
            <w:r w:rsidRPr="00F43A78">
              <w:rPr>
                <w:sz w:val="18"/>
                <w:szCs w:val="18"/>
              </w:rPr>
              <w:t>29.</w:t>
            </w:r>
          </w:p>
        </w:tc>
        <w:tc>
          <w:tcPr>
            <w:tcW w:w="2851" w:type="pct"/>
            <w:shd w:val="clear" w:color="auto" w:fill="D9D9D9" w:themeFill="background1" w:themeFillShade="D9"/>
          </w:tcPr>
          <w:p w14:paraId="78ADD41F" w14:textId="0F6B2A43" w:rsidR="00D53CEB" w:rsidRPr="00F43A78" w:rsidRDefault="00D53CEB" w:rsidP="00D53CEB">
            <w:pPr>
              <w:jc w:val="both"/>
              <w:rPr>
                <w:b/>
                <w:caps/>
                <w:sz w:val="18"/>
                <w:szCs w:val="18"/>
              </w:rPr>
            </w:pPr>
            <w:r w:rsidRPr="00F43A78">
              <w:rPr>
                <w:rFonts w:asciiTheme="minorHAnsi" w:hAnsiTheme="minorHAnsi" w:cstheme="minorHAnsi"/>
                <w:b/>
                <w:caps/>
                <w:sz w:val="18"/>
                <w:szCs w:val="18"/>
              </w:rPr>
              <w:t xml:space="preserve">TÉLI SZÜNET </w:t>
            </w:r>
          </w:p>
        </w:tc>
        <w:tc>
          <w:tcPr>
            <w:tcW w:w="1061" w:type="pct"/>
            <w:shd w:val="clear" w:color="auto" w:fill="D9D9D9" w:themeFill="background1" w:themeFillShade="D9"/>
            <w:vAlign w:val="center"/>
          </w:tcPr>
          <w:p w14:paraId="3FAFA6D8" w14:textId="77777777" w:rsidR="00D53CEB" w:rsidRPr="00F43A78" w:rsidRDefault="00D53CEB" w:rsidP="00D53CEB">
            <w:pPr>
              <w:jc w:val="center"/>
              <w:rPr>
                <w:sz w:val="18"/>
                <w:szCs w:val="18"/>
              </w:rPr>
            </w:pPr>
          </w:p>
        </w:tc>
      </w:tr>
      <w:tr w:rsidR="00D53CEB" w:rsidRPr="00F43A78" w14:paraId="53561672" w14:textId="77777777" w:rsidTr="00B66F1F">
        <w:tc>
          <w:tcPr>
            <w:tcW w:w="1088" w:type="pct"/>
            <w:shd w:val="clear" w:color="auto" w:fill="auto"/>
            <w:vAlign w:val="center"/>
          </w:tcPr>
          <w:p w14:paraId="3605FC23" w14:textId="77777777" w:rsidR="00D53CEB" w:rsidRPr="00F43A78" w:rsidRDefault="00D53CEB" w:rsidP="00D53CEB">
            <w:pPr>
              <w:jc w:val="center"/>
              <w:rPr>
                <w:sz w:val="18"/>
                <w:szCs w:val="18"/>
              </w:rPr>
            </w:pPr>
            <w:r w:rsidRPr="00F43A78">
              <w:rPr>
                <w:sz w:val="18"/>
                <w:szCs w:val="18"/>
              </w:rPr>
              <w:t>30.</w:t>
            </w:r>
          </w:p>
        </w:tc>
        <w:tc>
          <w:tcPr>
            <w:tcW w:w="2851" w:type="pct"/>
            <w:shd w:val="clear" w:color="auto" w:fill="auto"/>
          </w:tcPr>
          <w:p w14:paraId="1EA68BD4" w14:textId="1D410583" w:rsidR="00D53CEB" w:rsidRPr="00F43A78" w:rsidRDefault="00D53CEB" w:rsidP="00D53CEB">
            <w:pPr>
              <w:jc w:val="both"/>
              <w:rPr>
                <w:b/>
                <w:caps/>
                <w:sz w:val="18"/>
                <w:szCs w:val="18"/>
              </w:rPr>
            </w:pPr>
            <w:r w:rsidRPr="00F43A78">
              <w:rPr>
                <w:rFonts w:asciiTheme="minorHAnsi" w:hAnsiTheme="minorHAnsi" w:cstheme="minorHAnsi"/>
                <w:b/>
                <w:caps/>
                <w:sz w:val="18"/>
                <w:szCs w:val="18"/>
              </w:rPr>
              <w:t xml:space="preserve">TÉLI SZÜNET </w:t>
            </w:r>
          </w:p>
        </w:tc>
        <w:tc>
          <w:tcPr>
            <w:tcW w:w="1061" w:type="pct"/>
            <w:shd w:val="clear" w:color="auto" w:fill="auto"/>
            <w:vAlign w:val="center"/>
          </w:tcPr>
          <w:p w14:paraId="764F17EF" w14:textId="77777777" w:rsidR="00D53CEB" w:rsidRPr="00F43A78" w:rsidRDefault="00D53CEB" w:rsidP="00D53CEB">
            <w:pPr>
              <w:jc w:val="center"/>
              <w:rPr>
                <w:sz w:val="18"/>
                <w:szCs w:val="18"/>
              </w:rPr>
            </w:pPr>
          </w:p>
        </w:tc>
      </w:tr>
      <w:tr w:rsidR="00D53CEB" w:rsidRPr="00F43A78" w14:paraId="101F1759" w14:textId="77777777" w:rsidTr="00B66F1F">
        <w:tc>
          <w:tcPr>
            <w:tcW w:w="1088" w:type="pct"/>
            <w:shd w:val="clear" w:color="auto" w:fill="FFFFFF" w:themeFill="background1"/>
            <w:vAlign w:val="center"/>
          </w:tcPr>
          <w:p w14:paraId="28A7FF8A" w14:textId="77777777" w:rsidR="00D53CEB" w:rsidRPr="00F43A78" w:rsidRDefault="00D53CEB" w:rsidP="00D53CEB">
            <w:pPr>
              <w:jc w:val="center"/>
              <w:rPr>
                <w:sz w:val="18"/>
                <w:szCs w:val="18"/>
              </w:rPr>
            </w:pPr>
            <w:r w:rsidRPr="00F43A78">
              <w:rPr>
                <w:sz w:val="18"/>
                <w:szCs w:val="18"/>
              </w:rPr>
              <w:t>31.</w:t>
            </w:r>
          </w:p>
        </w:tc>
        <w:tc>
          <w:tcPr>
            <w:tcW w:w="2851" w:type="pct"/>
            <w:shd w:val="clear" w:color="auto" w:fill="auto"/>
          </w:tcPr>
          <w:p w14:paraId="500308BB" w14:textId="627D3CC4" w:rsidR="00D53CEB" w:rsidRPr="00F43A78" w:rsidRDefault="00D53CEB" w:rsidP="00D53CEB">
            <w:pPr>
              <w:jc w:val="both"/>
              <w:rPr>
                <w:b/>
                <w:caps/>
                <w:sz w:val="18"/>
                <w:szCs w:val="18"/>
              </w:rPr>
            </w:pPr>
            <w:r w:rsidRPr="00F43A78">
              <w:rPr>
                <w:rFonts w:asciiTheme="minorHAnsi" w:hAnsiTheme="minorHAnsi" w:cstheme="minorHAnsi"/>
                <w:b/>
                <w:caps/>
                <w:sz w:val="18"/>
                <w:szCs w:val="18"/>
              </w:rPr>
              <w:t xml:space="preserve">TÉLI SZÜNET </w:t>
            </w:r>
          </w:p>
        </w:tc>
        <w:tc>
          <w:tcPr>
            <w:tcW w:w="1061" w:type="pct"/>
            <w:shd w:val="clear" w:color="auto" w:fill="auto"/>
            <w:vAlign w:val="center"/>
          </w:tcPr>
          <w:p w14:paraId="1F72BF3C" w14:textId="77777777" w:rsidR="00D53CEB" w:rsidRPr="00F43A78" w:rsidRDefault="00D53CEB" w:rsidP="00D53CEB">
            <w:pPr>
              <w:jc w:val="center"/>
              <w:rPr>
                <w:sz w:val="18"/>
                <w:szCs w:val="18"/>
              </w:rPr>
            </w:pPr>
          </w:p>
        </w:tc>
      </w:tr>
    </w:tbl>
    <w:p w14:paraId="13CF6DCD" w14:textId="77777777" w:rsidR="00044BC9" w:rsidRPr="00F43A78" w:rsidRDefault="00044BC9" w:rsidP="00044BC9">
      <w:pPr>
        <w:rPr>
          <w:sz w:val="18"/>
          <w:szCs w:val="18"/>
        </w:rPr>
      </w:pPr>
    </w:p>
    <w:p w14:paraId="17B41B5B" w14:textId="77777777" w:rsidR="00044BC9" w:rsidRPr="00F43A78" w:rsidRDefault="00044BC9" w:rsidP="00044BC9">
      <w:pPr>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5571"/>
        <w:gridCol w:w="2073"/>
      </w:tblGrid>
      <w:tr w:rsidR="00044BC9" w:rsidRPr="00F43A78" w14:paraId="0605A96B" w14:textId="77777777" w:rsidTr="004F590D">
        <w:tc>
          <w:tcPr>
            <w:tcW w:w="1088" w:type="pct"/>
            <w:shd w:val="clear" w:color="auto" w:fill="D5D5FF"/>
            <w:vAlign w:val="center"/>
          </w:tcPr>
          <w:p w14:paraId="738A2947" w14:textId="77777777" w:rsidR="00044BC9" w:rsidRPr="00F43A78" w:rsidRDefault="00044BC9" w:rsidP="004F590D">
            <w:pPr>
              <w:jc w:val="both"/>
              <w:rPr>
                <w:sz w:val="18"/>
                <w:szCs w:val="18"/>
              </w:rPr>
            </w:pPr>
            <w:r w:rsidRPr="00F43A78">
              <w:rPr>
                <w:b/>
                <w:bCs/>
                <w:sz w:val="18"/>
                <w:szCs w:val="18"/>
              </w:rPr>
              <w:t>JANUÁR</w:t>
            </w:r>
          </w:p>
        </w:tc>
        <w:tc>
          <w:tcPr>
            <w:tcW w:w="2851" w:type="pct"/>
            <w:shd w:val="clear" w:color="auto" w:fill="E7E7FF"/>
            <w:vAlign w:val="center"/>
          </w:tcPr>
          <w:p w14:paraId="165E83FA" w14:textId="77777777" w:rsidR="00044BC9" w:rsidRPr="00F43A78" w:rsidRDefault="00044BC9" w:rsidP="004F590D">
            <w:pPr>
              <w:jc w:val="center"/>
              <w:rPr>
                <w:sz w:val="18"/>
                <w:szCs w:val="18"/>
              </w:rPr>
            </w:pPr>
            <w:r w:rsidRPr="00F43A78">
              <w:rPr>
                <w:sz w:val="18"/>
                <w:szCs w:val="18"/>
              </w:rPr>
              <w:t>Feladatok</w:t>
            </w:r>
          </w:p>
        </w:tc>
        <w:tc>
          <w:tcPr>
            <w:tcW w:w="1061" w:type="pct"/>
            <w:shd w:val="clear" w:color="auto" w:fill="E7E7FF"/>
            <w:vAlign w:val="center"/>
          </w:tcPr>
          <w:p w14:paraId="42F9D8F9" w14:textId="77777777" w:rsidR="00044BC9" w:rsidRPr="00F43A78" w:rsidRDefault="00044BC9" w:rsidP="004F590D">
            <w:pPr>
              <w:jc w:val="center"/>
              <w:rPr>
                <w:sz w:val="18"/>
                <w:szCs w:val="18"/>
              </w:rPr>
            </w:pPr>
            <w:r w:rsidRPr="00F43A78">
              <w:rPr>
                <w:sz w:val="18"/>
                <w:szCs w:val="18"/>
              </w:rPr>
              <w:t>Felelős</w:t>
            </w:r>
          </w:p>
        </w:tc>
      </w:tr>
      <w:tr w:rsidR="00F5052C" w:rsidRPr="00F43A78" w14:paraId="546A4ECC" w14:textId="77777777" w:rsidTr="00B66F1F">
        <w:trPr>
          <w:trHeight w:val="205"/>
        </w:trPr>
        <w:tc>
          <w:tcPr>
            <w:tcW w:w="1088" w:type="pct"/>
            <w:shd w:val="clear" w:color="auto" w:fill="FFFFFF" w:themeFill="background1"/>
            <w:vAlign w:val="center"/>
          </w:tcPr>
          <w:p w14:paraId="224122FF" w14:textId="77777777" w:rsidR="00F5052C" w:rsidRPr="00F43A78" w:rsidRDefault="00F5052C" w:rsidP="00F5052C">
            <w:pPr>
              <w:jc w:val="center"/>
              <w:rPr>
                <w:b/>
                <w:sz w:val="18"/>
                <w:szCs w:val="18"/>
              </w:rPr>
            </w:pPr>
            <w:r w:rsidRPr="00F43A78">
              <w:rPr>
                <w:sz w:val="18"/>
                <w:szCs w:val="18"/>
              </w:rPr>
              <w:t>1.</w:t>
            </w:r>
          </w:p>
        </w:tc>
        <w:tc>
          <w:tcPr>
            <w:tcW w:w="2851" w:type="pct"/>
            <w:shd w:val="clear" w:color="auto" w:fill="auto"/>
          </w:tcPr>
          <w:p w14:paraId="37E86229" w14:textId="483A0AB4" w:rsidR="00F5052C" w:rsidRPr="00F43A78" w:rsidRDefault="00F5052C" w:rsidP="00F5052C">
            <w:pPr>
              <w:jc w:val="both"/>
              <w:rPr>
                <w:b/>
                <w:caps/>
                <w:sz w:val="18"/>
                <w:szCs w:val="18"/>
              </w:rPr>
            </w:pPr>
            <w:r w:rsidRPr="00F43A78">
              <w:rPr>
                <w:rFonts w:asciiTheme="minorHAnsi" w:hAnsiTheme="minorHAnsi" w:cstheme="minorHAnsi"/>
                <w:b/>
                <w:caps/>
                <w:sz w:val="18"/>
                <w:szCs w:val="18"/>
              </w:rPr>
              <w:t xml:space="preserve">TÉLI SZÜNET </w:t>
            </w:r>
          </w:p>
        </w:tc>
        <w:tc>
          <w:tcPr>
            <w:tcW w:w="1061" w:type="pct"/>
            <w:shd w:val="clear" w:color="auto" w:fill="auto"/>
            <w:vAlign w:val="center"/>
          </w:tcPr>
          <w:p w14:paraId="690A8A58" w14:textId="77777777" w:rsidR="00F5052C" w:rsidRPr="00F43A78" w:rsidRDefault="00F5052C" w:rsidP="00F5052C">
            <w:pPr>
              <w:jc w:val="center"/>
              <w:rPr>
                <w:sz w:val="18"/>
                <w:szCs w:val="18"/>
              </w:rPr>
            </w:pPr>
          </w:p>
        </w:tc>
      </w:tr>
      <w:tr w:rsidR="00F5052C" w:rsidRPr="00F43A78" w14:paraId="236B3D04" w14:textId="77777777" w:rsidTr="00B66F1F">
        <w:trPr>
          <w:trHeight w:val="235"/>
        </w:trPr>
        <w:tc>
          <w:tcPr>
            <w:tcW w:w="1088" w:type="pct"/>
            <w:shd w:val="clear" w:color="auto" w:fill="FFFFFF" w:themeFill="background1"/>
            <w:vAlign w:val="center"/>
          </w:tcPr>
          <w:p w14:paraId="0D5DD97B" w14:textId="77777777" w:rsidR="00F5052C" w:rsidRPr="00F43A78" w:rsidRDefault="00F5052C" w:rsidP="00F5052C">
            <w:pPr>
              <w:jc w:val="center"/>
              <w:rPr>
                <w:sz w:val="18"/>
                <w:szCs w:val="18"/>
              </w:rPr>
            </w:pPr>
            <w:r w:rsidRPr="00F43A78">
              <w:rPr>
                <w:sz w:val="18"/>
                <w:szCs w:val="18"/>
              </w:rPr>
              <w:t>2.</w:t>
            </w:r>
          </w:p>
        </w:tc>
        <w:tc>
          <w:tcPr>
            <w:tcW w:w="2851" w:type="pct"/>
            <w:shd w:val="clear" w:color="auto" w:fill="auto"/>
          </w:tcPr>
          <w:p w14:paraId="646CF057" w14:textId="75B97F44" w:rsidR="00F5052C" w:rsidRPr="00F43A78" w:rsidRDefault="00F5052C" w:rsidP="00F5052C">
            <w:pPr>
              <w:jc w:val="both"/>
              <w:rPr>
                <w:b/>
                <w:caps/>
                <w:sz w:val="18"/>
                <w:szCs w:val="18"/>
              </w:rPr>
            </w:pPr>
            <w:r w:rsidRPr="00F43A78">
              <w:rPr>
                <w:rFonts w:asciiTheme="minorHAnsi" w:hAnsiTheme="minorHAnsi" w:cstheme="minorHAnsi"/>
                <w:b/>
                <w:caps/>
                <w:sz w:val="18"/>
                <w:szCs w:val="18"/>
              </w:rPr>
              <w:t xml:space="preserve">TÉLI SZÜNET </w:t>
            </w:r>
          </w:p>
        </w:tc>
        <w:tc>
          <w:tcPr>
            <w:tcW w:w="1061" w:type="pct"/>
            <w:shd w:val="clear" w:color="auto" w:fill="auto"/>
            <w:vAlign w:val="center"/>
          </w:tcPr>
          <w:p w14:paraId="424D1D56" w14:textId="77777777" w:rsidR="00F5052C" w:rsidRPr="00F43A78" w:rsidRDefault="00F5052C" w:rsidP="00F5052C">
            <w:pPr>
              <w:jc w:val="center"/>
              <w:rPr>
                <w:sz w:val="18"/>
                <w:szCs w:val="18"/>
              </w:rPr>
            </w:pPr>
          </w:p>
        </w:tc>
      </w:tr>
      <w:tr w:rsidR="00F5052C" w:rsidRPr="00F43A78" w14:paraId="57352D45" w14:textId="77777777" w:rsidTr="00B66F1F">
        <w:tc>
          <w:tcPr>
            <w:tcW w:w="1088" w:type="pct"/>
            <w:shd w:val="clear" w:color="auto" w:fill="FFFFFF" w:themeFill="background1"/>
            <w:vAlign w:val="center"/>
          </w:tcPr>
          <w:p w14:paraId="641094F3" w14:textId="77777777" w:rsidR="00F5052C" w:rsidRPr="00F43A78" w:rsidRDefault="00F5052C" w:rsidP="00F5052C">
            <w:pPr>
              <w:jc w:val="center"/>
              <w:rPr>
                <w:sz w:val="18"/>
                <w:szCs w:val="18"/>
              </w:rPr>
            </w:pPr>
            <w:r w:rsidRPr="00F43A78">
              <w:rPr>
                <w:sz w:val="18"/>
                <w:szCs w:val="18"/>
              </w:rPr>
              <w:t>3.</w:t>
            </w:r>
          </w:p>
        </w:tc>
        <w:tc>
          <w:tcPr>
            <w:tcW w:w="2851" w:type="pct"/>
            <w:shd w:val="clear" w:color="auto" w:fill="auto"/>
          </w:tcPr>
          <w:p w14:paraId="6B2F0797" w14:textId="685458C6" w:rsidR="00F5052C" w:rsidRPr="00F43A78" w:rsidRDefault="00F5052C" w:rsidP="00F5052C">
            <w:pPr>
              <w:jc w:val="both"/>
              <w:rPr>
                <w:b/>
                <w:caps/>
                <w:sz w:val="18"/>
                <w:szCs w:val="18"/>
              </w:rPr>
            </w:pPr>
            <w:r w:rsidRPr="00F43A78">
              <w:rPr>
                <w:rFonts w:asciiTheme="minorHAnsi" w:hAnsiTheme="minorHAnsi" w:cstheme="minorHAnsi"/>
                <w:b/>
                <w:caps/>
                <w:sz w:val="18"/>
                <w:szCs w:val="18"/>
              </w:rPr>
              <w:t xml:space="preserve">TÉLI SZÜNET </w:t>
            </w:r>
          </w:p>
        </w:tc>
        <w:tc>
          <w:tcPr>
            <w:tcW w:w="1061" w:type="pct"/>
            <w:shd w:val="clear" w:color="auto" w:fill="auto"/>
            <w:vAlign w:val="center"/>
          </w:tcPr>
          <w:p w14:paraId="0643197B" w14:textId="77777777" w:rsidR="00F5052C" w:rsidRPr="00F43A78" w:rsidRDefault="00F5052C" w:rsidP="00F5052C">
            <w:pPr>
              <w:jc w:val="center"/>
              <w:rPr>
                <w:sz w:val="18"/>
                <w:szCs w:val="18"/>
              </w:rPr>
            </w:pPr>
          </w:p>
        </w:tc>
      </w:tr>
      <w:tr w:rsidR="00F5052C" w:rsidRPr="00F43A78" w14:paraId="22A8C977" w14:textId="77777777" w:rsidTr="00B66F1F">
        <w:tc>
          <w:tcPr>
            <w:tcW w:w="1088" w:type="pct"/>
            <w:shd w:val="clear" w:color="auto" w:fill="D9D9D9" w:themeFill="background1" w:themeFillShade="D9"/>
            <w:vAlign w:val="center"/>
          </w:tcPr>
          <w:p w14:paraId="2E1682A4" w14:textId="77777777" w:rsidR="00F5052C" w:rsidRPr="00F43A78" w:rsidRDefault="00F5052C" w:rsidP="00F5052C">
            <w:pPr>
              <w:jc w:val="center"/>
              <w:rPr>
                <w:sz w:val="18"/>
                <w:szCs w:val="18"/>
              </w:rPr>
            </w:pPr>
            <w:r w:rsidRPr="00F43A78">
              <w:rPr>
                <w:sz w:val="18"/>
                <w:szCs w:val="18"/>
              </w:rPr>
              <w:t>4.</w:t>
            </w:r>
          </w:p>
        </w:tc>
        <w:tc>
          <w:tcPr>
            <w:tcW w:w="2851" w:type="pct"/>
            <w:shd w:val="clear" w:color="auto" w:fill="D9D9D9" w:themeFill="background1" w:themeFillShade="D9"/>
          </w:tcPr>
          <w:p w14:paraId="309E8780" w14:textId="06DE948D" w:rsidR="00F5052C" w:rsidRPr="00F43A78" w:rsidRDefault="00F5052C" w:rsidP="00F5052C">
            <w:pPr>
              <w:jc w:val="both"/>
              <w:rPr>
                <w:b/>
                <w:caps/>
                <w:sz w:val="18"/>
                <w:szCs w:val="18"/>
              </w:rPr>
            </w:pPr>
            <w:r w:rsidRPr="00F43A78">
              <w:rPr>
                <w:rFonts w:asciiTheme="minorHAnsi" w:hAnsiTheme="minorHAnsi" w:cstheme="minorHAnsi"/>
                <w:b/>
                <w:caps/>
                <w:sz w:val="18"/>
                <w:szCs w:val="18"/>
              </w:rPr>
              <w:t xml:space="preserve">TÉLI SZÜNET </w:t>
            </w:r>
          </w:p>
        </w:tc>
        <w:tc>
          <w:tcPr>
            <w:tcW w:w="1061" w:type="pct"/>
            <w:shd w:val="clear" w:color="auto" w:fill="D9D9D9" w:themeFill="background1" w:themeFillShade="D9"/>
            <w:vAlign w:val="center"/>
          </w:tcPr>
          <w:p w14:paraId="4CC0FCA3" w14:textId="77777777" w:rsidR="00F5052C" w:rsidRPr="00F43A78" w:rsidRDefault="00F5052C" w:rsidP="00F5052C">
            <w:pPr>
              <w:jc w:val="center"/>
              <w:rPr>
                <w:sz w:val="18"/>
                <w:szCs w:val="18"/>
              </w:rPr>
            </w:pPr>
          </w:p>
        </w:tc>
      </w:tr>
      <w:tr w:rsidR="00F5052C" w:rsidRPr="00F43A78" w14:paraId="41678FE5" w14:textId="77777777" w:rsidTr="00B66F1F">
        <w:tc>
          <w:tcPr>
            <w:tcW w:w="1088" w:type="pct"/>
            <w:shd w:val="clear" w:color="auto" w:fill="D9D9D9" w:themeFill="background1" w:themeFillShade="D9"/>
            <w:vAlign w:val="center"/>
          </w:tcPr>
          <w:p w14:paraId="4045A250" w14:textId="77777777" w:rsidR="00F5052C" w:rsidRPr="00F43A78" w:rsidRDefault="00F5052C" w:rsidP="00F5052C">
            <w:pPr>
              <w:jc w:val="center"/>
              <w:rPr>
                <w:sz w:val="18"/>
                <w:szCs w:val="18"/>
              </w:rPr>
            </w:pPr>
            <w:r w:rsidRPr="00F43A78">
              <w:rPr>
                <w:sz w:val="18"/>
                <w:szCs w:val="18"/>
              </w:rPr>
              <w:t>5.</w:t>
            </w:r>
          </w:p>
        </w:tc>
        <w:tc>
          <w:tcPr>
            <w:tcW w:w="2851" w:type="pct"/>
            <w:shd w:val="clear" w:color="auto" w:fill="D9D9D9" w:themeFill="background1" w:themeFillShade="D9"/>
          </w:tcPr>
          <w:p w14:paraId="4A70A6DC" w14:textId="23F598ED" w:rsidR="00F5052C" w:rsidRPr="00F43A78" w:rsidRDefault="00F5052C" w:rsidP="00F5052C">
            <w:pPr>
              <w:jc w:val="both"/>
              <w:rPr>
                <w:b/>
                <w:caps/>
                <w:sz w:val="18"/>
                <w:szCs w:val="18"/>
              </w:rPr>
            </w:pPr>
            <w:r w:rsidRPr="00F43A78">
              <w:rPr>
                <w:rFonts w:asciiTheme="minorHAnsi" w:hAnsiTheme="minorHAnsi" w:cstheme="minorHAnsi"/>
                <w:b/>
                <w:caps/>
                <w:sz w:val="18"/>
                <w:szCs w:val="18"/>
              </w:rPr>
              <w:t xml:space="preserve">TÉLI SZÜNET </w:t>
            </w:r>
          </w:p>
        </w:tc>
        <w:tc>
          <w:tcPr>
            <w:tcW w:w="1061" w:type="pct"/>
            <w:shd w:val="clear" w:color="auto" w:fill="D9D9D9" w:themeFill="background1" w:themeFillShade="D9"/>
            <w:vAlign w:val="center"/>
          </w:tcPr>
          <w:p w14:paraId="5EBE30EB" w14:textId="77777777" w:rsidR="00F5052C" w:rsidRPr="00F43A78" w:rsidRDefault="00F5052C" w:rsidP="00F5052C">
            <w:pPr>
              <w:jc w:val="center"/>
              <w:rPr>
                <w:sz w:val="18"/>
                <w:szCs w:val="18"/>
              </w:rPr>
            </w:pPr>
          </w:p>
        </w:tc>
      </w:tr>
      <w:tr w:rsidR="00044BC9" w:rsidRPr="00F43A78" w14:paraId="0FB66A1C" w14:textId="77777777" w:rsidTr="004F590D">
        <w:tc>
          <w:tcPr>
            <w:tcW w:w="1088" w:type="pct"/>
            <w:shd w:val="clear" w:color="auto" w:fill="FFFFFF" w:themeFill="background1"/>
            <w:vAlign w:val="center"/>
          </w:tcPr>
          <w:p w14:paraId="3D082CF1" w14:textId="77777777" w:rsidR="00044BC9" w:rsidRPr="00F43A78" w:rsidRDefault="00044BC9" w:rsidP="004F590D">
            <w:pPr>
              <w:jc w:val="center"/>
              <w:rPr>
                <w:sz w:val="18"/>
                <w:szCs w:val="18"/>
              </w:rPr>
            </w:pPr>
            <w:r w:rsidRPr="00F43A78">
              <w:rPr>
                <w:sz w:val="18"/>
                <w:szCs w:val="18"/>
              </w:rPr>
              <w:t>6.</w:t>
            </w:r>
          </w:p>
        </w:tc>
        <w:tc>
          <w:tcPr>
            <w:tcW w:w="2851" w:type="pct"/>
            <w:shd w:val="clear" w:color="auto" w:fill="auto"/>
            <w:vAlign w:val="center"/>
          </w:tcPr>
          <w:p w14:paraId="62E77E48" w14:textId="77777777" w:rsidR="00DC03C1" w:rsidRPr="00F43A78" w:rsidRDefault="00DC03C1" w:rsidP="00DC03C1">
            <w:pPr>
              <w:jc w:val="both"/>
              <w:rPr>
                <w:rFonts w:asciiTheme="minorHAnsi" w:hAnsiTheme="minorHAnsi" w:cstheme="minorHAnsi"/>
                <w:b/>
                <w:caps/>
                <w:sz w:val="18"/>
                <w:szCs w:val="18"/>
              </w:rPr>
            </w:pPr>
            <w:r w:rsidRPr="00F43A78">
              <w:rPr>
                <w:rFonts w:asciiTheme="minorHAnsi" w:hAnsiTheme="minorHAnsi" w:cstheme="minorHAnsi"/>
                <w:b/>
                <w:caps/>
                <w:sz w:val="18"/>
                <w:szCs w:val="18"/>
              </w:rPr>
              <w:t>TÉLI SZÜNET UTÁNI ELSŐ TANÍTÁSI NAP</w:t>
            </w:r>
          </w:p>
          <w:p w14:paraId="7DB0F0D7" w14:textId="5DB90E35" w:rsidR="00044BC9" w:rsidRPr="00F43A78" w:rsidRDefault="006A273A" w:rsidP="004F590D">
            <w:pPr>
              <w:jc w:val="both"/>
              <w:rPr>
                <w:b/>
                <w:caps/>
                <w:sz w:val="18"/>
                <w:szCs w:val="18"/>
              </w:rPr>
            </w:pPr>
            <w:r w:rsidRPr="00F43A78">
              <w:rPr>
                <w:b/>
                <w:caps/>
                <w:sz w:val="18"/>
                <w:szCs w:val="18"/>
              </w:rPr>
              <w:t>OSZTÁLYOZÓ VIZSGÁK kezdő napj</w:t>
            </w:r>
            <w:r w:rsidR="0048659A" w:rsidRPr="00F43A78">
              <w:rPr>
                <w:b/>
                <w:caps/>
                <w:sz w:val="18"/>
                <w:szCs w:val="18"/>
              </w:rPr>
              <w:t>A</w:t>
            </w:r>
            <w:r w:rsidR="00BA6222" w:rsidRPr="00F43A78">
              <w:rPr>
                <w:b/>
                <w:caps/>
                <w:sz w:val="18"/>
                <w:szCs w:val="18"/>
              </w:rPr>
              <w:t xml:space="preserve"> </w:t>
            </w:r>
            <w:r w:rsidR="0048659A" w:rsidRPr="00F43A78">
              <w:rPr>
                <w:b/>
                <w:caps/>
                <w:sz w:val="18"/>
                <w:szCs w:val="18"/>
              </w:rPr>
              <w:t xml:space="preserve">  </w:t>
            </w:r>
          </w:p>
        </w:tc>
        <w:tc>
          <w:tcPr>
            <w:tcW w:w="1061" w:type="pct"/>
            <w:shd w:val="clear" w:color="auto" w:fill="auto"/>
            <w:vAlign w:val="center"/>
          </w:tcPr>
          <w:p w14:paraId="08145967" w14:textId="3A24262B" w:rsidR="00044BC9" w:rsidRPr="00F43A78" w:rsidRDefault="0048659A" w:rsidP="004F590D">
            <w:pPr>
              <w:jc w:val="center"/>
              <w:rPr>
                <w:sz w:val="18"/>
                <w:szCs w:val="18"/>
              </w:rPr>
            </w:pPr>
            <w:r w:rsidRPr="00F43A78">
              <w:rPr>
                <w:sz w:val="18"/>
                <w:szCs w:val="18"/>
              </w:rPr>
              <w:t>Havelka Gyöngyi</w:t>
            </w:r>
          </w:p>
        </w:tc>
      </w:tr>
      <w:tr w:rsidR="00044BC9" w:rsidRPr="00F43A78" w14:paraId="020E87C4" w14:textId="77777777" w:rsidTr="004F590D">
        <w:tc>
          <w:tcPr>
            <w:tcW w:w="1088" w:type="pct"/>
            <w:shd w:val="clear" w:color="auto" w:fill="FFFFFF" w:themeFill="background1"/>
            <w:vAlign w:val="center"/>
          </w:tcPr>
          <w:p w14:paraId="641175A8" w14:textId="77777777" w:rsidR="00044BC9" w:rsidRPr="00F43A78" w:rsidRDefault="00044BC9" w:rsidP="004F590D">
            <w:pPr>
              <w:jc w:val="center"/>
              <w:rPr>
                <w:sz w:val="18"/>
                <w:szCs w:val="18"/>
              </w:rPr>
            </w:pPr>
            <w:r w:rsidRPr="00F43A78">
              <w:rPr>
                <w:sz w:val="18"/>
                <w:szCs w:val="18"/>
              </w:rPr>
              <w:t>7.</w:t>
            </w:r>
          </w:p>
        </w:tc>
        <w:tc>
          <w:tcPr>
            <w:tcW w:w="2851" w:type="pct"/>
            <w:shd w:val="clear" w:color="auto" w:fill="auto"/>
            <w:vAlign w:val="center"/>
          </w:tcPr>
          <w:p w14:paraId="0CDBA4CC" w14:textId="77777777" w:rsidR="00044BC9" w:rsidRPr="00F43A78" w:rsidRDefault="00044BC9" w:rsidP="004F590D">
            <w:pPr>
              <w:jc w:val="both"/>
              <w:rPr>
                <w:b/>
                <w:caps/>
                <w:sz w:val="18"/>
                <w:szCs w:val="18"/>
              </w:rPr>
            </w:pPr>
          </w:p>
        </w:tc>
        <w:tc>
          <w:tcPr>
            <w:tcW w:w="1061" w:type="pct"/>
            <w:shd w:val="clear" w:color="auto" w:fill="auto"/>
            <w:vAlign w:val="center"/>
          </w:tcPr>
          <w:p w14:paraId="614DD5C3" w14:textId="77777777" w:rsidR="00044BC9" w:rsidRPr="00F43A78" w:rsidRDefault="00044BC9" w:rsidP="004F590D">
            <w:pPr>
              <w:jc w:val="center"/>
              <w:rPr>
                <w:sz w:val="18"/>
                <w:szCs w:val="18"/>
              </w:rPr>
            </w:pPr>
          </w:p>
        </w:tc>
      </w:tr>
      <w:tr w:rsidR="00044BC9" w:rsidRPr="00F43A78" w14:paraId="2F3F82F0" w14:textId="77777777" w:rsidTr="004F590D">
        <w:tc>
          <w:tcPr>
            <w:tcW w:w="1088" w:type="pct"/>
            <w:shd w:val="clear" w:color="auto" w:fill="FFFFFF" w:themeFill="background1"/>
            <w:vAlign w:val="center"/>
          </w:tcPr>
          <w:p w14:paraId="027B093A" w14:textId="77777777" w:rsidR="00044BC9" w:rsidRPr="00F43A78" w:rsidRDefault="00044BC9" w:rsidP="004F590D">
            <w:pPr>
              <w:jc w:val="center"/>
              <w:rPr>
                <w:sz w:val="18"/>
                <w:szCs w:val="18"/>
              </w:rPr>
            </w:pPr>
            <w:r w:rsidRPr="00F43A78">
              <w:rPr>
                <w:sz w:val="18"/>
                <w:szCs w:val="18"/>
              </w:rPr>
              <w:t>8.</w:t>
            </w:r>
          </w:p>
        </w:tc>
        <w:tc>
          <w:tcPr>
            <w:tcW w:w="2851" w:type="pct"/>
            <w:shd w:val="clear" w:color="auto" w:fill="auto"/>
            <w:vAlign w:val="center"/>
          </w:tcPr>
          <w:p w14:paraId="451DB131" w14:textId="77777777" w:rsidR="00044BC9" w:rsidRPr="00F43A78" w:rsidRDefault="00044BC9" w:rsidP="004F590D">
            <w:pPr>
              <w:jc w:val="both"/>
              <w:rPr>
                <w:b/>
                <w:caps/>
                <w:sz w:val="18"/>
                <w:szCs w:val="18"/>
              </w:rPr>
            </w:pPr>
          </w:p>
        </w:tc>
        <w:tc>
          <w:tcPr>
            <w:tcW w:w="1061" w:type="pct"/>
            <w:shd w:val="clear" w:color="auto" w:fill="auto"/>
            <w:vAlign w:val="center"/>
          </w:tcPr>
          <w:p w14:paraId="1F237B57" w14:textId="77777777" w:rsidR="00044BC9" w:rsidRPr="00F43A78" w:rsidRDefault="00044BC9" w:rsidP="004F590D">
            <w:pPr>
              <w:jc w:val="center"/>
              <w:rPr>
                <w:sz w:val="18"/>
                <w:szCs w:val="18"/>
              </w:rPr>
            </w:pPr>
          </w:p>
        </w:tc>
      </w:tr>
      <w:tr w:rsidR="00044BC9" w:rsidRPr="00F43A78" w14:paraId="22589663" w14:textId="77777777" w:rsidTr="004F590D">
        <w:tc>
          <w:tcPr>
            <w:tcW w:w="1088" w:type="pct"/>
            <w:shd w:val="clear" w:color="auto" w:fill="FFFFFF" w:themeFill="background1"/>
            <w:vAlign w:val="center"/>
          </w:tcPr>
          <w:p w14:paraId="328EEBDC" w14:textId="77777777" w:rsidR="00044BC9" w:rsidRPr="00F43A78" w:rsidRDefault="00044BC9" w:rsidP="004F590D">
            <w:pPr>
              <w:jc w:val="center"/>
              <w:rPr>
                <w:sz w:val="18"/>
                <w:szCs w:val="18"/>
              </w:rPr>
            </w:pPr>
            <w:r w:rsidRPr="00F43A78">
              <w:rPr>
                <w:sz w:val="18"/>
                <w:szCs w:val="18"/>
              </w:rPr>
              <w:t>9.</w:t>
            </w:r>
          </w:p>
        </w:tc>
        <w:tc>
          <w:tcPr>
            <w:tcW w:w="2851" w:type="pct"/>
            <w:shd w:val="clear" w:color="auto" w:fill="auto"/>
            <w:vAlign w:val="center"/>
          </w:tcPr>
          <w:p w14:paraId="2FFB1304" w14:textId="5034963D" w:rsidR="00044BC9" w:rsidRPr="00F43A78" w:rsidRDefault="00B20AA1" w:rsidP="004F590D">
            <w:pPr>
              <w:jc w:val="both"/>
              <w:rPr>
                <w:b/>
                <w:caps/>
                <w:sz w:val="18"/>
                <w:szCs w:val="18"/>
              </w:rPr>
            </w:pPr>
            <w:r w:rsidRPr="00F43A78">
              <w:rPr>
                <w:b/>
                <w:caps/>
                <w:sz w:val="18"/>
                <w:szCs w:val="18"/>
              </w:rPr>
              <w:t>Mérés- NETFIT teszt kezdő napja</w:t>
            </w:r>
          </w:p>
        </w:tc>
        <w:tc>
          <w:tcPr>
            <w:tcW w:w="1061" w:type="pct"/>
            <w:shd w:val="clear" w:color="auto" w:fill="auto"/>
            <w:vAlign w:val="center"/>
          </w:tcPr>
          <w:p w14:paraId="4E154DDB" w14:textId="4AD2B7A1" w:rsidR="00044BC9" w:rsidRPr="00F43A78" w:rsidRDefault="00B20AA1" w:rsidP="004F590D">
            <w:pPr>
              <w:jc w:val="center"/>
              <w:rPr>
                <w:sz w:val="18"/>
                <w:szCs w:val="18"/>
              </w:rPr>
            </w:pPr>
            <w:r w:rsidRPr="00F43A78">
              <w:rPr>
                <w:sz w:val="18"/>
                <w:szCs w:val="18"/>
              </w:rPr>
              <w:t>testnevelők</w:t>
            </w:r>
          </w:p>
        </w:tc>
      </w:tr>
      <w:tr w:rsidR="00044BC9" w:rsidRPr="00F43A78" w14:paraId="4D1A3DF8" w14:textId="77777777" w:rsidTr="004F590D">
        <w:tc>
          <w:tcPr>
            <w:tcW w:w="1088" w:type="pct"/>
            <w:shd w:val="clear" w:color="auto" w:fill="FFFFFF" w:themeFill="background1"/>
            <w:vAlign w:val="center"/>
          </w:tcPr>
          <w:p w14:paraId="3B8E26E9" w14:textId="77777777" w:rsidR="00044BC9" w:rsidRPr="00F43A78" w:rsidRDefault="00044BC9" w:rsidP="004F590D">
            <w:pPr>
              <w:jc w:val="center"/>
              <w:rPr>
                <w:sz w:val="18"/>
                <w:szCs w:val="18"/>
              </w:rPr>
            </w:pPr>
            <w:r w:rsidRPr="00F43A78">
              <w:rPr>
                <w:sz w:val="18"/>
                <w:szCs w:val="18"/>
              </w:rPr>
              <w:t>10.</w:t>
            </w:r>
          </w:p>
        </w:tc>
        <w:tc>
          <w:tcPr>
            <w:tcW w:w="2851" w:type="pct"/>
            <w:shd w:val="clear" w:color="auto" w:fill="auto"/>
            <w:vAlign w:val="center"/>
          </w:tcPr>
          <w:p w14:paraId="57779568" w14:textId="77777777" w:rsidR="00044BC9" w:rsidRPr="00F43A78" w:rsidRDefault="00044BC9" w:rsidP="004F590D">
            <w:pPr>
              <w:jc w:val="both"/>
              <w:rPr>
                <w:b/>
                <w:caps/>
                <w:sz w:val="18"/>
                <w:szCs w:val="18"/>
              </w:rPr>
            </w:pPr>
          </w:p>
        </w:tc>
        <w:tc>
          <w:tcPr>
            <w:tcW w:w="1061" w:type="pct"/>
            <w:shd w:val="clear" w:color="auto" w:fill="auto"/>
            <w:vAlign w:val="center"/>
          </w:tcPr>
          <w:p w14:paraId="21AB8BAD" w14:textId="77777777" w:rsidR="00044BC9" w:rsidRPr="00F43A78" w:rsidRDefault="00044BC9" w:rsidP="004F590D">
            <w:pPr>
              <w:jc w:val="center"/>
              <w:rPr>
                <w:sz w:val="18"/>
                <w:szCs w:val="18"/>
              </w:rPr>
            </w:pPr>
          </w:p>
        </w:tc>
      </w:tr>
      <w:tr w:rsidR="00044BC9" w:rsidRPr="00F43A78" w14:paraId="081A7363" w14:textId="77777777" w:rsidTr="004F590D">
        <w:tc>
          <w:tcPr>
            <w:tcW w:w="1088" w:type="pct"/>
            <w:shd w:val="clear" w:color="auto" w:fill="D9D9D9" w:themeFill="background1" w:themeFillShade="D9"/>
            <w:vAlign w:val="center"/>
          </w:tcPr>
          <w:p w14:paraId="02C82FEF" w14:textId="77777777" w:rsidR="00044BC9" w:rsidRPr="00F43A78" w:rsidRDefault="00044BC9" w:rsidP="004F590D">
            <w:pPr>
              <w:jc w:val="center"/>
              <w:rPr>
                <w:sz w:val="18"/>
                <w:szCs w:val="18"/>
              </w:rPr>
            </w:pPr>
            <w:r w:rsidRPr="00F43A78">
              <w:rPr>
                <w:sz w:val="18"/>
                <w:szCs w:val="18"/>
              </w:rPr>
              <w:t>11.</w:t>
            </w:r>
          </w:p>
        </w:tc>
        <w:tc>
          <w:tcPr>
            <w:tcW w:w="2851" w:type="pct"/>
            <w:shd w:val="clear" w:color="auto" w:fill="D9D9D9" w:themeFill="background1" w:themeFillShade="D9"/>
            <w:vAlign w:val="center"/>
          </w:tcPr>
          <w:p w14:paraId="54E39952" w14:textId="77777777" w:rsidR="00044BC9" w:rsidRPr="00F43A78" w:rsidRDefault="00044BC9" w:rsidP="004F590D">
            <w:pPr>
              <w:jc w:val="both"/>
              <w:rPr>
                <w:b/>
                <w:caps/>
                <w:sz w:val="18"/>
                <w:szCs w:val="18"/>
              </w:rPr>
            </w:pPr>
          </w:p>
        </w:tc>
        <w:tc>
          <w:tcPr>
            <w:tcW w:w="1061" w:type="pct"/>
            <w:shd w:val="clear" w:color="auto" w:fill="D9D9D9" w:themeFill="background1" w:themeFillShade="D9"/>
            <w:vAlign w:val="center"/>
          </w:tcPr>
          <w:p w14:paraId="3A7DD328" w14:textId="77777777" w:rsidR="00044BC9" w:rsidRPr="00F43A78" w:rsidRDefault="00044BC9" w:rsidP="004F590D">
            <w:pPr>
              <w:jc w:val="center"/>
              <w:rPr>
                <w:sz w:val="18"/>
                <w:szCs w:val="18"/>
              </w:rPr>
            </w:pPr>
          </w:p>
        </w:tc>
      </w:tr>
      <w:tr w:rsidR="00044BC9" w:rsidRPr="00F43A78" w14:paraId="4611C916" w14:textId="77777777" w:rsidTr="004F590D">
        <w:tc>
          <w:tcPr>
            <w:tcW w:w="1088" w:type="pct"/>
            <w:shd w:val="clear" w:color="auto" w:fill="D9D9D9" w:themeFill="background1" w:themeFillShade="D9"/>
            <w:vAlign w:val="center"/>
          </w:tcPr>
          <w:p w14:paraId="79C945DF" w14:textId="77777777" w:rsidR="00044BC9" w:rsidRPr="00F43A78" w:rsidRDefault="00044BC9" w:rsidP="004F590D">
            <w:pPr>
              <w:jc w:val="center"/>
              <w:rPr>
                <w:sz w:val="18"/>
                <w:szCs w:val="18"/>
              </w:rPr>
            </w:pPr>
            <w:r w:rsidRPr="00F43A78">
              <w:rPr>
                <w:sz w:val="18"/>
                <w:szCs w:val="18"/>
              </w:rPr>
              <w:t>12.</w:t>
            </w:r>
          </w:p>
        </w:tc>
        <w:tc>
          <w:tcPr>
            <w:tcW w:w="2851" w:type="pct"/>
            <w:shd w:val="clear" w:color="auto" w:fill="D9D9D9" w:themeFill="background1" w:themeFillShade="D9"/>
            <w:vAlign w:val="center"/>
          </w:tcPr>
          <w:p w14:paraId="398A82F5" w14:textId="77777777" w:rsidR="00044BC9" w:rsidRPr="00F43A78" w:rsidRDefault="00044BC9" w:rsidP="004F590D">
            <w:pPr>
              <w:jc w:val="both"/>
              <w:rPr>
                <w:b/>
                <w:caps/>
                <w:sz w:val="18"/>
                <w:szCs w:val="18"/>
              </w:rPr>
            </w:pPr>
          </w:p>
        </w:tc>
        <w:tc>
          <w:tcPr>
            <w:tcW w:w="1061" w:type="pct"/>
            <w:shd w:val="clear" w:color="auto" w:fill="D9D9D9" w:themeFill="background1" w:themeFillShade="D9"/>
            <w:vAlign w:val="center"/>
          </w:tcPr>
          <w:p w14:paraId="11CED017" w14:textId="77777777" w:rsidR="00044BC9" w:rsidRPr="00F43A78" w:rsidRDefault="00044BC9" w:rsidP="004F590D">
            <w:pPr>
              <w:jc w:val="center"/>
              <w:rPr>
                <w:sz w:val="18"/>
                <w:szCs w:val="18"/>
              </w:rPr>
            </w:pPr>
          </w:p>
        </w:tc>
      </w:tr>
      <w:tr w:rsidR="00044BC9" w:rsidRPr="00F43A78" w14:paraId="398AAA80" w14:textId="77777777" w:rsidTr="004F590D">
        <w:tc>
          <w:tcPr>
            <w:tcW w:w="1088" w:type="pct"/>
            <w:shd w:val="clear" w:color="auto" w:fill="FFFFFF" w:themeFill="background1"/>
            <w:vAlign w:val="center"/>
          </w:tcPr>
          <w:p w14:paraId="335C3CD1" w14:textId="77777777" w:rsidR="00044BC9" w:rsidRPr="00F43A78" w:rsidRDefault="00044BC9" w:rsidP="004F590D">
            <w:pPr>
              <w:jc w:val="center"/>
              <w:rPr>
                <w:sz w:val="18"/>
                <w:szCs w:val="18"/>
              </w:rPr>
            </w:pPr>
            <w:r w:rsidRPr="00F43A78">
              <w:rPr>
                <w:sz w:val="18"/>
                <w:szCs w:val="18"/>
              </w:rPr>
              <w:t>13.</w:t>
            </w:r>
          </w:p>
        </w:tc>
        <w:tc>
          <w:tcPr>
            <w:tcW w:w="2851" w:type="pct"/>
            <w:shd w:val="clear" w:color="auto" w:fill="auto"/>
            <w:vAlign w:val="center"/>
          </w:tcPr>
          <w:p w14:paraId="7495E002" w14:textId="77777777" w:rsidR="00044BC9" w:rsidRPr="00F43A78" w:rsidRDefault="00044BC9" w:rsidP="004F590D">
            <w:pPr>
              <w:jc w:val="both"/>
              <w:rPr>
                <w:b/>
                <w:caps/>
                <w:sz w:val="18"/>
                <w:szCs w:val="18"/>
              </w:rPr>
            </w:pPr>
          </w:p>
        </w:tc>
        <w:tc>
          <w:tcPr>
            <w:tcW w:w="1061" w:type="pct"/>
            <w:shd w:val="clear" w:color="auto" w:fill="auto"/>
            <w:vAlign w:val="center"/>
          </w:tcPr>
          <w:p w14:paraId="34BFB4DF" w14:textId="77777777" w:rsidR="00044BC9" w:rsidRPr="00F43A78" w:rsidRDefault="00044BC9" w:rsidP="004F590D">
            <w:pPr>
              <w:jc w:val="center"/>
              <w:rPr>
                <w:sz w:val="18"/>
                <w:szCs w:val="18"/>
              </w:rPr>
            </w:pPr>
          </w:p>
        </w:tc>
      </w:tr>
      <w:tr w:rsidR="00044BC9" w:rsidRPr="00F43A78" w14:paraId="6E8A60CA" w14:textId="77777777" w:rsidTr="004F590D">
        <w:tc>
          <w:tcPr>
            <w:tcW w:w="1088" w:type="pct"/>
            <w:shd w:val="clear" w:color="auto" w:fill="FFFFFF" w:themeFill="background1"/>
            <w:vAlign w:val="center"/>
          </w:tcPr>
          <w:p w14:paraId="17BBC206" w14:textId="77777777" w:rsidR="00044BC9" w:rsidRPr="00F43A78" w:rsidRDefault="00044BC9" w:rsidP="004F590D">
            <w:pPr>
              <w:jc w:val="center"/>
              <w:rPr>
                <w:sz w:val="18"/>
                <w:szCs w:val="18"/>
              </w:rPr>
            </w:pPr>
            <w:r w:rsidRPr="00F43A78">
              <w:rPr>
                <w:sz w:val="18"/>
                <w:szCs w:val="18"/>
              </w:rPr>
              <w:t>14.</w:t>
            </w:r>
          </w:p>
        </w:tc>
        <w:tc>
          <w:tcPr>
            <w:tcW w:w="2851" w:type="pct"/>
            <w:shd w:val="clear" w:color="auto" w:fill="auto"/>
            <w:vAlign w:val="center"/>
          </w:tcPr>
          <w:p w14:paraId="190F2BA3" w14:textId="77777777" w:rsidR="00044BC9" w:rsidRPr="00F43A78" w:rsidRDefault="00044BC9" w:rsidP="004F590D">
            <w:pPr>
              <w:jc w:val="both"/>
              <w:rPr>
                <w:b/>
                <w:caps/>
                <w:sz w:val="18"/>
                <w:szCs w:val="18"/>
              </w:rPr>
            </w:pPr>
          </w:p>
        </w:tc>
        <w:tc>
          <w:tcPr>
            <w:tcW w:w="1061" w:type="pct"/>
            <w:shd w:val="clear" w:color="auto" w:fill="auto"/>
            <w:vAlign w:val="center"/>
          </w:tcPr>
          <w:p w14:paraId="7609BC51" w14:textId="77777777" w:rsidR="00044BC9" w:rsidRPr="00F43A78" w:rsidRDefault="00044BC9" w:rsidP="004F590D">
            <w:pPr>
              <w:jc w:val="center"/>
              <w:rPr>
                <w:sz w:val="18"/>
                <w:szCs w:val="18"/>
              </w:rPr>
            </w:pPr>
          </w:p>
        </w:tc>
      </w:tr>
      <w:tr w:rsidR="00044BC9" w:rsidRPr="00F43A78" w14:paraId="400F5F2C" w14:textId="77777777" w:rsidTr="004F590D">
        <w:tc>
          <w:tcPr>
            <w:tcW w:w="1088" w:type="pct"/>
            <w:shd w:val="clear" w:color="auto" w:fill="FFFFFF" w:themeFill="background1"/>
            <w:vAlign w:val="center"/>
          </w:tcPr>
          <w:p w14:paraId="4DB01ED7" w14:textId="77777777" w:rsidR="00044BC9" w:rsidRPr="00F43A78" w:rsidRDefault="00044BC9" w:rsidP="004F590D">
            <w:pPr>
              <w:jc w:val="center"/>
              <w:rPr>
                <w:sz w:val="18"/>
                <w:szCs w:val="18"/>
              </w:rPr>
            </w:pPr>
            <w:r w:rsidRPr="00F43A78">
              <w:rPr>
                <w:sz w:val="18"/>
                <w:szCs w:val="18"/>
              </w:rPr>
              <w:t>15.</w:t>
            </w:r>
          </w:p>
        </w:tc>
        <w:tc>
          <w:tcPr>
            <w:tcW w:w="2851" w:type="pct"/>
            <w:shd w:val="clear" w:color="auto" w:fill="auto"/>
            <w:vAlign w:val="center"/>
          </w:tcPr>
          <w:p w14:paraId="3F14C087" w14:textId="0726006B" w:rsidR="00044BC9" w:rsidRPr="00F43A78" w:rsidRDefault="00287080" w:rsidP="004F590D">
            <w:pPr>
              <w:jc w:val="both"/>
              <w:rPr>
                <w:b/>
                <w:caps/>
                <w:sz w:val="18"/>
                <w:szCs w:val="18"/>
              </w:rPr>
            </w:pPr>
            <w:r w:rsidRPr="00F43A78">
              <w:rPr>
                <w:b/>
                <w:caps/>
                <w:sz w:val="18"/>
                <w:szCs w:val="18"/>
              </w:rPr>
              <w:t>9/AJKP tagozaton  mérések több tantárgyból, monitorozás (I. félév vége)</w:t>
            </w:r>
            <w:r w:rsidR="002549C6" w:rsidRPr="00F43A78">
              <w:rPr>
                <w:b/>
                <w:caps/>
                <w:sz w:val="18"/>
                <w:szCs w:val="18"/>
              </w:rPr>
              <w:t>;</w:t>
            </w:r>
          </w:p>
          <w:p w14:paraId="57EAC244" w14:textId="4B760C82" w:rsidR="003A170C" w:rsidRPr="00F43A78" w:rsidRDefault="003A170C" w:rsidP="004F590D">
            <w:pPr>
              <w:jc w:val="both"/>
              <w:rPr>
                <w:b/>
                <w:caps/>
                <w:sz w:val="18"/>
                <w:szCs w:val="18"/>
              </w:rPr>
            </w:pPr>
            <w:r w:rsidRPr="00F43A78">
              <w:rPr>
                <w:b/>
                <w:caps/>
                <w:sz w:val="18"/>
                <w:szCs w:val="18"/>
              </w:rPr>
              <w:t>Belső képzés (a felsőoktatási felvételi rendszer/érettségi jelentkezések, központi írásbeli vizsgán közreműködők feladatai)</w:t>
            </w:r>
          </w:p>
          <w:p w14:paraId="789C08E0" w14:textId="72061899" w:rsidR="002549C6" w:rsidRPr="00F43A78" w:rsidRDefault="002549C6" w:rsidP="004F590D">
            <w:pPr>
              <w:jc w:val="both"/>
              <w:rPr>
                <w:b/>
                <w:caps/>
                <w:sz w:val="18"/>
                <w:szCs w:val="18"/>
              </w:rPr>
            </w:pPr>
            <w:r w:rsidRPr="00F43A78">
              <w:rPr>
                <w:b/>
                <w:caps/>
                <w:sz w:val="18"/>
                <w:szCs w:val="18"/>
              </w:rPr>
              <w:t>Felsőoktatási felvételi tájékoztató est</w:t>
            </w:r>
            <w:r w:rsidR="00041C6C" w:rsidRPr="00F43A78">
              <w:rPr>
                <w:b/>
                <w:caps/>
                <w:sz w:val="18"/>
                <w:szCs w:val="18"/>
              </w:rPr>
              <w:t>- végzősök összevont szülői értekezlete</w:t>
            </w:r>
          </w:p>
        </w:tc>
        <w:tc>
          <w:tcPr>
            <w:tcW w:w="1061" w:type="pct"/>
            <w:shd w:val="clear" w:color="auto" w:fill="auto"/>
            <w:vAlign w:val="center"/>
          </w:tcPr>
          <w:p w14:paraId="0D9A2BC4" w14:textId="77777777" w:rsidR="00044BC9" w:rsidRPr="00F43A78" w:rsidRDefault="002549C6" w:rsidP="004F590D">
            <w:pPr>
              <w:jc w:val="center"/>
              <w:rPr>
                <w:sz w:val="18"/>
                <w:szCs w:val="18"/>
              </w:rPr>
            </w:pPr>
            <w:r w:rsidRPr="00F43A78">
              <w:rPr>
                <w:sz w:val="18"/>
                <w:szCs w:val="18"/>
              </w:rPr>
              <w:t xml:space="preserve">Havelka Gyöngyi; </w:t>
            </w:r>
          </w:p>
          <w:p w14:paraId="150D735C" w14:textId="6DF7281A" w:rsidR="002549C6" w:rsidRPr="00F43A78" w:rsidRDefault="002549C6" w:rsidP="004F590D">
            <w:pPr>
              <w:jc w:val="center"/>
              <w:rPr>
                <w:sz w:val="18"/>
                <w:szCs w:val="18"/>
              </w:rPr>
            </w:pPr>
            <w:r w:rsidRPr="00F43A78">
              <w:rPr>
                <w:sz w:val="18"/>
                <w:szCs w:val="18"/>
              </w:rPr>
              <w:t>Csizmazia Ferencné főigh.</w:t>
            </w:r>
          </w:p>
        </w:tc>
      </w:tr>
      <w:tr w:rsidR="00044BC9" w:rsidRPr="00F43A78" w14:paraId="7D8E81C8" w14:textId="77777777" w:rsidTr="004F590D">
        <w:tc>
          <w:tcPr>
            <w:tcW w:w="1088" w:type="pct"/>
            <w:shd w:val="clear" w:color="auto" w:fill="FFFFFF" w:themeFill="background1"/>
            <w:vAlign w:val="center"/>
          </w:tcPr>
          <w:p w14:paraId="28C2F127" w14:textId="77777777" w:rsidR="00044BC9" w:rsidRPr="00F43A78" w:rsidRDefault="00044BC9" w:rsidP="004F590D">
            <w:pPr>
              <w:jc w:val="center"/>
              <w:rPr>
                <w:sz w:val="18"/>
                <w:szCs w:val="18"/>
              </w:rPr>
            </w:pPr>
            <w:r w:rsidRPr="00F43A78">
              <w:rPr>
                <w:sz w:val="18"/>
                <w:szCs w:val="18"/>
              </w:rPr>
              <w:t>16.</w:t>
            </w:r>
          </w:p>
        </w:tc>
        <w:tc>
          <w:tcPr>
            <w:tcW w:w="2851" w:type="pct"/>
            <w:shd w:val="clear" w:color="auto" w:fill="auto"/>
            <w:vAlign w:val="center"/>
          </w:tcPr>
          <w:p w14:paraId="59AA3AA9" w14:textId="4DCD9542" w:rsidR="00044BC9" w:rsidRPr="00F43A78" w:rsidRDefault="006A273A" w:rsidP="004F590D">
            <w:pPr>
              <w:jc w:val="both"/>
              <w:rPr>
                <w:b/>
                <w:caps/>
                <w:sz w:val="18"/>
                <w:szCs w:val="18"/>
              </w:rPr>
            </w:pPr>
            <w:r w:rsidRPr="00F43A78">
              <w:rPr>
                <w:b/>
                <w:caps/>
                <w:sz w:val="18"/>
                <w:szCs w:val="18"/>
              </w:rPr>
              <w:t xml:space="preserve">OSZTÁLYOZÓ VIZSGÁK befejező napja </w:t>
            </w:r>
          </w:p>
        </w:tc>
        <w:tc>
          <w:tcPr>
            <w:tcW w:w="1061" w:type="pct"/>
            <w:shd w:val="clear" w:color="auto" w:fill="auto"/>
            <w:vAlign w:val="center"/>
          </w:tcPr>
          <w:p w14:paraId="729948E6" w14:textId="7F95C252" w:rsidR="00044BC9" w:rsidRPr="00F43A78" w:rsidRDefault="0048659A" w:rsidP="004F590D">
            <w:pPr>
              <w:jc w:val="center"/>
              <w:rPr>
                <w:sz w:val="18"/>
                <w:szCs w:val="18"/>
              </w:rPr>
            </w:pPr>
            <w:r w:rsidRPr="00F43A78">
              <w:rPr>
                <w:sz w:val="18"/>
                <w:szCs w:val="18"/>
              </w:rPr>
              <w:t>Havelka Gyöngyi</w:t>
            </w:r>
          </w:p>
        </w:tc>
      </w:tr>
      <w:tr w:rsidR="003A170C" w:rsidRPr="00F43A78" w14:paraId="238E0094" w14:textId="77777777" w:rsidTr="004F590D">
        <w:tc>
          <w:tcPr>
            <w:tcW w:w="1088" w:type="pct"/>
            <w:shd w:val="clear" w:color="auto" w:fill="FFFFFF" w:themeFill="background1"/>
            <w:vAlign w:val="center"/>
          </w:tcPr>
          <w:p w14:paraId="5F15DAF4" w14:textId="77777777" w:rsidR="003A170C" w:rsidRPr="00F43A78" w:rsidRDefault="003A170C" w:rsidP="003A170C">
            <w:pPr>
              <w:jc w:val="center"/>
              <w:rPr>
                <w:sz w:val="18"/>
                <w:szCs w:val="18"/>
              </w:rPr>
            </w:pPr>
            <w:r w:rsidRPr="00F43A78">
              <w:rPr>
                <w:sz w:val="18"/>
                <w:szCs w:val="18"/>
              </w:rPr>
              <w:t>17.</w:t>
            </w:r>
          </w:p>
        </w:tc>
        <w:tc>
          <w:tcPr>
            <w:tcW w:w="2851" w:type="pct"/>
            <w:shd w:val="clear" w:color="auto" w:fill="auto"/>
            <w:vAlign w:val="center"/>
          </w:tcPr>
          <w:p w14:paraId="0CBF0B0E" w14:textId="77777777" w:rsidR="003A170C" w:rsidRPr="00F43A78" w:rsidRDefault="003A170C" w:rsidP="003A170C">
            <w:pPr>
              <w:jc w:val="both"/>
              <w:rPr>
                <w:b/>
                <w:caps/>
                <w:sz w:val="18"/>
                <w:szCs w:val="18"/>
              </w:rPr>
            </w:pPr>
            <w:r w:rsidRPr="00F43A78">
              <w:rPr>
                <w:b/>
                <w:caps/>
                <w:sz w:val="18"/>
                <w:szCs w:val="18"/>
              </w:rPr>
              <w:t>I. félév vége</w:t>
            </w:r>
          </w:p>
          <w:p w14:paraId="7EA416C1" w14:textId="77777777" w:rsidR="003A170C" w:rsidRPr="00F43A78" w:rsidRDefault="003A170C" w:rsidP="003A170C">
            <w:pPr>
              <w:jc w:val="both"/>
              <w:rPr>
                <w:b/>
                <w:caps/>
                <w:sz w:val="18"/>
                <w:szCs w:val="18"/>
              </w:rPr>
            </w:pPr>
            <w:r w:rsidRPr="00F43A78">
              <w:rPr>
                <w:b/>
                <w:caps/>
                <w:sz w:val="18"/>
                <w:szCs w:val="18"/>
              </w:rPr>
              <w:t xml:space="preserve"> Osztályozó értekezlet (I. félév</w:t>
            </w:r>
            <w:r w:rsidR="00673BEB" w:rsidRPr="00F43A78">
              <w:rPr>
                <w:b/>
                <w:caps/>
                <w:sz w:val="18"/>
                <w:szCs w:val="18"/>
              </w:rPr>
              <w:t>)</w:t>
            </w:r>
          </w:p>
          <w:p w14:paraId="647DA1DF" w14:textId="1C2974C7" w:rsidR="00673BEB" w:rsidRPr="00F43A78" w:rsidRDefault="00673BEB" w:rsidP="003A170C">
            <w:pPr>
              <w:jc w:val="both"/>
              <w:rPr>
                <w:b/>
                <w:caps/>
                <w:sz w:val="18"/>
                <w:szCs w:val="18"/>
              </w:rPr>
            </w:pPr>
            <w:r w:rsidRPr="00F43A78">
              <w:rPr>
                <w:b/>
                <w:caps/>
                <w:sz w:val="18"/>
                <w:szCs w:val="18"/>
              </w:rPr>
              <w:t>Az Arany János Kollégiumi Programba történő pályázatok benyújtása.</w:t>
            </w:r>
          </w:p>
        </w:tc>
        <w:tc>
          <w:tcPr>
            <w:tcW w:w="1061" w:type="pct"/>
            <w:shd w:val="clear" w:color="auto" w:fill="auto"/>
            <w:vAlign w:val="center"/>
          </w:tcPr>
          <w:p w14:paraId="42B7E30B" w14:textId="0DDD6F87" w:rsidR="003A170C" w:rsidRPr="00F43A78" w:rsidRDefault="003A170C" w:rsidP="003A170C">
            <w:pPr>
              <w:jc w:val="center"/>
              <w:rPr>
                <w:sz w:val="18"/>
                <w:szCs w:val="18"/>
              </w:rPr>
            </w:pPr>
            <w:r w:rsidRPr="00F43A78">
              <w:rPr>
                <w:sz w:val="18"/>
                <w:szCs w:val="18"/>
              </w:rPr>
              <w:t>Havelka Gyöngyi</w:t>
            </w:r>
          </w:p>
        </w:tc>
      </w:tr>
      <w:tr w:rsidR="003A170C" w:rsidRPr="00F43A78" w14:paraId="78F84B60" w14:textId="77777777" w:rsidTr="004F590D">
        <w:tc>
          <w:tcPr>
            <w:tcW w:w="1088" w:type="pct"/>
            <w:shd w:val="clear" w:color="auto" w:fill="D9D9D9" w:themeFill="background1" w:themeFillShade="D9"/>
            <w:vAlign w:val="center"/>
          </w:tcPr>
          <w:p w14:paraId="19B8F09B" w14:textId="77777777" w:rsidR="003A170C" w:rsidRPr="00F43A78" w:rsidRDefault="003A170C" w:rsidP="003A170C">
            <w:pPr>
              <w:jc w:val="center"/>
              <w:rPr>
                <w:sz w:val="18"/>
                <w:szCs w:val="18"/>
              </w:rPr>
            </w:pPr>
            <w:r w:rsidRPr="00F43A78">
              <w:rPr>
                <w:sz w:val="18"/>
                <w:szCs w:val="18"/>
              </w:rPr>
              <w:t>18.</w:t>
            </w:r>
          </w:p>
        </w:tc>
        <w:tc>
          <w:tcPr>
            <w:tcW w:w="2851" w:type="pct"/>
            <w:shd w:val="clear" w:color="auto" w:fill="D9D9D9" w:themeFill="background1" w:themeFillShade="D9"/>
            <w:vAlign w:val="center"/>
          </w:tcPr>
          <w:p w14:paraId="40992A6E" w14:textId="77777777" w:rsidR="003A170C" w:rsidRPr="00F43A78" w:rsidRDefault="00673BEB" w:rsidP="003A170C">
            <w:pPr>
              <w:jc w:val="both"/>
              <w:rPr>
                <w:b/>
                <w:caps/>
                <w:sz w:val="18"/>
                <w:szCs w:val="18"/>
              </w:rPr>
            </w:pPr>
            <w:r w:rsidRPr="00F43A78">
              <w:rPr>
                <w:b/>
                <w:caps/>
                <w:sz w:val="18"/>
                <w:szCs w:val="18"/>
              </w:rPr>
              <w:t>Az általános felvételi eljárás kezdete.</w:t>
            </w:r>
          </w:p>
          <w:p w14:paraId="66F31EAE" w14:textId="2139C592" w:rsidR="00673BEB" w:rsidRPr="00F43A78" w:rsidRDefault="00673BEB" w:rsidP="003A170C">
            <w:pPr>
              <w:jc w:val="both"/>
              <w:rPr>
                <w:b/>
                <w:caps/>
                <w:sz w:val="18"/>
                <w:szCs w:val="18"/>
              </w:rPr>
            </w:pPr>
            <w:r w:rsidRPr="00F43A78">
              <w:rPr>
                <w:b/>
                <w:caps/>
                <w:sz w:val="18"/>
                <w:szCs w:val="18"/>
              </w:rPr>
              <w:t>Központi írásbeli felvételi vizsgák a kilencedik évfolyamra</w:t>
            </w:r>
          </w:p>
        </w:tc>
        <w:tc>
          <w:tcPr>
            <w:tcW w:w="1061" w:type="pct"/>
            <w:shd w:val="clear" w:color="auto" w:fill="D9D9D9" w:themeFill="background1" w:themeFillShade="D9"/>
            <w:vAlign w:val="center"/>
          </w:tcPr>
          <w:p w14:paraId="17ECF824" w14:textId="77777777" w:rsidR="003A170C" w:rsidRPr="00F43A78" w:rsidRDefault="003A170C" w:rsidP="003A170C">
            <w:pPr>
              <w:jc w:val="center"/>
              <w:rPr>
                <w:sz w:val="18"/>
                <w:szCs w:val="18"/>
              </w:rPr>
            </w:pPr>
          </w:p>
        </w:tc>
      </w:tr>
      <w:tr w:rsidR="003A170C" w:rsidRPr="00F43A78" w14:paraId="2C2A42BB" w14:textId="77777777" w:rsidTr="004F590D">
        <w:tc>
          <w:tcPr>
            <w:tcW w:w="1088" w:type="pct"/>
            <w:shd w:val="clear" w:color="auto" w:fill="D9D9D9" w:themeFill="background1" w:themeFillShade="D9"/>
            <w:vAlign w:val="center"/>
          </w:tcPr>
          <w:p w14:paraId="68709AF5" w14:textId="77777777" w:rsidR="003A170C" w:rsidRPr="00F43A78" w:rsidRDefault="003A170C" w:rsidP="003A170C">
            <w:pPr>
              <w:jc w:val="center"/>
              <w:rPr>
                <w:sz w:val="18"/>
                <w:szCs w:val="18"/>
              </w:rPr>
            </w:pPr>
            <w:r w:rsidRPr="00F43A78">
              <w:rPr>
                <w:sz w:val="18"/>
                <w:szCs w:val="18"/>
              </w:rPr>
              <w:t>19.</w:t>
            </w:r>
          </w:p>
        </w:tc>
        <w:tc>
          <w:tcPr>
            <w:tcW w:w="2851" w:type="pct"/>
            <w:shd w:val="clear" w:color="auto" w:fill="D9D9D9" w:themeFill="background1" w:themeFillShade="D9"/>
            <w:vAlign w:val="center"/>
          </w:tcPr>
          <w:p w14:paraId="42F59739" w14:textId="77777777" w:rsidR="003A170C" w:rsidRPr="00F43A78" w:rsidRDefault="003A170C" w:rsidP="003A170C">
            <w:pPr>
              <w:jc w:val="both"/>
              <w:rPr>
                <w:b/>
                <w:caps/>
                <w:sz w:val="18"/>
                <w:szCs w:val="18"/>
              </w:rPr>
            </w:pPr>
          </w:p>
        </w:tc>
        <w:tc>
          <w:tcPr>
            <w:tcW w:w="1061" w:type="pct"/>
            <w:shd w:val="clear" w:color="auto" w:fill="D9D9D9" w:themeFill="background1" w:themeFillShade="D9"/>
            <w:vAlign w:val="center"/>
          </w:tcPr>
          <w:p w14:paraId="62B746F6" w14:textId="77777777" w:rsidR="003A170C" w:rsidRPr="00F43A78" w:rsidRDefault="003A170C" w:rsidP="003A170C">
            <w:pPr>
              <w:jc w:val="center"/>
              <w:rPr>
                <w:sz w:val="18"/>
                <w:szCs w:val="18"/>
              </w:rPr>
            </w:pPr>
          </w:p>
        </w:tc>
      </w:tr>
      <w:tr w:rsidR="003A170C" w:rsidRPr="00F43A78" w14:paraId="1063593A" w14:textId="77777777" w:rsidTr="004F590D">
        <w:tc>
          <w:tcPr>
            <w:tcW w:w="1088" w:type="pct"/>
            <w:shd w:val="clear" w:color="auto" w:fill="FFFFFF" w:themeFill="background1"/>
            <w:vAlign w:val="center"/>
          </w:tcPr>
          <w:p w14:paraId="6C4EC0F8" w14:textId="77777777" w:rsidR="003A170C" w:rsidRPr="00F43A78" w:rsidRDefault="003A170C" w:rsidP="003A170C">
            <w:pPr>
              <w:jc w:val="center"/>
              <w:rPr>
                <w:sz w:val="18"/>
                <w:szCs w:val="18"/>
              </w:rPr>
            </w:pPr>
            <w:r w:rsidRPr="00F43A78">
              <w:rPr>
                <w:sz w:val="18"/>
                <w:szCs w:val="18"/>
              </w:rPr>
              <w:t>20.</w:t>
            </w:r>
          </w:p>
        </w:tc>
        <w:tc>
          <w:tcPr>
            <w:tcW w:w="2851" w:type="pct"/>
            <w:shd w:val="clear" w:color="auto" w:fill="auto"/>
            <w:vAlign w:val="center"/>
          </w:tcPr>
          <w:p w14:paraId="244DDD69" w14:textId="77777777" w:rsidR="003A170C" w:rsidRPr="00F43A78" w:rsidRDefault="003A170C" w:rsidP="003A170C">
            <w:pPr>
              <w:jc w:val="both"/>
              <w:rPr>
                <w:b/>
                <w:caps/>
                <w:sz w:val="18"/>
                <w:szCs w:val="18"/>
              </w:rPr>
            </w:pPr>
          </w:p>
        </w:tc>
        <w:tc>
          <w:tcPr>
            <w:tcW w:w="1061" w:type="pct"/>
            <w:shd w:val="clear" w:color="auto" w:fill="auto"/>
            <w:vAlign w:val="center"/>
          </w:tcPr>
          <w:p w14:paraId="5A33CD99" w14:textId="77777777" w:rsidR="003A170C" w:rsidRPr="00F43A78" w:rsidRDefault="003A170C" w:rsidP="003A170C">
            <w:pPr>
              <w:jc w:val="center"/>
              <w:rPr>
                <w:sz w:val="18"/>
                <w:szCs w:val="18"/>
              </w:rPr>
            </w:pPr>
          </w:p>
        </w:tc>
      </w:tr>
      <w:tr w:rsidR="003A170C" w:rsidRPr="00F43A78" w14:paraId="65BDD201" w14:textId="77777777" w:rsidTr="004F590D">
        <w:tc>
          <w:tcPr>
            <w:tcW w:w="1088" w:type="pct"/>
            <w:shd w:val="clear" w:color="auto" w:fill="FFFFFF" w:themeFill="background1"/>
            <w:vAlign w:val="center"/>
          </w:tcPr>
          <w:p w14:paraId="4E62B619" w14:textId="77777777" w:rsidR="003A170C" w:rsidRPr="00F43A78" w:rsidRDefault="003A170C" w:rsidP="003A170C">
            <w:pPr>
              <w:jc w:val="center"/>
              <w:rPr>
                <w:sz w:val="18"/>
                <w:szCs w:val="18"/>
              </w:rPr>
            </w:pPr>
            <w:r w:rsidRPr="00F43A78">
              <w:rPr>
                <w:sz w:val="18"/>
                <w:szCs w:val="18"/>
              </w:rPr>
              <w:t>21.</w:t>
            </w:r>
          </w:p>
        </w:tc>
        <w:tc>
          <w:tcPr>
            <w:tcW w:w="2851" w:type="pct"/>
            <w:shd w:val="clear" w:color="auto" w:fill="auto"/>
            <w:vAlign w:val="center"/>
          </w:tcPr>
          <w:p w14:paraId="3BF0C77B" w14:textId="77777777" w:rsidR="003A170C" w:rsidRPr="00F43A78" w:rsidRDefault="003A170C" w:rsidP="003A170C">
            <w:pPr>
              <w:jc w:val="both"/>
              <w:rPr>
                <w:b/>
                <w:caps/>
                <w:sz w:val="18"/>
                <w:szCs w:val="18"/>
              </w:rPr>
            </w:pPr>
          </w:p>
        </w:tc>
        <w:tc>
          <w:tcPr>
            <w:tcW w:w="1061" w:type="pct"/>
            <w:shd w:val="clear" w:color="auto" w:fill="auto"/>
            <w:vAlign w:val="center"/>
          </w:tcPr>
          <w:p w14:paraId="1F2190D4" w14:textId="77777777" w:rsidR="003A170C" w:rsidRPr="00F43A78" w:rsidRDefault="003A170C" w:rsidP="003A170C">
            <w:pPr>
              <w:jc w:val="center"/>
              <w:rPr>
                <w:sz w:val="18"/>
                <w:szCs w:val="18"/>
              </w:rPr>
            </w:pPr>
          </w:p>
        </w:tc>
      </w:tr>
      <w:tr w:rsidR="003A170C" w:rsidRPr="00F43A78" w14:paraId="747A876D" w14:textId="77777777" w:rsidTr="004F590D">
        <w:tc>
          <w:tcPr>
            <w:tcW w:w="1088" w:type="pct"/>
            <w:shd w:val="clear" w:color="auto" w:fill="FFFFFF" w:themeFill="background1"/>
            <w:vAlign w:val="center"/>
          </w:tcPr>
          <w:p w14:paraId="3E2E6B05" w14:textId="77777777" w:rsidR="003A170C" w:rsidRPr="00F43A78" w:rsidRDefault="003A170C" w:rsidP="003A170C">
            <w:pPr>
              <w:jc w:val="center"/>
              <w:rPr>
                <w:sz w:val="18"/>
                <w:szCs w:val="18"/>
              </w:rPr>
            </w:pPr>
            <w:r w:rsidRPr="00F43A78">
              <w:rPr>
                <w:sz w:val="18"/>
                <w:szCs w:val="18"/>
              </w:rPr>
              <w:t>22.</w:t>
            </w:r>
          </w:p>
        </w:tc>
        <w:tc>
          <w:tcPr>
            <w:tcW w:w="2851" w:type="pct"/>
            <w:shd w:val="clear" w:color="auto" w:fill="auto"/>
            <w:vAlign w:val="center"/>
          </w:tcPr>
          <w:p w14:paraId="72BA359A" w14:textId="77777777" w:rsidR="003A170C" w:rsidRPr="00F43A78" w:rsidRDefault="003A170C" w:rsidP="003A170C">
            <w:pPr>
              <w:jc w:val="both"/>
              <w:rPr>
                <w:b/>
                <w:caps/>
                <w:sz w:val="18"/>
                <w:szCs w:val="18"/>
              </w:rPr>
            </w:pPr>
            <w:r w:rsidRPr="00F43A78">
              <w:rPr>
                <w:b/>
                <w:caps/>
                <w:sz w:val="18"/>
                <w:szCs w:val="18"/>
              </w:rPr>
              <w:t>Értesítések kiadása az I. félév eredményeiről 3. óra</w:t>
            </w:r>
          </w:p>
          <w:p w14:paraId="2D5C5EFE" w14:textId="77777777" w:rsidR="003A170C" w:rsidRPr="00F43A78" w:rsidRDefault="003A170C" w:rsidP="003A170C">
            <w:pPr>
              <w:jc w:val="both"/>
              <w:rPr>
                <w:b/>
                <w:caps/>
                <w:sz w:val="18"/>
                <w:szCs w:val="18"/>
              </w:rPr>
            </w:pPr>
            <w:r w:rsidRPr="00F43A78">
              <w:rPr>
                <w:b/>
                <w:caps/>
                <w:sz w:val="18"/>
                <w:szCs w:val="18"/>
              </w:rPr>
              <w:t>Magyar Kultúra Napja</w:t>
            </w:r>
          </w:p>
          <w:p w14:paraId="15CC85EC" w14:textId="23F29621" w:rsidR="00721F00" w:rsidRPr="00F43A78" w:rsidRDefault="00721F00" w:rsidP="003A170C">
            <w:pPr>
              <w:jc w:val="both"/>
              <w:rPr>
                <w:b/>
                <w:caps/>
                <w:sz w:val="18"/>
                <w:szCs w:val="18"/>
              </w:rPr>
            </w:pPr>
            <w:r w:rsidRPr="00F43A78">
              <w:rPr>
                <w:b/>
                <w:caps/>
                <w:sz w:val="18"/>
                <w:szCs w:val="18"/>
              </w:rPr>
              <w:t>Értesítés a központi felvételi vizsga eredményéről intézményünkben.</w:t>
            </w:r>
          </w:p>
        </w:tc>
        <w:tc>
          <w:tcPr>
            <w:tcW w:w="1061" w:type="pct"/>
            <w:shd w:val="clear" w:color="auto" w:fill="auto"/>
            <w:vAlign w:val="center"/>
          </w:tcPr>
          <w:p w14:paraId="5572C5E6" w14:textId="77777777" w:rsidR="003A170C" w:rsidRPr="00F43A78" w:rsidRDefault="003A170C" w:rsidP="003A170C">
            <w:pPr>
              <w:jc w:val="center"/>
              <w:rPr>
                <w:sz w:val="18"/>
                <w:szCs w:val="18"/>
              </w:rPr>
            </w:pPr>
            <w:r w:rsidRPr="00F43A78">
              <w:rPr>
                <w:sz w:val="18"/>
                <w:szCs w:val="18"/>
              </w:rPr>
              <w:t xml:space="preserve">Havelka Gyöngyi főigh. </w:t>
            </w:r>
          </w:p>
          <w:p w14:paraId="623A5FD0" w14:textId="05672BF6" w:rsidR="003A170C" w:rsidRPr="00F43A78" w:rsidRDefault="003A170C" w:rsidP="003A170C">
            <w:pPr>
              <w:jc w:val="center"/>
              <w:rPr>
                <w:sz w:val="18"/>
                <w:szCs w:val="18"/>
              </w:rPr>
            </w:pPr>
            <w:r w:rsidRPr="00F43A78">
              <w:rPr>
                <w:sz w:val="18"/>
                <w:szCs w:val="18"/>
              </w:rPr>
              <w:t>Dr. Mikóné Csősz Judit mk. vez.; Kiállítás / ppt.:9/Ny (Porkoláb Tiborné)</w:t>
            </w:r>
          </w:p>
        </w:tc>
      </w:tr>
      <w:tr w:rsidR="003A170C" w:rsidRPr="00F43A78" w14:paraId="05BA95E3" w14:textId="77777777" w:rsidTr="004F590D">
        <w:tc>
          <w:tcPr>
            <w:tcW w:w="1088" w:type="pct"/>
            <w:shd w:val="clear" w:color="auto" w:fill="FFFFFF" w:themeFill="background1"/>
            <w:vAlign w:val="center"/>
          </w:tcPr>
          <w:p w14:paraId="1BAA4AC6" w14:textId="77777777" w:rsidR="003A170C" w:rsidRPr="00F43A78" w:rsidRDefault="003A170C" w:rsidP="003A170C">
            <w:pPr>
              <w:jc w:val="center"/>
              <w:rPr>
                <w:sz w:val="18"/>
                <w:szCs w:val="18"/>
              </w:rPr>
            </w:pPr>
            <w:r w:rsidRPr="00F43A78">
              <w:rPr>
                <w:sz w:val="18"/>
                <w:szCs w:val="18"/>
              </w:rPr>
              <w:t>23.</w:t>
            </w:r>
          </w:p>
        </w:tc>
        <w:tc>
          <w:tcPr>
            <w:tcW w:w="2851" w:type="pct"/>
            <w:shd w:val="clear" w:color="auto" w:fill="auto"/>
            <w:vAlign w:val="center"/>
          </w:tcPr>
          <w:p w14:paraId="6F03503D" w14:textId="77777777" w:rsidR="003A170C" w:rsidRPr="00F43A78" w:rsidRDefault="003A170C" w:rsidP="003A170C">
            <w:pPr>
              <w:jc w:val="both"/>
              <w:rPr>
                <w:b/>
                <w:caps/>
                <w:sz w:val="18"/>
                <w:szCs w:val="18"/>
              </w:rPr>
            </w:pPr>
          </w:p>
        </w:tc>
        <w:tc>
          <w:tcPr>
            <w:tcW w:w="1061" w:type="pct"/>
            <w:shd w:val="clear" w:color="auto" w:fill="auto"/>
            <w:vAlign w:val="center"/>
          </w:tcPr>
          <w:p w14:paraId="6D2A2AD8" w14:textId="77777777" w:rsidR="003A170C" w:rsidRPr="00F43A78" w:rsidRDefault="003A170C" w:rsidP="003A170C">
            <w:pPr>
              <w:jc w:val="center"/>
              <w:rPr>
                <w:sz w:val="18"/>
                <w:szCs w:val="18"/>
              </w:rPr>
            </w:pPr>
          </w:p>
        </w:tc>
      </w:tr>
      <w:tr w:rsidR="003A170C" w:rsidRPr="00F43A78" w14:paraId="38A9DA30" w14:textId="77777777" w:rsidTr="004F590D">
        <w:tc>
          <w:tcPr>
            <w:tcW w:w="1088" w:type="pct"/>
            <w:shd w:val="clear" w:color="auto" w:fill="FFFFFF" w:themeFill="background1"/>
            <w:vAlign w:val="center"/>
          </w:tcPr>
          <w:p w14:paraId="6214CADA" w14:textId="77777777" w:rsidR="003A170C" w:rsidRPr="00F43A78" w:rsidRDefault="003A170C" w:rsidP="003A170C">
            <w:pPr>
              <w:jc w:val="center"/>
              <w:rPr>
                <w:sz w:val="18"/>
                <w:szCs w:val="18"/>
              </w:rPr>
            </w:pPr>
            <w:r w:rsidRPr="00F43A78">
              <w:rPr>
                <w:sz w:val="18"/>
                <w:szCs w:val="18"/>
              </w:rPr>
              <w:t>24.</w:t>
            </w:r>
          </w:p>
        </w:tc>
        <w:tc>
          <w:tcPr>
            <w:tcW w:w="2851" w:type="pct"/>
            <w:shd w:val="clear" w:color="auto" w:fill="auto"/>
            <w:vAlign w:val="center"/>
          </w:tcPr>
          <w:p w14:paraId="52B6FF89" w14:textId="77777777" w:rsidR="003A170C" w:rsidRPr="00F43A78" w:rsidRDefault="003A170C" w:rsidP="003A170C">
            <w:pPr>
              <w:jc w:val="both"/>
              <w:rPr>
                <w:b/>
                <w:caps/>
                <w:sz w:val="18"/>
                <w:szCs w:val="18"/>
              </w:rPr>
            </w:pPr>
          </w:p>
        </w:tc>
        <w:tc>
          <w:tcPr>
            <w:tcW w:w="1061" w:type="pct"/>
            <w:shd w:val="clear" w:color="auto" w:fill="auto"/>
            <w:vAlign w:val="center"/>
          </w:tcPr>
          <w:p w14:paraId="51760BA7" w14:textId="77777777" w:rsidR="003A170C" w:rsidRPr="00F43A78" w:rsidRDefault="003A170C" w:rsidP="003A170C">
            <w:pPr>
              <w:jc w:val="center"/>
              <w:rPr>
                <w:sz w:val="18"/>
                <w:szCs w:val="18"/>
              </w:rPr>
            </w:pPr>
          </w:p>
        </w:tc>
      </w:tr>
      <w:tr w:rsidR="003A170C" w:rsidRPr="00F43A78" w14:paraId="46955AB5" w14:textId="77777777" w:rsidTr="004F590D">
        <w:tc>
          <w:tcPr>
            <w:tcW w:w="1088" w:type="pct"/>
            <w:shd w:val="clear" w:color="auto" w:fill="D9D9D9" w:themeFill="background1" w:themeFillShade="D9"/>
            <w:vAlign w:val="center"/>
          </w:tcPr>
          <w:p w14:paraId="67243914" w14:textId="77777777" w:rsidR="003A170C" w:rsidRPr="00F43A78" w:rsidRDefault="003A170C" w:rsidP="003A170C">
            <w:pPr>
              <w:jc w:val="center"/>
              <w:rPr>
                <w:sz w:val="18"/>
                <w:szCs w:val="18"/>
              </w:rPr>
            </w:pPr>
            <w:r w:rsidRPr="00F43A78">
              <w:rPr>
                <w:sz w:val="18"/>
                <w:szCs w:val="18"/>
              </w:rPr>
              <w:t>25.</w:t>
            </w:r>
          </w:p>
        </w:tc>
        <w:tc>
          <w:tcPr>
            <w:tcW w:w="2851" w:type="pct"/>
            <w:shd w:val="clear" w:color="auto" w:fill="D9D9D9" w:themeFill="background1" w:themeFillShade="D9"/>
            <w:vAlign w:val="center"/>
          </w:tcPr>
          <w:p w14:paraId="73AEA5B4" w14:textId="77777777" w:rsidR="003A170C" w:rsidRPr="00F43A78" w:rsidRDefault="003A170C" w:rsidP="003A170C">
            <w:pPr>
              <w:jc w:val="both"/>
              <w:rPr>
                <w:b/>
                <w:caps/>
                <w:sz w:val="18"/>
                <w:szCs w:val="18"/>
              </w:rPr>
            </w:pPr>
          </w:p>
        </w:tc>
        <w:tc>
          <w:tcPr>
            <w:tcW w:w="1061" w:type="pct"/>
            <w:shd w:val="clear" w:color="auto" w:fill="D9D9D9" w:themeFill="background1" w:themeFillShade="D9"/>
            <w:vAlign w:val="center"/>
          </w:tcPr>
          <w:p w14:paraId="0E17EABF" w14:textId="77777777" w:rsidR="003A170C" w:rsidRPr="00F43A78" w:rsidRDefault="003A170C" w:rsidP="003A170C">
            <w:pPr>
              <w:jc w:val="center"/>
              <w:rPr>
                <w:sz w:val="18"/>
                <w:szCs w:val="18"/>
              </w:rPr>
            </w:pPr>
          </w:p>
        </w:tc>
      </w:tr>
      <w:tr w:rsidR="003A170C" w:rsidRPr="00F43A78" w14:paraId="1C8800C7" w14:textId="77777777" w:rsidTr="004F590D">
        <w:tc>
          <w:tcPr>
            <w:tcW w:w="1088" w:type="pct"/>
            <w:shd w:val="clear" w:color="auto" w:fill="D9D9D9" w:themeFill="background1" w:themeFillShade="D9"/>
            <w:vAlign w:val="center"/>
          </w:tcPr>
          <w:p w14:paraId="6AC5A9DE" w14:textId="77777777" w:rsidR="003A170C" w:rsidRPr="00F43A78" w:rsidRDefault="003A170C" w:rsidP="003A170C">
            <w:pPr>
              <w:jc w:val="center"/>
              <w:rPr>
                <w:sz w:val="18"/>
                <w:szCs w:val="18"/>
              </w:rPr>
            </w:pPr>
            <w:r w:rsidRPr="00F43A78">
              <w:rPr>
                <w:sz w:val="18"/>
                <w:szCs w:val="18"/>
              </w:rPr>
              <w:t>26.</w:t>
            </w:r>
          </w:p>
        </w:tc>
        <w:tc>
          <w:tcPr>
            <w:tcW w:w="2851" w:type="pct"/>
            <w:shd w:val="clear" w:color="auto" w:fill="D9D9D9" w:themeFill="background1" w:themeFillShade="D9"/>
            <w:vAlign w:val="center"/>
          </w:tcPr>
          <w:p w14:paraId="3C129ADE" w14:textId="77777777" w:rsidR="003A170C" w:rsidRPr="00F43A78" w:rsidRDefault="003A170C" w:rsidP="003A170C">
            <w:pPr>
              <w:jc w:val="both"/>
              <w:rPr>
                <w:b/>
                <w:caps/>
                <w:sz w:val="18"/>
                <w:szCs w:val="18"/>
              </w:rPr>
            </w:pPr>
          </w:p>
        </w:tc>
        <w:tc>
          <w:tcPr>
            <w:tcW w:w="1061" w:type="pct"/>
            <w:shd w:val="clear" w:color="auto" w:fill="D9D9D9" w:themeFill="background1" w:themeFillShade="D9"/>
            <w:vAlign w:val="center"/>
          </w:tcPr>
          <w:p w14:paraId="30CBFBCF" w14:textId="77777777" w:rsidR="003A170C" w:rsidRPr="00F43A78" w:rsidRDefault="003A170C" w:rsidP="003A170C">
            <w:pPr>
              <w:jc w:val="center"/>
              <w:rPr>
                <w:sz w:val="18"/>
                <w:szCs w:val="18"/>
              </w:rPr>
            </w:pPr>
          </w:p>
        </w:tc>
      </w:tr>
      <w:tr w:rsidR="003A170C" w:rsidRPr="00F43A78" w14:paraId="4A18E28D" w14:textId="77777777" w:rsidTr="004F590D">
        <w:tc>
          <w:tcPr>
            <w:tcW w:w="1088" w:type="pct"/>
            <w:shd w:val="clear" w:color="auto" w:fill="FFFFFF" w:themeFill="background1"/>
            <w:vAlign w:val="center"/>
          </w:tcPr>
          <w:p w14:paraId="28929E32" w14:textId="77777777" w:rsidR="003A170C" w:rsidRPr="00F43A78" w:rsidRDefault="003A170C" w:rsidP="003A170C">
            <w:pPr>
              <w:jc w:val="center"/>
              <w:rPr>
                <w:sz w:val="18"/>
                <w:szCs w:val="18"/>
              </w:rPr>
            </w:pPr>
            <w:r w:rsidRPr="00F43A78">
              <w:rPr>
                <w:sz w:val="18"/>
                <w:szCs w:val="18"/>
              </w:rPr>
              <w:t>27.</w:t>
            </w:r>
          </w:p>
        </w:tc>
        <w:tc>
          <w:tcPr>
            <w:tcW w:w="2851" w:type="pct"/>
            <w:shd w:val="clear" w:color="auto" w:fill="auto"/>
            <w:vAlign w:val="center"/>
          </w:tcPr>
          <w:p w14:paraId="1BCBBE15" w14:textId="6574552D" w:rsidR="003A170C" w:rsidRPr="00F43A78" w:rsidRDefault="003A170C" w:rsidP="003A170C">
            <w:pPr>
              <w:jc w:val="both"/>
              <w:rPr>
                <w:b/>
                <w:caps/>
                <w:sz w:val="18"/>
                <w:szCs w:val="18"/>
              </w:rPr>
            </w:pPr>
            <w:r w:rsidRPr="00F43A78">
              <w:rPr>
                <w:b/>
                <w:caps/>
                <w:sz w:val="18"/>
                <w:szCs w:val="18"/>
              </w:rPr>
              <w:t>Belső vizsga Hete (kisérettségi) idegen nyelv 11. évf. írásbeli és szóbeli</w:t>
            </w:r>
          </w:p>
        </w:tc>
        <w:tc>
          <w:tcPr>
            <w:tcW w:w="1061" w:type="pct"/>
            <w:shd w:val="clear" w:color="auto" w:fill="auto"/>
            <w:vAlign w:val="center"/>
          </w:tcPr>
          <w:p w14:paraId="7247DDE7" w14:textId="77777777" w:rsidR="003A170C" w:rsidRPr="00F43A78" w:rsidRDefault="003A170C" w:rsidP="003A170C">
            <w:pPr>
              <w:jc w:val="center"/>
              <w:rPr>
                <w:sz w:val="18"/>
                <w:szCs w:val="18"/>
              </w:rPr>
            </w:pPr>
          </w:p>
        </w:tc>
      </w:tr>
      <w:tr w:rsidR="003A170C" w:rsidRPr="00F43A78" w14:paraId="714BC6E7" w14:textId="77777777" w:rsidTr="004F590D">
        <w:tc>
          <w:tcPr>
            <w:tcW w:w="1088" w:type="pct"/>
            <w:shd w:val="clear" w:color="auto" w:fill="FFFFFF" w:themeFill="background1"/>
            <w:vAlign w:val="center"/>
          </w:tcPr>
          <w:p w14:paraId="37B809F9" w14:textId="77777777" w:rsidR="003A170C" w:rsidRPr="00F43A78" w:rsidRDefault="003A170C" w:rsidP="003A170C">
            <w:pPr>
              <w:jc w:val="center"/>
              <w:rPr>
                <w:sz w:val="18"/>
                <w:szCs w:val="18"/>
              </w:rPr>
            </w:pPr>
            <w:r w:rsidRPr="00F43A78">
              <w:rPr>
                <w:sz w:val="18"/>
                <w:szCs w:val="18"/>
              </w:rPr>
              <w:t>28.</w:t>
            </w:r>
          </w:p>
        </w:tc>
        <w:tc>
          <w:tcPr>
            <w:tcW w:w="2851" w:type="pct"/>
            <w:shd w:val="clear" w:color="auto" w:fill="auto"/>
            <w:vAlign w:val="center"/>
          </w:tcPr>
          <w:p w14:paraId="2A636BA0" w14:textId="3A7E93B2" w:rsidR="003A170C" w:rsidRPr="00F43A78" w:rsidRDefault="00721F00" w:rsidP="003A170C">
            <w:pPr>
              <w:jc w:val="both"/>
              <w:rPr>
                <w:b/>
                <w:caps/>
                <w:sz w:val="18"/>
                <w:szCs w:val="18"/>
              </w:rPr>
            </w:pPr>
            <w:r w:rsidRPr="00F43A78">
              <w:rPr>
                <w:b/>
                <w:caps/>
                <w:sz w:val="18"/>
                <w:szCs w:val="18"/>
              </w:rPr>
              <w:t>Pótló központi írásbeli felvételi vizsgák</w:t>
            </w:r>
          </w:p>
        </w:tc>
        <w:tc>
          <w:tcPr>
            <w:tcW w:w="1061" w:type="pct"/>
            <w:shd w:val="clear" w:color="auto" w:fill="auto"/>
            <w:vAlign w:val="center"/>
          </w:tcPr>
          <w:p w14:paraId="4324AE9E" w14:textId="77777777" w:rsidR="003A170C" w:rsidRPr="00F43A78" w:rsidRDefault="003A170C" w:rsidP="003A170C">
            <w:pPr>
              <w:jc w:val="center"/>
              <w:rPr>
                <w:sz w:val="18"/>
                <w:szCs w:val="18"/>
              </w:rPr>
            </w:pPr>
          </w:p>
        </w:tc>
      </w:tr>
      <w:tr w:rsidR="00381CE5" w:rsidRPr="00F43A78" w14:paraId="5BC05FFE" w14:textId="77777777" w:rsidTr="004F590D">
        <w:tc>
          <w:tcPr>
            <w:tcW w:w="1088" w:type="pct"/>
            <w:shd w:val="clear" w:color="auto" w:fill="FFFFFF" w:themeFill="background1"/>
            <w:vAlign w:val="center"/>
          </w:tcPr>
          <w:p w14:paraId="031A6E27" w14:textId="77777777" w:rsidR="00381CE5" w:rsidRPr="00F43A78" w:rsidRDefault="00381CE5" w:rsidP="00381CE5">
            <w:pPr>
              <w:jc w:val="center"/>
              <w:rPr>
                <w:sz w:val="18"/>
                <w:szCs w:val="18"/>
              </w:rPr>
            </w:pPr>
            <w:r w:rsidRPr="00F43A78">
              <w:rPr>
                <w:sz w:val="18"/>
                <w:szCs w:val="18"/>
              </w:rPr>
              <w:t>29.</w:t>
            </w:r>
          </w:p>
        </w:tc>
        <w:tc>
          <w:tcPr>
            <w:tcW w:w="2851" w:type="pct"/>
            <w:shd w:val="clear" w:color="auto" w:fill="auto"/>
            <w:vAlign w:val="center"/>
          </w:tcPr>
          <w:p w14:paraId="5D792970" w14:textId="77777777" w:rsidR="00381CE5" w:rsidRPr="00F43A78" w:rsidRDefault="00381CE5" w:rsidP="00381CE5">
            <w:pPr>
              <w:jc w:val="both"/>
              <w:rPr>
                <w:rFonts w:asciiTheme="minorHAnsi" w:hAnsiTheme="minorHAnsi" w:cstheme="minorHAnsi"/>
                <w:b/>
                <w:sz w:val="18"/>
                <w:szCs w:val="18"/>
              </w:rPr>
            </w:pPr>
            <w:r w:rsidRPr="00F43A78">
              <w:rPr>
                <w:rFonts w:asciiTheme="minorHAnsi" w:hAnsiTheme="minorHAnsi" w:cstheme="minorHAnsi"/>
                <w:b/>
                <w:sz w:val="18"/>
                <w:szCs w:val="18"/>
              </w:rPr>
              <w:t>Félévi értékelő értekezlet</w:t>
            </w:r>
          </w:p>
          <w:p w14:paraId="280086BE" w14:textId="0E0E8747" w:rsidR="00137613" w:rsidRPr="00F43A78" w:rsidRDefault="00137613" w:rsidP="00381CE5">
            <w:pPr>
              <w:jc w:val="both"/>
              <w:rPr>
                <w:b/>
                <w:caps/>
                <w:sz w:val="18"/>
                <w:szCs w:val="18"/>
              </w:rPr>
            </w:pPr>
            <w:r w:rsidRPr="00F43A78">
              <w:rPr>
                <w:b/>
                <w:caps/>
                <w:sz w:val="18"/>
                <w:szCs w:val="18"/>
              </w:rPr>
              <w:t>intézményi tanács tanácskozása</w:t>
            </w:r>
          </w:p>
        </w:tc>
        <w:tc>
          <w:tcPr>
            <w:tcW w:w="1061" w:type="pct"/>
            <w:shd w:val="clear" w:color="auto" w:fill="auto"/>
            <w:vAlign w:val="center"/>
          </w:tcPr>
          <w:p w14:paraId="373DDFD3" w14:textId="3F3BA879" w:rsidR="00381CE5" w:rsidRPr="00F43A78" w:rsidRDefault="00381CE5" w:rsidP="00381CE5">
            <w:pPr>
              <w:jc w:val="center"/>
              <w:rPr>
                <w:sz w:val="18"/>
                <w:szCs w:val="18"/>
              </w:rPr>
            </w:pPr>
            <w:r w:rsidRPr="00F43A78">
              <w:rPr>
                <w:sz w:val="18"/>
                <w:szCs w:val="18"/>
              </w:rPr>
              <w:t>Hajós Éva</w:t>
            </w:r>
          </w:p>
        </w:tc>
      </w:tr>
      <w:tr w:rsidR="00381CE5" w:rsidRPr="00F43A78" w14:paraId="7859D1F5" w14:textId="77777777" w:rsidTr="004F590D">
        <w:tc>
          <w:tcPr>
            <w:tcW w:w="1088" w:type="pct"/>
            <w:shd w:val="clear" w:color="auto" w:fill="FFFFFF" w:themeFill="background1"/>
            <w:vAlign w:val="center"/>
          </w:tcPr>
          <w:p w14:paraId="7E2F71E8" w14:textId="77777777" w:rsidR="00381CE5" w:rsidRPr="00F43A78" w:rsidRDefault="00381CE5" w:rsidP="00381CE5">
            <w:pPr>
              <w:jc w:val="center"/>
              <w:rPr>
                <w:sz w:val="18"/>
                <w:szCs w:val="18"/>
              </w:rPr>
            </w:pPr>
            <w:r w:rsidRPr="00F43A78">
              <w:rPr>
                <w:sz w:val="18"/>
                <w:szCs w:val="18"/>
              </w:rPr>
              <w:t>30.</w:t>
            </w:r>
          </w:p>
        </w:tc>
        <w:tc>
          <w:tcPr>
            <w:tcW w:w="2851" w:type="pct"/>
            <w:shd w:val="clear" w:color="auto" w:fill="auto"/>
            <w:vAlign w:val="center"/>
          </w:tcPr>
          <w:p w14:paraId="7D31BAED" w14:textId="77777777" w:rsidR="00381CE5" w:rsidRPr="00F43A78" w:rsidRDefault="00381CE5" w:rsidP="00381CE5">
            <w:pPr>
              <w:jc w:val="both"/>
              <w:rPr>
                <w:b/>
                <w:caps/>
                <w:sz w:val="18"/>
                <w:szCs w:val="18"/>
              </w:rPr>
            </w:pPr>
          </w:p>
        </w:tc>
        <w:tc>
          <w:tcPr>
            <w:tcW w:w="1061" w:type="pct"/>
            <w:shd w:val="clear" w:color="auto" w:fill="auto"/>
            <w:vAlign w:val="center"/>
          </w:tcPr>
          <w:p w14:paraId="77DD1ACB" w14:textId="77777777" w:rsidR="00381CE5" w:rsidRPr="00F43A78" w:rsidRDefault="00381CE5" w:rsidP="00381CE5">
            <w:pPr>
              <w:jc w:val="center"/>
              <w:rPr>
                <w:sz w:val="18"/>
                <w:szCs w:val="18"/>
              </w:rPr>
            </w:pPr>
          </w:p>
        </w:tc>
      </w:tr>
      <w:tr w:rsidR="00381CE5" w:rsidRPr="00F43A78" w14:paraId="56EB6623" w14:textId="77777777" w:rsidTr="004F590D">
        <w:tc>
          <w:tcPr>
            <w:tcW w:w="1088" w:type="pct"/>
            <w:shd w:val="clear" w:color="auto" w:fill="FFFFFF" w:themeFill="background1"/>
            <w:vAlign w:val="center"/>
          </w:tcPr>
          <w:p w14:paraId="28D899B8" w14:textId="77777777" w:rsidR="00381CE5" w:rsidRPr="00F43A78" w:rsidRDefault="00381CE5" w:rsidP="00381CE5">
            <w:pPr>
              <w:jc w:val="center"/>
              <w:rPr>
                <w:sz w:val="18"/>
                <w:szCs w:val="18"/>
              </w:rPr>
            </w:pPr>
            <w:r w:rsidRPr="00F43A78">
              <w:rPr>
                <w:sz w:val="18"/>
                <w:szCs w:val="18"/>
              </w:rPr>
              <w:t>31.</w:t>
            </w:r>
          </w:p>
        </w:tc>
        <w:tc>
          <w:tcPr>
            <w:tcW w:w="2851" w:type="pct"/>
            <w:shd w:val="clear" w:color="auto" w:fill="auto"/>
            <w:vAlign w:val="center"/>
          </w:tcPr>
          <w:p w14:paraId="188DE91C" w14:textId="77777777" w:rsidR="00381CE5" w:rsidRPr="00F43A78" w:rsidRDefault="00381CE5" w:rsidP="00381CE5">
            <w:pPr>
              <w:jc w:val="both"/>
              <w:rPr>
                <w:b/>
                <w:caps/>
                <w:sz w:val="18"/>
                <w:szCs w:val="18"/>
              </w:rPr>
            </w:pPr>
          </w:p>
        </w:tc>
        <w:tc>
          <w:tcPr>
            <w:tcW w:w="1061" w:type="pct"/>
            <w:shd w:val="clear" w:color="auto" w:fill="auto"/>
            <w:vAlign w:val="center"/>
          </w:tcPr>
          <w:p w14:paraId="173492AB" w14:textId="77777777" w:rsidR="00381CE5" w:rsidRPr="00F43A78" w:rsidRDefault="00381CE5" w:rsidP="00381CE5">
            <w:pPr>
              <w:jc w:val="center"/>
              <w:rPr>
                <w:sz w:val="18"/>
                <w:szCs w:val="18"/>
              </w:rPr>
            </w:pPr>
          </w:p>
        </w:tc>
      </w:tr>
    </w:tbl>
    <w:p w14:paraId="1FBA3983" w14:textId="77777777" w:rsidR="00044BC9" w:rsidRPr="00F43A78" w:rsidRDefault="00044BC9" w:rsidP="00044BC9">
      <w:pPr>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5571"/>
        <w:gridCol w:w="2073"/>
      </w:tblGrid>
      <w:tr w:rsidR="00044BC9" w:rsidRPr="00F43A78" w14:paraId="6285C2FB" w14:textId="77777777" w:rsidTr="004F590D">
        <w:tc>
          <w:tcPr>
            <w:tcW w:w="1088" w:type="pct"/>
            <w:shd w:val="clear" w:color="auto" w:fill="D5D5FF"/>
            <w:vAlign w:val="center"/>
          </w:tcPr>
          <w:p w14:paraId="463D268A" w14:textId="77777777" w:rsidR="00044BC9" w:rsidRPr="00F43A78" w:rsidRDefault="00044BC9" w:rsidP="004F590D">
            <w:pPr>
              <w:jc w:val="both"/>
              <w:rPr>
                <w:b/>
                <w:sz w:val="18"/>
                <w:szCs w:val="18"/>
              </w:rPr>
            </w:pPr>
            <w:r w:rsidRPr="00F43A78">
              <w:rPr>
                <w:b/>
                <w:sz w:val="18"/>
                <w:szCs w:val="18"/>
              </w:rPr>
              <w:t>FEBRUÁR</w:t>
            </w:r>
          </w:p>
        </w:tc>
        <w:tc>
          <w:tcPr>
            <w:tcW w:w="2851" w:type="pct"/>
            <w:shd w:val="clear" w:color="auto" w:fill="E7E7FF"/>
            <w:vAlign w:val="center"/>
          </w:tcPr>
          <w:p w14:paraId="32FC4EB4" w14:textId="77777777" w:rsidR="00044BC9" w:rsidRPr="00F43A78" w:rsidRDefault="00044BC9" w:rsidP="004F590D">
            <w:pPr>
              <w:jc w:val="center"/>
              <w:rPr>
                <w:sz w:val="18"/>
                <w:szCs w:val="18"/>
              </w:rPr>
            </w:pPr>
            <w:r w:rsidRPr="00F43A78">
              <w:rPr>
                <w:sz w:val="18"/>
                <w:szCs w:val="18"/>
              </w:rPr>
              <w:t>Feladatok</w:t>
            </w:r>
          </w:p>
        </w:tc>
        <w:tc>
          <w:tcPr>
            <w:tcW w:w="1061" w:type="pct"/>
            <w:shd w:val="clear" w:color="auto" w:fill="E7E7FF"/>
            <w:vAlign w:val="center"/>
          </w:tcPr>
          <w:p w14:paraId="14642FAD" w14:textId="77777777" w:rsidR="00044BC9" w:rsidRPr="00F43A78" w:rsidRDefault="00044BC9" w:rsidP="004F590D">
            <w:pPr>
              <w:jc w:val="center"/>
              <w:rPr>
                <w:sz w:val="18"/>
                <w:szCs w:val="18"/>
              </w:rPr>
            </w:pPr>
            <w:r w:rsidRPr="00F43A78">
              <w:rPr>
                <w:sz w:val="18"/>
                <w:szCs w:val="18"/>
              </w:rPr>
              <w:t>Felelős</w:t>
            </w:r>
          </w:p>
        </w:tc>
      </w:tr>
      <w:tr w:rsidR="00044BC9" w:rsidRPr="00F43A78" w14:paraId="1FD1EE95" w14:textId="77777777" w:rsidTr="004F590D">
        <w:trPr>
          <w:trHeight w:val="205"/>
        </w:trPr>
        <w:tc>
          <w:tcPr>
            <w:tcW w:w="1088" w:type="pct"/>
            <w:shd w:val="clear" w:color="auto" w:fill="D9D9D9" w:themeFill="background1" w:themeFillShade="D9"/>
            <w:vAlign w:val="center"/>
          </w:tcPr>
          <w:p w14:paraId="40960DCC" w14:textId="77777777" w:rsidR="00044BC9" w:rsidRPr="00F43A78" w:rsidRDefault="00044BC9" w:rsidP="004F590D">
            <w:pPr>
              <w:jc w:val="center"/>
              <w:rPr>
                <w:b/>
                <w:sz w:val="18"/>
                <w:szCs w:val="18"/>
              </w:rPr>
            </w:pPr>
            <w:r w:rsidRPr="00F43A78">
              <w:rPr>
                <w:sz w:val="18"/>
                <w:szCs w:val="18"/>
              </w:rPr>
              <w:t>1.</w:t>
            </w:r>
          </w:p>
        </w:tc>
        <w:tc>
          <w:tcPr>
            <w:tcW w:w="2851" w:type="pct"/>
            <w:shd w:val="clear" w:color="auto" w:fill="D9D9D9" w:themeFill="background1" w:themeFillShade="D9"/>
            <w:vAlign w:val="center"/>
          </w:tcPr>
          <w:p w14:paraId="579C1330" w14:textId="77777777" w:rsidR="00044BC9" w:rsidRPr="00F43A78" w:rsidRDefault="00044BC9" w:rsidP="004F590D">
            <w:pPr>
              <w:jc w:val="both"/>
              <w:rPr>
                <w:b/>
                <w:caps/>
                <w:sz w:val="18"/>
                <w:szCs w:val="18"/>
              </w:rPr>
            </w:pPr>
          </w:p>
        </w:tc>
        <w:tc>
          <w:tcPr>
            <w:tcW w:w="1061" w:type="pct"/>
            <w:shd w:val="clear" w:color="auto" w:fill="D9D9D9" w:themeFill="background1" w:themeFillShade="D9"/>
            <w:vAlign w:val="center"/>
          </w:tcPr>
          <w:p w14:paraId="19990E9A" w14:textId="77777777" w:rsidR="00044BC9" w:rsidRPr="00F43A78" w:rsidRDefault="00044BC9" w:rsidP="004F590D">
            <w:pPr>
              <w:jc w:val="center"/>
              <w:rPr>
                <w:sz w:val="18"/>
                <w:szCs w:val="18"/>
              </w:rPr>
            </w:pPr>
          </w:p>
        </w:tc>
      </w:tr>
      <w:tr w:rsidR="00044BC9" w:rsidRPr="00F43A78" w14:paraId="7C212F5E" w14:textId="77777777" w:rsidTr="004F590D">
        <w:trPr>
          <w:trHeight w:val="235"/>
        </w:trPr>
        <w:tc>
          <w:tcPr>
            <w:tcW w:w="1088" w:type="pct"/>
            <w:shd w:val="clear" w:color="auto" w:fill="D9D9D9" w:themeFill="background1" w:themeFillShade="D9"/>
            <w:vAlign w:val="center"/>
          </w:tcPr>
          <w:p w14:paraId="53BA8C4A" w14:textId="77777777" w:rsidR="00044BC9" w:rsidRPr="00F43A78" w:rsidRDefault="00044BC9" w:rsidP="004F590D">
            <w:pPr>
              <w:jc w:val="center"/>
              <w:rPr>
                <w:sz w:val="18"/>
                <w:szCs w:val="18"/>
              </w:rPr>
            </w:pPr>
            <w:r w:rsidRPr="00F43A78">
              <w:rPr>
                <w:sz w:val="18"/>
                <w:szCs w:val="18"/>
              </w:rPr>
              <w:t>2.</w:t>
            </w:r>
          </w:p>
        </w:tc>
        <w:tc>
          <w:tcPr>
            <w:tcW w:w="2851" w:type="pct"/>
            <w:shd w:val="clear" w:color="auto" w:fill="D9D9D9" w:themeFill="background1" w:themeFillShade="D9"/>
            <w:vAlign w:val="center"/>
          </w:tcPr>
          <w:p w14:paraId="36A4DBA2" w14:textId="77777777" w:rsidR="00044BC9" w:rsidRPr="00F43A78" w:rsidRDefault="00044BC9" w:rsidP="004F590D">
            <w:pPr>
              <w:jc w:val="both"/>
              <w:rPr>
                <w:b/>
                <w:caps/>
                <w:sz w:val="18"/>
                <w:szCs w:val="18"/>
              </w:rPr>
            </w:pPr>
          </w:p>
        </w:tc>
        <w:tc>
          <w:tcPr>
            <w:tcW w:w="1061" w:type="pct"/>
            <w:shd w:val="clear" w:color="auto" w:fill="D9D9D9" w:themeFill="background1" w:themeFillShade="D9"/>
            <w:vAlign w:val="center"/>
          </w:tcPr>
          <w:p w14:paraId="6D8AAD24" w14:textId="77777777" w:rsidR="00044BC9" w:rsidRPr="00F43A78" w:rsidRDefault="00044BC9" w:rsidP="004F590D">
            <w:pPr>
              <w:jc w:val="center"/>
              <w:rPr>
                <w:sz w:val="18"/>
                <w:szCs w:val="18"/>
              </w:rPr>
            </w:pPr>
          </w:p>
        </w:tc>
      </w:tr>
      <w:tr w:rsidR="00044BC9" w:rsidRPr="00F43A78" w14:paraId="4BC61F17" w14:textId="77777777" w:rsidTr="004F590D">
        <w:tc>
          <w:tcPr>
            <w:tcW w:w="1088" w:type="pct"/>
            <w:shd w:val="clear" w:color="auto" w:fill="FFFFFF" w:themeFill="background1"/>
            <w:vAlign w:val="center"/>
          </w:tcPr>
          <w:p w14:paraId="20231B91" w14:textId="77777777" w:rsidR="00044BC9" w:rsidRPr="00F43A78" w:rsidRDefault="00044BC9" w:rsidP="004F590D">
            <w:pPr>
              <w:jc w:val="center"/>
              <w:rPr>
                <w:sz w:val="18"/>
                <w:szCs w:val="18"/>
              </w:rPr>
            </w:pPr>
            <w:r w:rsidRPr="00F43A78">
              <w:rPr>
                <w:sz w:val="18"/>
                <w:szCs w:val="18"/>
              </w:rPr>
              <w:t>3.</w:t>
            </w:r>
          </w:p>
        </w:tc>
        <w:tc>
          <w:tcPr>
            <w:tcW w:w="2851" w:type="pct"/>
            <w:shd w:val="clear" w:color="auto" w:fill="auto"/>
            <w:vAlign w:val="center"/>
          </w:tcPr>
          <w:p w14:paraId="7DE54B3C" w14:textId="6EEDC500" w:rsidR="00044BC9" w:rsidRPr="00F43A78" w:rsidRDefault="00721F00" w:rsidP="004F590D">
            <w:pPr>
              <w:jc w:val="both"/>
              <w:rPr>
                <w:b/>
                <w:caps/>
                <w:sz w:val="18"/>
                <w:szCs w:val="18"/>
              </w:rPr>
            </w:pPr>
            <w:r w:rsidRPr="00F43A78">
              <w:rPr>
                <w:b/>
                <w:caps/>
                <w:sz w:val="18"/>
                <w:szCs w:val="18"/>
              </w:rPr>
              <w:t>Értesítés a központi felvételi pótló vizsga eredményéről intézményünkben.</w:t>
            </w:r>
          </w:p>
        </w:tc>
        <w:tc>
          <w:tcPr>
            <w:tcW w:w="1061" w:type="pct"/>
            <w:shd w:val="clear" w:color="auto" w:fill="auto"/>
            <w:vAlign w:val="center"/>
          </w:tcPr>
          <w:p w14:paraId="60843A86" w14:textId="77777777" w:rsidR="00044BC9" w:rsidRPr="00F43A78" w:rsidRDefault="00044BC9" w:rsidP="004F590D">
            <w:pPr>
              <w:jc w:val="center"/>
              <w:rPr>
                <w:sz w:val="18"/>
                <w:szCs w:val="18"/>
              </w:rPr>
            </w:pPr>
          </w:p>
        </w:tc>
      </w:tr>
      <w:tr w:rsidR="00044BC9" w:rsidRPr="00F43A78" w14:paraId="02A77CD6" w14:textId="77777777" w:rsidTr="004F590D">
        <w:tc>
          <w:tcPr>
            <w:tcW w:w="1088" w:type="pct"/>
            <w:shd w:val="clear" w:color="auto" w:fill="FFFFFF" w:themeFill="background1"/>
            <w:vAlign w:val="center"/>
          </w:tcPr>
          <w:p w14:paraId="0AA38B3A" w14:textId="77777777" w:rsidR="00044BC9" w:rsidRPr="00F43A78" w:rsidRDefault="00044BC9" w:rsidP="004F590D">
            <w:pPr>
              <w:jc w:val="center"/>
              <w:rPr>
                <w:sz w:val="18"/>
                <w:szCs w:val="18"/>
              </w:rPr>
            </w:pPr>
            <w:r w:rsidRPr="00F43A78">
              <w:rPr>
                <w:sz w:val="18"/>
                <w:szCs w:val="18"/>
              </w:rPr>
              <w:t>4.</w:t>
            </w:r>
          </w:p>
        </w:tc>
        <w:tc>
          <w:tcPr>
            <w:tcW w:w="2851" w:type="pct"/>
            <w:shd w:val="clear" w:color="auto" w:fill="auto"/>
            <w:vAlign w:val="center"/>
          </w:tcPr>
          <w:p w14:paraId="3F20E9B1" w14:textId="77777777" w:rsidR="00044BC9" w:rsidRPr="00F43A78" w:rsidRDefault="00044BC9" w:rsidP="004F590D">
            <w:pPr>
              <w:jc w:val="both"/>
              <w:rPr>
                <w:b/>
                <w:caps/>
                <w:sz w:val="18"/>
                <w:szCs w:val="18"/>
              </w:rPr>
            </w:pPr>
          </w:p>
        </w:tc>
        <w:tc>
          <w:tcPr>
            <w:tcW w:w="1061" w:type="pct"/>
            <w:shd w:val="clear" w:color="auto" w:fill="auto"/>
            <w:vAlign w:val="center"/>
          </w:tcPr>
          <w:p w14:paraId="6CB1F8ED" w14:textId="77777777" w:rsidR="00044BC9" w:rsidRPr="00F43A78" w:rsidRDefault="00044BC9" w:rsidP="004F590D">
            <w:pPr>
              <w:jc w:val="center"/>
              <w:rPr>
                <w:sz w:val="18"/>
                <w:szCs w:val="18"/>
              </w:rPr>
            </w:pPr>
          </w:p>
        </w:tc>
      </w:tr>
      <w:tr w:rsidR="00C925CF" w:rsidRPr="00F43A78" w14:paraId="4A0E35F4" w14:textId="77777777" w:rsidTr="004F590D">
        <w:tc>
          <w:tcPr>
            <w:tcW w:w="1088" w:type="pct"/>
            <w:shd w:val="clear" w:color="auto" w:fill="FFFFFF" w:themeFill="background1"/>
            <w:vAlign w:val="center"/>
          </w:tcPr>
          <w:p w14:paraId="6E6CBE09" w14:textId="77777777" w:rsidR="00C925CF" w:rsidRPr="00F43A78" w:rsidRDefault="00C925CF" w:rsidP="00C925CF">
            <w:pPr>
              <w:jc w:val="center"/>
              <w:rPr>
                <w:sz w:val="18"/>
                <w:szCs w:val="18"/>
              </w:rPr>
            </w:pPr>
            <w:r w:rsidRPr="00F43A78">
              <w:rPr>
                <w:sz w:val="18"/>
                <w:szCs w:val="18"/>
              </w:rPr>
              <w:t>5.</w:t>
            </w:r>
          </w:p>
        </w:tc>
        <w:tc>
          <w:tcPr>
            <w:tcW w:w="2851" w:type="pct"/>
            <w:shd w:val="clear" w:color="auto" w:fill="auto"/>
            <w:vAlign w:val="center"/>
          </w:tcPr>
          <w:p w14:paraId="3BAD38C5" w14:textId="77777777" w:rsidR="00C925CF" w:rsidRPr="00F43A78" w:rsidRDefault="00C925CF" w:rsidP="00C925CF">
            <w:pPr>
              <w:jc w:val="both"/>
              <w:rPr>
                <w:b/>
                <w:caps/>
                <w:sz w:val="18"/>
                <w:szCs w:val="18"/>
              </w:rPr>
            </w:pPr>
            <w:r w:rsidRPr="00F43A78">
              <w:rPr>
                <w:b/>
                <w:caps/>
                <w:sz w:val="18"/>
                <w:szCs w:val="18"/>
              </w:rPr>
              <w:t>Diákközgyűlés</w:t>
            </w:r>
          </w:p>
          <w:p w14:paraId="5CC34420" w14:textId="39F4725E" w:rsidR="00041C6C" w:rsidRPr="00F43A78" w:rsidRDefault="00041C6C" w:rsidP="00C925CF">
            <w:pPr>
              <w:jc w:val="both"/>
              <w:rPr>
                <w:b/>
                <w:caps/>
                <w:sz w:val="18"/>
                <w:szCs w:val="18"/>
              </w:rPr>
            </w:pPr>
            <w:r w:rsidRPr="00F43A78">
              <w:rPr>
                <w:b/>
                <w:caps/>
                <w:sz w:val="18"/>
                <w:szCs w:val="18"/>
              </w:rPr>
              <w:t>szülői értekezlet minden évfolyamon</w:t>
            </w:r>
          </w:p>
        </w:tc>
        <w:tc>
          <w:tcPr>
            <w:tcW w:w="1061" w:type="pct"/>
            <w:shd w:val="clear" w:color="auto" w:fill="auto"/>
            <w:vAlign w:val="center"/>
          </w:tcPr>
          <w:p w14:paraId="4A195CE9" w14:textId="60E98694" w:rsidR="00C925CF" w:rsidRPr="00F43A78" w:rsidRDefault="00C925CF" w:rsidP="00C925CF">
            <w:pPr>
              <w:jc w:val="center"/>
              <w:rPr>
                <w:sz w:val="18"/>
                <w:szCs w:val="18"/>
              </w:rPr>
            </w:pPr>
            <w:r w:rsidRPr="00F43A78">
              <w:rPr>
                <w:sz w:val="18"/>
                <w:szCs w:val="18"/>
              </w:rPr>
              <w:t>Havelka Gyöngyi</w:t>
            </w:r>
            <w:r w:rsidR="003A170C" w:rsidRPr="00F43A78">
              <w:rPr>
                <w:sz w:val="18"/>
                <w:szCs w:val="18"/>
              </w:rPr>
              <w:t xml:space="preserve"> főigh. </w:t>
            </w:r>
            <w:r w:rsidRPr="00F43A78">
              <w:rPr>
                <w:sz w:val="18"/>
                <w:szCs w:val="18"/>
              </w:rPr>
              <w:t xml:space="preserve"> és Csizmazia Fer</w:t>
            </w:r>
            <w:r w:rsidR="003A170C" w:rsidRPr="00F43A78">
              <w:rPr>
                <w:sz w:val="18"/>
                <w:szCs w:val="18"/>
              </w:rPr>
              <w:t xml:space="preserve">encné főigh. </w:t>
            </w:r>
          </w:p>
        </w:tc>
      </w:tr>
      <w:tr w:rsidR="00C925CF" w:rsidRPr="00F43A78" w14:paraId="1CC931F2" w14:textId="77777777" w:rsidTr="004F590D">
        <w:tc>
          <w:tcPr>
            <w:tcW w:w="1088" w:type="pct"/>
            <w:shd w:val="clear" w:color="auto" w:fill="FFFFFF" w:themeFill="background1"/>
            <w:vAlign w:val="center"/>
          </w:tcPr>
          <w:p w14:paraId="1E38AD48" w14:textId="77777777" w:rsidR="00C925CF" w:rsidRPr="00F43A78" w:rsidRDefault="00C925CF" w:rsidP="00C925CF">
            <w:pPr>
              <w:jc w:val="center"/>
              <w:rPr>
                <w:sz w:val="18"/>
                <w:szCs w:val="18"/>
              </w:rPr>
            </w:pPr>
            <w:r w:rsidRPr="00F43A78">
              <w:rPr>
                <w:sz w:val="18"/>
                <w:szCs w:val="18"/>
              </w:rPr>
              <w:t>6.</w:t>
            </w:r>
          </w:p>
        </w:tc>
        <w:tc>
          <w:tcPr>
            <w:tcW w:w="2851" w:type="pct"/>
            <w:shd w:val="clear" w:color="auto" w:fill="auto"/>
            <w:vAlign w:val="center"/>
          </w:tcPr>
          <w:p w14:paraId="7F5C5C40" w14:textId="77777777" w:rsidR="00C925CF" w:rsidRPr="00F43A78" w:rsidRDefault="00C925CF" w:rsidP="00C925CF">
            <w:pPr>
              <w:jc w:val="both"/>
              <w:rPr>
                <w:b/>
                <w:caps/>
                <w:sz w:val="18"/>
                <w:szCs w:val="18"/>
              </w:rPr>
            </w:pPr>
          </w:p>
        </w:tc>
        <w:tc>
          <w:tcPr>
            <w:tcW w:w="1061" w:type="pct"/>
            <w:shd w:val="clear" w:color="auto" w:fill="auto"/>
            <w:vAlign w:val="center"/>
          </w:tcPr>
          <w:p w14:paraId="154BECD4" w14:textId="77777777" w:rsidR="00C925CF" w:rsidRPr="00F43A78" w:rsidRDefault="00C925CF" w:rsidP="00C925CF">
            <w:pPr>
              <w:jc w:val="center"/>
              <w:rPr>
                <w:sz w:val="18"/>
                <w:szCs w:val="18"/>
              </w:rPr>
            </w:pPr>
          </w:p>
        </w:tc>
      </w:tr>
      <w:tr w:rsidR="00C925CF" w:rsidRPr="00F43A78" w14:paraId="521D20F7" w14:textId="77777777" w:rsidTr="004F590D">
        <w:tc>
          <w:tcPr>
            <w:tcW w:w="1088" w:type="pct"/>
            <w:shd w:val="clear" w:color="auto" w:fill="FFFFFF" w:themeFill="background1"/>
            <w:vAlign w:val="center"/>
          </w:tcPr>
          <w:p w14:paraId="6D8DDBD7" w14:textId="77777777" w:rsidR="00C925CF" w:rsidRPr="00F43A78" w:rsidRDefault="00C925CF" w:rsidP="00C925CF">
            <w:pPr>
              <w:jc w:val="center"/>
              <w:rPr>
                <w:sz w:val="18"/>
                <w:szCs w:val="18"/>
              </w:rPr>
            </w:pPr>
            <w:r w:rsidRPr="00F43A78">
              <w:rPr>
                <w:sz w:val="18"/>
                <w:szCs w:val="18"/>
              </w:rPr>
              <w:t>7.</w:t>
            </w:r>
          </w:p>
        </w:tc>
        <w:tc>
          <w:tcPr>
            <w:tcW w:w="2851" w:type="pct"/>
            <w:shd w:val="clear" w:color="auto" w:fill="auto"/>
            <w:vAlign w:val="center"/>
          </w:tcPr>
          <w:p w14:paraId="7637B985" w14:textId="2DAD88D9" w:rsidR="00C925CF" w:rsidRPr="00F43A78" w:rsidRDefault="00721F00" w:rsidP="00C925CF">
            <w:pPr>
              <w:jc w:val="both"/>
              <w:rPr>
                <w:b/>
                <w:caps/>
                <w:sz w:val="18"/>
                <w:szCs w:val="18"/>
              </w:rPr>
            </w:pPr>
            <w:r w:rsidRPr="00F43A78">
              <w:rPr>
                <w:b/>
                <w:caps/>
                <w:sz w:val="18"/>
                <w:szCs w:val="18"/>
              </w:rPr>
              <w:t xml:space="preserve">AJKP pályázatok elbírálása </w:t>
            </w:r>
          </w:p>
        </w:tc>
        <w:tc>
          <w:tcPr>
            <w:tcW w:w="1061" w:type="pct"/>
            <w:shd w:val="clear" w:color="auto" w:fill="auto"/>
            <w:vAlign w:val="center"/>
          </w:tcPr>
          <w:p w14:paraId="52D50B3E" w14:textId="22E164E0" w:rsidR="00C925CF" w:rsidRPr="00F43A78" w:rsidRDefault="00FE2633" w:rsidP="00C925CF">
            <w:pPr>
              <w:jc w:val="center"/>
              <w:rPr>
                <w:sz w:val="18"/>
                <w:szCs w:val="18"/>
              </w:rPr>
            </w:pPr>
            <w:r w:rsidRPr="00F43A78">
              <w:rPr>
                <w:sz w:val="18"/>
                <w:szCs w:val="18"/>
              </w:rPr>
              <w:t>Hajós Éva</w:t>
            </w:r>
          </w:p>
        </w:tc>
      </w:tr>
      <w:tr w:rsidR="00C925CF" w:rsidRPr="00F43A78" w14:paraId="615DACD0" w14:textId="77777777" w:rsidTr="004F590D">
        <w:tc>
          <w:tcPr>
            <w:tcW w:w="1088" w:type="pct"/>
            <w:shd w:val="clear" w:color="auto" w:fill="D9D9D9" w:themeFill="background1" w:themeFillShade="D9"/>
            <w:vAlign w:val="center"/>
          </w:tcPr>
          <w:p w14:paraId="42867C98" w14:textId="77777777" w:rsidR="00C925CF" w:rsidRPr="00F43A78" w:rsidRDefault="00C925CF" w:rsidP="00C925CF">
            <w:pPr>
              <w:jc w:val="center"/>
              <w:rPr>
                <w:sz w:val="18"/>
                <w:szCs w:val="18"/>
              </w:rPr>
            </w:pPr>
            <w:r w:rsidRPr="00F43A78">
              <w:rPr>
                <w:sz w:val="18"/>
                <w:szCs w:val="18"/>
              </w:rPr>
              <w:t>8.</w:t>
            </w:r>
          </w:p>
        </w:tc>
        <w:tc>
          <w:tcPr>
            <w:tcW w:w="2851" w:type="pct"/>
            <w:shd w:val="clear" w:color="auto" w:fill="D9D9D9" w:themeFill="background1" w:themeFillShade="D9"/>
            <w:vAlign w:val="center"/>
          </w:tcPr>
          <w:p w14:paraId="3C66BD65" w14:textId="77777777" w:rsidR="00C925CF" w:rsidRPr="00F43A78" w:rsidRDefault="00C925CF" w:rsidP="00C925CF">
            <w:pPr>
              <w:jc w:val="both"/>
              <w:rPr>
                <w:b/>
                <w:caps/>
                <w:sz w:val="18"/>
                <w:szCs w:val="18"/>
              </w:rPr>
            </w:pPr>
          </w:p>
        </w:tc>
        <w:tc>
          <w:tcPr>
            <w:tcW w:w="1061" w:type="pct"/>
            <w:shd w:val="clear" w:color="auto" w:fill="D9D9D9" w:themeFill="background1" w:themeFillShade="D9"/>
            <w:vAlign w:val="center"/>
          </w:tcPr>
          <w:p w14:paraId="4C7C8DED" w14:textId="77777777" w:rsidR="00C925CF" w:rsidRPr="00F43A78" w:rsidRDefault="00C925CF" w:rsidP="00C925CF">
            <w:pPr>
              <w:jc w:val="center"/>
              <w:rPr>
                <w:sz w:val="18"/>
                <w:szCs w:val="18"/>
              </w:rPr>
            </w:pPr>
          </w:p>
        </w:tc>
      </w:tr>
      <w:tr w:rsidR="00C925CF" w:rsidRPr="00F43A78" w14:paraId="2AECC062" w14:textId="77777777" w:rsidTr="004F590D">
        <w:tc>
          <w:tcPr>
            <w:tcW w:w="1088" w:type="pct"/>
            <w:shd w:val="clear" w:color="auto" w:fill="D9D9D9" w:themeFill="background1" w:themeFillShade="D9"/>
            <w:vAlign w:val="center"/>
          </w:tcPr>
          <w:p w14:paraId="61BBA118" w14:textId="77777777" w:rsidR="00C925CF" w:rsidRPr="00F43A78" w:rsidRDefault="00C925CF" w:rsidP="00C925CF">
            <w:pPr>
              <w:jc w:val="center"/>
              <w:rPr>
                <w:sz w:val="18"/>
                <w:szCs w:val="18"/>
              </w:rPr>
            </w:pPr>
            <w:r w:rsidRPr="00F43A78">
              <w:rPr>
                <w:sz w:val="18"/>
                <w:szCs w:val="18"/>
              </w:rPr>
              <w:t>9.</w:t>
            </w:r>
          </w:p>
        </w:tc>
        <w:tc>
          <w:tcPr>
            <w:tcW w:w="2851" w:type="pct"/>
            <w:shd w:val="clear" w:color="auto" w:fill="D9D9D9" w:themeFill="background1" w:themeFillShade="D9"/>
            <w:vAlign w:val="center"/>
          </w:tcPr>
          <w:p w14:paraId="76200762" w14:textId="77777777" w:rsidR="00C925CF" w:rsidRPr="00F43A78" w:rsidRDefault="00C925CF" w:rsidP="00C925CF">
            <w:pPr>
              <w:jc w:val="both"/>
              <w:rPr>
                <w:b/>
                <w:caps/>
                <w:sz w:val="18"/>
                <w:szCs w:val="18"/>
              </w:rPr>
            </w:pPr>
          </w:p>
        </w:tc>
        <w:tc>
          <w:tcPr>
            <w:tcW w:w="1061" w:type="pct"/>
            <w:shd w:val="clear" w:color="auto" w:fill="D9D9D9" w:themeFill="background1" w:themeFillShade="D9"/>
            <w:vAlign w:val="center"/>
          </w:tcPr>
          <w:p w14:paraId="45C8297F" w14:textId="77777777" w:rsidR="00C925CF" w:rsidRPr="00F43A78" w:rsidRDefault="00C925CF" w:rsidP="00C925CF">
            <w:pPr>
              <w:jc w:val="center"/>
              <w:rPr>
                <w:sz w:val="18"/>
                <w:szCs w:val="18"/>
              </w:rPr>
            </w:pPr>
          </w:p>
        </w:tc>
      </w:tr>
      <w:tr w:rsidR="00C925CF" w:rsidRPr="00F43A78" w14:paraId="74A74E53" w14:textId="77777777" w:rsidTr="004F590D">
        <w:tc>
          <w:tcPr>
            <w:tcW w:w="1088" w:type="pct"/>
            <w:shd w:val="clear" w:color="auto" w:fill="FFFFFF" w:themeFill="background1"/>
            <w:vAlign w:val="center"/>
          </w:tcPr>
          <w:p w14:paraId="579D41DF" w14:textId="77777777" w:rsidR="00C925CF" w:rsidRPr="00F43A78" w:rsidRDefault="00C925CF" w:rsidP="00C925CF">
            <w:pPr>
              <w:jc w:val="center"/>
              <w:rPr>
                <w:sz w:val="18"/>
                <w:szCs w:val="18"/>
              </w:rPr>
            </w:pPr>
            <w:r w:rsidRPr="00F43A78">
              <w:rPr>
                <w:sz w:val="18"/>
                <w:szCs w:val="18"/>
              </w:rPr>
              <w:t>10.</w:t>
            </w:r>
          </w:p>
        </w:tc>
        <w:tc>
          <w:tcPr>
            <w:tcW w:w="2851" w:type="pct"/>
            <w:shd w:val="clear" w:color="auto" w:fill="auto"/>
            <w:vAlign w:val="center"/>
          </w:tcPr>
          <w:p w14:paraId="46F4F2C9" w14:textId="77777777" w:rsidR="00C925CF" w:rsidRPr="00F43A78" w:rsidRDefault="00C925CF" w:rsidP="00C925CF">
            <w:pPr>
              <w:jc w:val="both"/>
              <w:rPr>
                <w:b/>
                <w:caps/>
                <w:sz w:val="18"/>
                <w:szCs w:val="18"/>
              </w:rPr>
            </w:pPr>
          </w:p>
        </w:tc>
        <w:tc>
          <w:tcPr>
            <w:tcW w:w="1061" w:type="pct"/>
            <w:shd w:val="clear" w:color="auto" w:fill="auto"/>
            <w:vAlign w:val="center"/>
          </w:tcPr>
          <w:p w14:paraId="3E12DCA4" w14:textId="77777777" w:rsidR="00C925CF" w:rsidRPr="00F43A78" w:rsidRDefault="00C925CF" w:rsidP="00C925CF">
            <w:pPr>
              <w:jc w:val="center"/>
              <w:rPr>
                <w:sz w:val="18"/>
                <w:szCs w:val="18"/>
              </w:rPr>
            </w:pPr>
          </w:p>
        </w:tc>
      </w:tr>
      <w:tr w:rsidR="00C925CF" w:rsidRPr="00F43A78" w14:paraId="245EAD3A" w14:textId="77777777" w:rsidTr="004F590D">
        <w:tc>
          <w:tcPr>
            <w:tcW w:w="1088" w:type="pct"/>
            <w:shd w:val="clear" w:color="auto" w:fill="FFFFFF" w:themeFill="background1"/>
            <w:vAlign w:val="center"/>
          </w:tcPr>
          <w:p w14:paraId="5174C2AF" w14:textId="77777777" w:rsidR="00C925CF" w:rsidRPr="00F43A78" w:rsidRDefault="00C925CF" w:rsidP="00C925CF">
            <w:pPr>
              <w:jc w:val="center"/>
              <w:rPr>
                <w:sz w:val="18"/>
                <w:szCs w:val="18"/>
              </w:rPr>
            </w:pPr>
            <w:r w:rsidRPr="00F43A78">
              <w:rPr>
                <w:sz w:val="18"/>
                <w:szCs w:val="18"/>
              </w:rPr>
              <w:t>11.</w:t>
            </w:r>
          </w:p>
        </w:tc>
        <w:tc>
          <w:tcPr>
            <w:tcW w:w="2851" w:type="pct"/>
            <w:shd w:val="clear" w:color="auto" w:fill="auto"/>
            <w:vAlign w:val="center"/>
          </w:tcPr>
          <w:p w14:paraId="075D8939" w14:textId="77777777" w:rsidR="00C925CF" w:rsidRPr="00F43A78" w:rsidRDefault="00C925CF" w:rsidP="00C925CF">
            <w:pPr>
              <w:jc w:val="both"/>
              <w:rPr>
                <w:b/>
                <w:caps/>
                <w:sz w:val="18"/>
                <w:szCs w:val="18"/>
              </w:rPr>
            </w:pPr>
          </w:p>
        </w:tc>
        <w:tc>
          <w:tcPr>
            <w:tcW w:w="1061" w:type="pct"/>
            <w:shd w:val="clear" w:color="auto" w:fill="auto"/>
            <w:vAlign w:val="center"/>
          </w:tcPr>
          <w:p w14:paraId="2A65F46C" w14:textId="77777777" w:rsidR="00C925CF" w:rsidRPr="00F43A78" w:rsidRDefault="00C925CF" w:rsidP="00C925CF">
            <w:pPr>
              <w:jc w:val="center"/>
              <w:rPr>
                <w:sz w:val="18"/>
                <w:szCs w:val="18"/>
              </w:rPr>
            </w:pPr>
          </w:p>
        </w:tc>
      </w:tr>
      <w:tr w:rsidR="00C925CF" w:rsidRPr="00F43A78" w14:paraId="6A63EEF2" w14:textId="77777777" w:rsidTr="004F590D">
        <w:tc>
          <w:tcPr>
            <w:tcW w:w="1088" w:type="pct"/>
            <w:shd w:val="clear" w:color="auto" w:fill="FFFFFF" w:themeFill="background1"/>
            <w:vAlign w:val="center"/>
          </w:tcPr>
          <w:p w14:paraId="5F284350" w14:textId="77777777" w:rsidR="00C925CF" w:rsidRPr="00F43A78" w:rsidRDefault="00C925CF" w:rsidP="00C925CF">
            <w:pPr>
              <w:jc w:val="center"/>
              <w:rPr>
                <w:sz w:val="18"/>
                <w:szCs w:val="18"/>
              </w:rPr>
            </w:pPr>
            <w:r w:rsidRPr="00F43A78">
              <w:rPr>
                <w:sz w:val="18"/>
                <w:szCs w:val="18"/>
              </w:rPr>
              <w:t>12.</w:t>
            </w:r>
          </w:p>
        </w:tc>
        <w:tc>
          <w:tcPr>
            <w:tcW w:w="2851" w:type="pct"/>
            <w:shd w:val="clear" w:color="auto" w:fill="auto"/>
            <w:vAlign w:val="center"/>
          </w:tcPr>
          <w:p w14:paraId="26AB4B93" w14:textId="77777777" w:rsidR="00C925CF" w:rsidRPr="00F43A78" w:rsidRDefault="00C925CF" w:rsidP="00C925CF">
            <w:pPr>
              <w:jc w:val="both"/>
              <w:rPr>
                <w:b/>
                <w:caps/>
                <w:sz w:val="18"/>
                <w:szCs w:val="18"/>
              </w:rPr>
            </w:pPr>
          </w:p>
        </w:tc>
        <w:tc>
          <w:tcPr>
            <w:tcW w:w="1061" w:type="pct"/>
            <w:shd w:val="clear" w:color="auto" w:fill="auto"/>
            <w:vAlign w:val="center"/>
          </w:tcPr>
          <w:p w14:paraId="147F1561" w14:textId="77777777" w:rsidR="00C925CF" w:rsidRPr="00F43A78" w:rsidRDefault="00C925CF" w:rsidP="00C925CF">
            <w:pPr>
              <w:jc w:val="center"/>
              <w:rPr>
                <w:sz w:val="18"/>
                <w:szCs w:val="18"/>
              </w:rPr>
            </w:pPr>
          </w:p>
        </w:tc>
      </w:tr>
      <w:tr w:rsidR="00C925CF" w:rsidRPr="00F43A78" w14:paraId="58F270F8" w14:textId="77777777" w:rsidTr="004F590D">
        <w:tc>
          <w:tcPr>
            <w:tcW w:w="1088" w:type="pct"/>
            <w:shd w:val="clear" w:color="auto" w:fill="FFFFFF" w:themeFill="background1"/>
            <w:vAlign w:val="center"/>
          </w:tcPr>
          <w:p w14:paraId="16D2A969" w14:textId="77777777" w:rsidR="00C925CF" w:rsidRPr="00F43A78" w:rsidRDefault="00C925CF" w:rsidP="00C925CF">
            <w:pPr>
              <w:jc w:val="center"/>
              <w:rPr>
                <w:sz w:val="18"/>
                <w:szCs w:val="18"/>
              </w:rPr>
            </w:pPr>
            <w:r w:rsidRPr="00F43A78">
              <w:rPr>
                <w:sz w:val="18"/>
                <w:szCs w:val="18"/>
              </w:rPr>
              <w:t>13.</w:t>
            </w:r>
          </w:p>
        </w:tc>
        <w:tc>
          <w:tcPr>
            <w:tcW w:w="2851" w:type="pct"/>
            <w:shd w:val="clear" w:color="auto" w:fill="auto"/>
            <w:vAlign w:val="center"/>
          </w:tcPr>
          <w:p w14:paraId="2AB9DF69" w14:textId="4F9EE21E" w:rsidR="00C925CF" w:rsidRPr="00F43A78" w:rsidRDefault="00C925CF" w:rsidP="00C925CF">
            <w:pPr>
              <w:jc w:val="both"/>
              <w:rPr>
                <w:b/>
                <w:caps/>
                <w:sz w:val="18"/>
                <w:szCs w:val="18"/>
              </w:rPr>
            </w:pPr>
            <w:r w:rsidRPr="00F43A78">
              <w:rPr>
                <w:b/>
                <w:caps/>
                <w:sz w:val="18"/>
                <w:szCs w:val="18"/>
              </w:rPr>
              <w:t>Tolna-Somogy Megyei Angol Műfordító Verseny</w:t>
            </w:r>
          </w:p>
        </w:tc>
        <w:tc>
          <w:tcPr>
            <w:tcW w:w="1061" w:type="pct"/>
            <w:shd w:val="clear" w:color="auto" w:fill="auto"/>
            <w:vAlign w:val="center"/>
          </w:tcPr>
          <w:p w14:paraId="37BC96D0" w14:textId="612190E2" w:rsidR="00C925CF" w:rsidRPr="00F43A78" w:rsidRDefault="00C925CF" w:rsidP="00C925CF">
            <w:pPr>
              <w:jc w:val="center"/>
              <w:rPr>
                <w:sz w:val="18"/>
                <w:szCs w:val="18"/>
              </w:rPr>
            </w:pPr>
            <w:r w:rsidRPr="00F43A78">
              <w:rPr>
                <w:sz w:val="18"/>
                <w:szCs w:val="18"/>
              </w:rPr>
              <w:t>Erdélyi – Fodor Mária mk.vez.</w:t>
            </w:r>
          </w:p>
        </w:tc>
      </w:tr>
      <w:tr w:rsidR="00C925CF" w:rsidRPr="00F43A78" w14:paraId="3B011204" w14:textId="77777777" w:rsidTr="004F590D">
        <w:tc>
          <w:tcPr>
            <w:tcW w:w="1088" w:type="pct"/>
            <w:shd w:val="clear" w:color="auto" w:fill="FFFFFF" w:themeFill="background1"/>
            <w:vAlign w:val="center"/>
          </w:tcPr>
          <w:p w14:paraId="67E4B7E7" w14:textId="77777777" w:rsidR="00C925CF" w:rsidRPr="00F43A78" w:rsidRDefault="00C925CF" w:rsidP="00C925CF">
            <w:pPr>
              <w:jc w:val="center"/>
              <w:rPr>
                <w:sz w:val="18"/>
                <w:szCs w:val="18"/>
              </w:rPr>
            </w:pPr>
            <w:r w:rsidRPr="00F43A78">
              <w:rPr>
                <w:sz w:val="18"/>
                <w:szCs w:val="18"/>
              </w:rPr>
              <w:t>14.</w:t>
            </w:r>
          </w:p>
        </w:tc>
        <w:tc>
          <w:tcPr>
            <w:tcW w:w="2851" w:type="pct"/>
            <w:shd w:val="clear" w:color="auto" w:fill="auto"/>
            <w:vAlign w:val="center"/>
          </w:tcPr>
          <w:p w14:paraId="4C7002A4" w14:textId="77777777" w:rsidR="00C925CF" w:rsidRPr="00F43A78" w:rsidRDefault="00C925CF" w:rsidP="00C925CF">
            <w:pPr>
              <w:jc w:val="both"/>
              <w:rPr>
                <w:b/>
                <w:caps/>
                <w:sz w:val="18"/>
                <w:szCs w:val="18"/>
              </w:rPr>
            </w:pPr>
          </w:p>
        </w:tc>
        <w:tc>
          <w:tcPr>
            <w:tcW w:w="1061" w:type="pct"/>
            <w:shd w:val="clear" w:color="auto" w:fill="auto"/>
            <w:vAlign w:val="center"/>
          </w:tcPr>
          <w:p w14:paraId="002232BC" w14:textId="77777777" w:rsidR="00C925CF" w:rsidRPr="00F43A78" w:rsidRDefault="00C925CF" w:rsidP="00C925CF">
            <w:pPr>
              <w:jc w:val="center"/>
              <w:rPr>
                <w:sz w:val="18"/>
                <w:szCs w:val="18"/>
              </w:rPr>
            </w:pPr>
          </w:p>
        </w:tc>
      </w:tr>
      <w:tr w:rsidR="00C925CF" w:rsidRPr="00F43A78" w14:paraId="70C7E917" w14:textId="77777777" w:rsidTr="004F590D">
        <w:tc>
          <w:tcPr>
            <w:tcW w:w="1088" w:type="pct"/>
            <w:shd w:val="clear" w:color="auto" w:fill="D9D9D9" w:themeFill="background1" w:themeFillShade="D9"/>
            <w:vAlign w:val="center"/>
          </w:tcPr>
          <w:p w14:paraId="331CF461" w14:textId="77777777" w:rsidR="00C925CF" w:rsidRPr="00F43A78" w:rsidRDefault="00C925CF" w:rsidP="00C925CF">
            <w:pPr>
              <w:jc w:val="center"/>
              <w:rPr>
                <w:sz w:val="18"/>
                <w:szCs w:val="18"/>
              </w:rPr>
            </w:pPr>
            <w:r w:rsidRPr="00F43A78">
              <w:rPr>
                <w:sz w:val="18"/>
                <w:szCs w:val="18"/>
              </w:rPr>
              <w:t>15.</w:t>
            </w:r>
          </w:p>
        </w:tc>
        <w:tc>
          <w:tcPr>
            <w:tcW w:w="2851" w:type="pct"/>
            <w:shd w:val="clear" w:color="auto" w:fill="D9D9D9" w:themeFill="background1" w:themeFillShade="D9"/>
            <w:vAlign w:val="center"/>
          </w:tcPr>
          <w:p w14:paraId="78D7F5B1" w14:textId="1E890B93" w:rsidR="00C925CF" w:rsidRPr="00F43A78" w:rsidRDefault="00C925CF" w:rsidP="00C925CF">
            <w:pPr>
              <w:jc w:val="both"/>
              <w:rPr>
                <w:b/>
                <w:caps/>
                <w:sz w:val="18"/>
                <w:szCs w:val="18"/>
              </w:rPr>
            </w:pPr>
            <w:r w:rsidRPr="00F43A78">
              <w:rPr>
                <w:b/>
                <w:caps/>
                <w:sz w:val="18"/>
                <w:szCs w:val="18"/>
              </w:rPr>
              <w:t xml:space="preserve">Éretségi és felsőoktatási jelentkezési határidő </w:t>
            </w:r>
          </w:p>
        </w:tc>
        <w:tc>
          <w:tcPr>
            <w:tcW w:w="1061" w:type="pct"/>
            <w:shd w:val="clear" w:color="auto" w:fill="D9D9D9" w:themeFill="background1" w:themeFillShade="D9"/>
            <w:vAlign w:val="center"/>
          </w:tcPr>
          <w:p w14:paraId="0FF979F2" w14:textId="2D8AE965" w:rsidR="00C925CF" w:rsidRPr="00F43A78" w:rsidRDefault="00C925CF" w:rsidP="00C925CF">
            <w:pPr>
              <w:jc w:val="center"/>
              <w:rPr>
                <w:sz w:val="18"/>
                <w:szCs w:val="18"/>
              </w:rPr>
            </w:pPr>
            <w:r w:rsidRPr="00F43A78">
              <w:rPr>
                <w:sz w:val="18"/>
                <w:szCs w:val="18"/>
              </w:rPr>
              <w:t>Hajós Éva</w:t>
            </w:r>
          </w:p>
        </w:tc>
      </w:tr>
      <w:tr w:rsidR="00C925CF" w:rsidRPr="00F43A78" w14:paraId="7B1057E1" w14:textId="77777777" w:rsidTr="004F590D">
        <w:tc>
          <w:tcPr>
            <w:tcW w:w="1088" w:type="pct"/>
            <w:shd w:val="clear" w:color="auto" w:fill="D9D9D9" w:themeFill="background1" w:themeFillShade="D9"/>
            <w:vAlign w:val="center"/>
          </w:tcPr>
          <w:p w14:paraId="40460FB1" w14:textId="77777777" w:rsidR="00C925CF" w:rsidRPr="00F43A78" w:rsidRDefault="00C925CF" w:rsidP="00C925CF">
            <w:pPr>
              <w:jc w:val="center"/>
              <w:rPr>
                <w:sz w:val="18"/>
                <w:szCs w:val="18"/>
              </w:rPr>
            </w:pPr>
            <w:r w:rsidRPr="00F43A78">
              <w:rPr>
                <w:sz w:val="18"/>
                <w:szCs w:val="18"/>
              </w:rPr>
              <w:t>16.</w:t>
            </w:r>
          </w:p>
        </w:tc>
        <w:tc>
          <w:tcPr>
            <w:tcW w:w="2851" w:type="pct"/>
            <w:shd w:val="clear" w:color="auto" w:fill="D9D9D9" w:themeFill="background1" w:themeFillShade="D9"/>
            <w:vAlign w:val="center"/>
          </w:tcPr>
          <w:p w14:paraId="5AD4C859" w14:textId="77777777" w:rsidR="00C925CF" w:rsidRPr="00F43A78" w:rsidRDefault="00C925CF" w:rsidP="00C925CF">
            <w:pPr>
              <w:jc w:val="both"/>
              <w:rPr>
                <w:b/>
                <w:caps/>
                <w:sz w:val="18"/>
                <w:szCs w:val="18"/>
              </w:rPr>
            </w:pPr>
          </w:p>
        </w:tc>
        <w:tc>
          <w:tcPr>
            <w:tcW w:w="1061" w:type="pct"/>
            <w:shd w:val="clear" w:color="auto" w:fill="D9D9D9" w:themeFill="background1" w:themeFillShade="D9"/>
            <w:vAlign w:val="center"/>
          </w:tcPr>
          <w:p w14:paraId="3016F060" w14:textId="77777777" w:rsidR="00C925CF" w:rsidRPr="00F43A78" w:rsidRDefault="00C925CF" w:rsidP="00C925CF">
            <w:pPr>
              <w:jc w:val="center"/>
              <w:rPr>
                <w:sz w:val="18"/>
                <w:szCs w:val="18"/>
              </w:rPr>
            </w:pPr>
          </w:p>
        </w:tc>
      </w:tr>
      <w:tr w:rsidR="00C925CF" w:rsidRPr="00F43A78" w14:paraId="1C30D086" w14:textId="77777777" w:rsidTr="004F590D">
        <w:tc>
          <w:tcPr>
            <w:tcW w:w="1088" w:type="pct"/>
            <w:shd w:val="clear" w:color="auto" w:fill="FFFFFF" w:themeFill="background1"/>
            <w:vAlign w:val="center"/>
          </w:tcPr>
          <w:p w14:paraId="3D085E1B" w14:textId="77777777" w:rsidR="00C925CF" w:rsidRPr="00F43A78" w:rsidRDefault="00C925CF" w:rsidP="00C925CF">
            <w:pPr>
              <w:jc w:val="center"/>
              <w:rPr>
                <w:sz w:val="18"/>
                <w:szCs w:val="18"/>
              </w:rPr>
            </w:pPr>
            <w:r w:rsidRPr="00F43A78">
              <w:rPr>
                <w:sz w:val="18"/>
                <w:szCs w:val="18"/>
              </w:rPr>
              <w:t>17.</w:t>
            </w:r>
          </w:p>
        </w:tc>
        <w:tc>
          <w:tcPr>
            <w:tcW w:w="2851" w:type="pct"/>
            <w:shd w:val="clear" w:color="auto" w:fill="auto"/>
            <w:vAlign w:val="center"/>
          </w:tcPr>
          <w:p w14:paraId="050F05F5" w14:textId="6E35DCAF" w:rsidR="00C925CF" w:rsidRPr="00F43A78" w:rsidRDefault="00427041" w:rsidP="00C925CF">
            <w:pPr>
              <w:jc w:val="both"/>
              <w:rPr>
                <w:b/>
                <w:caps/>
                <w:sz w:val="18"/>
                <w:szCs w:val="18"/>
              </w:rPr>
            </w:pPr>
            <w:r w:rsidRPr="00F43A78">
              <w:rPr>
                <w:b/>
                <w:caps/>
                <w:sz w:val="18"/>
                <w:szCs w:val="18"/>
              </w:rPr>
              <w:t>Próbaérettségi hete magyar nyelv és irodalom</w:t>
            </w:r>
          </w:p>
        </w:tc>
        <w:tc>
          <w:tcPr>
            <w:tcW w:w="1061" w:type="pct"/>
            <w:shd w:val="clear" w:color="auto" w:fill="auto"/>
            <w:vAlign w:val="center"/>
          </w:tcPr>
          <w:p w14:paraId="2C643ACF" w14:textId="6B5AC277" w:rsidR="00C925CF" w:rsidRPr="00F43A78" w:rsidRDefault="00427041" w:rsidP="00C925CF">
            <w:pPr>
              <w:jc w:val="center"/>
              <w:rPr>
                <w:sz w:val="18"/>
                <w:szCs w:val="18"/>
              </w:rPr>
            </w:pPr>
            <w:r w:rsidRPr="00F43A78">
              <w:rPr>
                <w:sz w:val="18"/>
                <w:szCs w:val="18"/>
              </w:rPr>
              <w:t>Dr. Mikóné Csősz J. mk.vez.</w:t>
            </w:r>
          </w:p>
        </w:tc>
      </w:tr>
      <w:tr w:rsidR="00C925CF" w:rsidRPr="00F43A78" w14:paraId="2ED6FFB8" w14:textId="77777777" w:rsidTr="004F590D">
        <w:tc>
          <w:tcPr>
            <w:tcW w:w="1088" w:type="pct"/>
            <w:shd w:val="clear" w:color="auto" w:fill="FFFFFF" w:themeFill="background1"/>
            <w:vAlign w:val="center"/>
          </w:tcPr>
          <w:p w14:paraId="17BC566F" w14:textId="77777777" w:rsidR="00C925CF" w:rsidRPr="00F43A78" w:rsidRDefault="00C925CF" w:rsidP="00C925CF">
            <w:pPr>
              <w:jc w:val="center"/>
              <w:rPr>
                <w:sz w:val="18"/>
                <w:szCs w:val="18"/>
              </w:rPr>
            </w:pPr>
            <w:r w:rsidRPr="00F43A78">
              <w:rPr>
                <w:sz w:val="18"/>
                <w:szCs w:val="18"/>
              </w:rPr>
              <w:t>18.</w:t>
            </w:r>
          </w:p>
        </w:tc>
        <w:tc>
          <w:tcPr>
            <w:tcW w:w="2851" w:type="pct"/>
            <w:shd w:val="clear" w:color="auto" w:fill="auto"/>
            <w:vAlign w:val="center"/>
          </w:tcPr>
          <w:p w14:paraId="2F4CAB2E" w14:textId="77777777" w:rsidR="00C925CF" w:rsidRPr="00F43A78" w:rsidRDefault="00C925CF" w:rsidP="00C925CF">
            <w:pPr>
              <w:jc w:val="both"/>
              <w:rPr>
                <w:b/>
                <w:caps/>
                <w:sz w:val="18"/>
                <w:szCs w:val="18"/>
              </w:rPr>
            </w:pPr>
          </w:p>
        </w:tc>
        <w:tc>
          <w:tcPr>
            <w:tcW w:w="1061" w:type="pct"/>
            <w:shd w:val="clear" w:color="auto" w:fill="auto"/>
            <w:vAlign w:val="center"/>
          </w:tcPr>
          <w:p w14:paraId="2B4FC8CC" w14:textId="77777777" w:rsidR="00C925CF" w:rsidRPr="00F43A78" w:rsidRDefault="00C925CF" w:rsidP="00C925CF">
            <w:pPr>
              <w:jc w:val="center"/>
              <w:rPr>
                <w:sz w:val="18"/>
                <w:szCs w:val="18"/>
              </w:rPr>
            </w:pPr>
          </w:p>
        </w:tc>
      </w:tr>
      <w:tr w:rsidR="00C925CF" w:rsidRPr="00F43A78" w14:paraId="292F3775" w14:textId="77777777" w:rsidTr="004F590D">
        <w:tc>
          <w:tcPr>
            <w:tcW w:w="1088" w:type="pct"/>
            <w:shd w:val="clear" w:color="auto" w:fill="FFFFFF" w:themeFill="background1"/>
            <w:vAlign w:val="center"/>
          </w:tcPr>
          <w:p w14:paraId="091D05DF" w14:textId="77777777" w:rsidR="00C925CF" w:rsidRPr="00F43A78" w:rsidRDefault="00C925CF" w:rsidP="00C925CF">
            <w:pPr>
              <w:jc w:val="center"/>
              <w:rPr>
                <w:sz w:val="18"/>
                <w:szCs w:val="18"/>
              </w:rPr>
            </w:pPr>
            <w:r w:rsidRPr="00F43A78">
              <w:rPr>
                <w:sz w:val="18"/>
                <w:szCs w:val="18"/>
              </w:rPr>
              <w:t>19.</w:t>
            </w:r>
          </w:p>
        </w:tc>
        <w:tc>
          <w:tcPr>
            <w:tcW w:w="2851" w:type="pct"/>
            <w:shd w:val="clear" w:color="auto" w:fill="auto"/>
            <w:vAlign w:val="center"/>
          </w:tcPr>
          <w:p w14:paraId="3976EF30" w14:textId="77777777" w:rsidR="00C925CF" w:rsidRPr="00F43A78" w:rsidRDefault="00C925CF" w:rsidP="00C925CF">
            <w:pPr>
              <w:jc w:val="both"/>
              <w:rPr>
                <w:b/>
                <w:caps/>
                <w:sz w:val="18"/>
                <w:szCs w:val="18"/>
              </w:rPr>
            </w:pPr>
          </w:p>
        </w:tc>
        <w:tc>
          <w:tcPr>
            <w:tcW w:w="1061" w:type="pct"/>
            <w:shd w:val="clear" w:color="auto" w:fill="auto"/>
            <w:vAlign w:val="center"/>
          </w:tcPr>
          <w:p w14:paraId="22C2E09A" w14:textId="77777777" w:rsidR="00C925CF" w:rsidRPr="00F43A78" w:rsidRDefault="00C925CF" w:rsidP="00C925CF">
            <w:pPr>
              <w:jc w:val="center"/>
              <w:rPr>
                <w:sz w:val="18"/>
                <w:szCs w:val="18"/>
              </w:rPr>
            </w:pPr>
          </w:p>
        </w:tc>
      </w:tr>
      <w:tr w:rsidR="00C925CF" w:rsidRPr="00F43A78" w14:paraId="06A3FAD7" w14:textId="77777777" w:rsidTr="004F590D">
        <w:tc>
          <w:tcPr>
            <w:tcW w:w="1088" w:type="pct"/>
            <w:shd w:val="clear" w:color="auto" w:fill="FFFFFF" w:themeFill="background1"/>
            <w:vAlign w:val="center"/>
          </w:tcPr>
          <w:p w14:paraId="136F503C" w14:textId="77777777" w:rsidR="00C925CF" w:rsidRPr="00F43A78" w:rsidRDefault="00C925CF" w:rsidP="00C925CF">
            <w:pPr>
              <w:jc w:val="center"/>
              <w:rPr>
                <w:sz w:val="18"/>
                <w:szCs w:val="18"/>
              </w:rPr>
            </w:pPr>
            <w:r w:rsidRPr="00F43A78">
              <w:rPr>
                <w:sz w:val="18"/>
                <w:szCs w:val="18"/>
              </w:rPr>
              <w:t>20.</w:t>
            </w:r>
          </w:p>
        </w:tc>
        <w:tc>
          <w:tcPr>
            <w:tcW w:w="2851" w:type="pct"/>
            <w:shd w:val="clear" w:color="auto" w:fill="auto"/>
            <w:vAlign w:val="center"/>
          </w:tcPr>
          <w:p w14:paraId="3065C146" w14:textId="399CB7C9" w:rsidR="00C925CF" w:rsidRPr="00F43A78" w:rsidRDefault="00FE2633" w:rsidP="00C925CF">
            <w:pPr>
              <w:jc w:val="both"/>
              <w:rPr>
                <w:b/>
                <w:caps/>
                <w:sz w:val="18"/>
                <w:szCs w:val="18"/>
              </w:rPr>
            </w:pPr>
            <w:r w:rsidRPr="00F43A78">
              <w:rPr>
                <w:b/>
                <w:caps/>
                <w:sz w:val="18"/>
                <w:szCs w:val="18"/>
              </w:rPr>
              <w:t>Az általános iskola továbbítja a tanulói jelentkezési lapokat a középfokú iskoláknak</w:t>
            </w:r>
          </w:p>
        </w:tc>
        <w:tc>
          <w:tcPr>
            <w:tcW w:w="1061" w:type="pct"/>
            <w:shd w:val="clear" w:color="auto" w:fill="auto"/>
            <w:vAlign w:val="center"/>
          </w:tcPr>
          <w:p w14:paraId="4AB46C1A" w14:textId="77777777" w:rsidR="00C925CF" w:rsidRPr="00F43A78" w:rsidRDefault="00C925CF" w:rsidP="00C925CF">
            <w:pPr>
              <w:jc w:val="center"/>
              <w:rPr>
                <w:sz w:val="18"/>
                <w:szCs w:val="18"/>
              </w:rPr>
            </w:pPr>
          </w:p>
        </w:tc>
      </w:tr>
      <w:tr w:rsidR="00C925CF" w:rsidRPr="00F43A78" w14:paraId="4429C83B" w14:textId="77777777" w:rsidTr="004F590D">
        <w:tc>
          <w:tcPr>
            <w:tcW w:w="1088" w:type="pct"/>
            <w:shd w:val="clear" w:color="auto" w:fill="FFFFFF" w:themeFill="background1"/>
            <w:vAlign w:val="center"/>
          </w:tcPr>
          <w:p w14:paraId="5BDAB1F7" w14:textId="77777777" w:rsidR="00C925CF" w:rsidRPr="00F43A78" w:rsidRDefault="00C925CF" w:rsidP="00C925CF">
            <w:pPr>
              <w:jc w:val="center"/>
              <w:rPr>
                <w:sz w:val="18"/>
                <w:szCs w:val="18"/>
              </w:rPr>
            </w:pPr>
            <w:r w:rsidRPr="00F43A78">
              <w:rPr>
                <w:sz w:val="18"/>
                <w:szCs w:val="18"/>
              </w:rPr>
              <w:t>21.</w:t>
            </w:r>
          </w:p>
        </w:tc>
        <w:tc>
          <w:tcPr>
            <w:tcW w:w="2851" w:type="pct"/>
            <w:shd w:val="clear" w:color="auto" w:fill="auto"/>
            <w:vAlign w:val="center"/>
          </w:tcPr>
          <w:p w14:paraId="6FEA42D8" w14:textId="77777777" w:rsidR="00C925CF" w:rsidRPr="00F43A78" w:rsidRDefault="00C925CF" w:rsidP="00C925CF">
            <w:pPr>
              <w:jc w:val="both"/>
              <w:rPr>
                <w:b/>
                <w:caps/>
                <w:sz w:val="18"/>
                <w:szCs w:val="18"/>
              </w:rPr>
            </w:pPr>
          </w:p>
        </w:tc>
        <w:tc>
          <w:tcPr>
            <w:tcW w:w="1061" w:type="pct"/>
            <w:shd w:val="clear" w:color="auto" w:fill="auto"/>
            <w:vAlign w:val="center"/>
          </w:tcPr>
          <w:p w14:paraId="09134AD0" w14:textId="77777777" w:rsidR="00C925CF" w:rsidRPr="00F43A78" w:rsidRDefault="00C925CF" w:rsidP="00C925CF">
            <w:pPr>
              <w:jc w:val="center"/>
              <w:rPr>
                <w:sz w:val="18"/>
                <w:szCs w:val="18"/>
              </w:rPr>
            </w:pPr>
          </w:p>
        </w:tc>
      </w:tr>
      <w:tr w:rsidR="00C925CF" w:rsidRPr="00F43A78" w14:paraId="25A6B14A" w14:textId="77777777" w:rsidTr="004F590D">
        <w:tc>
          <w:tcPr>
            <w:tcW w:w="1088" w:type="pct"/>
            <w:shd w:val="clear" w:color="auto" w:fill="D9D9D9" w:themeFill="background1" w:themeFillShade="D9"/>
            <w:vAlign w:val="center"/>
          </w:tcPr>
          <w:p w14:paraId="11F361E4" w14:textId="77777777" w:rsidR="00C925CF" w:rsidRPr="00F43A78" w:rsidRDefault="00C925CF" w:rsidP="00C925CF">
            <w:pPr>
              <w:jc w:val="center"/>
              <w:rPr>
                <w:sz w:val="18"/>
                <w:szCs w:val="18"/>
              </w:rPr>
            </w:pPr>
            <w:r w:rsidRPr="00F43A78">
              <w:rPr>
                <w:sz w:val="18"/>
                <w:szCs w:val="18"/>
              </w:rPr>
              <w:t>22.</w:t>
            </w:r>
          </w:p>
        </w:tc>
        <w:tc>
          <w:tcPr>
            <w:tcW w:w="2851" w:type="pct"/>
            <w:shd w:val="clear" w:color="auto" w:fill="D9D9D9" w:themeFill="background1" w:themeFillShade="D9"/>
            <w:vAlign w:val="center"/>
          </w:tcPr>
          <w:p w14:paraId="40FF353B" w14:textId="77777777" w:rsidR="00C925CF" w:rsidRPr="00F43A78" w:rsidRDefault="00C925CF" w:rsidP="00C925CF">
            <w:pPr>
              <w:jc w:val="both"/>
              <w:rPr>
                <w:b/>
                <w:caps/>
                <w:sz w:val="18"/>
                <w:szCs w:val="18"/>
              </w:rPr>
            </w:pPr>
          </w:p>
        </w:tc>
        <w:tc>
          <w:tcPr>
            <w:tcW w:w="1061" w:type="pct"/>
            <w:shd w:val="clear" w:color="auto" w:fill="D9D9D9" w:themeFill="background1" w:themeFillShade="D9"/>
            <w:vAlign w:val="center"/>
          </w:tcPr>
          <w:p w14:paraId="19A9E444" w14:textId="77777777" w:rsidR="00C925CF" w:rsidRPr="00F43A78" w:rsidRDefault="00C925CF" w:rsidP="00C925CF">
            <w:pPr>
              <w:jc w:val="center"/>
              <w:rPr>
                <w:sz w:val="18"/>
                <w:szCs w:val="18"/>
              </w:rPr>
            </w:pPr>
          </w:p>
        </w:tc>
      </w:tr>
      <w:tr w:rsidR="00C925CF" w:rsidRPr="00F43A78" w14:paraId="7C7DC84D" w14:textId="77777777" w:rsidTr="004F590D">
        <w:tc>
          <w:tcPr>
            <w:tcW w:w="1088" w:type="pct"/>
            <w:shd w:val="clear" w:color="auto" w:fill="D9D9D9" w:themeFill="background1" w:themeFillShade="D9"/>
            <w:vAlign w:val="center"/>
          </w:tcPr>
          <w:p w14:paraId="06EC1A49" w14:textId="77777777" w:rsidR="00C925CF" w:rsidRPr="00F43A78" w:rsidRDefault="00C925CF" w:rsidP="00C925CF">
            <w:pPr>
              <w:jc w:val="center"/>
              <w:rPr>
                <w:sz w:val="18"/>
                <w:szCs w:val="18"/>
              </w:rPr>
            </w:pPr>
            <w:r w:rsidRPr="00F43A78">
              <w:rPr>
                <w:sz w:val="18"/>
                <w:szCs w:val="18"/>
              </w:rPr>
              <w:t>23.</w:t>
            </w:r>
          </w:p>
        </w:tc>
        <w:tc>
          <w:tcPr>
            <w:tcW w:w="2851" w:type="pct"/>
            <w:shd w:val="clear" w:color="auto" w:fill="D9D9D9" w:themeFill="background1" w:themeFillShade="D9"/>
            <w:vAlign w:val="center"/>
          </w:tcPr>
          <w:p w14:paraId="2AB9110D" w14:textId="77777777" w:rsidR="00C925CF" w:rsidRPr="00F43A78" w:rsidRDefault="00C925CF" w:rsidP="00C925CF">
            <w:pPr>
              <w:jc w:val="both"/>
              <w:rPr>
                <w:b/>
                <w:caps/>
                <w:sz w:val="18"/>
                <w:szCs w:val="18"/>
              </w:rPr>
            </w:pPr>
          </w:p>
        </w:tc>
        <w:tc>
          <w:tcPr>
            <w:tcW w:w="1061" w:type="pct"/>
            <w:shd w:val="clear" w:color="auto" w:fill="D9D9D9" w:themeFill="background1" w:themeFillShade="D9"/>
            <w:vAlign w:val="center"/>
          </w:tcPr>
          <w:p w14:paraId="18CFF1D9" w14:textId="77777777" w:rsidR="00C925CF" w:rsidRPr="00F43A78" w:rsidRDefault="00C925CF" w:rsidP="00C925CF">
            <w:pPr>
              <w:jc w:val="center"/>
              <w:rPr>
                <w:sz w:val="18"/>
                <w:szCs w:val="18"/>
              </w:rPr>
            </w:pPr>
          </w:p>
        </w:tc>
      </w:tr>
      <w:tr w:rsidR="00427041" w:rsidRPr="00F43A78" w14:paraId="7C73B345" w14:textId="77777777" w:rsidTr="004F590D">
        <w:tc>
          <w:tcPr>
            <w:tcW w:w="1088" w:type="pct"/>
            <w:shd w:val="clear" w:color="auto" w:fill="FFFFFF" w:themeFill="background1"/>
            <w:vAlign w:val="center"/>
          </w:tcPr>
          <w:p w14:paraId="007A3434" w14:textId="77777777" w:rsidR="00427041" w:rsidRPr="00F43A78" w:rsidRDefault="00427041" w:rsidP="00427041">
            <w:pPr>
              <w:jc w:val="center"/>
              <w:rPr>
                <w:sz w:val="18"/>
                <w:szCs w:val="18"/>
              </w:rPr>
            </w:pPr>
            <w:r w:rsidRPr="00F43A78">
              <w:rPr>
                <w:sz w:val="18"/>
                <w:szCs w:val="18"/>
              </w:rPr>
              <w:t>24.</w:t>
            </w:r>
          </w:p>
        </w:tc>
        <w:tc>
          <w:tcPr>
            <w:tcW w:w="2851" w:type="pct"/>
            <w:shd w:val="clear" w:color="auto" w:fill="auto"/>
            <w:vAlign w:val="center"/>
          </w:tcPr>
          <w:p w14:paraId="6B3156AD" w14:textId="55241D2F" w:rsidR="00427041" w:rsidRPr="00F43A78" w:rsidRDefault="00427041" w:rsidP="00427041">
            <w:pPr>
              <w:jc w:val="both"/>
              <w:rPr>
                <w:b/>
                <w:caps/>
                <w:sz w:val="18"/>
                <w:szCs w:val="18"/>
              </w:rPr>
            </w:pPr>
            <w:r w:rsidRPr="00F43A78">
              <w:rPr>
                <w:b/>
                <w:caps/>
                <w:sz w:val="18"/>
                <w:szCs w:val="18"/>
              </w:rPr>
              <w:t>Próbaérettségi hete Történelem</w:t>
            </w:r>
          </w:p>
        </w:tc>
        <w:tc>
          <w:tcPr>
            <w:tcW w:w="1061" w:type="pct"/>
            <w:shd w:val="clear" w:color="auto" w:fill="auto"/>
            <w:vAlign w:val="center"/>
          </w:tcPr>
          <w:p w14:paraId="5ED715FF" w14:textId="17C5EAED" w:rsidR="00427041" w:rsidRPr="00F43A78" w:rsidRDefault="00427041" w:rsidP="00427041">
            <w:pPr>
              <w:jc w:val="center"/>
              <w:rPr>
                <w:sz w:val="18"/>
                <w:szCs w:val="18"/>
              </w:rPr>
            </w:pPr>
            <w:r w:rsidRPr="00F43A78">
              <w:rPr>
                <w:sz w:val="18"/>
                <w:szCs w:val="18"/>
              </w:rPr>
              <w:t>Klem Rita mk.vez.</w:t>
            </w:r>
          </w:p>
        </w:tc>
      </w:tr>
      <w:tr w:rsidR="00427041" w:rsidRPr="00F43A78" w14:paraId="1F142DCF" w14:textId="77777777" w:rsidTr="004F590D">
        <w:tc>
          <w:tcPr>
            <w:tcW w:w="1088" w:type="pct"/>
            <w:shd w:val="clear" w:color="auto" w:fill="FFFFFF" w:themeFill="background1"/>
            <w:vAlign w:val="center"/>
          </w:tcPr>
          <w:p w14:paraId="7DB163E3" w14:textId="77777777" w:rsidR="00427041" w:rsidRPr="00F43A78" w:rsidRDefault="00427041" w:rsidP="00427041">
            <w:pPr>
              <w:jc w:val="center"/>
              <w:rPr>
                <w:sz w:val="18"/>
                <w:szCs w:val="18"/>
              </w:rPr>
            </w:pPr>
            <w:r w:rsidRPr="00F43A78">
              <w:rPr>
                <w:sz w:val="18"/>
                <w:szCs w:val="18"/>
              </w:rPr>
              <w:t>25.</w:t>
            </w:r>
          </w:p>
        </w:tc>
        <w:tc>
          <w:tcPr>
            <w:tcW w:w="2851" w:type="pct"/>
            <w:shd w:val="clear" w:color="auto" w:fill="auto"/>
            <w:vAlign w:val="center"/>
          </w:tcPr>
          <w:p w14:paraId="1951E531" w14:textId="26C6288E" w:rsidR="00427041" w:rsidRPr="00F43A78" w:rsidRDefault="00427041" w:rsidP="00427041">
            <w:pPr>
              <w:jc w:val="both"/>
              <w:rPr>
                <w:b/>
                <w:caps/>
                <w:sz w:val="18"/>
                <w:szCs w:val="18"/>
              </w:rPr>
            </w:pPr>
            <w:r w:rsidRPr="00F43A78">
              <w:rPr>
                <w:b/>
                <w:caps/>
                <w:sz w:val="18"/>
                <w:szCs w:val="18"/>
              </w:rPr>
              <w:t>Kommunista és egyéb diktatúrák áldozatainak emléknapja</w:t>
            </w:r>
          </w:p>
        </w:tc>
        <w:tc>
          <w:tcPr>
            <w:tcW w:w="1061" w:type="pct"/>
            <w:shd w:val="clear" w:color="auto" w:fill="auto"/>
            <w:vAlign w:val="center"/>
          </w:tcPr>
          <w:p w14:paraId="5EB1200E" w14:textId="77777777" w:rsidR="00427041" w:rsidRPr="00F43A78" w:rsidRDefault="00427041" w:rsidP="00427041">
            <w:pPr>
              <w:widowControl w:val="0"/>
              <w:autoSpaceDE w:val="0"/>
              <w:autoSpaceDN w:val="0"/>
              <w:adjustRightInd w:val="0"/>
              <w:rPr>
                <w:sz w:val="18"/>
                <w:szCs w:val="18"/>
              </w:rPr>
            </w:pPr>
            <w:r w:rsidRPr="00F43A78">
              <w:rPr>
                <w:sz w:val="18"/>
                <w:szCs w:val="18"/>
              </w:rPr>
              <w:t xml:space="preserve">Műsor: 9. A (Kovács-Papp Anikó) </w:t>
            </w:r>
          </w:p>
          <w:p w14:paraId="75D247AA" w14:textId="4C279F96" w:rsidR="00427041" w:rsidRPr="00F43A78" w:rsidRDefault="00427041" w:rsidP="00427041">
            <w:pPr>
              <w:jc w:val="center"/>
              <w:rPr>
                <w:sz w:val="18"/>
                <w:szCs w:val="18"/>
              </w:rPr>
            </w:pPr>
            <w:r w:rsidRPr="00F43A78">
              <w:rPr>
                <w:sz w:val="18"/>
                <w:szCs w:val="18"/>
              </w:rPr>
              <w:t>Kiállítás / ppt.:.9. B (Maros Tünde)</w:t>
            </w:r>
          </w:p>
        </w:tc>
      </w:tr>
      <w:tr w:rsidR="00427041" w:rsidRPr="00F43A78" w14:paraId="57D440EB" w14:textId="77777777" w:rsidTr="004F590D">
        <w:tc>
          <w:tcPr>
            <w:tcW w:w="1088" w:type="pct"/>
            <w:shd w:val="clear" w:color="auto" w:fill="FFFFFF" w:themeFill="background1"/>
            <w:vAlign w:val="center"/>
          </w:tcPr>
          <w:p w14:paraId="642E2B26" w14:textId="77777777" w:rsidR="00427041" w:rsidRPr="00F43A78" w:rsidRDefault="00427041" w:rsidP="00427041">
            <w:pPr>
              <w:jc w:val="center"/>
              <w:rPr>
                <w:sz w:val="18"/>
                <w:szCs w:val="18"/>
              </w:rPr>
            </w:pPr>
            <w:r w:rsidRPr="00F43A78">
              <w:rPr>
                <w:sz w:val="18"/>
                <w:szCs w:val="18"/>
              </w:rPr>
              <w:t>26.</w:t>
            </w:r>
          </w:p>
        </w:tc>
        <w:tc>
          <w:tcPr>
            <w:tcW w:w="2851" w:type="pct"/>
            <w:shd w:val="clear" w:color="auto" w:fill="auto"/>
            <w:vAlign w:val="center"/>
          </w:tcPr>
          <w:p w14:paraId="5A3A3F8C" w14:textId="5C659F26" w:rsidR="00427041" w:rsidRPr="00F43A78" w:rsidRDefault="00427041" w:rsidP="00427041">
            <w:pPr>
              <w:jc w:val="both"/>
              <w:rPr>
                <w:b/>
                <w:caps/>
                <w:sz w:val="18"/>
                <w:szCs w:val="18"/>
              </w:rPr>
            </w:pPr>
            <w:r w:rsidRPr="00F43A78">
              <w:rPr>
                <w:b/>
                <w:caps/>
                <w:sz w:val="18"/>
                <w:szCs w:val="18"/>
              </w:rPr>
              <w:t>Belső képzés (országos mérések előkészítése), havi programok előkészítése</w:t>
            </w:r>
          </w:p>
        </w:tc>
        <w:tc>
          <w:tcPr>
            <w:tcW w:w="1061" w:type="pct"/>
            <w:shd w:val="clear" w:color="auto" w:fill="auto"/>
            <w:vAlign w:val="center"/>
          </w:tcPr>
          <w:p w14:paraId="07A4C989" w14:textId="416B66B2" w:rsidR="00427041" w:rsidRPr="00F43A78" w:rsidRDefault="00427041" w:rsidP="00427041">
            <w:pPr>
              <w:jc w:val="center"/>
              <w:rPr>
                <w:sz w:val="18"/>
                <w:szCs w:val="18"/>
              </w:rPr>
            </w:pPr>
            <w:r w:rsidRPr="00F43A78">
              <w:rPr>
                <w:sz w:val="18"/>
                <w:szCs w:val="18"/>
              </w:rPr>
              <w:t>Hajós Éva, Havelka Gyöngyi</w:t>
            </w:r>
          </w:p>
        </w:tc>
      </w:tr>
      <w:tr w:rsidR="00427041" w:rsidRPr="00F43A78" w14:paraId="057DAD75" w14:textId="77777777" w:rsidTr="004F590D">
        <w:tc>
          <w:tcPr>
            <w:tcW w:w="1088" w:type="pct"/>
            <w:shd w:val="clear" w:color="auto" w:fill="FFFFFF" w:themeFill="background1"/>
            <w:vAlign w:val="center"/>
          </w:tcPr>
          <w:p w14:paraId="04CB6166" w14:textId="77777777" w:rsidR="00427041" w:rsidRPr="00F43A78" w:rsidRDefault="00427041" w:rsidP="00427041">
            <w:pPr>
              <w:jc w:val="center"/>
              <w:rPr>
                <w:sz w:val="18"/>
                <w:szCs w:val="18"/>
              </w:rPr>
            </w:pPr>
            <w:r w:rsidRPr="00F43A78">
              <w:rPr>
                <w:sz w:val="18"/>
                <w:szCs w:val="18"/>
              </w:rPr>
              <w:t>27.</w:t>
            </w:r>
          </w:p>
        </w:tc>
        <w:tc>
          <w:tcPr>
            <w:tcW w:w="2851" w:type="pct"/>
            <w:shd w:val="clear" w:color="auto" w:fill="auto"/>
            <w:vAlign w:val="center"/>
          </w:tcPr>
          <w:p w14:paraId="09643A5C" w14:textId="77777777" w:rsidR="00427041" w:rsidRPr="00F43A78" w:rsidRDefault="00427041" w:rsidP="00427041">
            <w:pPr>
              <w:jc w:val="both"/>
              <w:rPr>
                <w:b/>
                <w:caps/>
                <w:sz w:val="18"/>
                <w:szCs w:val="18"/>
              </w:rPr>
            </w:pPr>
          </w:p>
        </w:tc>
        <w:tc>
          <w:tcPr>
            <w:tcW w:w="1061" w:type="pct"/>
            <w:shd w:val="clear" w:color="auto" w:fill="auto"/>
            <w:vAlign w:val="center"/>
          </w:tcPr>
          <w:p w14:paraId="651F86A7" w14:textId="77777777" w:rsidR="00427041" w:rsidRPr="00F43A78" w:rsidRDefault="00427041" w:rsidP="00427041">
            <w:pPr>
              <w:jc w:val="center"/>
              <w:rPr>
                <w:sz w:val="18"/>
                <w:szCs w:val="18"/>
              </w:rPr>
            </w:pPr>
          </w:p>
        </w:tc>
      </w:tr>
      <w:tr w:rsidR="00427041" w:rsidRPr="00F43A78" w14:paraId="12E7683B" w14:textId="77777777" w:rsidTr="004F590D">
        <w:tc>
          <w:tcPr>
            <w:tcW w:w="1088" w:type="pct"/>
            <w:shd w:val="clear" w:color="auto" w:fill="FFFFFF" w:themeFill="background1"/>
            <w:vAlign w:val="center"/>
          </w:tcPr>
          <w:p w14:paraId="41740D7D" w14:textId="77777777" w:rsidR="00427041" w:rsidRPr="00F43A78" w:rsidRDefault="00427041" w:rsidP="00427041">
            <w:pPr>
              <w:jc w:val="center"/>
              <w:rPr>
                <w:sz w:val="18"/>
                <w:szCs w:val="18"/>
              </w:rPr>
            </w:pPr>
            <w:r w:rsidRPr="00F43A78">
              <w:rPr>
                <w:sz w:val="18"/>
                <w:szCs w:val="18"/>
              </w:rPr>
              <w:t>28.</w:t>
            </w:r>
          </w:p>
        </w:tc>
        <w:tc>
          <w:tcPr>
            <w:tcW w:w="2851" w:type="pct"/>
            <w:shd w:val="clear" w:color="auto" w:fill="auto"/>
            <w:vAlign w:val="center"/>
          </w:tcPr>
          <w:p w14:paraId="1C363FCA" w14:textId="77777777" w:rsidR="00427041" w:rsidRPr="00F43A78" w:rsidRDefault="00427041" w:rsidP="00427041">
            <w:pPr>
              <w:jc w:val="both"/>
              <w:rPr>
                <w:b/>
                <w:caps/>
                <w:sz w:val="18"/>
                <w:szCs w:val="18"/>
              </w:rPr>
            </w:pPr>
          </w:p>
        </w:tc>
        <w:tc>
          <w:tcPr>
            <w:tcW w:w="1061" w:type="pct"/>
            <w:shd w:val="clear" w:color="auto" w:fill="auto"/>
            <w:vAlign w:val="center"/>
          </w:tcPr>
          <w:p w14:paraId="6839F7E1" w14:textId="77777777" w:rsidR="00427041" w:rsidRPr="00F43A78" w:rsidRDefault="00427041" w:rsidP="00427041">
            <w:pPr>
              <w:jc w:val="center"/>
              <w:rPr>
                <w:sz w:val="18"/>
                <w:szCs w:val="18"/>
              </w:rPr>
            </w:pPr>
          </w:p>
        </w:tc>
      </w:tr>
    </w:tbl>
    <w:p w14:paraId="52964BB7" w14:textId="77777777" w:rsidR="00044BC9" w:rsidRPr="00F43A78" w:rsidRDefault="00044BC9" w:rsidP="00044BC9">
      <w:pPr>
        <w:rPr>
          <w:sz w:val="18"/>
          <w:szCs w:val="18"/>
        </w:rPr>
      </w:pPr>
    </w:p>
    <w:p w14:paraId="6AE392BB" w14:textId="77777777" w:rsidR="00044BC9" w:rsidRPr="00F43A78" w:rsidRDefault="00044BC9" w:rsidP="00044BC9">
      <w:pPr>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5571"/>
        <w:gridCol w:w="2073"/>
      </w:tblGrid>
      <w:tr w:rsidR="00044BC9" w:rsidRPr="00F43A78" w14:paraId="02B52597" w14:textId="77777777" w:rsidTr="004F590D">
        <w:tc>
          <w:tcPr>
            <w:tcW w:w="1088" w:type="pct"/>
            <w:shd w:val="clear" w:color="auto" w:fill="D5D5FF"/>
            <w:vAlign w:val="center"/>
          </w:tcPr>
          <w:p w14:paraId="3780F550" w14:textId="77777777" w:rsidR="00044BC9" w:rsidRPr="00F43A78" w:rsidRDefault="00044BC9" w:rsidP="004F590D">
            <w:pPr>
              <w:jc w:val="both"/>
              <w:rPr>
                <w:sz w:val="18"/>
                <w:szCs w:val="18"/>
              </w:rPr>
            </w:pPr>
            <w:r w:rsidRPr="00F43A78">
              <w:rPr>
                <w:b/>
                <w:bCs/>
                <w:sz w:val="18"/>
                <w:szCs w:val="18"/>
              </w:rPr>
              <w:t>MÁRCIUS</w:t>
            </w:r>
          </w:p>
        </w:tc>
        <w:tc>
          <w:tcPr>
            <w:tcW w:w="2851" w:type="pct"/>
            <w:shd w:val="clear" w:color="auto" w:fill="E7E7FF"/>
            <w:vAlign w:val="center"/>
          </w:tcPr>
          <w:p w14:paraId="694FCEC2" w14:textId="77777777" w:rsidR="00044BC9" w:rsidRPr="00F43A78" w:rsidRDefault="00044BC9" w:rsidP="004F590D">
            <w:pPr>
              <w:jc w:val="center"/>
              <w:rPr>
                <w:sz w:val="18"/>
                <w:szCs w:val="18"/>
              </w:rPr>
            </w:pPr>
            <w:r w:rsidRPr="00F43A78">
              <w:rPr>
                <w:sz w:val="18"/>
                <w:szCs w:val="18"/>
              </w:rPr>
              <w:t>Feladatok</w:t>
            </w:r>
          </w:p>
        </w:tc>
        <w:tc>
          <w:tcPr>
            <w:tcW w:w="1061" w:type="pct"/>
            <w:shd w:val="clear" w:color="auto" w:fill="E7E7FF"/>
            <w:vAlign w:val="center"/>
          </w:tcPr>
          <w:p w14:paraId="35BBDA5E" w14:textId="77777777" w:rsidR="00044BC9" w:rsidRPr="00F43A78" w:rsidRDefault="00044BC9" w:rsidP="004F590D">
            <w:pPr>
              <w:jc w:val="center"/>
              <w:rPr>
                <w:sz w:val="18"/>
                <w:szCs w:val="18"/>
              </w:rPr>
            </w:pPr>
            <w:r w:rsidRPr="00F43A78">
              <w:rPr>
                <w:sz w:val="18"/>
                <w:szCs w:val="18"/>
              </w:rPr>
              <w:t>Felelős</w:t>
            </w:r>
          </w:p>
        </w:tc>
      </w:tr>
      <w:tr w:rsidR="00044BC9" w:rsidRPr="00F43A78" w14:paraId="6E9CB341" w14:textId="77777777" w:rsidTr="004F590D">
        <w:trPr>
          <w:trHeight w:val="205"/>
        </w:trPr>
        <w:tc>
          <w:tcPr>
            <w:tcW w:w="1088" w:type="pct"/>
            <w:shd w:val="clear" w:color="auto" w:fill="D9D9D9" w:themeFill="background1" w:themeFillShade="D9"/>
            <w:vAlign w:val="center"/>
          </w:tcPr>
          <w:p w14:paraId="7A6FB25F" w14:textId="77777777" w:rsidR="00044BC9" w:rsidRPr="00F43A78" w:rsidRDefault="00044BC9" w:rsidP="004F590D">
            <w:pPr>
              <w:jc w:val="center"/>
              <w:rPr>
                <w:b/>
                <w:sz w:val="18"/>
                <w:szCs w:val="18"/>
              </w:rPr>
            </w:pPr>
            <w:r w:rsidRPr="00F43A78">
              <w:rPr>
                <w:sz w:val="18"/>
                <w:szCs w:val="18"/>
              </w:rPr>
              <w:t>1.</w:t>
            </w:r>
          </w:p>
        </w:tc>
        <w:tc>
          <w:tcPr>
            <w:tcW w:w="2851" w:type="pct"/>
            <w:shd w:val="clear" w:color="auto" w:fill="D9D9D9" w:themeFill="background1" w:themeFillShade="D9"/>
            <w:vAlign w:val="center"/>
          </w:tcPr>
          <w:p w14:paraId="2A1AE046" w14:textId="77777777" w:rsidR="00044BC9" w:rsidRPr="00F43A78" w:rsidRDefault="00044BC9" w:rsidP="004F590D">
            <w:pPr>
              <w:jc w:val="both"/>
              <w:rPr>
                <w:b/>
                <w:caps/>
                <w:sz w:val="18"/>
                <w:szCs w:val="18"/>
              </w:rPr>
            </w:pPr>
          </w:p>
        </w:tc>
        <w:tc>
          <w:tcPr>
            <w:tcW w:w="1061" w:type="pct"/>
            <w:shd w:val="clear" w:color="auto" w:fill="D9D9D9" w:themeFill="background1" w:themeFillShade="D9"/>
            <w:vAlign w:val="center"/>
          </w:tcPr>
          <w:p w14:paraId="641AAE47" w14:textId="77777777" w:rsidR="00044BC9" w:rsidRPr="00F43A78" w:rsidRDefault="00044BC9" w:rsidP="004F590D">
            <w:pPr>
              <w:jc w:val="center"/>
              <w:rPr>
                <w:sz w:val="18"/>
                <w:szCs w:val="18"/>
              </w:rPr>
            </w:pPr>
          </w:p>
        </w:tc>
      </w:tr>
      <w:tr w:rsidR="00044BC9" w:rsidRPr="00F43A78" w14:paraId="3CEB5900" w14:textId="77777777" w:rsidTr="004F590D">
        <w:trPr>
          <w:trHeight w:val="235"/>
        </w:trPr>
        <w:tc>
          <w:tcPr>
            <w:tcW w:w="1088" w:type="pct"/>
            <w:shd w:val="clear" w:color="auto" w:fill="D9D9D9" w:themeFill="background1" w:themeFillShade="D9"/>
            <w:vAlign w:val="center"/>
          </w:tcPr>
          <w:p w14:paraId="0C95C02C" w14:textId="77777777" w:rsidR="00044BC9" w:rsidRPr="00F43A78" w:rsidRDefault="00044BC9" w:rsidP="004F590D">
            <w:pPr>
              <w:jc w:val="center"/>
              <w:rPr>
                <w:sz w:val="18"/>
                <w:szCs w:val="18"/>
              </w:rPr>
            </w:pPr>
            <w:r w:rsidRPr="00F43A78">
              <w:rPr>
                <w:sz w:val="18"/>
                <w:szCs w:val="18"/>
              </w:rPr>
              <w:t>2.</w:t>
            </w:r>
          </w:p>
        </w:tc>
        <w:tc>
          <w:tcPr>
            <w:tcW w:w="2851" w:type="pct"/>
            <w:shd w:val="clear" w:color="auto" w:fill="D9D9D9" w:themeFill="background1" w:themeFillShade="D9"/>
            <w:vAlign w:val="center"/>
          </w:tcPr>
          <w:p w14:paraId="67FA1FB0" w14:textId="77777777" w:rsidR="00044BC9" w:rsidRPr="00F43A78" w:rsidRDefault="00044BC9" w:rsidP="004F590D">
            <w:pPr>
              <w:jc w:val="both"/>
              <w:rPr>
                <w:b/>
                <w:caps/>
                <w:sz w:val="18"/>
                <w:szCs w:val="18"/>
              </w:rPr>
            </w:pPr>
          </w:p>
        </w:tc>
        <w:tc>
          <w:tcPr>
            <w:tcW w:w="1061" w:type="pct"/>
            <w:shd w:val="clear" w:color="auto" w:fill="D9D9D9" w:themeFill="background1" w:themeFillShade="D9"/>
            <w:vAlign w:val="center"/>
          </w:tcPr>
          <w:p w14:paraId="019E9CA0" w14:textId="77777777" w:rsidR="00044BC9" w:rsidRPr="00F43A78" w:rsidRDefault="00044BC9" w:rsidP="004F590D">
            <w:pPr>
              <w:jc w:val="center"/>
              <w:rPr>
                <w:sz w:val="18"/>
                <w:szCs w:val="18"/>
              </w:rPr>
            </w:pPr>
          </w:p>
        </w:tc>
      </w:tr>
      <w:tr w:rsidR="00044BC9" w:rsidRPr="00F43A78" w14:paraId="30D3F9BF" w14:textId="77777777" w:rsidTr="004F590D">
        <w:tc>
          <w:tcPr>
            <w:tcW w:w="1088" w:type="pct"/>
            <w:shd w:val="clear" w:color="auto" w:fill="FFFFFF" w:themeFill="background1"/>
            <w:vAlign w:val="center"/>
          </w:tcPr>
          <w:p w14:paraId="2BC23BA8" w14:textId="77777777" w:rsidR="00044BC9" w:rsidRPr="00F43A78" w:rsidRDefault="00044BC9" w:rsidP="004F590D">
            <w:pPr>
              <w:jc w:val="center"/>
              <w:rPr>
                <w:sz w:val="18"/>
                <w:szCs w:val="18"/>
              </w:rPr>
            </w:pPr>
            <w:r w:rsidRPr="00F43A78">
              <w:rPr>
                <w:sz w:val="18"/>
                <w:szCs w:val="18"/>
              </w:rPr>
              <w:t>3.</w:t>
            </w:r>
          </w:p>
        </w:tc>
        <w:tc>
          <w:tcPr>
            <w:tcW w:w="2851" w:type="pct"/>
            <w:shd w:val="clear" w:color="auto" w:fill="auto"/>
            <w:vAlign w:val="center"/>
          </w:tcPr>
          <w:p w14:paraId="09E6089E" w14:textId="77777777" w:rsidR="00044BC9" w:rsidRPr="00F43A78" w:rsidRDefault="00291F80" w:rsidP="004F590D">
            <w:pPr>
              <w:jc w:val="both"/>
              <w:rPr>
                <w:b/>
                <w:caps/>
                <w:sz w:val="18"/>
                <w:szCs w:val="18"/>
              </w:rPr>
            </w:pPr>
            <w:r w:rsidRPr="00F43A78">
              <w:rPr>
                <w:b/>
                <w:caps/>
                <w:sz w:val="18"/>
                <w:szCs w:val="18"/>
              </w:rPr>
              <w:t>PÉNZ7 témahét</w:t>
            </w:r>
          </w:p>
          <w:p w14:paraId="55775520" w14:textId="65C8A27A" w:rsidR="00427041" w:rsidRPr="00F43A78" w:rsidRDefault="00427041" w:rsidP="004F590D">
            <w:pPr>
              <w:jc w:val="both"/>
              <w:rPr>
                <w:b/>
                <w:caps/>
                <w:sz w:val="18"/>
                <w:szCs w:val="18"/>
              </w:rPr>
            </w:pPr>
            <w:r w:rsidRPr="00F43A78">
              <w:rPr>
                <w:b/>
                <w:caps/>
                <w:sz w:val="18"/>
                <w:szCs w:val="18"/>
              </w:rPr>
              <w:t>Próbaérettségi hete idegen nyelv</w:t>
            </w:r>
          </w:p>
        </w:tc>
        <w:tc>
          <w:tcPr>
            <w:tcW w:w="1061" w:type="pct"/>
            <w:shd w:val="clear" w:color="auto" w:fill="auto"/>
            <w:vAlign w:val="center"/>
          </w:tcPr>
          <w:p w14:paraId="2C9E8C2B" w14:textId="77777777" w:rsidR="00044BC9" w:rsidRPr="00F43A78" w:rsidRDefault="00291F80" w:rsidP="004F590D">
            <w:pPr>
              <w:jc w:val="center"/>
              <w:rPr>
                <w:sz w:val="18"/>
                <w:szCs w:val="18"/>
              </w:rPr>
            </w:pPr>
            <w:r w:rsidRPr="00F43A78">
              <w:rPr>
                <w:sz w:val="18"/>
                <w:szCs w:val="18"/>
              </w:rPr>
              <w:t xml:space="preserve">Összefogja: Somogyvári Orsolya mk.vez.  </w:t>
            </w:r>
          </w:p>
          <w:p w14:paraId="5E099633" w14:textId="27DD27B2" w:rsidR="00427041" w:rsidRPr="00F43A78" w:rsidRDefault="00427041" w:rsidP="004F590D">
            <w:pPr>
              <w:jc w:val="center"/>
              <w:rPr>
                <w:sz w:val="18"/>
                <w:szCs w:val="18"/>
              </w:rPr>
            </w:pPr>
            <w:r w:rsidRPr="00F43A78">
              <w:rPr>
                <w:sz w:val="18"/>
                <w:szCs w:val="18"/>
              </w:rPr>
              <w:t xml:space="preserve">Erdélyi-Fodor M. mk.vez. </w:t>
            </w:r>
          </w:p>
        </w:tc>
      </w:tr>
      <w:tr w:rsidR="00291F80" w:rsidRPr="00F43A78" w14:paraId="6AB1B786" w14:textId="77777777" w:rsidTr="004F590D">
        <w:tc>
          <w:tcPr>
            <w:tcW w:w="1088" w:type="pct"/>
            <w:shd w:val="clear" w:color="auto" w:fill="FFFFFF" w:themeFill="background1"/>
            <w:vAlign w:val="center"/>
          </w:tcPr>
          <w:p w14:paraId="4F20D859" w14:textId="77777777" w:rsidR="00291F80" w:rsidRPr="00F43A78" w:rsidRDefault="00291F80" w:rsidP="00291F80">
            <w:pPr>
              <w:jc w:val="center"/>
              <w:rPr>
                <w:sz w:val="18"/>
                <w:szCs w:val="18"/>
              </w:rPr>
            </w:pPr>
            <w:r w:rsidRPr="00F43A78">
              <w:rPr>
                <w:sz w:val="18"/>
                <w:szCs w:val="18"/>
              </w:rPr>
              <w:t>4.</w:t>
            </w:r>
          </w:p>
        </w:tc>
        <w:tc>
          <w:tcPr>
            <w:tcW w:w="2851" w:type="pct"/>
            <w:shd w:val="clear" w:color="auto" w:fill="auto"/>
            <w:vAlign w:val="center"/>
          </w:tcPr>
          <w:p w14:paraId="3A189E82" w14:textId="5EB7C261" w:rsidR="00291F80" w:rsidRPr="00F43A78" w:rsidRDefault="00291F80" w:rsidP="00291F80">
            <w:pPr>
              <w:jc w:val="both"/>
              <w:rPr>
                <w:b/>
                <w:caps/>
                <w:sz w:val="18"/>
                <w:szCs w:val="18"/>
              </w:rPr>
            </w:pPr>
            <w:r w:rsidRPr="00F43A78">
              <w:rPr>
                <w:b/>
                <w:caps/>
                <w:sz w:val="18"/>
                <w:szCs w:val="18"/>
              </w:rPr>
              <w:t>PÉNZ7 témahét</w:t>
            </w:r>
          </w:p>
        </w:tc>
        <w:tc>
          <w:tcPr>
            <w:tcW w:w="1061" w:type="pct"/>
            <w:shd w:val="clear" w:color="auto" w:fill="auto"/>
            <w:vAlign w:val="center"/>
          </w:tcPr>
          <w:p w14:paraId="5D85A256" w14:textId="77777777" w:rsidR="00291F80" w:rsidRPr="00F43A78" w:rsidRDefault="00291F80" w:rsidP="00291F80">
            <w:pPr>
              <w:jc w:val="center"/>
              <w:rPr>
                <w:sz w:val="18"/>
                <w:szCs w:val="18"/>
              </w:rPr>
            </w:pPr>
          </w:p>
        </w:tc>
      </w:tr>
      <w:tr w:rsidR="00291F80" w:rsidRPr="00F43A78" w14:paraId="4A46609E" w14:textId="77777777" w:rsidTr="004F590D">
        <w:tc>
          <w:tcPr>
            <w:tcW w:w="1088" w:type="pct"/>
            <w:shd w:val="clear" w:color="auto" w:fill="FFFFFF" w:themeFill="background1"/>
            <w:vAlign w:val="center"/>
          </w:tcPr>
          <w:p w14:paraId="3EDA7A4E" w14:textId="77777777" w:rsidR="00291F80" w:rsidRPr="00F43A78" w:rsidRDefault="00291F80" w:rsidP="00291F80">
            <w:pPr>
              <w:jc w:val="center"/>
              <w:rPr>
                <w:sz w:val="18"/>
                <w:szCs w:val="18"/>
              </w:rPr>
            </w:pPr>
            <w:r w:rsidRPr="00F43A78">
              <w:rPr>
                <w:sz w:val="18"/>
                <w:szCs w:val="18"/>
              </w:rPr>
              <w:t>5.</w:t>
            </w:r>
          </w:p>
        </w:tc>
        <w:tc>
          <w:tcPr>
            <w:tcW w:w="2851" w:type="pct"/>
            <w:shd w:val="clear" w:color="auto" w:fill="auto"/>
            <w:vAlign w:val="center"/>
          </w:tcPr>
          <w:p w14:paraId="5E92C805" w14:textId="4AA8EE76" w:rsidR="00291F80" w:rsidRPr="00F43A78" w:rsidRDefault="00291F80" w:rsidP="00291F80">
            <w:pPr>
              <w:jc w:val="both"/>
              <w:rPr>
                <w:b/>
                <w:caps/>
                <w:sz w:val="18"/>
                <w:szCs w:val="18"/>
              </w:rPr>
            </w:pPr>
            <w:r w:rsidRPr="00F43A78">
              <w:rPr>
                <w:b/>
                <w:caps/>
                <w:sz w:val="18"/>
                <w:szCs w:val="18"/>
              </w:rPr>
              <w:t>PÉNZ7 témahét</w:t>
            </w:r>
          </w:p>
        </w:tc>
        <w:tc>
          <w:tcPr>
            <w:tcW w:w="1061" w:type="pct"/>
            <w:shd w:val="clear" w:color="auto" w:fill="auto"/>
            <w:vAlign w:val="center"/>
          </w:tcPr>
          <w:p w14:paraId="40103ECF" w14:textId="77777777" w:rsidR="00291F80" w:rsidRPr="00F43A78" w:rsidRDefault="00291F80" w:rsidP="00291F80">
            <w:pPr>
              <w:jc w:val="center"/>
              <w:rPr>
                <w:sz w:val="18"/>
                <w:szCs w:val="18"/>
              </w:rPr>
            </w:pPr>
          </w:p>
        </w:tc>
      </w:tr>
      <w:tr w:rsidR="00291F80" w:rsidRPr="00F43A78" w14:paraId="25A22F18" w14:textId="77777777" w:rsidTr="004F590D">
        <w:tc>
          <w:tcPr>
            <w:tcW w:w="1088" w:type="pct"/>
            <w:shd w:val="clear" w:color="auto" w:fill="FFFFFF" w:themeFill="background1"/>
            <w:vAlign w:val="center"/>
          </w:tcPr>
          <w:p w14:paraId="08F569F0" w14:textId="77777777" w:rsidR="00291F80" w:rsidRPr="00F43A78" w:rsidRDefault="00291F80" w:rsidP="00291F80">
            <w:pPr>
              <w:jc w:val="center"/>
              <w:rPr>
                <w:sz w:val="18"/>
                <w:szCs w:val="18"/>
              </w:rPr>
            </w:pPr>
            <w:r w:rsidRPr="00F43A78">
              <w:rPr>
                <w:sz w:val="18"/>
                <w:szCs w:val="18"/>
              </w:rPr>
              <w:t>6.</w:t>
            </w:r>
          </w:p>
        </w:tc>
        <w:tc>
          <w:tcPr>
            <w:tcW w:w="2851" w:type="pct"/>
            <w:shd w:val="clear" w:color="auto" w:fill="auto"/>
            <w:vAlign w:val="center"/>
          </w:tcPr>
          <w:p w14:paraId="49EDDC2D" w14:textId="4DD0FBEF" w:rsidR="00291F80" w:rsidRPr="00F43A78" w:rsidRDefault="00291F80" w:rsidP="00291F80">
            <w:pPr>
              <w:jc w:val="both"/>
              <w:rPr>
                <w:b/>
                <w:caps/>
                <w:sz w:val="18"/>
                <w:szCs w:val="18"/>
              </w:rPr>
            </w:pPr>
            <w:r w:rsidRPr="00F43A78">
              <w:rPr>
                <w:b/>
                <w:caps/>
                <w:sz w:val="18"/>
                <w:szCs w:val="18"/>
              </w:rPr>
              <w:t>PÉNZ7 témahét</w:t>
            </w:r>
          </w:p>
        </w:tc>
        <w:tc>
          <w:tcPr>
            <w:tcW w:w="1061" w:type="pct"/>
            <w:shd w:val="clear" w:color="auto" w:fill="auto"/>
            <w:vAlign w:val="center"/>
          </w:tcPr>
          <w:p w14:paraId="452488D5" w14:textId="77777777" w:rsidR="00291F80" w:rsidRPr="00F43A78" w:rsidRDefault="00291F80" w:rsidP="00291F80">
            <w:pPr>
              <w:jc w:val="center"/>
              <w:rPr>
                <w:sz w:val="18"/>
                <w:szCs w:val="18"/>
              </w:rPr>
            </w:pPr>
          </w:p>
        </w:tc>
      </w:tr>
      <w:tr w:rsidR="00291F80" w:rsidRPr="00F43A78" w14:paraId="42A1C9A4" w14:textId="77777777" w:rsidTr="004F590D">
        <w:tc>
          <w:tcPr>
            <w:tcW w:w="1088" w:type="pct"/>
            <w:shd w:val="clear" w:color="auto" w:fill="FFFFFF" w:themeFill="background1"/>
            <w:vAlign w:val="center"/>
          </w:tcPr>
          <w:p w14:paraId="59F56BC8" w14:textId="77777777" w:rsidR="00291F80" w:rsidRPr="00F43A78" w:rsidRDefault="00291F80" w:rsidP="00291F80">
            <w:pPr>
              <w:jc w:val="center"/>
              <w:rPr>
                <w:sz w:val="18"/>
                <w:szCs w:val="18"/>
              </w:rPr>
            </w:pPr>
            <w:r w:rsidRPr="00F43A78">
              <w:rPr>
                <w:sz w:val="18"/>
                <w:szCs w:val="18"/>
              </w:rPr>
              <w:t>7.</w:t>
            </w:r>
          </w:p>
        </w:tc>
        <w:tc>
          <w:tcPr>
            <w:tcW w:w="2851" w:type="pct"/>
            <w:shd w:val="clear" w:color="auto" w:fill="auto"/>
            <w:vAlign w:val="center"/>
          </w:tcPr>
          <w:p w14:paraId="3734BD1C" w14:textId="1BFC32AA" w:rsidR="00291F80" w:rsidRPr="00F43A78" w:rsidRDefault="00291F80" w:rsidP="00291F80">
            <w:pPr>
              <w:jc w:val="both"/>
              <w:rPr>
                <w:b/>
                <w:caps/>
                <w:sz w:val="18"/>
                <w:szCs w:val="18"/>
              </w:rPr>
            </w:pPr>
            <w:r w:rsidRPr="00F43A78">
              <w:rPr>
                <w:b/>
                <w:caps/>
                <w:sz w:val="18"/>
                <w:szCs w:val="18"/>
              </w:rPr>
              <w:t>PÉNZ7 témahét</w:t>
            </w:r>
            <w:r w:rsidR="00B004BD" w:rsidRPr="00F43A78">
              <w:rPr>
                <w:b/>
                <w:caps/>
                <w:sz w:val="18"/>
                <w:szCs w:val="18"/>
              </w:rPr>
              <w:t xml:space="preserve"> Müller Ferenc Kárpát-medencei kémiaverseny </w:t>
            </w:r>
          </w:p>
        </w:tc>
        <w:tc>
          <w:tcPr>
            <w:tcW w:w="1061" w:type="pct"/>
            <w:shd w:val="clear" w:color="auto" w:fill="auto"/>
            <w:vAlign w:val="center"/>
          </w:tcPr>
          <w:p w14:paraId="7D47B2C2" w14:textId="518AA0CE" w:rsidR="00291F80" w:rsidRPr="00F43A78" w:rsidRDefault="00B004BD" w:rsidP="00291F80">
            <w:pPr>
              <w:jc w:val="center"/>
              <w:rPr>
                <w:sz w:val="18"/>
                <w:szCs w:val="18"/>
              </w:rPr>
            </w:pPr>
            <w:r w:rsidRPr="00F43A78">
              <w:rPr>
                <w:sz w:val="18"/>
                <w:szCs w:val="18"/>
              </w:rPr>
              <w:t>Nagy István</w:t>
            </w:r>
          </w:p>
        </w:tc>
      </w:tr>
      <w:tr w:rsidR="00044BC9" w:rsidRPr="00F43A78" w14:paraId="50BAE597" w14:textId="77777777" w:rsidTr="004F590D">
        <w:tc>
          <w:tcPr>
            <w:tcW w:w="1088" w:type="pct"/>
            <w:shd w:val="clear" w:color="auto" w:fill="D9D9D9" w:themeFill="background1" w:themeFillShade="D9"/>
            <w:vAlign w:val="center"/>
          </w:tcPr>
          <w:p w14:paraId="53C17A82" w14:textId="77777777" w:rsidR="00044BC9" w:rsidRPr="00F43A78" w:rsidRDefault="00044BC9" w:rsidP="004F590D">
            <w:pPr>
              <w:jc w:val="center"/>
              <w:rPr>
                <w:sz w:val="18"/>
                <w:szCs w:val="18"/>
              </w:rPr>
            </w:pPr>
            <w:r w:rsidRPr="00F43A78">
              <w:rPr>
                <w:sz w:val="18"/>
                <w:szCs w:val="18"/>
              </w:rPr>
              <w:t>8.</w:t>
            </w:r>
          </w:p>
        </w:tc>
        <w:tc>
          <w:tcPr>
            <w:tcW w:w="2851" w:type="pct"/>
            <w:shd w:val="clear" w:color="auto" w:fill="D9D9D9" w:themeFill="background1" w:themeFillShade="D9"/>
            <w:vAlign w:val="center"/>
          </w:tcPr>
          <w:p w14:paraId="4085B693" w14:textId="3CB93026" w:rsidR="00044BC9" w:rsidRPr="00F43A78" w:rsidRDefault="00B004BD" w:rsidP="004F590D">
            <w:pPr>
              <w:jc w:val="both"/>
              <w:rPr>
                <w:b/>
                <w:caps/>
                <w:sz w:val="18"/>
                <w:szCs w:val="18"/>
              </w:rPr>
            </w:pPr>
            <w:r w:rsidRPr="00F43A78">
              <w:rPr>
                <w:b/>
                <w:caps/>
                <w:sz w:val="18"/>
                <w:szCs w:val="18"/>
              </w:rPr>
              <w:t>XI. Müller Ferenc Kárpát-medencei kémiaverseny</w:t>
            </w:r>
          </w:p>
        </w:tc>
        <w:tc>
          <w:tcPr>
            <w:tcW w:w="1061" w:type="pct"/>
            <w:shd w:val="clear" w:color="auto" w:fill="D9D9D9" w:themeFill="background1" w:themeFillShade="D9"/>
            <w:vAlign w:val="center"/>
          </w:tcPr>
          <w:p w14:paraId="64BA0E13" w14:textId="183CEEFE" w:rsidR="00044BC9" w:rsidRPr="00F43A78" w:rsidRDefault="00B004BD" w:rsidP="004F590D">
            <w:pPr>
              <w:jc w:val="center"/>
              <w:rPr>
                <w:sz w:val="18"/>
                <w:szCs w:val="18"/>
              </w:rPr>
            </w:pPr>
            <w:r w:rsidRPr="00F43A78">
              <w:rPr>
                <w:sz w:val="18"/>
                <w:szCs w:val="18"/>
              </w:rPr>
              <w:t>Nagy István</w:t>
            </w:r>
          </w:p>
        </w:tc>
      </w:tr>
      <w:tr w:rsidR="00044BC9" w:rsidRPr="00F43A78" w14:paraId="6E3A88F3" w14:textId="77777777" w:rsidTr="004F590D">
        <w:tc>
          <w:tcPr>
            <w:tcW w:w="1088" w:type="pct"/>
            <w:shd w:val="clear" w:color="auto" w:fill="D9D9D9" w:themeFill="background1" w:themeFillShade="D9"/>
            <w:vAlign w:val="center"/>
          </w:tcPr>
          <w:p w14:paraId="2D06A0E8" w14:textId="77777777" w:rsidR="00044BC9" w:rsidRPr="00F43A78" w:rsidRDefault="00044BC9" w:rsidP="004F590D">
            <w:pPr>
              <w:jc w:val="center"/>
              <w:rPr>
                <w:sz w:val="18"/>
                <w:szCs w:val="18"/>
              </w:rPr>
            </w:pPr>
            <w:r w:rsidRPr="00F43A78">
              <w:rPr>
                <w:sz w:val="18"/>
                <w:szCs w:val="18"/>
              </w:rPr>
              <w:t>9.</w:t>
            </w:r>
          </w:p>
        </w:tc>
        <w:tc>
          <w:tcPr>
            <w:tcW w:w="2851" w:type="pct"/>
            <w:shd w:val="clear" w:color="auto" w:fill="D9D9D9" w:themeFill="background1" w:themeFillShade="D9"/>
            <w:vAlign w:val="center"/>
          </w:tcPr>
          <w:p w14:paraId="7257AFF5" w14:textId="77777777" w:rsidR="00044BC9" w:rsidRPr="00F43A78" w:rsidRDefault="00044BC9" w:rsidP="004F590D">
            <w:pPr>
              <w:jc w:val="both"/>
              <w:rPr>
                <w:b/>
                <w:caps/>
                <w:sz w:val="18"/>
                <w:szCs w:val="18"/>
              </w:rPr>
            </w:pPr>
          </w:p>
        </w:tc>
        <w:tc>
          <w:tcPr>
            <w:tcW w:w="1061" w:type="pct"/>
            <w:shd w:val="clear" w:color="auto" w:fill="D9D9D9" w:themeFill="background1" w:themeFillShade="D9"/>
            <w:vAlign w:val="center"/>
          </w:tcPr>
          <w:p w14:paraId="29063561" w14:textId="77777777" w:rsidR="00044BC9" w:rsidRPr="00F43A78" w:rsidRDefault="00044BC9" w:rsidP="004F590D">
            <w:pPr>
              <w:jc w:val="center"/>
              <w:rPr>
                <w:sz w:val="18"/>
                <w:szCs w:val="18"/>
              </w:rPr>
            </w:pPr>
          </w:p>
        </w:tc>
      </w:tr>
      <w:tr w:rsidR="00044BC9" w:rsidRPr="00F43A78" w14:paraId="4347C373" w14:textId="77777777" w:rsidTr="004F590D">
        <w:tc>
          <w:tcPr>
            <w:tcW w:w="1088" w:type="pct"/>
            <w:shd w:val="clear" w:color="auto" w:fill="FFFFFF" w:themeFill="background1"/>
            <w:vAlign w:val="center"/>
          </w:tcPr>
          <w:p w14:paraId="56A4D3C1" w14:textId="77777777" w:rsidR="00044BC9" w:rsidRPr="00F43A78" w:rsidRDefault="00044BC9" w:rsidP="004F590D">
            <w:pPr>
              <w:jc w:val="center"/>
              <w:rPr>
                <w:sz w:val="18"/>
                <w:szCs w:val="18"/>
              </w:rPr>
            </w:pPr>
            <w:r w:rsidRPr="00F43A78">
              <w:rPr>
                <w:sz w:val="18"/>
                <w:szCs w:val="18"/>
              </w:rPr>
              <w:t>10.</w:t>
            </w:r>
          </w:p>
        </w:tc>
        <w:tc>
          <w:tcPr>
            <w:tcW w:w="2851" w:type="pct"/>
            <w:shd w:val="clear" w:color="auto" w:fill="auto"/>
            <w:vAlign w:val="center"/>
          </w:tcPr>
          <w:p w14:paraId="0C5C6829" w14:textId="0AF05A1E" w:rsidR="00044BC9" w:rsidRPr="00F43A78" w:rsidRDefault="00427041" w:rsidP="004F590D">
            <w:pPr>
              <w:jc w:val="both"/>
              <w:rPr>
                <w:b/>
                <w:caps/>
                <w:sz w:val="18"/>
                <w:szCs w:val="18"/>
              </w:rPr>
            </w:pPr>
            <w:r w:rsidRPr="00F43A78">
              <w:rPr>
                <w:b/>
                <w:caps/>
                <w:sz w:val="18"/>
                <w:szCs w:val="18"/>
              </w:rPr>
              <w:t>Próbaérettségi hete választott tárgy</w:t>
            </w:r>
          </w:p>
        </w:tc>
        <w:tc>
          <w:tcPr>
            <w:tcW w:w="1061" w:type="pct"/>
            <w:shd w:val="clear" w:color="auto" w:fill="auto"/>
            <w:vAlign w:val="center"/>
          </w:tcPr>
          <w:p w14:paraId="5014A697" w14:textId="5533CC32" w:rsidR="00044BC9" w:rsidRPr="00F43A78" w:rsidRDefault="00427041" w:rsidP="004F590D">
            <w:pPr>
              <w:jc w:val="center"/>
              <w:rPr>
                <w:sz w:val="18"/>
                <w:szCs w:val="18"/>
              </w:rPr>
            </w:pPr>
            <w:r w:rsidRPr="00F43A78">
              <w:rPr>
                <w:sz w:val="18"/>
                <w:szCs w:val="18"/>
              </w:rPr>
              <w:t>havelka Gyöngyi</w:t>
            </w:r>
          </w:p>
        </w:tc>
      </w:tr>
      <w:tr w:rsidR="00044BC9" w:rsidRPr="00F43A78" w14:paraId="3EF3E230" w14:textId="77777777" w:rsidTr="004F590D">
        <w:tc>
          <w:tcPr>
            <w:tcW w:w="1088" w:type="pct"/>
            <w:shd w:val="clear" w:color="auto" w:fill="FFFFFF" w:themeFill="background1"/>
            <w:vAlign w:val="center"/>
          </w:tcPr>
          <w:p w14:paraId="3321EF64" w14:textId="77777777" w:rsidR="00044BC9" w:rsidRPr="00F43A78" w:rsidRDefault="00044BC9" w:rsidP="004F590D">
            <w:pPr>
              <w:jc w:val="center"/>
              <w:rPr>
                <w:sz w:val="18"/>
                <w:szCs w:val="18"/>
              </w:rPr>
            </w:pPr>
            <w:r w:rsidRPr="00F43A78">
              <w:rPr>
                <w:sz w:val="18"/>
                <w:szCs w:val="18"/>
              </w:rPr>
              <w:t>11.</w:t>
            </w:r>
          </w:p>
        </w:tc>
        <w:tc>
          <w:tcPr>
            <w:tcW w:w="2851" w:type="pct"/>
            <w:shd w:val="clear" w:color="auto" w:fill="auto"/>
            <w:vAlign w:val="center"/>
          </w:tcPr>
          <w:p w14:paraId="37E99649" w14:textId="77777777" w:rsidR="00044BC9" w:rsidRPr="00F43A78" w:rsidRDefault="00044BC9" w:rsidP="004F590D">
            <w:pPr>
              <w:jc w:val="both"/>
              <w:rPr>
                <w:b/>
                <w:caps/>
                <w:sz w:val="18"/>
                <w:szCs w:val="18"/>
              </w:rPr>
            </w:pPr>
          </w:p>
        </w:tc>
        <w:tc>
          <w:tcPr>
            <w:tcW w:w="1061" w:type="pct"/>
            <w:shd w:val="clear" w:color="auto" w:fill="auto"/>
            <w:vAlign w:val="center"/>
          </w:tcPr>
          <w:p w14:paraId="173748E3" w14:textId="77777777" w:rsidR="00044BC9" w:rsidRPr="00F43A78" w:rsidRDefault="00044BC9" w:rsidP="004F590D">
            <w:pPr>
              <w:jc w:val="center"/>
              <w:rPr>
                <w:sz w:val="18"/>
                <w:szCs w:val="18"/>
              </w:rPr>
            </w:pPr>
          </w:p>
        </w:tc>
      </w:tr>
      <w:tr w:rsidR="00044BC9" w:rsidRPr="00F43A78" w14:paraId="7A015685" w14:textId="77777777" w:rsidTr="004F590D">
        <w:tc>
          <w:tcPr>
            <w:tcW w:w="1088" w:type="pct"/>
            <w:shd w:val="clear" w:color="auto" w:fill="FFFFFF" w:themeFill="background1"/>
            <w:vAlign w:val="center"/>
          </w:tcPr>
          <w:p w14:paraId="2D392E58" w14:textId="77777777" w:rsidR="00044BC9" w:rsidRPr="00F43A78" w:rsidRDefault="00044BC9" w:rsidP="004F590D">
            <w:pPr>
              <w:jc w:val="center"/>
              <w:rPr>
                <w:sz w:val="18"/>
                <w:szCs w:val="18"/>
              </w:rPr>
            </w:pPr>
            <w:r w:rsidRPr="00F43A78">
              <w:rPr>
                <w:sz w:val="18"/>
                <w:szCs w:val="18"/>
              </w:rPr>
              <w:t>12.</w:t>
            </w:r>
          </w:p>
        </w:tc>
        <w:tc>
          <w:tcPr>
            <w:tcW w:w="2851" w:type="pct"/>
            <w:shd w:val="clear" w:color="auto" w:fill="auto"/>
            <w:vAlign w:val="center"/>
          </w:tcPr>
          <w:p w14:paraId="05B3B6D2" w14:textId="77777777" w:rsidR="00044BC9" w:rsidRPr="00F43A78" w:rsidRDefault="00044BC9" w:rsidP="004F590D">
            <w:pPr>
              <w:jc w:val="both"/>
              <w:rPr>
                <w:b/>
                <w:caps/>
                <w:sz w:val="18"/>
                <w:szCs w:val="18"/>
              </w:rPr>
            </w:pPr>
          </w:p>
        </w:tc>
        <w:tc>
          <w:tcPr>
            <w:tcW w:w="1061" w:type="pct"/>
            <w:shd w:val="clear" w:color="auto" w:fill="auto"/>
            <w:vAlign w:val="center"/>
          </w:tcPr>
          <w:p w14:paraId="5A794964" w14:textId="77777777" w:rsidR="00044BC9" w:rsidRPr="00F43A78" w:rsidRDefault="00044BC9" w:rsidP="004F590D">
            <w:pPr>
              <w:jc w:val="center"/>
              <w:rPr>
                <w:sz w:val="18"/>
                <w:szCs w:val="18"/>
              </w:rPr>
            </w:pPr>
          </w:p>
        </w:tc>
      </w:tr>
      <w:tr w:rsidR="00044BC9" w:rsidRPr="00F43A78" w14:paraId="2F09E0ED" w14:textId="77777777" w:rsidTr="004F590D">
        <w:tc>
          <w:tcPr>
            <w:tcW w:w="1088" w:type="pct"/>
            <w:shd w:val="clear" w:color="auto" w:fill="FFFFFF" w:themeFill="background1"/>
            <w:vAlign w:val="center"/>
          </w:tcPr>
          <w:p w14:paraId="20611A50" w14:textId="77777777" w:rsidR="00044BC9" w:rsidRPr="00F43A78" w:rsidRDefault="00044BC9" w:rsidP="004F590D">
            <w:pPr>
              <w:jc w:val="center"/>
              <w:rPr>
                <w:sz w:val="18"/>
                <w:szCs w:val="18"/>
              </w:rPr>
            </w:pPr>
            <w:r w:rsidRPr="00F43A78">
              <w:rPr>
                <w:sz w:val="18"/>
                <w:szCs w:val="18"/>
              </w:rPr>
              <w:t>13.</w:t>
            </w:r>
          </w:p>
        </w:tc>
        <w:tc>
          <w:tcPr>
            <w:tcW w:w="2851" w:type="pct"/>
            <w:shd w:val="clear" w:color="auto" w:fill="auto"/>
            <w:vAlign w:val="center"/>
          </w:tcPr>
          <w:p w14:paraId="483B3B6A" w14:textId="77777777" w:rsidR="00044BC9" w:rsidRPr="00F43A78" w:rsidRDefault="00044BC9" w:rsidP="004F590D">
            <w:pPr>
              <w:jc w:val="both"/>
              <w:rPr>
                <w:b/>
                <w:caps/>
                <w:sz w:val="18"/>
                <w:szCs w:val="18"/>
              </w:rPr>
            </w:pPr>
          </w:p>
        </w:tc>
        <w:tc>
          <w:tcPr>
            <w:tcW w:w="1061" w:type="pct"/>
            <w:shd w:val="clear" w:color="auto" w:fill="auto"/>
            <w:vAlign w:val="center"/>
          </w:tcPr>
          <w:p w14:paraId="23632EDF" w14:textId="77777777" w:rsidR="00044BC9" w:rsidRPr="00F43A78" w:rsidRDefault="00044BC9" w:rsidP="004F590D">
            <w:pPr>
              <w:jc w:val="center"/>
              <w:rPr>
                <w:sz w:val="18"/>
                <w:szCs w:val="18"/>
              </w:rPr>
            </w:pPr>
          </w:p>
        </w:tc>
      </w:tr>
      <w:tr w:rsidR="00291F80" w:rsidRPr="00F43A78" w14:paraId="4E44BB01" w14:textId="77777777" w:rsidTr="00B20AA1">
        <w:tc>
          <w:tcPr>
            <w:tcW w:w="1088" w:type="pct"/>
            <w:shd w:val="clear" w:color="auto" w:fill="FFFFFF" w:themeFill="background1"/>
            <w:vAlign w:val="center"/>
          </w:tcPr>
          <w:p w14:paraId="2906BB9E" w14:textId="77777777" w:rsidR="00291F80" w:rsidRPr="00F43A78" w:rsidRDefault="00291F80" w:rsidP="00291F80">
            <w:pPr>
              <w:jc w:val="center"/>
              <w:rPr>
                <w:sz w:val="18"/>
                <w:szCs w:val="18"/>
              </w:rPr>
            </w:pPr>
            <w:r w:rsidRPr="00F43A78">
              <w:rPr>
                <w:sz w:val="18"/>
                <w:szCs w:val="18"/>
              </w:rPr>
              <w:t>14.</w:t>
            </w:r>
          </w:p>
        </w:tc>
        <w:tc>
          <w:tcPr>
            <w:tcW w:w="2851" w:type="pct"/>
            <w:shd w:val="clear" w:color="auto" w:fill="auto"/>
            <w:vAlign w:val="center"/>
          </w:tcPr>
          <w:p w14:paraId="025855DF" w14:textId="4673AFDF" w:rsidR="00291F80" w:rsidRPr="00F43A78" w:rsidRDefault="00291F80" w:rsidP="00291F80">
            <w:pPr>
              <w:jc w:val="both"/>
              <w:rPr>
                <w:b/>
                <w:caps/>
                <w:sz w:val="18"/>
                <w:szCs w:val="18"/>
              </w:rPr>
            </w:pPr>
            <w:r w:rsidRPr="00F43A78">
              <w:rPr>
                <w:b/>
                <w:caps/>
                <w:sz w:val="18"/>
                <w:szCs w:val="18"/>
              </w:rPr>
              <w:t>Megemlékezés az 1848-49-es forradalom és szabadságharcról</w:t>
            </w:r>
          </w:p>
        </w:tc>
        <w:tc>
          <w:tcPr>
            <w:tcW w:w="1061" w:type="pct"/>
            <w:shd w:val="clear" w:color="auto" w:fill="auto"/>
          </w:tcPr>
          <w:p w14:paraId="69F22123" w14:textId="77777777" w:rsidR="00291F80" w:rsidRPr="00F43A78" w:rsidRDefault="00291F80" w:rsidP="00291F80">
            <w:pPr>
              <w:widowControl w:val="0"/>
              <w:autoSpaceDE w:val="0"/>
              <w:autoSpaceDN w:val="0"/>
              <w:adjustRightInd w:val="0"/>
              <w:rPr>
                <w:sz w:val="18"/>
                <w:szCs w:val="18"/>
              </w:rPr>
            </w:pPr>
            <w:r w:rsidRPr="00F43A78">
              <w:rPr>
                <w:sz w:val="18"/>
                <w:szCs w:val="18"/>
              </w:rPr>
              <w:t xml:space="preserve">Iskolai műsor: 9/Ny (Porkoláb Tiborné); </w:t>
            </w:r>
          </w:p>
          <w:p w14:paraId="11E30BB4" w14:textId="08EE3819" w:rsidR="00291F80" w:rsidRPr="00F43A78" w:rsidRDefault="00291F80" w:rsidP="00291F80">
            <w:pPr>
              <w:jc w:val="center"/>
              <w:rPr>
                <w:sz w:val="18"/>
                <w:szCs w:val="18"/>
              </w:rPr>
            </w:pPr>
            <w:r w:rsidRPr="00F43A78">
              <w:rPr>
                <w:sz w:val="18"/>
                <w:szCs w:val="18"/>
              </w:rPr>
              <w:t>Kiállítás / ppt.: 9. A (Kovács-Papp Anikó)</w:t>
            </w:r>
          </w:p>
        </w:tc>
      </w:tr>
      <w:tr w:rsidR="00291F80" w:rsidRPr="00F43A78" w14:paraId="11B90FBB" w14:textId="77777777" w:rsidTr="004F590D">
        <w:tc>
          <w:tcPr>
            <w:tcW w:w="1088" w:type="pct"/>
            <w:shd w:val="clear" w:color="auto" w:fill="D9D9D9" w:themeFill="background1" w:themeFillShade="D9"/>
            <w:vAlign w:val="center"/>
          </w:tcPr>
          <w:p w14:paraId="3DC6F233" w14:textId="77777777" w:rsidR="00291F80" w:rsidRPr="00F43A78" w:rsidRDefault="00291F80" w:rsidP="00291F80">
            <w:pPr>
              <w:jc w:val="center"/>
              <w:rPr>
                <w:sz w:val="18"/>
                <w:szCs w:val="18"/>
              </w:rPr>
            </w:pPr>
            <w:r w:rsidRPr="00F43A78">
              <w:rPr>
                <w:sz w:val="18"/>
                <w:szCs w:val="18"/>
              </w:rPr>
              <w:t>15.</w:t>
            </w:r>
          </w:p>
        </w:tc>
        <w:tc>
          <w:tcPr>
            <w:tcW w:w="2851" w:type="pct"/>
            <w:shd w:val="clear" w:color="auto" w:fill="D9D9D9" w:themeFill="background1" w:themeFillShade="D9"/>
            <w:vAlign w:val="center"/>
          </w:tcPr>
          <w:p w14:paraId="14466A64" w14:textId="7D551C65" w:rsidR="00291F80" w:rsidRPr="00F43A78" w:rsidRDefault="00F71BB1" w:rsidP="00291F80">
            <w:pPr>
              <w:jc w:val="both"/>
              <w:rPr>
                <w:b/>
                <w:caps/>
                <w:sz w:val="18"/>
                <w:szCs w:val="18"/>
              </w:rPr>
            </w:pPr>
            <w:r w:rsidRPr="00F43A78">
              <w:rPr>
                <w:b/>
                <w:caps/>
                <w:sz w:val="18"/>
                <w:szCs w:val="18"/>
              </w:rPr>
              <w:t>Városi megemlékezés az 1848-49-es forradalom és szabadságharcról</w:t>
            </w:r>
          </w:p>
        </w:tc>
        <w:tc>
          <w:tcPr>
            <w:tcW w:w="1061" w:type="pct"/>
            <w:shd w:val="clear" w:color="auto" w:fill="D9D9D9" w:themeFill="background1" w:themeFillShade="D9"/>
            <w:vAlign w:val="center"/>
          </w:tcPr>
          <w:p w14:paraId="15200978" w14:textId="77777777" w:rsidR="00F71BB1" w:rsidRPr="00F43A78" w:rsidRDefault="00F71BB1" w:rsidP="00F71BB1">
            <w:pPr>
              <w:widowControl w:val="0"/>
              <w:autoSpaceDE w:val="0"/>
              <w:autoSpaceDN w:val="0"/>
              <w:adjustRightInd w:val="0"/>
              <w:rPr>
                <w:sz w:val="18"/>
                <w:szCs w:val="18"/>
              </w:rPr>
            </w:pPr>
            <w:r w:rsidRPr="00F43A78">
              <w:rPr>
                <w:sz w:val="18"/>
                <w:szCs w:val="18"/>
              </w:rPr>
              <w:t>A városi ünnepségen gimnáziumunk képviselete (közösségi szolgálatként osztályonként a tanulók kb. 20%-a )</w:t>
            </w:r>
          </w:p>
          <w:p w14:paraId="0917F1AD" w14:textId="77777777" w:rsidR="00F71BB1" w:rsidRPr="00F43A78" w:rsidRDefault="00F71BB1" w:rsidP="00F71BB1">
            <w:pPr>
              <w:widowControl w:val="0"/>
              <w:autoSpaceDE w:val="0"/>
              <w:autoSpaceDN w:val="0"/>
              <w:adjustRightInd w:val="0"/>
              <w:rPr>
                <w:sz w:val="18"/>
                <w:szCs w:val="18"/>
              </w:rPr>
            </w:pPr>
            <w:r w:rsidRPr="00F43A78">
              <w:rPr>
                <w:sz w:val="18"/>
                <w:szCs w:val="18"/>
              </w:rPr>
              <w:t>Koszorút elhelyező diákok: DÖK vezetősége (koszorú: dr. Mikóné Csősz Judit mk.vez.)</w:t>
            </w:r>
          </w:p>
          <w:p w14:paraId="769F2C59" w14:textId="77777777" w:rsidR="00F71BB1" w:rsidRPr="00F43A78" w:rsidRDefault="00F71BB1" w:rsidP="00F71BB1">
            <w:pPr>
              <w:widowControl w:val="0"/>
              <w:autoSpaceDE w:val="0"/>
              <w:autoSpaceDN w:val="0"/>
              <w:adjustRightInd w:val="0"/>
              <w:rPr>
                <w:sz w:val="18"/>
                <w:szCs w:val="18"/>
              </w:rPr>
            </w:pPr>
            <w:r w:rsidRPr="00F43A78">
              <w:rPr>
                <w:sz w:val="18"/>
                <w:szCs w:val="18"/>
              </w:rPr>
              <w:t>Közös megemlékezés a honvédsíroknál a Tolna Megyei Egyed Antal Honismereti Egyesülettel (dr. Mikóné Csősz Judit mk.vez.)</w:t>
            </w:r>
          </w:p>
          <w:p w14:paraId="6C6C4C53" w14:textId="77777777" w:rsidR="00291F80" w:rsidRPr="00F43A78" w:rsidRDefault="00291F80" w:rsidP="00291F80">
            <w:pPr>
              <w:jc w:val="center"/>
              <w:rPr>
                <w:sz w:val="18"/>
                <w:szCs w:val="18"/>
              </w:rPr>
            </w:pPr>
          </w:p>
        </w:tc>
      </w:tr>
      <w:tr w:rsidR="00291F80" w:rsidRPr="00F43A78" w14:paraId="7785DD98" w14:textId="77777777" w:rsidTr="004F590D">
        <w:tc>
          <w:tcPr>
            <w:tcW w:w="1088" w:type="pct"/>
            <w:shd w:val="clear" w:color="auto" w:fill="D9D9D9" w:themeFill="background1" w:themeFillShade="D9"/>
            <w:vAlign w:val="center"/>
          </w:tcPr>
          <w:p w14:paraId="039D2AEA" w14:textId="77777777" w:rsidR="00291F80" w:rsidRPr="00F43A78" w:rsidRDefault="00291F80" w:rsidP="00291F80">
            <w:pPr>
              <w:jc w:val="center"/>
              <w:rPr>
                <w:sz w:val="18"/>
                <w:szCs w:val="18"/>
              </w:rPr>
            </w:pPr>
            <w:r w:rsidRPr="00F43A78">
              <w:rPr>
                <w:sz w:val="18"/>
                <w:szCs w:val="18"/>
              </w:rPr>
              <w:t>16.</w:t>
            </w:r>
          </w:p>
        </w:tc>
        <w:tc>
          <w:tcPr>
            <w:tcW w:w="2851" w:type="pct"/>
            <w:shd w:val="clear" w:color="auto" w:fill="D9D9D9" w:themeFill="background1" w:themeFillShade="D9"/>
            <w:vAlign w:val="center"/>
          </w:tcPr>
          <w:p w14:paraId="3F840C67" w14:textId="77777777" w:rsidR="00291F80" w:rsidRPr="00F43A78" w:rsidRDefault="00291F80" w:rsidP="00291F80">
            <w:pPr>
              <w:jc w:val="both"/>
              <w:rPr>
                <w:b/>
                <w:caps/>
                <w:sz w:val="18"/>
                <w:szCs w:val="18"/>
              </w:rPr>
            </w:pPr>
          </w:p>
        </w:tc>
        <w:tc>
          <w:tcPr>
            <w:tcW w:w="1061" w:type="pct"/>
            <w:shd w:val="clear" w:color="auto" w:fill="D9D9D9" w:themeFill="background1" w:themeFillShade="D9"/>
            <w:vAlign w:val="center"/>
          </w:tcPr>
          <w:p w14:paraId="47DCAA80" w14:textId="77777777" w:rsidR="00291F80" w:rsidRPr="00F43A78" w:rsidRDefault="00291F80" w:rsidP="00291F80">
            <w:pPr>
              <w:jc w:val="center"/>
              <w:rPr>
                <w:sz w:val="18"/>
                <w:szCs w:val="18"/>
              </w:rPr>
            </w:pPr>
          </w:p>
        </w:tc>
      </w:tr>
      <w:tr w:rsidR="00291F80" w:rsidRPr="00F43A78" w14:paraId="3D162073" w14:textId="77777777" w:rsidTr="004F590D">
        <w:tc>
          <w:tcPr>
            <w:tcW w:w="1088" w:type="pct"/>
            <w:shd w:val="clear" w:color="auto" w:fill="FFFFFF" w:themeFill="background1"/>
            <w:vAlign w:val="center"/>
          </w:tcPr>
          <w:p w14:paraId="6592FC0A" w14:textId="77777777" w:rsidR="00291F80" w:rsidRPr="00F43A78" w:rsidRDefault="00291F80" w:rsidP="00291F80">
            <w:pPr>
              <w:jc w:val="center"/>
              <w:rPr>
                <w:sz w:val="18"/>
                <w:szCs w:val="18"/>
              </w:rPr>
            </w:pPr>
            <w:r w:rsidRPr="00F43A78">
              <w:rPr>
                <w:sz w:val="18"/>
                <w:szCs w:val="18"/>
              </w:rPr>
              <w:t>17.</w:t>
            </w:r>
          </w:p>
        </w:tc>
        <w:tc>
          <w:tcPr>
            <w:tcW w:w="2851" w:type="pct"/>
            <w:shd w:val="clear" w:color="auto" w:fill="auto"/>
            <w:vAlign w:val="center"/>
          </w:tcPr>
          <w:p w14:paraId="52DBF428" w14:textId="674CF519" w:rsidR="00291F80" w:rsidRPr="00F43A78" w:rsidRDefault="00523E94" w:rsidP="00291F80">
            <w:pPr>
              <w:jc w:val="both"/>
              <w:rPr>
                <w:b/>
                <w:caps/>
                <w:sz w:val="18"/>
                <w:szCs w:val="18"/>
              </w:rPr>
            </w:pPr>
            <w:r w:rsidRPr="00F43A78">
              <w:rPr>
                <w:b/>
                <w:caps/>
                <w:sz w:val="18"/>
                <w:szCs w:val="18"/>
              </w:rPr>
              <w:t>próbaérettségi hete matematika</w:t>
            </w:r>
          </w:p>
        </w:tc>
        <w:tc>
          <w:tcPr>
            <w:tcW w:w="1061" w:type="pct"/>
            <w:shd w:val="clear" w:color="auto" w:fill="auto"/>
            <w:vAlign w:val="center"/>
          </w:tcPr>
          <w:p w14:paraId="5B328B48" w14:textId="3C4BB277" w:rsidR="00291F80" w:rsidRPr="00F43A78" w:rsidRDefault="00523E94" w:rsidP="00291F80">
            <w:pPr>
              <w:jc w:val="center"/>
              <w:rPr>
                <w:sz w:val="18"/>
                <w:szCs w:val="18"/>
              </w:rPr>
            </w:pPr>
            <w:r w:rsidRPr="00F43A78">
              <w:rPr>
                <w:sz w:val="18"/>
                <w:szCs w:val="18"/>
              </w:rPr>
              <w:t xml:space="preserve">Kasó Zoltán mk.vez. </w:t>
            </w:r>
          </w:p>
        </w:tc>
      </w:tr>
      <w:tr w:rsidR="00291F80" w:rsidRPr="00F43A78" w14:paraId="4D7EDF56" w14:textId="77777777" w:rsidTr="004F590D">
        <w:tc>
          <w:tcPr>
            <w:tcW w:w="1088" w:type="pct"/>
            <w:shd w:val="clear" w:color="auto" w:fill="FFFFFF" w:themeFill="background1"/>
            <w:vAlign w:val="center"/>
          </w:tcPr>
          <w:p w14:paraId="14E7A6B5" w14:textId="77777777" w:rsidR="00291F80" w:rsidRPr="00F43A78" w:rsidRDefault="00291F80" w:rsidP="00291F80">
            <w:pPr>
              <w:jc w:val="center"/>
              <w:rPr>
                <w:sz w:val="18"/>
                <w:szCs w:val="18"/>
              </w:rPr>
            </w:pPr>
            <w:r w:rsidRPr="00F43A78">
              <w:rPr>
                <w:sz w:val="18"/>
                <w:szCs w:val="18"/>
              </w:rPr>
              <w:t>18.</w:t>
            </w:r>
          </w:p>
        </w:tc>
        <w:tc>
          <w:tcPr>
            <w:tcW w:w="2851" w:type="pct"/>
            <w:shd w:val="clear" w:color="auto" w:fill="auto"/>
            <w:vAlign w:val="center"/>
          </w:tcPr>
          <w:p w14:paraId="15F339CF" w14:textId="77777777" w:rsidR="00291F80" w:rsidRPr="00F43A78" w:rsidRDefault="00291F80" w:rsidP="00291F80">
            <w:pPr>
              <w:jc w:val="both"/>
              <w:rPr>
                <w:b/>
                <w:caps/>
                <w:sz w:val="18"/>
                <w:szCs w:val="18"/>
              </w:rPr>
            </w:pPr>
          </w:p>
        </w:tc>
        <w:tc>
          <w:tcPr>
            <w:tcW w:w="1061" w:type="pct"/>
            <w:shd w:val="clear" w:color="auto" w:fill="auto"/>
            <w:vAlign w:val="center"/>
          </w:tcPr>
          <w:p w14:paraId="2EFD7BB0" w14:textId="77777777" w:rsidR="00291F80" w:rsidRPr="00F43A78" w:rsidRDefault="00291F80" w:rsidP="00291F80">
            <w:pPr>
              <w:jc w:val="center"/>
              <w:rPr>
                <w:sz w:val="18"/>
                <w:szCs w:val="18"/>
              </w:rPr>
            </w:pPr>
          </w:p>
        </w:tc>
      </w:tr>
      <w:tr w:rsidR="00291F80" w:rsidRPr="00F43A78" w14:paraId="55CE69AB" w14:textId="77777777" w:rsidTr="00F71BB1">
        <w:trPr>
          <w:trHeight w:val="343"/>
        </w:trPr>
        <w:tc>
          <w:tcPr>
            <w:tcW w:w="1088" w:type="pct"/>
            <w:shd w:val="clear" w:color="auto" w:fill="FFFFFF" w:themeFill="background1"/>
            <w:vAlign w:val="center"/>
          </w:tcPr>
          <w:p w14:paraId="174ABC43" w14:textId="77777777" w:rsidR="00291F80" w:rsidRPr="00F43A78" w:rsidRDefault="00291F80" w:rsidP="00291F80">
            <w:pPr>
              <w:jc w:val="center"/>
              <w:rPr>
                <w:sz w:val="18"/>
                <w:szCs w:val="18"/>
              </w:rPr>
            </w:pPr>
            <w:r w:rsidRPr="00F43A78">
              <w:rPr>
                <w:sz w:val="18"/>
                <w:szCs w:val="18"/>
              </w:rPr>
              <w:t>19.</w:t>
            </w:r>
          </w:p>
        </w:tc>
        <w:tc>
          <w:tcPr>
            <w:tcW w:w="2851" w:type="pct"/>
            <w:shd w:val="clear" w:color="auto" w:fill="auto"/>
            <w:vAlign w:val="center"/>
          </w:tcPr>
          <w:p w14:paraId="6F6DD62E" w14:textId="77777777" w:rsidR="00291F80" w:rsidRPr="00F43A78" w:rsidRDefault="00F71BB1" w:rsidP="00F71BB1">
            <w:pPr>
              <w:pStyle w:val="Listaszerbekezds"/>
              <w:widowControl w:val="0"/>
              <w:autoSpaceDE w:val="0"/>
              <w:autoSpaceDN w:val="0"/>
              <w:adjustRightInd w:val="0"/>
              <w:ind w:left="357"/>
              <w:jc w:val="both"/>
              <w:rPr>
                <w:b/>
                <w:sz w:val="18"/>
                <w:szCs w:val="18"/>
              </w:rPr>
            </w:pPr>
            <w:r w:rsidRPr="00F43A78">
              <w:rPr>
                <w:b/>
                <w:sz w:val="18"/>
                <w:szCs w:val="18"/>
              </w:rPr>
              <w:t>Fenntarthatósági témanap 2023. A Víz Világnapja</w:t>
            </w:r>
          </w:p>
          <w:p w14:paraId="29251DE6" w14:textId="1D5B21AC" w:rsidR="00041C6C" w:rsidRPr="00F43A78" w:rsidRDefault="00041C6C" w:rsidP="00F71BB1">
            <w:pPr>
              <w:pStyle w:val="Listaszerbekezds"/>
              <w:widowControl w:val="0"/>
              <w:autoSpaceDE w:val="0"/>
              <w:autoSpaceDN w:val="0"/>
              <w:adjustRightInd w:val="0"/>
              <w:ind w:left="357"/>
              <w:jc w:val="both"/>
              <w:rPr>
                <w:b/>
                <w:caps/>
                <w:sz w:val="18"/>
                <w:szCs w:val="18"/>
              </w:rPr>
            </w:pPr>
            <w:r w:rsidRPr="00F43A78">
              <w:rPr>
                <w:b/>
                <w:caps/>
                <w:sz w:val="18"/>
                <w:szCs w:val="18"/>
              </w:rPr>
              <w:t>Fogadó óra</w:t>
            </w:r>
          </w:p>
        </w:tc>
        <w:tc>
          <w:tcPr>
            <w:tcW w:w="1061" w:type="pct"/>
            <w:shd w:val="clear" w:color="auto" w:fill="auto"/>
            <w:vAlign w:val="center"/>
          </w:tcPr>
          <w:p w14:paraId="25E2754D" w14:textId="77777777" w:rsidR="00291F80" w:rsidRPr="00F43A78" w:rsidRDefault="00F71BB1" w:rsidP="00291F80">
            <w:pPr>
              <w:jc w:val="center"/>
              <w:rPr>
                <w:sz w:val="18"/>
                <w:szCs w:val="18"/>
              </w:rPr>
            </w:pPr>
            <w:r w:rsidRPr="00F43A78">
              <w:rPr>
                <w:sz w:val="18"/>
                <w:szCs w:val="18"/>
              </w:rPr>
              <w:t>ÖKO-iskola team</w:t>
            </w:r>
          </w:p>
          <w:p w14:paraId="0FF8C5F1" w14:textId="3D812B8F" w:rsidR="00041C6C" w:rsidRPr="00F43A78" w:rsidRDefault="00041C6C" w:rsidP="00291F80">
            <w:pPr>
              <w:jc w:val="center"/>
              <w:rPr>
                <w:sz w:val="18"/>
                <w:szCs w:val="18"/>
              </w:rPr>
            </w:pPr>
            <w:r w:rsidRPr="00F43A78">
              <w:rPr>
                <w:sz w:val="18"/>
                <w:szCs w:val="18"/>
              </w:rPr>
              <w:t>Csizmazia Ferencné főigh.</w:t>
            </w:r>
          </w:p>
        </w:tc>
      </w:tr>
      <w:tr w:rsidR="00291F80" w:rsidRPr="00F43A78" w14:paraId="47B8F70D" w14:textId="77777777" w:rsidTr="004F590D">
        <w:tc>
          <w:tcPr>
            <w:tcW w:w="1088" w:type="pct"/>
            <w:shd w:val="clear" w:color="auto" w:fill="FFFFFF" w:themeFill="background1"/>
            <w:vAlign w:val="center"/>
          </w:tcPr>
          <w:p w14:paraId="6AB8AB05" w14:textId="77777777" w:rsidR="00291F80" w:rsidRPr="00F43A78" w:rsidRDefault="00291F80" w:rsidP="00291F80">
            <w:pPr>
              <w:jc w:val="center"/>
              <w:rPr>
                <w:sz w:val="18"/>
                <w:szCs w:val="18"/>
              </w:rPr>
            </w:pPr>
            <w:r w:rsidRPr="00F43A78">
              <w:rPr>
                <w:sz w:val="18"/>
                <w:szCs w:val="18"/>
              </w:rPr>
              <w:t>20.</w:t>
            </w:r>
          </w:p>
        </w:tc>
        <w:tc>
          <w:tcPr>
            <w:tcW w:w="2851" w:type="pct"/>
            <w:shd w:val="clear" w:color="auto" w:fill="auto"/>
            <w:vAlign w:val="center"/>
          </w:tcPr>
          <w:p w14:paraId="5DB0541B" w14:textId="77777777" w:rsidR="00B004BD" w:rsidRPr="00F43A78" w:rsidRDefault="00B004BD" w:rsidP="00B004BD">
            <w:pPr>
              <w:pStyle w:val="Listaszerbekezds"/>
              <w:widowControl w:val="0"/>
              <w:autoSpaceDE w:val="0"/>
              <w:autoSpaceDN w:val="0"/>
              <w:adjustRightInd w:val="0"/>
              <w:ind w:left="357"/>
              <w:jc w:val="both"/>
              <w:rPr>
                <w:b/>
                <w:sz w:val="18"/>
                <w:szCs w:val="18"/>
              </w:rPr>
            </w:pPr>
            <w:r w:rsidRPr="00F43A78">
              <w:rPr>
                <w:b/>
                <w:sz w:val="18"/>
                <w:szCs w:val="18"/>
              </w:rPr>
              <w:t>Neumann Verseny Döntő, kiállítás</w:t>
            </w:r>
          </w:p>
          <w:p w14:paraId="4985E038" w14:textId="77777777" w:rsidR="00291F80" w:rsidRPr="00F43A78" w:rsidRDefault="00291F80" w:rsidP="00291F80">
            <w:pPr>
              <w:jc w:val="both"/>
              <w:rPr>
                <w:b/>
                <w:caps/>
                <w:sz w:val="18"/>
                <w:szCs w:val="18"/>
              </w:rPr>
            </w:pPr>
          </w:p>
        </w:tc>
        <w:tc>
          <w:tcPr>
            <w:tcW w:w="1061" w:type="pct"/>
            <w:shd w:val="clear" w:color="auto" w:fill="auto"/>
            <w:vAlign w:val="center"/>
          </w:tcPr>
          <w:p w14:paraId="2FF7926C" w14:textId="03CF1454" w:rsidR="00291F80" w:rsidRPr="00F43A78" w:rsidRDefault="00B004BD" w:rsidP="00291F80">
            <w:pPr>
              <w:jc w:val="center"/>
              <w:rPr>
                <w:sz w:val="18"/>
                <w:szCs w:val="18"/>
              </w:rPr>
            </w:pPr>
            <w:r w:rsidRPr="00F43A78">
              <w:rPr>
                <w:sz w:val="18"/>
                <w:szCs w:val="18"/>
              </w:rPr>
              <w:t>Péter Miklós teamvez.; Neumann team</w:t>
            </w:r>
          </w:p>
        </w:tc>
      </w:tr>
      <w:tr w:rsidR="00291F80" w:rsidRPr="00F43A78" w14:paraId="29FEE235" w14:textId="77777777" w:rsidTr="004F590D">
        <w:tc>
          <w:tcPr>
            <w:tcW w:w="1088" w:type="pct"/>
            <w:shd w:val="clear" w:color="auto" w:fill="FFFFFF" w:themeFill="background1"/>
            <w:vAlign w:val="center"/>
          </w:tcPr>
          <w:p w14:paraId="1DEA81F2" w14:textId="77777777" w:rsidR="00291F80" w:rsidRPr="00F43A78" w:rsidRDefault="00291F80" w:rsidP="00291F80">
            <w:pPr>
              <w:jc w:val="center"/>
              <w:rPr>
                <w:sz w:val="18"/>
                <w:szCs w:val="18"/>
              </w:rPr>
            </w:pPr>
            <w:r w:rsidRPr="00F43A78">
              <w:rPr>
                <w:sz w:val="18"/>
                <w:szCs w:val="18"/>
              </w:rPr>
              <w:t>21.</w:t>
            </w:r>
          </w:p>
        </w:tc>
        <w:tc>
          <w:tcPr>
            <w:tcW w:w="2851" w:type="pct"/>
            <w:shd w:val="clear" w:color="auto" w:fill="auto"/>
            <w:vAlign w:val="center"/>
          </w:tcPr>
          <w:p w14:paraId="5097727D" w14:textId="28CB7418" w:rsidR="00B004BD" w:rsidRPr="00F43A78" w:rsidRDefault="00B004BD" w:rsidP="00B004BD">
            <w:pPr>
              <w:pStyle w:val="Listaszerbekezds"/>
              <w:widowControl w:val="0"/>
              <w:autoSpaceDE w:val="0"/>
              <w:autoSpaceDN w:val="0"/>
              <w:adjustRightInd w:val="0"/>
              <w:ind w:left="357"/>
              <w:jc w:val="both"/>
              <w:rPr>
                <w:b/>
                <w:sz w:val="18"/>
                <w:szCs w:val="18"/>
              </w:rPr>
            </w:pPr>
            <w:r w:rsidRPr="00F43A78">
              <w:rPr>
                <w:b/>
                <w:sz w:val="18"/>
                <w:szCs w:val="18"/>
              </w:rPr>
              <w:t>Neumann Verseny Döntő, kiállítás</w:t>
            </w:r>
          </w:p>
          <w:p w14:paraId="4887DAAF" w14:textId="660EC9AE" w:rsidR="00291F80" w:rsidRPr="00F43A78" w:rsidRDefault="00FE2633" w:rsidP="00FE2633">
            <w:pPr>
              <w:pStyle w:val="Listaszerbekezds"/>
              <w:widowControl w:val="0"/>
              <w:autoSpaceDE w:val="0"/>
              <w:autoSpaceDN w:val="0"/>
              <w:adjustRightInd w:val="0"/>
              <w:ind w:left="357"/>
              <w:jc w:val="both"/>
              <w:rPr>
                <w:b/>
                <w:sz w:val="18"/>
                <w:szCs w:val="18"/>
              </w:rPr>
            </w:pPr>
            <w:r w:rsidRPr="00F43A78">
              <w:rPr>
                <w:b/>
                <w:sz w:val="18"/>
                <w:szCs w:val="18"/>
              </w:rPr>
              <w:t>A középfokú iskola eddig az időpontig nyilvánosságra hozza a jelentkezők felvételi jegyzékét.</w:t>
            </w:r>
          </w:p>
        </w:tc>
        <w:tc>
          <w:tcPr>
            <w:tcW w:w="1061" w:type="pct"/>
            <w:shd w:val="clear" w:color="auto" w:fill="auto"/>
            <w:vAlign w:val="center"/>
          </w:tcPr>
          <w:p w14:paraId="1EDD4724" w14:textId="3C05D5BD" w:rsidR="00291F80" w:rsidRPr="00F43A78" w:rsidRDefault="00B004BD" w:rsidP="00291F80">
            <w:pPr>
              <w:jc w:val="center"/>
              <w:rPr>
                <w:sz w:val="18"/>
                <w:szCs w:val="18"/>
              </w:rPr>
            </w:pPr>
            <w:r w:rsidRPr="00F43A78">
              <w:rPr>
                <w:sz w:val="18"/>
                <w:szCs w:val="18"/>
              </w:rPr>
              <w:t>Péter Miklós teamvez.; Neumann team</w:t>
            </w:r>
          </w:p>
        </w:tc>
      </w:tr>
      <w:tr w:rsidR="00291F80" w:rsidRPr="00F43A78" w14:paraId="086B12FD" w14:textId="77777777" w:rsidTr="004F590D">
        <w:tc>
          <w:tcPr>
            <w:tcW w:w="1088" w:type="pct"/>
            <w:shd w:val="clear" w:color="auto" w:fill="D9D9D9" w:themeFill="background1" w:themeFillShade="D9"/>
            <w:vAlign w:val="center"/>
          </w:tcPr>
          <w:p w14:paraId="3238D296" w14:textId="77777777" w:rsidR="00291F80" w:rsidRPr="00F43A78" w:rsidRDefault="00291F80" w:rsidP="00291F80">
            <w:pPr>
              <w:jc w:val="center"/>
              <w:rPr>
                <w:sz w:val="18"/>
                <w:szCs w:val="18"/>
              </w:rPr>
            </w:pPr>
            <w:r w:rsidRPr="00F43A78">
              <w:rPr>
                <w:sz w:val="18"/>
                <w:szCs w:val="18"/>
              </w:rPr>
              <w:t>22.</w:t>
            </w:r>
          </w:p>
        </w:tc>
        <w:tc>
          <w:tcPr>
            <w:tcW w:w="2851" w:type="pct"/>
            <w:shd w:val="clear" w:color="auto" w:fill="D9D9D9" w:themeFill="background1" w:themeFillShade="D9"/>
            <w:vAlign w:val="center"/>
          </w:tcPr>
          <w:p w14:paraId="48F39B55" w14:textId="77777777" w:rsidR="00291F80" w:rsidRPr="00F43A78" w:rsidRDefault="00291F80" w:rsidP="00291F80">
            <w:pPr>
              <w:jc w:val="both"/>
              <w:rPr>
                <w:b/>
                <w:caps/>
                <w:sz w:val="18"/>
                <w:szCs w:val="18"/>
              </w:rPr>
            </w:pPr>
          </w:p>
        </w:tc>
        <w:tc>
          <w:tcPr>
            <w:tcW w:w="1061" w:type="pct"/>
            <w:shd w:val="clear" w:color="auto" w:fill="D9D9D9" w:themeFill="background1" w:themeFillShade="D9"/>
            <w:vAlign w:val="center"/>
          </w:tcPr>
          <w:p w14:paraId="449AF9B9" w14:textId="77777777" w:rsidR="00291F80" w:rsidRPr="00F43A78" w:rsidRDefault="00291F80" w:rsidP="00291F80">
            <w:pPr>
              <w:jc w:val="center"/>
              <w:rPr>
                <w:sz w:val="18"/>
                <w:szCs w:val="18"/>
              </w:rPr>
            </w:pPr>
          </w:p>
        </w:tc>
      </w:tr>
      <w:tr w:rsidR="00291F80" w:rsidRPr="00F43A78" w14:paraId="7F2D885D" w14:textId="77777777" w:rsidTr="004F590D">
        <w:tc>
          <w:tcPr>
            <w:tcW w:w="1088" w:type="pct"/>
            <w:shd w:val="clear" w:color="auto" w:fill="D9D9D9" w:themeFill="background1" w:themeFillShade="D9"/>
            <w:vAlign w:val="center"/>
          </w:tcPr>
          <w:p w14:paraId="0EC43327" w14:textId="77777777" w:rsidR="00291F80" w:rsidRPr="00F43A78" w:rsidRDefault="00291F80" w:rsidP="00291F80">
            <w:pPr>
              <w:jc w:val="center"/>
              <w:rPr>
                <w:sz w:val="18"/>
                <w:szCs w:val="18"/>
              </w:rPr>
            </w:pPr>
            <w:r w:rsidRPr="00F43A78">
              <w:rPr>
                <w:sz w:val="18"/>
                <w:szCs w:val="18"/>
              </w:rPr>
              <w:t>23.</w:t>
            </w:r>
          </w:p>
        </w:tc>
        <w:tc>
          <w:tcPr>
            <w:tcW w:w="2851" w:type="pct"/>
            <w:shd w:val="clear" w:color="auto" w:fill="D9D9D9" w:themeFill="background1" w:themeFillShade="D9"/>
            <w:vAlign w:val="center"/>
          </w:tcPr>
          <w:p w14:paraId="17EB1E56" w14:textId="77777777" w:rsidR="00291F80" w:rsidRPr="00F43A78" w:rsidRDefault="00291F80" w:rsidP="00291F80">
            <w:pPr>
              <w:jc w:val="both"/>
              <w:rPr>
                <w:b/>
                <w:caps/>
                <w:sz w:val="18"/>
                <w:szCs w:val="18"/>
              </w:rPr>
            </w:pPr>
          </w:p>
        </w:tc>
        <w:tc>
          <w:tcPr>
            <w:tcW w:w="1061" w:type="pct"/>
            <w:shd w:val="clear" w:color="auto" w:fill="D9D9D9" w:themeFill="background1" w:themeFillShade="D9"/>
            <w:vAlign w:val="center"/>
          </w:tcPr>
          <w:p w14:paraId="31F78171" w14:textId="77777777" w:rsidR="00291F80" w:rsidRPr="00F43A78" w:rsidRDefault="00291F80" w:rsidP="00291F80">
            <w:pPr>
              <w:jc w:val="center"/>
              <w:rPr>
                <w:sz w:val="18"/>
                <w:szCs w:val="18"/>
              </w:rPr>
            </w:pPr>
          </w:p>
        </w:tc>
      </w:tr>
      <w:tr w:rsidR="00291F80" w:rsidRPr="00F43A78" w14:paraId="2D4C0275" w14:textId="77777777" w:rsidTr="004F590D">
        <w:tc>
          <w:tcPr>
            <w:tcW w:w="1088" w:type="pct"/>
            <w:shd w:val="clear" w:color="auto" w:fill="FFFFFF" w:themeFill="background1"/>
            <w:vAlign w:val="center"/>
          </w:tcPr>
          <w:p w14:paraId="10D56075" w14:textId="77777777" w:rsidR="00291F80" w:rsidRPr="00F43A78" w:rsidRDefault="00291F80" w:rsidP="00291F80">
            <w:pPr>
              <w:jc w:val="center"/>
              <w:rPr>
                <w:sz w:val="18"/>
                <w:szCs w:val="18"/>
              </w:rPr>
            </w:pPr>
            <w:r w:rsidRPr="00F43A78">
              <w:rPr>
                <w:sz w:val="18"/>
                <w:szCs w:val="18"/>
              </w:rPr>
              <w:t>24.</w:t>
            </w:r>
          </w:p>
        </w:tc>
        <w:tc>
          <w:tcPr>
            <w:tcW w:w="2851" w:type="pct"/>
            <w:shd w:val="clear" w:color="auto" w:fill="auto"/>
            <w:vAlign w:val="center"/>
          </w:tcPr>
          <w:p w14:paraId="64E227F7" w14:textId="69D7B07A" w:rsidR="00291F80" w:rsidRPr="00F43A78" w:rsidRDefault="00291F80" w:rsidP="00291F80">
            <w:pPr>
              <w:jc w:val="both"/>
              <w:rPr>
                <w:b/>
                <w:caps/>
                <w:sz w:val="18"/>
                <w:szCs w:val="18"/>
              </w:rPr>
            </w:pPr>
            <w:r w:rsidRPr="00F43A78">
              <w:rPr>
                <w:b/>
                <w:caps/>
                <w:sz w:val="18"/>
                <w:szCs w:val="18"/>
              </w:rPr>
              <w:t xml:space="preserve">Digitális országos mérések kezdő napja </w:t>
            </w:r>
          </w:p>
        </w:tc>
        <w:tc>
          <w:tcPr>
            <w:tcW w:w="1061" w:type="pct"/>
            <w:shd w:val="clear" w:color="auto" w:fill="auto"/>
            <w:vAlign w:val="center"/>
          </w:tcPr>
          <w:p w14:paraId="5324292A" w14:textId="62E6F613" w:rsidR="00291F80" w:rsidRPr="00F43A78" w:rsidRDefault="00B20AA1" w:rsidP="00291F80">
            <w:pPr>
              <w:jc w:val="center"/>
              <w:rPr>
                <w:sz w:val="18"/>
                <w:szCs w:val="18"/>
              </w:rPr>
            </w:pPr>
            <w:r w:rsidRPr="00F43A78">
              <w:rPr>
                <w:sz w:val="18"/>
                <w:szCs w:val="18"/>
              </w:rPr>
              <w:t xml:space="preserve">Havelka Gyöngyi főigh. </w:t>
            </w:r>
          </w:p>
        </w:tc>
      </w:tr>
      <w:tr w:rsidR="00291F80" w:rsidRPr="00F43A78" w14:paraId="3702CC79" w14:textId="77777777" w:rsidTr="004F590D">
        <w:tc>
          <w:tcPr>
            <w:tcW w:w="1088" w:type="pct"/>
            <w:shd w:val="clear" w:color="auto" w:fill="FFFFFF" w:themeFill="background1"/>
            <w:vAlign w:val="center"/>
          </w:tcPr>
          <w:p w14:paraId="5806FFF2" w14:textId="77777777" w:rsidR="00291F80" w:rsidRPr="00F43A78" w:rsidRDefault="00291F80" w:rsidP="00291F80">
            <w:pPr>
              <w:jc w:val="center"/>
              <w:rPr>
                <w:sz w:val="18"/>
                <w:szCs w:val="18"/>
              </w:rPr>
            </w:pPr>
            <w:r w:rsidRPr="00F43A78">
              <w:rPr>
                <w:sz w:val="18"/>
                <w:szCs w:val="18"/>
              </w:rPr>
              <w:t>25.</w:t>
            </w:r>
          </w:p>
        </w:tc>
        <w:tc>
          <w:tcPr>
            <w:tcW w:w="2851" w:type="pct"/>
            <w:shd w:val="clear" w:color="auto" w:fill="auto"/>
            <w:vAlign w:val="center"/>
          </w:tcPr>
          <w:p w14:paraId="1F95BEA8" w14:textId="77777777" w:rsidR="00291F80" w:rsidRPr="00F43A78" w:rsidRDefault="00291F80" w:rsidP="00291F80">
            <w:pPr>
              <w:jc w:val="both"/>
              <w:rPr>
                <w:b/>
                <w:caps/>
                <w:sz w:val="18"/>
                <w:szCs w:val="18"/>
              </w:rPr>
            </w:pPr>
          </w:p>
        </w:tc>
        <w:tc>
          <w:tcPr>
            <w:tcW w:w="1061" w:type="pct"/>
            <w:shd w:val="clear" w:color="auto" w:fill="auto"/>
            <w:vAlign w:val="center"/>
          </w:tcPr>
          <w:p w14:paraId="4EC00168" w14:textId="77777777" w:rsidR="00291F80" w:rsidRPr="00F43A78" w:rsidRDefault="00291F80" w:rsidP="00291F80">
            <w:pPr>
              <w:jc w:val="center"/>
              <w:rPr>
                <w:sz w:val="18"/>
                <w:szCs w:val="18"/>
              </w:rPr>
            </w:pPr>
          </w:p>
        </w:tc>
      </w:tr>
      <w:tr w:rsidR="00291F80" w:rsidRPr="00F43A78" w14:paraId="680FB244" w14:textId="77777777" w:rsidTr="004F590D">
        <w:tc>
          <w:tcPr>
            <w:tcW w:w="1088" w:type="pct"/>
            <w:shd w:val="clear" w:color="auto" w:fill="FFFFFF" w:themeFill="background1"/>
            <w:vAlign w:val="center"/>
          </w:tcPr>
          <w:p w14:paraId="016B01B2" w14:textId="77777777" w:rsidR="00291F80" w:rsidRPr="00F43A78" w:rsidRDefault="00291F80" w:rsidP="00291F80">
            <w:pPr>
              <w:jc w:val="center"/>
              <w:rPr>
                <w:sz w:val="18"/>
                <w:szCs w:val="18"/>
              </w:rPr>
            </w:pPr>
            <w:r w:rsidRPr="00F43A78">
              <w:rPr>
                <w:sz w:val="18"/>
                <w:szCs w:val="18"/>
              </w:rPr>
              <w:t>26.</w:t>
            </w:r>
          </w:p>
        </w:tc>
        <w:tc>
          <w:tcPr>
            <w:tcW w:w="2851" w:type="pct"/>
            <w:shd w:val="clear" w:color="auto" w:fill="auto"/>
            <w:vAlign w:val="center"/>
          </w:tcPr>
          <w:p w14:paraId="012CC4F0" w14:textId="77777777" w:rsidR="00291F80" w:rsidRPr="00F43A78" w:rsidRDefault="00291F80" w:rsidP="00291F80">
            <w:pPr>
              <w:jc w:val="both"/>
              <w:rPr>
                <w:b/>
                <w:caps/>
                <w:sz w:val="18"/>
                <w:szCs w:val="18"/>
              </w:rPr>
            </w:pPr>
          </w:p>
        </w:tc>
        <w:tc>
          <w:tcPr>
            <w:tcW w:w="1061" w:type="pct"/>
            <w:shd w:val="clear" w:color="auto" w:fill="auto"/>
            <w:vAlign w:val="center"/>
          </w:tcPr>
          <w:p w14:paraId="2D8BD24D" w14:textId="77777777" w:rsidR="00291F80" w:rsidRPr="00F43A78" w:rsidRDefault="00291F80" w:rsidP="00291F80">
            <w:pPr>
              <w:jc w:val="center"/>
              <w:rPr>
                <w:sz w:val="18"/>
                <w:szCs w:val="18"/>
              </w:rPr>
            </w:pPr>
          </w:p>
        </w:tc>
      </w:tr>
      <w:tr w:rsidR="00291F80" w:rsidRPr="00F43A78" w14:paraId="5310FABC" w14:textId="77777777" w:rsidTr="004F590D">
        <w:tc>
          <w:tcPr>
            <w:tcW w:w="1088" w:type="pct"/>
            <w:shd w:val="clear" w:color="auto" w:fill="FFFFFF" w:themeFill="background1"/>
            <w:vAlign w:val="center"/>
          </w:tcPr>
          <w:p w14:paraId="3D36C789" w14:textId="77777777" w:rsidR="00291F80" w:rsidRPr="00F43A78" w:rsidRDefault="00291F80" w:rsidP="00291F80">
            <w:pPr>
              <w:jc w:val="center"/>
              <w:rPr>
                <w:sz w:val="18"/>
                <w:szCs w:val="18"/>
              </w:rPr>
            </w:pPr>
            <w:r w:rsidRPr="00F43A78">
              <w:rPr>
                <w:sz w:val="18"/>
                <w:szCs w:val="18"/>
              </w:rPr>
              <w:t>27.</w:t>
            </w:r>
          </w:p>
        </w:tc>
        <w:tc>
          <w:tcPr>
            <w:tcW w:w="2851" w:type="pct"/>
            <w:shd w:val="clear" w:color="auto" w:fill="auto"/>
            <w:vAlign w:val="center"/>
          </w:tcPr>
          <w:p w14:paraId="7991B96B" w14:textId="77777777" w:rsidR="00291F80" w:rsidRPr="00F43A78" w:rsidRDefault="00291F80" w:rsidP="00291F80">
            <w:pPr>
              <w:jc w:val="both"/>
              <w:rPr>
                <w:b/>
                <w:caps/>
                <w:sz w:val="18"/>
                <w:szCs w:val="18"/>
              </w:rPr>
            </w:pPr>
          </w:p>
        </w:tc>
        <w:tc>
          <w:tcPr>
            <w:tcW w:w="1061" w:type="pct"/>
            <w:shd w:val="clear" w:color="auto" w:fill="auto"/>
            <w:vAlign w:val="center"/>
          </w:tcPr>
          <w:p w14:paraId="6683383A" w14:textId="77777777" w:rsidR="00291F80" w:rsidRPr="00F43A78" w:rsidRDefault="00291F80" w:rsidP="00291F80">
            <w:pPr>
              <w:jc w:val="center"/>
              <w:rPr>
                <w:sz w:val="18"/>
                <w:szCs w:val="18"/>
              </w:rPr>
            </w:pPr>
          </w:p>
        </w:tc>
      </w:tr>
      <w:tr w:rsidR="00291F80" w:rsidRPr="00F43A78" w14:paraId="21D4D543" w14:textId="77777777" w:rsidTr="004F590D">
        <w:tc>
          <w:tcPr>
            <w:tcW w:w="1088" w:type="pct"/>
            <w:shd w:val="clear" w:color="auto" w:fill="FFFFFF" w:themeFill="background1"/>
            <w:vAlign w:val="center"/>
          </w:tcPr>
          <w:p w14:paraId="4D6FED31" w14:textId="77777777" w:rsidR="00291F80" w:rsidRPr="00F43A78" w:rsidRDefault="00291F80" w:rsidP="00291F80">
            <w:pPr>
              <w:jc w:val="center"/>
              <w:rPr>
                <w:sz w:val="18"/>
                <w:szCs w:val="18"/>
              </w:rPr>
            </w:pPr>
            <w:r w:rsidRPr="00F43A78">
              <w:rPr>
                <w:sz w:val="18"/>
                <w:szCs w:val="18"/>
              </w:rPr>
              <w:t>28.</w:t>
            </w:r>
          </w:p>
        </w:tc>
        <w:tc>
          <w:tcPr>
            <w:tcW w:w="2851" w:type="pct"/>
            <w:shd w:val="clear" w:color="auto" w:fill="auto"/>
            <w:vAlign w:val="center"/>
          </w:tcPr>
          <w:p w14:paraId="59EB440B" w14:textId="77777777" w:rsidR="00291F80" w:rsidRPr="00F43A78" w:rsidRDefault="00291F80" w:rsidP="00291F80">
            <w:pPr>
              <w:jc w:val="both"/>
              <w:rPr>
                <w:b/>
                <w:caps/>
                <w:sz w:val="18"/>
                <w:szCs w:val="18"/>
              </w:rPr>
            </w:pPr>
          </w:p>
        </w:tc>
        <w:tc>
          <w:tcPr>
            <w:tcW w:w="1061" w:type="pct"/>
            <w:shd w:val="clear" w:color="auto" w:fill="auto"/>
            <w:vAlign w:val="center"/>
          </w:tcPr>
          <w:p w14:paraId="319E52A2" w14:textId="77777777" w:rsidR="00291F80" w:rsidRPr="00F43A78" w:rsidRDefault="00291F80" w:rsidP="00291F80">
            <w:pPr>
              <w:jc w:val="center"/>
              <w:rPr>
                <w:sz w:val="18"/>
                <w:szCs w:val="18"/>
              </w:rPr>
            </w:pPr>
          </w:p>
        </w:tc>
      </w:tr>
      <w:tr w:rsidR="00291F80" w:rsidRPr="00F43A78" w14:paraId="4887649D" w14:textId="77777777" w:rsidTr="004F590D">
        <w:tc>
          <w:tcPr>
            <w:tcW w:w="1088" w:type="pct"/>
            <w:shd w:val="clear" w:color="auto" w:fill="D9D9D9" w:themeFill="background1" w:themeFillShade="D9"/>
            <w:vAlign w:val="center"/>
          </w:tcPr>
          <w:p w14:paraId="7D063EF5" w14:textId="77777777" w:rsidR="00291F80" w:rsidRPr="00F43A78" w:rsidRDefault="00291F80" w:rsidP="00291F80">
            <w:pPr>
              <w:jc w:val="center"/>
              <w:rPr>
                <w:sz w:val="18"/>
                <w:szCs w:val="18"/>
              </w:rPr>
            </w:pPr>
            <w:r w:rsidRPr="00F43A78">
              <w:rPr>
                <w:sz w:val="18"/>
                <w:szCs w:val="18"/>
              </w:rPr>
              <w:t>29.</w:t>
            </w:r>
          </w:p>
        </w:tc>
        <w:tc>
          <w:tcPr>
            <w:tcW w:w="2851" w:type="pct"/>
            <w:shd w:val="clear" w:color="auto" w:fill="D9D9D9" w:themeFill="background1" w:themeFillShade="D9"/>
            <w:vAlign w:val="center"/>
          </w:tcPr>
          <w:p w14:paraId="73AA321D" w14:textId="77777777" w:rsidR="00291F80" w:rsidRPr="00F43A78" w:rsidRDefault="00291F80" w:rsidP="00291F80">
            <w:pPr>
              <w:jc w:val="both"/>
              <w:rPr>
                <w:b/>
                <w:caps/>
                <w:sz w:val="18"/>
                <w:szCs w:val="18"/>
              </w:rPr>
            </w:pPr>
          </w:p>
        </w:tc>
        <w:tc>
          <w:tcPr>
            <w:tcW w:w="1061" w:type="pct"/>
            <w:shd w:val="clear" w:color="auto" w:fill="D9D9D9" w:themeFill="background1" w:themeFillShade="D9"/>
            <w:vAlign w:val="center"/>
          </w:tcPr>
          <w:p w14:paraId="63517F24" w14:textId="77777777" w:rsidR="00291F80" w:rsidRPr="00F43A78" w:rsidRDefault="00291F80" w:rsidP="00291F80">
            <w:pPr>
              <w:jc w:val="center"/>
              <w:rPr>
                <w:sz w:val="18"/>
                <w:szCs w:val="18"/>
              </w:rPr>
            </w:pPr>
          </w:p>
        </w:tc>
      </w:tr>
      <w:tr w:rsidR="00291F80" w:rsidRPr="00F43A78" w14:paraId="78BF15D6" w14:textId="77777777" w:rsidTr="004F590D">
        <w:tc>
          <w:tcPr>
            <w:tcW w:w="1088" w:type="pct"/>
            <w:shd w:val="clear" w:color="auto" w:fill="D9D9D9" w:themeFill="background1" w:themeFillShade="D9"/>
            <w:vAlign w:val="center"/>
          </w:tcPr>
          <w:p w14:paraId="0D2BC164" w14:textId="77777777" w:rsidR="00291F80" w:rsidRPr="00F43A78" w:rsidRDefault="00291F80" w:rsidP="00291F80">
            <w:pPr>
              <w:jc w:val="center"/>
              <w:rPr>
                <w:sz w:val="18"/>
                <w:szCs w:val="18"/>
              </w:rPr>
            </w:pPr>
            <w:r w:rsidRPr="00F43A78">
              <w:rPr>
                <w:sz w:val="18"/>
                <w:szCs w:val="18"/>
              </w:rPr>
              <w:t>30.</w:t>
            </w:r>
          </w:p>
        </w:tc>
        <w:tc>
          <w:tcPr>
            <w:tcW w:w="2851" w:type="pct"/>
            <w:shd w:val="clear" w:color="auto" w:fill="D9D9D9" w:themeFill="background1" w:themeFillShade="D9"/>
            <w:vAlign w:val="center"/>
          </w:tcPr>
          <w:p w14:paraId="62A6D173" w14:textId="77777777" w:rsidR="00291F80" w:rsidRPr="00F43A78" w:rsidRDefault="00291F80" w:rsidP="00291F80">
            <w:pPr>
              <w:jc w:val="both"/>
              <w:rPr>
                <w:b/>
                <w:caps/>
                <w:sz w:val="18"/>
                <w:szCs w:val="18"/>
              </w:rPr>
            </w:pPr>
          </w:p>
        </w:tc>
        <w:tc>
          <w:tcPr>
            <w:tcW w:w="1061" w:type="pct"/>
            <w:shd w:val="clear" w:color="auto" w:fill="D9D9D9" w:themeFill="background1" w:themeFillShade="D9"/>
            <w:vAlign w:val="center"/>
          </w:tcPr>
          <w:p w14:paraId="34BE047E" w14:textId="77777777" w:rsidR="00291F80" w:rsidRPr="00F43A78" w:rsidRDefault="00291F80" w:rsidP="00291F80">
            <w:pPr>
              <w:jc w:val="center"/>
              <w:rPr>
                <w:sz w:val="18"/>
                <w:szCs w:val="18"/>
              </w:rPr>
            </w:pPr>
          </w:p>
        </w:tc>
      </w:tr>
      <w:tr w:rsidR="00291F80" w:rsidRPr="00F43A78" w14:paraId="0F1DC5B9" w14:textId="77777777" w:rsidTr="004F590D">
        <w:tc>
          <w:tcPr>
            <w:tcW w:w="1088" w:type="pct"/>
            <w:shd w:val="clear" w:color="auto" w:fill="FFFFFF" w:themeFill="background1"/>
            <w:vAlign w:val="center"/>
          </w:tcPr>
          <w:p w14:paraId="55B59832" w14:textId="77777777" w:rsidR="00291F80" w:rsidRPr="00F43A78" w:rsidRDefault="00291F80" w:rsidP="00291F80">
            <w:pPr>
              <w:jc w:val="center"/>
              <w:rPr>
                <w:sz w:val="18"/>
                <w:szCs w:val="18"/>
              </w:rPr>
            </w:pPr>
            <w:r w:rsidRPr="00F43A78">
              <w:rPr>
                <w:sz w:val="18"/>
                <w:szCs w:val="18"/>
              </w:rPr>
              <w:t>31.</w:t>
            </w:r>
          </w:p>
        </w:tc>
        <w:tc>
          <w:tcPr>
            <w:tcW w:w="2851" w:type="pct"/>
            <w:shd w:val="clear" w:color="auto" w:fill="auto"/>
            <w:vAlign w:val="center"/>
          </w:tcPr>
          <w:p w14:paraId="329C8DE8" w14:textId="77777777" w:rsidR="00291F80" w:rsidRPr="00F43A78" w:rsidRDefault="00291F80" w:rsidP="00291F80">
            <w:pPr>
              <w:jc w:val="both"/>
              <w:rPr>
                <w:b/>
                <w:caps/>
                <w:sz w:val="18"/>
                <w:szCs w:val="18"/>
              </w:rPr>
            </w:pPr>
          </w:p>
        </w:tc>
        <w:tc>
          <w:tcPr>
            <w:tcW w:w="1061" w:type="pct"/>
            <w:shd w:val="clear" w:color="auto" w:fill="auto"/>
            <w:vAlign w:val="center"/>
          </w:tcPr>
          <w:p w14:paraId="3AFCCBA8" w14:textId="77777777" w:rsidR="00291F80" w:rsidRPr="00F43A78" w:rsidRDefault="00291F80" w:rsidP="00291F80">
            <w:pPr>
              <w:jc w:val="center"/>
              <w:rPr>
                <w:sz w:val="18"/>
                <w:szCs w:val="18"/>
              </w:rPr>
            </w:pPr>
          </w:p>
        </w:tc>
      </w:tr>
    </w:tbl>
    <w:p w14:paraId="04370DF2" w14:textId="77777777" w:rsidR="00044BC9" w:rsidRPr="00F43A78" w:rsidRDefault="00044BC9" w:rsidP="00044BC9">
      <w:pPr>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5571"/>
        <w:gridCol w:w="2073"/>
      </w:tblGrid>
      <w:tr w:rsidR="00044BC9" w:rsidRPr="00F43A78" w14:paraId="450162A4" w14:textId="77777777" w:rsidTr="004F590D">
        <w:tc>
          <w:tcPr>
            <w:tcW w:w="1088" w:type="pct"/>
            <w:shd w:val="clear" w:color="auto" w:fill="D5D5FF"/>
            <w:vAlign w:val="center"/>
          </w:tcPr>
          <w:p w14:paraId="4F1EB82F" w14:textId="77777777" w:rsidR="00044BC9" w:rsidRPr="00F43A78" w:rsidRDefault="00044BC9" w:rsidP="004F590D">
            <w:pPr>
              <w:jc w:val="both"/>
              <w:rPr>
                <w:sz w:val="18"/>
                <w:szCs w:val="18"/>
              </w:rPr>
            </w:pPr>
            <w:r w:rsidRPr="00F43A78">
              <w:rPr>
                <w:b/>
                <w:bCs/>
                <w:sz w:val="18"/>
                <w:szCs w:val="18"/>
              </w:rPr>
              <w:t>ÁPRILIS</w:t>
            </w:r>
          </w:p>
        </w:tc>
        <w:tc>
          <w:tcPr>
            <w:tcW w:w="2851" w:type="pct"/>
            <w:shd w:val="clear" w:color="auto" w:fill="E7E7FF"/>
            <w:vAlign w:val="center"/>
          </w:tcPr>
          <w:p w14:paraId="688CB08C" w14:textId="77777777" w:rsidR="00044BC9" w:rsidRPr="00F43A78" w:rsidRDefault="00044BC9" w:rsidP="004F590D">
            <w:pPr>
              <w:jc w:val="center"/>
              <w:rPr>
                <w:sz w:val="18"/>
                <w:szCs w:val="18"/>
              </w:rPr>
            </w:pPr>
            <w:r w:rsidRPr="00F43A78">
              <w:rPr>
                <w:sz w:val="18"/>
                <w:szCs w:val="18"/>
              </w:rPr>
              <w:t>Feladatok</w:t>
            </w:r>
          </w:p>
        </w:tc>
        <w:tc>
          <w:tcPr>
            <w:tcW w:w="1061" w:type="pct"/>
            <w:shd w:val="clear" w:color="auto" w:fill="E7E7FF"/>
            <w:vAlign w:val="center"/>
          </w:tcPr>
          <w:p w14:paraId="785DE404" w14:textId="77777777" w:rsidR="00044BC9" w:rsidRPr="00F43A78" w:rsidRDefault="00044BC9" w:rsidP="004F590D">
            <w:pPr>
              <w:jc w:val="center"/>
              <w:rPr>
                <w:sz w:val="18"/>
                <w:szCs w:val="18"/>
              </w:rPr>
            </w:pPr>
            <w:r w:rsidRPr="00F43A78">
              <w:rPr>
                <w:sz w:val="18"/>
                <w:szCs w:val="18"/>
              </w:rPr>
              <w:t>Felelős</w:t>
            </w:r>
          </w:p>
        </w:tc>
      </w:tr>
      <w:tr w:rsidR="00044BC9" w:rsidRPr="00F43A78" w14:paraId="0441C19E" w14:textId="77777777" w:rsidTr="004F590D">
        <w:trPr>
          <w:trHeight w:val="205"/>
        </w:trPr>
        <w:tc>
          <w:tcPr>
            <w:tcW w:w="1088" w:type="pct"/>
            <w:shd w:val="clear" w:color="auto" w:fill="FFFFFF" w:themeFill="background1"/>
            <w:vAlign w:val="center"/>
          </w:tcPr>
          <w:p w14:paraId="61320AB6" w14:textId="77777777" w:rsidR="00044BC9" w:rsidRPr="00F43A78" w:rsidRDefault="00044BC9" w:rsidP="004F590D">
            <w:pPr>
              <w:jc w:val="center"/>
              <w:rPr>
                <w:b/>
                <w:sz w:val="18"/>
                <w:szCs w:val="18"/>
              </w:rPr>
            </w:pPr>
            <w:r w:rsidRPr="00F43A78">
              <w:rPr>
                <w:sz w:val="18"/>
                <w:szCs w:val="18"/>
              </w:rPr>
              <w:t>1.</w:t>
            </w:r>
          </w:p>
        </w:tc>
        <w:tc>
          <w:tcPr>
            <w:tcW w:w="2851" w:type="pct"/>
            <w:shd w:val="clear" w:color="auto" w:fill="auto"/>
            <w:vAlign w:val="center"/>
          </w:tcPr>
          <w:p w14:paraId="57D1DFDA" w14:textId="77777777" w:rsidR="00044BC9" w:rsidRPr="00F43A78" w:rsidRDefault="00044BC9" w:rsidP="004F590D">
            <w:pPr>
              <w:jc w:val="both"/>
              <w:rPr>
                <w:b/>
                <w:caps/>
                <w:sz w:val="18"/>
                <w:szCs w:val="18"/>
              </w:rPr>
            </w:pPr>
          </w:p>
        </w:tc>
        <w:tc>
          <w:tcPr>
            <w:tcW w:w="1061" w:type="pct"/>
            <w:shd w:val="clear" w:color="auto" w:fill="auto"/>
            <w:vAlign w:val="center"/>
          </w:tcPr>
          <w:p w14:paraId="29859214" w14:textId="77777777" w:rsidR="00044BC9" w:rsidRPr="00F43A78" w:rsidRDefault="00044BC9" w:rsidP="004F590D">
            <w:pPr>
              <w:jc w:val="center"/>
              <w:rPr>
                <w:sz w:val="18"/>
                <w:szCs w:val="18"/>
              </w:rPr>
            </w:pPr>
          </w:p>
        </w:tc>
      </w:tr>
      <w:tr w:rsidR="00044BC9" w:rsidRPr="00F43A78" w14:paraId="028686CE" w14:textId="77777777" w:rsidTr="004F590D">
        <w:trPr>
          <w:trHeight w:val="235"/>
        </w:trPr>
        <w:tc>
          <w:tcPr>
            <w:tcW w:w="1088" w:type="pct"/>
            <w:shd w:val="clear" w:color="auto" w:fill="FFFFFF" w:themeFill="background1"/>
            <w:vAlign w:val="center"/>
          </w:tcPr>
          <w:p w14:paraId="69AD6E49" w14:textId="77777777" w:rsidR="00044BC9" w:rsidRPr="00F43A78" w:rsidRDefault="00044BC9" w:rsidP="004F590D">
            <w:pPr>
              <w:jc w:val="center"/>
              <w:rPr>
                <w:sz w:val="18"/>
                <w:szCs w:val="18"/>
              </w:rPr>
            </w:pPr>
            <w:r w:rsidRPr="00F43A78">
              <w:rPr>
                <w:sz w:val="18"/>
                <w:szCs w:val="18"/>
              </w:rPr>
              <w:t>2.</w:t>
            </w:r>
          </w:p>
        </w:tc>
        <w:tc>
          <w:tcPr>
            <w:tcW w:w="2851" w:type="pct"/>
            <w:shd w:val="clear" w:color="auto" w:fill="auto"/>
            <w:vAlign w:val="center"/>
          </w:tcPr>
          <w:p w14:paraId="3D6CE6F2" w14:textId="77777777" w:rsidR="00044BC9" w:rsidRPr="00F43A78" w:rsidRDefault="00044BC9" w:rsidP="004F590D">
            <w:pPr>
              <w:jc w:val="both"/>
              <w:rPr>
                <w:b/>
                <w:caps/>
                <w:sz w:val="18"/>
                <w:szCs w:val="18"/>
              </w:rPr>
            </w:pPr>
          </w:p>
        </w:tc>
        <w:tc>
          <w:tcPr>
            <w:tcW w:w="1061" w:type="pct"/>
            <w:shd w:val="clear" w:color="auto" w:fill="auto"/>
            <w:vAlign w:val="center"/>
          </w:tcPr>
          <w:p w14:paraId="15E4B87E" w14:textId="77777777" w:rsidR="00044BC9" w:rsidRPr="00F43A78" w:rsidRDefault="00044BC9" w:rsidP="004F590D">
            <w:pPr>
              <w:jc w:val="center"/>
              <w:rPr>
                <w:sz w:val="18"/>
                <w:szCs w:val="18"/>
              </w:rPr>
            </w:pPr>
          </w:p>
        </w:tc>
      </w:tr>
      <w:tr w:rsidR="00044BC9" w:rsidRPr="00F43A78" w14:paraId="65BC78F1" w14:textId="77777777" w:rsidTr="004F590D">
        <w:tc>
          <w:tcPr>
            <w:tcW w:w="1088" w:type="pct"/>
            <w:shd w:val="clear" w:color="auto" w:fill="FFFFFF" w:themeFill="background1"/>
            <w:vAlign w:val="center"/>
          </w:tcPr>
          <w:p w14:paraId="7DEE35D1" w14:textId="77777777" w:rsidR="00044BC9" w:rsidRPr="00F43A78" w:rsidRDefault="00044BC9" w:rsidP="004F590D">
            <w:pPr>
              <w:jc w:val="center"/>
              <w:rPr>
                <w:sz w:val="18"/>
                <w:szCs w:val="18"/>
              </w:rPr>
            </w:pPr>
            <w:r w:rsidRPr="00F43A78">
              <w:rPr>
                <w:sz w:val="18"/>
                <w:szCs w:val="18"/>
              </w:rPr>
              <w:t>3.</w:t>
            </w:r>
          </w:p>
        </w:tc>
        <w:tc>
          <w:tcPr>
            <w:tcW w:w="2851" w:type="pct"/>
            <w:shd w:val="clear" w:color="auto" w:fill="auto"/>
            <w:vAlign w:val="center"/>
          </w:tcPr>
          <w:p w14:paraId="6A2980C4" w14:textId="77777777" w:rsidR="00044BC9" w:rsidRPr="00F43A78" w:rsidRDefault="0068517A" w:rsidP="004F590D">
            <w:pPr>
              <w:jc w:val="both"/>
              <w:rPr>
                <w:b/>
                <w:caps/>
                <w:sz w:val="18"/>
                <w:szCs w:val="18"/>
              </w:rPr>
            </w:pPr>
            <w:r w:rsidRPr="00F43A78">
              <w:rPr>
                <w:b/>
                <w:caps/>
                <w:sz w:val="18"/>
                <w:szCs w:val="18"/>
              </w:rPr>
              <w:t xml:space="preserve">OSZTÁLYOZÓ VIZSGÁK (ELŐREHOZOTT ÉRETTSÉGI JELENTKEZŐK) Kezdő Napja </w:t>
            </w:r>
          </w:p>
          <w:p w14:paraId="3693A0D8" w14:textId="75BDA370" w:rsidR="00FE2633" w:rsidRPr="00F43A78" w:rsidRDefault="00FE2633" w:rsidP="004F590D">
            <w:pPr>
              <w:jc w:val="both"/>
              <w:rPr>
                <w:b/>
                <w:caps/>
                <w:sz w:val="18"/>
                <w:szCs w:val="18"/>
              </w:rPr>
            </w:pPr>
            <w:r w:rsidRPr="00F43A78">
              <w:rPr>
                <w:b/>
                <w:caps/>
                <w:sz w:val="18"/>
                <w:szCs w:val="18"/>
              </w:rPr>
              <w:t>A Hivatal elektronikus formában megküldi a középfokú iskoláknak a hozzájuk jelentkezettek listáját ABC sorrendben.</w:t>
            </w:r>
          </w:p>
        </w:tc>
        <w:tc>
          <w:tcPr>
            <w:tcW w:w="1061" w:type="pct"/>
            <w:shd w:val="clear" w:color="auto" w:fill="auto"/>
            <w:vAlign w:val="center"/>
          </w:tcPr>
          <w:p w14:paraId="588E4A12" w14:textId="7B80DF02" w:rsidR="00044BC9" w:rsidRPr="00F43A78" w:rsidRDefault="0068517A" w:rsidP="004F590D">
            <w:pPr>
              <w:jc w:val="center"/>
              <w:rPr>
                <w:sz w:val="18"/>
                <w:szCs w:val="18"/>
              </w:rPr>
            </w:pPr>
            <w:r w:rsidRPr="00F43A78">
              <w:rPr>
                <w:sz w:val="18"/>
                <w:szCs w:val="18"/>
              </w:rPr>
              <w:t>Havelka Gyöngyi</w:t>
            </w:r>
          </w:p>
        </w:tc>
      </w:tr>
      <w:tr w:rsidR="00044BC9" w:rsidRPr="00F43A78" w14:paraId="3ACA11EB" w14:textId="77777777" w:rsidTr="004F590D">
        <w:tc>
          <w:tcPr>
            <w:tcW w:w="1088" w:type="pct"/>
            <w:shd w:val="clear" w:color="auto" w:fill="FFFFFF" w:themeFill="background1"/>
            <w:vAlign w:val="center"/>
          </w:tcPr>
          <w:p w14:paraId="0A789EAE" w14:textId="77777777" w:rsidR="00044BC9" w:rsidRPr="00F43A78" w:rsidRDefault="00044BC9" w:rsidP="004F590D">
            <w:pPr>
              <w:jc w:val="center"/>
              <w:rPr>
                <w:sz w:val="18"/>
                <w:szCs w:val="18"/>
              </w:rPr>
            </w:pPr>
            <w:r w:rsidRPr="00F43A78">
              <w:rPr>
                <w:sz w:val="18"/>
                <w:szCs w:val="18"/>
              </w:rPr>
              <w:t>4.</w:t>
            </w:r>
          </w:p>
        </w:tc>
        <w:tc>
          <w:tcPr>
            <w:tcW w:w="2851" w:type="pct"/>
            <w:shd w:val="clear" w:color="auto" w:fill="auto"/>
            <w:vAlign w:val="center"/>
          </w:tcPr>
          <w:p w14:paraId="506C269E" w14:textId="77777777" w:rsidR="00044BC9" w:rsidRPr="00F43A78" w:rsidRDefault="00044BC9" w:rsidP="004F590D">
            <w:pPr>
              <w:jc w:val="both"/>
              <w:rPr>
                <w:b/>
                <w:caps/>
                <w:sz w:val="18"/>
                <w:szCs w:val="18"/>
              </w:rPr>
            </w:pPr>
          </w:p>
        </w:tc>
        <w:tc>
          <w:tcPr>
            <w:tcW w:w="1061" w:type="pct"/>
            <w:shd w:val="clear" w:color="auto" w:fill="auto"/>
            <w:vAlign w:val="center"/>
          </w:tcPr>
          <w:p w14:paraId="60125815" w14:textId="77777777" w:rsidR="00044BC9" w:rsidRPr="00F43A78" w:rsidRDefault="00044BC9" w:rsidP="004F590D">
            <w:pPr>
              <w:jc w:val="center"/>
              <w:rPr>
                <w:sz w:val="18"/>
                <w:szCs w:val="18"/>
              </w:rPr>
            </w:pPr>
          </w:p>
        </w:tc>
      </w:tr>
      <w:tr w:rsidR="00044BC9" w:rsidRPr="00F43A78" w14:paraId="709758A9" w14:textId="77777777" w:rsidTr="004F590D">
        <w:tc>
          <w:tcPr>
            <w:tcW w:w="1088" w:type="pct"/>
            <w:shd w:val="clear" w:color="auto" w:fill="D9D9D9" w:themeFill="background1" w:themeFillShade="D9"/>
            <w:vAlign w:val="center"/>
          </w:tcPr>
          <w:p w14:paraId="751E3A9C" w14:textId="77777777" w:rsidR="00044BC9" w:rsidRPr="00F43A78" w:rsidRDefault="00044BC9" w:rsidP="004F590D">
            <w:pPr>
              <w:jc w:val="center"/>
              <w:rPr>
                <w:sz w:val="18"/>
                <w:szCs w:val="18"/>
              </w:rPr>
            </w:pPr>
            <w:r w:rsidRPr="00F43A78">
              <w:rPr>
                <w:sz w:val="18"/>
                <w:szCs w:val="18"/>
              </w:rPr>
              <w:t>5.</w:t>
            </w:r>
          </w:p>
        </w:tc>
        <w:tc>
          <w:tcPr>
            <w:tcW w:w="2851" w:type="pct"/>
            <w:shd w:val="clear" w:color="auto" w:fill="D9D9D9" w:themeFill="background1" w:themeFillShade="D9"/>
            <w:vAlign w:val="center"/>
          </w:tcPr>
          <w:p w14:paraId="23BB7580" w14:textId="77777777" w:rsidR="00044BC9" w:rsidRPr="00F43A78" w:rsidRDefault="00044BC9" w:rsidP="004F590D">
            <w:pPr>
              <w:jc w:val="both"/>
              <w:rPr>
                <w:b/>
                <w:caps/>
                <w:sz w:val="18"/>
                <w:szCs w:val="18"/>
              </w:rPr>
            </w:pPr>
          </w:p>
        </w:tc>
        <w:tc>
          <w:tcPr>
            <w:tcW w:w="1061" w:type="pct"/>
            <w:shd w:val="clear" w:color="auto" w:fill="D9D9D9" w:themeFill="background1" w:themeFillShade="D9"/>
            <w:vAlign w:val="center"/>
          </w:tcPr>
          <w:p w14:paraId="699768AB" w14:textId="77777777" w:rsidR="00044BC9" w:rsidRPr="00F43A78" w:rsidRDefault="00044BC9" w:rsidP="004F590D">
            <w:pPr>
              <w:jc w:val="center"/>
              <w:rPr>
                <w:sz w:val="18"/>
                <w:szCs w:val="18"/>
              </w:rPr>
            </w:pPr>
          </w:p>
        </w:tc>
      </w:tr>
      <w:tr w:rsidR="00044BC9" w:rsidRPr="00F43A78" w14:paraId="77C3552C" w14:textId="77777777" w:rsidTr="004F590D">
        <w:tc>
          <w:tcPr>
            <w:tcW w:w="1088" w:type="pct"/>
            <w:shd w:val="clear" w:color="auto" w:fill="D9D9D9" w:themeFill="background1" w:themeFillShade="D9"/>
            <w:vAlign w:val="center"/>
          </w:tcPr>
          <w:p w14:paraId="793144DA" w14:textId="77777777" w:rsidR="00044BC9" w:rsidRPr="00F43A78" w:rsidRDefault="00044BC9" w:rsidP="004F590D">
            <w:pPr>
              <w:jc w:val="center"/>
              <w:rPr>
                <w:sz w:val="18"/>
                <w:szCs w:val="18"/>
              </w:rPr>
            </w:pPr>
            <w:r w:rsidRPr="00F43A78">
              <w:rPr>
                <w:sz w:val="18"/>
                <w:szCs w:val="18"/>
              </w:rPr>
              <w:t>6.</w:t>
            </w:r>
          </w:p>
        </w:tc>
        <w:tc>
          <w:tcPr>
            <w:tcW w:w="2851" w:type="pct"/>
            <w:shd w:val="clear" w:color="auto" w:fill="D9D9D9" w:themeFill="background1" w:themeFillShade="D9"/>
            <w:vAlign w:val="center"/>
          </w:tcPr>
          <w:p w14:paraId="722B49F7" w14:textId="77777777" w:rsidR="00044BC9" w:rsidRPr="00F43A78" w:rsidRDefault="00044BC9" w:rsidP="004F590D">
            <w:pPr>
              <w:jc w:val="both"/>
              <w:rPr>
                <w:b/>
                <w:caps/>
                <w:sz w:val="18"/>
                <w:szCs w:val="18"/>
              </w:rPr>
            </w:pPr>
          </w:p>
        </w:tc>
        <w:tc>
          <w:tcPr>
            <w:tcW w:w="1061" w:type="pct"/>
            <w:shd w:val="clear" w:color="auto" w:fill="D9D9D9" w:themeFill="background1" w:themeFillShade="D9"/>
            <w:vAlign w:val="center"/>
          </w:tcPr>
          <w:p w14:paraId="01C182CB" w14:textId="77777777" w:rsidR="00044BC9" w:rsidRPr="00F43A78" w:rsidRDefault="00044BC9" w:rsidP="004F590D">
            <w:pPr>
              <w:jc w:val="center"/>
              <w:rPr>
                <w:sz w:val="18"/>
                <w:szCs w:val="18"/>
              </w:rPr>
            </w:pPr>
          </w:p>
        </w:tc>
      </w:tr>
      <w:tr w:rsidR="00044BC9" w:rsidRPr="00F43A78" w14:paraId="62200DA2" w14:textId="77777777" w:rsidTr="004F590D">
        <w:tc>
          <w:tcPr>
            <w:tcW w:w="1088" w:type="pct"/>
            <w:shd w:val="clear" w:color="auto" w:fill="FFFFFF" w:themeFill="background1"/>
            <w:vAlign w:val="center"/>
          </w:tcPr>
          <w:p w14:paraId="1BA7785E" w14:textId="77777777" w:rsidR="00044BC9" w:rsidRPr="00F43A78" w:rsidRDefault="00044BC9" w:rsidP="004F590D">
            <w:pPr>
              <w:jc w:val="center"/>
              <w:rPr>
                <w:sz w:val="18"/>
                <w:szCs w:val="18"/>
              </w:rPr>
            </w:pPr>
            <w:r w:rsidRPr="00F43A78">
              <w:rPr>
                <w:sz w:val="18"/>
                <w:szCs w:val="18"/>
              </w:rPr>
              <w:t>7.</w:t>
            </w:r>
          </w:p>
        </w:tc>
        <w:tc>
          <w:tcPr>
            <w:tcW w:w="2851" w:type="pct"/>
            <w:shd w:val="clear" w:color="auto" w:fill="auto"/>
            <w:vAlign w:val="center"/>
          </w:tcPr>
          <w:p w14:paraId="2924E044" w14:textId="77777777" w:rsidR="00044BC9" w:rsidRPr="00F43A78" w:rsidRDefault="004700C1" w:rsidP="004F590D">
            <w:pPr>
              <w:jc w:val="both"/>
              <w:rPr>
                <w:b/>
                <w:caps/>
                <w:sz w:val="18"/>
                <w:szCs w:val="18"/>
              </w:rPr>
            </w:pPr>
            <w:r w:rsidRPr="00F43A78">
              <w:rPr>
                <w:b/>
                <w:caps/>
                <w:sz w:val="18"/>
                <w:szCs w:val="18"/>
              </w:rPr>
              <w:t>Belső vizsga Hete (kisérettségi) matematika írásbeli 11.évf.</w:t>
            </w:r>
          </w:p>
          <w:p w14:paraId="02C1709D" w14:textId="3E6E85F2" w:rsidR="0027743A" w:rsidRPr="00F43A78" w:rsidRDefault="0027743A" w:rsidP="004F590D">
            <w:pPr>
              <w:jc w:val="both"/>
              <w:rPr>
                <w:b/>
                <w:caps/>
                <w:sz w:val="18"/>
                <w:szCs w:val="18"/>
              </w:rPr>
            </w:pPr>
            <w:r w:rsidRPr="00F43A78">
              <w:rPr>
                <w:b/>
                <w:caps/>
                <w:sz w:val="18"/>
                <w:szCs w:val="18"/>
              </w:rPr>
              <w:t>Fenntarthatósági témahét</w:t>
            </w:r>
          </w:p>
        </w:tc>
        <w:tc>
          <w:tcPr>
            <w:tcW w:w="1061" w:type="pct"/>
            <w:shd w:val="clear" w:color="auto" w:fill="auto"/>
            <w:vAlign w:val="center"/>
          </w:tcPr>
          <w:p w14:paraId="5209EEEE" w14:textId="3EC429C1" w:rsidR="00044BC9" w:rsidRPr="00F43A78" w:rsidRDefault="0027743A" w:rsidP="004F590D">
            <w:pPr>
              <w:jc w:val="center"/>
              <w:rPr>
                <w:sz w:val="18"/>
                <w:szCs w:val="18"/>
              </w:rPr>
            </w:pPr>
            <w:r w:rsidRPr="00F43A78">
              <w:rPr>
                <w:sz w:val="18"/>
                <w:szCs w:val="18"/>
              </w:rPr>
              <w:t xml:space="preserve">Havelka Gyöngyi főigh. </w:t>
            </w:r>
          </w:p>
        </w:tc>
      </w:tr>
      <w:tr w:rsidR="00044BC9" w:rsidRPr="00F43A78" w14:paraId="64E1F503" w14:textId="77777777" w:rsidTr="004F590D">
        <w:tc>
          <w:tcPr>
            <w:tcW w:w="1088" w:type="pct"/>
            <w:shd w:val="clear" w:color="auto" w:fill="FFFFFF" w:themeFill="background1"/>
            <w:vAlign w:val="center"/>
          </w:tcPr>
          <w:p w14:paraId="02B7E349" w14:textId="77777777" w:rsidR="00044BC9" w:rsidRPr="00F43A78" w:rsidRDefault="00044BC9" w:rsidP="004F590D">
            <w:pPr>
              <w:jc w:val="center"/>
              <w:rPr>
                <w:sz w:val="18"/>
                <w:szCs w:val="18"/>
              </w:rPr>
            </w:pPr>
            <w:r w:rsidRPr="00F43A78">
              <w:rPr>
                <w:sz w:val="18"/>
                <w:szCs w:val="18"/>
              </w:rPr>
              <w:t>8.</w:t>
            </w:r>
          </w:p>
        </w:tc>
        <w:tc>
          <w:tcPr>
            <w:tcW w:w="2851" w:type="pct"/>
            <w:shd w:val="clear" w:color="auto" w:fill="auto"/>
            <w:vAlign w:val="center"/>
          </w:tcPr>
          <w:p w14:paraId="63971C6B" w14:textId="0AEB69EE" w:rsidR="00044BC9" w:rsidRPr="00F43A78" w:rsidRDefault="0027743A" w:rsidP="004F590D">
            <w:pPr>
              <w:jc w:val="both"/>
              <w:rPr>
                <w:b/>
                <w:caps/>
                <w:sz w:val="18"/>
                <w:szCs w:val="18"/>
              </w:rPr>
            </w:pPr>
            <w:r w:rsidRPr="00F43A78">
              <w:rPr>
                <w:b/>
                <w:caps/>
                <w:sz w:val="18"/>
                <w:szCs w:val="18"/>
              </w:rPr>
              <w:t>Fenntarthatósági témahét</w:t>
            </w:r>
          </w:p>
        </w:tc>
        <w:tc>
          <w:tcPr>
            <w:tcW w:w="1061" w:type="pct"/>
            <w:shd w:val="clear" w:color="auto" w:fill="auto"/>
            <w:vAlign w:val="center"/>
          </w:tcPr>
          <w:p w14:paraId="372A17DB" w14:textId="5CDE6CA5" w:rsidR="00044BC9" w:rsidRPr="00F43A78" w:rsidRDefault="0027743A" w:rsidP="004F590D">
            <w:pPr>
              <w:jc w:val="center"/>
              <w:rPr>
                <w:sz w:val="18"/>
                <w:szCs w:val="18"/>
              </w:rPr>
            </w:pPr>
            <w:r w:rsidRPr="00F43A78">
              <w:rPr>
                <w:sz w:val="18"/>
                <w:szCs w:val="18"/>
              </w:rPr>
              <w:t xml:space="preserve">Összefogja: Barocsai Zoltán mk.vez.  </w:t>
            </w:r>
          </w:p>
        </w:tc>
      </w:tr>
      <w:tr w:rsidR="00044BC9" w:rsidRPr="00F43A78" w14:paraId="7B6B645C" w14:textId="77777777" w:rsidTr="004F590D">
        <w:tc>
          <w:tcPr>
            <w:tcW w:w="1088" w:type="pct"/>
            <w:shd w:val="clear" w:color="auto" w:fill="FFFFFF" w:themeFill="background1"/>
            <w:vAlign w:val="center"/>
          </w:tcPr>
          <w:p w14:paraId="4B8166BB" w14:textId="77777777" w:rsidR="00044BC9" w:rsidRPr="00F43A78" w:rsidRDefault="00044BC9" w:rsidP="004F590D">
            <w:pPr>
              <w:jc w:val="center"/>
              <w:rPr>
                <w:sz w:val="18"/>
                <w:szCs w:val="18"/>
              </w:rPr>
            </w:pPr>
            <w:r w:rsidRPr="00F43A78">
              <w:rPr>
                <w:sz w:val="18"/>
                <w:szCs w:val="18"/>
              </w:rPr>
              <w:t>9.</w:t>
            </w:r>
          </w:p>
        </w:tc>
        <w:tc>
          <w:tcPr>
            <w:tcW w:w="2851" w:type="pct"/>
            <w:shd w:val="clear" w:color="auto" w:fill="auto"/>
            <w:vAlign w:val="center"/>
          </w:tcPr>
          <w:p w14:paraId="7B73063C" w14:textId="77777777" w:rsidR="00044BC9" w:rsidRPr="00F43A78" w:rsidRDefault="0027743A" w:rsidP="004F590D">
            <w:pPr>
              <w:jc w:val="both"/>
              <w:rPr>
                <w:b/>
                <w:caps/>
                <w:sz w:val="18"/>
                <w:szCs w:val="18"/>
              </w:rPr>
            </w:pPr>
            <w:r w:rsidRPr="00F43A78">
              <w:rPr>
                <w:b/>
                <w:caps/>
                <w:sz w:val="18"/>
                <w:szCs w:val="18"/>
              </w:rPr>
              <w:t>Fenntarthatósági témahét</w:t>
            </w:r>
          </w:p>
          <w:p w14:paraId="00E618D7" w14:textId="77777777" w:rsidR="00041C6C" w:rsidRPr="00F43A78" w:rsidRDefault="00041C6C" w:rsidP="004F590D">
            <w:pPr>
              <w:jc w:val="both"/>
              <w:rPr>
                <w:b/>
                <w:caps/>
                <w:sz w:val="18"/>
                <w:szCs w:val="18"/>
              </w:rPr>
            </w:pPr>
            <w:r w:rsidRPr="00F43A78">
              <w:rPr>
                <w:b/>
                <w:caps/>
                <w:sz w:val="18"/>
                <w:szCs w:val="18"/>
              </w:rPr>
              <w:t>végzős évfolyamon szülői értekezletek</w:t>
            </w:r>
          </w:p>
          <w:p w14:paraId="3E4EEA54" w14:textId="7D77036F" w:rsidR="00137613" w:rsidRPr="00F43A78" w:rsidRDefault="00137613" w:rsidP="004F590D">
            <w:pPr>
              <w:jc w:val="both"/>
              <w:rPr>
                <w:b/>
                <w:caps/>
                <w:sz w:val="18"/>
                <w:szCs w:val="18"/>
              </w:rPr>
            </w:pPr>
            <w:r w:rsidRPr="00F43A78">
              <w:rPr>
                <w:b/>
                <w:caps/>
                <w:sz w:val="18"/>
                <w:szCs w:val="18"/>
              </w:rPr>
              <w:t>iskolaszék tanácskozik</w:t>
            </w:r>
          </w:p>
        </w:tc>
        <w:tc>
          <w:tcPr>
            <w:tcW w:w="1061" w:type="pct"/>
            <w:shd w:val="clear" w:color="auto" w:fill="auto"/>
            <w:vAlign w:val="center"/>
          </w:tcPr>
          <w:p w14:paraId="74805C8C" w14:textId="77777777" w:rsidR="00044BC9" w:rsidRPr="00F43A78" w:rsidRDefault="00044BC9" w:rsidP="004F590D">
            <w:pPr>
              <w:jc w:val="center"/>
              <w:rPr>
                <w:sz w:val="18"/>
                <w:szCs w:val="18"/>
              </w:rPr>
            </w:pPr>
          </w:p>
        </w:tc>
      </w:tr>
      <w:tr w:rsidR="00044BC9" w:rsidRPr="00F43A78" w14:paraId="066F5393" w14:textId="77777777" w:rsidTr="004F590D">
        <w:tc>
          <w:tcPr>
            <w:tcW w:w="1088" w:type="pct"/>
            <w:shd w:val="clear" w:color="auto" w:fill="FFFFFF" w:themeFill="background1"/>
            <w:vAlign w:val="center"/>
          </w:tcPr>
          <w:p w14:paraId="61F62737" w14:textId="77777777" w:rsidR="00044BC9" w:rsidRPr="00F43A78" w:rsidRDefault="00044BC9" w:rsidP="004F590D">
            <w:pPr>
              <w:jc w:val="center"/>
              <w:rPr>
                <w:sz w:val="18"/>
                <w:szCs w:val="18"/>
              </w:rPr>
            </w:pPr>
            <w:r w:rsidRPr="00F43A78">
              <w:rPr>
                <w:sz w:val="18"/>
                <w:szCs w:val="18"/>
              </w:rPr>
              <w:t>10.</w:t>
            </w:r>
          </w:p>
        </w:tc>
        <w:tc>
          <w:tcPr>
            <w:tcW w:w="2851" w:type="pct"/>
            <w:shd w:val="clear" w:color="auto" w:fill="auto"/>
            <w:vAlign w:val="center"/>
          </w:tcPr>
          <w:p w14:paraId="3B4B4452" w14:textId="268E136D" w:rsidR="00044BC9" w:rsidRPr="00F43A78" w:rsidRDefault="0027743A" w:rsidP="004F590D">
            <w:pPr>
              <w:jc w:val="both"/>
              <w:rPr>
                <w:b/>
                <w:caps/>
                <w:sz w:val="18"/>
                <w:szCs w:val="18"/>
              </w:rPr>
            </w:pPr>
            <w:r w:rsidRPr="00F43A78">
              <w:rPr>
                <w:b/>
                <w:caps/>
                <w:sz w:val="18"/>
                <w:szCs w:val="18"/>
              </w:rPr>
              <w:t>Fenntarthatósági témahét</w:t>
            </w:r>
          </w:p>
        </w:tc>
        <w:tc>
          <w:tcPr>
            <w:tcW w:w="1061" w:type="pct"/>
            <w:shd w:val="clear" w:color="auto" w:fill="auto"/>
            <w:vAlign w:val="center"/>
          </w:tcPr>
          <w:p w14:paraId="5188C160" w14:textId="77777777" w:rsidR="00044BC9" w:rsidRPr="00F43A78" w:rsidRDefault="00044BC9" w:rsidP="004F590D">
            <w:pPr>
              <w:jc w:val="center"/>
              <w:rPr>
                <w:sz w:val="18"/>
                <w:szCs w:val="18"/>
              </w:rPr>
            </w:pPr>
          </w:p>
        </w:tc>
      </w:tr>
      <w:tr w:rsidR="00044BC9" w:rsidRPr="00F43A78" w14:paraId="493311B7" w14:textId="77777777" w:rsidTr="004F590D">
        <w:tc>
          <w:tcPr>
            <w:tcW w:w="1088" w:type="pct"/>
            <w:shd w:val="clear" w:color="auto" w:fill="FFFFFF" w:themeFill="background1"/>
            <w:vAlign w:val="center"/>
          </w:tcPr>
          <w:p w14:paraId="77E5DDC1" w14:textId="77777777" w:rsidR="00044BC9" w:rsidRPr="00F43A78" w:rsidRDefault="00044BC9" w:rsidP="004F590D">
            <w:pPr>
              <w:jc w:val="center"/>
              <w:rPr>
                <w:sz w:val="18"/>
                <w:szCs w:val="18"/>
              </w:rPr>
            </w:pPr>
            <w:r w:rsidRPr="00F43A78">
              <w:rPr>
                <w:sz w:val="18"/>
                <w:szCs w:val="18"/>
              </w:rPr>
              <w:t>11.</w:t>
            </w:r>
          </w:p>
        </w:tc>
        <w:tc>
          <w:tcPr>
            <w:tcW w:w="2851" w:type="pct"/>
            <w:shd w:val="clear" w:color="auto" w:fill="auto"/>
            <w:vAlign w:val="center"/>
          </w:tcPr>
          <w:p w14:paraId="48792D86" w14:textId="18A011BC" w:rsidR="00044BC9" w:rsidRPr="00F43A78" w:rsidRDefault="0027743A" w:rsidP="004F590D">
            <w:pPr>
              <w:jc w:val="both"/>
              <w:rPr>
                <w:b/>
                <w:caps/>
                <w:sz w:val="18"/>
                <w:szCs w:val="18"/>
              </w:rPr>
            </w:pPr>
            <w:r w:rsidRPr="00F43A78">
              <w:rPr>
                <w:b/>
                <w:caps/>
                <w:sz w:val="18"/>
                <w:szCs w:val="18"/>
              </w:rPr>
              <w:t>Fenntarthatósági témahét</w:t>
            </w:r>
          </w:p>
        </w:tc>
        <w:tc>
          <w:tcPr>
            <w:tcW w:w="1061" w:type="pct"/>
            <w:shd w:val="clear" w:color="auto" w:fill="auto"/>
            <w:vAlign w:val="center"/>
          </w:tcPr>
          <w:p w14:paraId="6BD4439F" w14:textId="77777777" w:rsidR="00044BC9" w:rsidRPr="00F43A78" w:rsidRDefault="00044BC9" w:rsidP="004F590D">
            <w:pPr>
              <w:jc w:val="center"/>
              <w:rPr>
                <w:sz w:val="18"/>
                <w:szCs w:val="18"/>
              </w:rPr>
            </w:pPr>
          </w:p>
        </w:tc>
      </w:tr>
      <w:tr w:rsidR="00044BC9" w:rsidRPr="00F43A78" w14:paraId="48A0E067" w14:textId="77777777" w:rsidTr="004F590D">
        <w:tc>
          <w:tcPr>
            <w:tcW w:w="1088" w:type="pct"/>
            <w:shd w:val="clear" w:color="auto" w:fill="D9D9D9" w:themeFill="background1" w:themeFillShade="D9"/>
            <w:vAlign w:val="center"/>
          </w:tcPr>
          <w:p w14:paraId="473B6323" w14:textId="77777777" w:rsidR="00044BC9" w:rsidRPr="00F43A78" w:rsidRDefault="00044BC9" w:rsidP="004F590D">
            <w:pPr>
              <w:jc w:val="center"/>
              <w:rPr>
                <w:sz w:val="18"/>
                <w:szCs w:val="18"/>
              </w:rPr>
            </w:pPr>
            <w:r w:rsidRPr="00F43A78">
              <w:rPr>
                <w:sz w:val="18"/>
                <w:szCs w:val="18"/>
              </w:rPr>
              <w:t>12.</w:t>
            </w:r>
          </w:p>
        </w:tc>
        <w:tc>
          <w:tcPr>
            <w:tcW w:w="2851" w:type="pct"/>
            <w:shd w:val="clear" w:color="auto" w:fill="D9D9D9" w:themeFill="background1" w:themeFillShade="D9"/>
            <w:vAlign w:val="center"/>
          </w:tcPr>
          <w:p w14:paraId="4C56FE65" w14:textId="77777777" w:rsidR="00044BC9" w:rsidRPr="00F43A78" w:rsidRDefault="00044BC9" w:rsidP="004F590D">
            <w:pPr>
              <w:jc w:val="both"/>
              <w:rPr>
                <w:b/>
                <w:caps/>
                <w:sz w:val="18"/>
                <w:szCs w:val="18"/>
              </w:rPr>
            </w:pPr>
          </w:p>
        </w:tc>
        <w:tc>
          <w:tcPr>
            <w:tcW w:w="1061" w:type="pct"/>
            <w:shd w:val="clear" w:color="auto" w:fill="D9D9D9" w:themeFill="background1" w:themeFillShade="D9"/>
            <w:vAlign w:val="center"/>
          </w:tcPr>
          <w:p w14:paraId="406A49E0" w14:textId="77777777" w:rsidR="00044BC9" w:rsidRPr="00F43A78" w:rsidRDefault="00044BC9" w:rsidP="004F590D">
            <w:pPr>
              <w:jc w:val="center"/>
              <w:rPr>
                <w:sz w:val="18"/>
                <w:szCs w:val="18"/>
              </w:rPr>
            </w:pPr>
          </w:p>
        </w:tc>
      </w:tr>
      <w:tr w:rsidR="00044BC9" w:rsidRPr="00F43A78" w14:paraId="002D09BF" w14:textId="77777777" w:rsidTr="004F590D">
        <w:tc>
          <w:tcPr>
            <w:tcW w:w="1088" w:type="pct"/>
            <w:shd w:val="clear" w:color="auto" w:fill="D9D9D9" w:themeFill="background1" w:themeFillShade="D9"/>
            <w:vAlign w:val="center"/>
          </w:tcPr>
          <w:p w14:paraId="5ECDBAF0" w14:textId="77777777" w:rsidR="00044BC9" w:rsidRPr="00F43A78" w:rsidRDefault="00044BC9" w:rsidP="004F590D">
            <w:pPr>
              <w:jc w:val="center"/>
              <w:rPr>
                <w:sz w:val="18"/>
                <w:szCs w:val="18"/>
              </w:rPr>
            </w:pPr>
            <w:r w:rsidRPr="00F43A78">
              <w:rPr>
                <w:sz w:val="18"/>
                <w:szCs w:val="18"/>
              </w:rPr>
              <w:t>13.</w:t>
            </w:r>
          </w:p>
        </w:tc>
        <w:tc>
          <w:tcPr>
            <w:tcW w:w="2851" w:type="pct"/>
            <w:shd w:val="clear" w:color="auto" w:fill="D9D9D9" w:themeFill="background1" w:themeFillShade="D9"/>
            <w:vAlign w:val="center"/>
          </w:tcPr>
          <w:p w14:paraId="15897C21" w14:textId="77777777" w:rsidR="00044BC9" w:rsidRPr="00F43A78" w:rsidRDefault="00044BC9" w:rsidP="004F590D">
            <w:pPr>
              <w:jc w:val="both"/>
              <w:rPr>
                <w:b/>
                <w:caps/>
                <w:sz w:val="18"/>
                <w:szCs w:val="18"/>
              </w:rPr>
            </w:pPr>
          </w:p>
        </w:tc>
        <w:tc>
          <w:tcPr>
            <w:tcW w:w="1061" w:type="pct"/>
            <w:shd w:val="clear" w:color="auto" w:fill="D9D9D9" w:themeFill="background1" w:themeFillShade="D9"/>
            <w:vAlign w:val="center"/>
          </w:tcPr>
          <w:p w14:paraId="566BC9E4" w14:textId="77777777" w:rsidR="00044BC9" w:rsidRPr="00F43A78" w:rsidRDefault="00044BC9" w:rsidP="004F590D">
            <w:pPr>
              <w:jc w:val="center"/>
              <w:rPr>
                <w:sz w:val="18"/>
                <w:szCs w:val="18"/>
              </w:rPr>
            </w:pPr>
          </w:p>
        </w:tc>
      </w:tr>
      <w:tr w:rsidR="00044BC9" w:rsidRPr="00F43A78" w14:paraId="7FA5BED7" w14:textId="77777777" w:rsidTr="004F590D">
        <w:tc>
          <w:tcPr>
            <w:tcW w:w="1088" w:type="pct"/>
            <w:shd w:val="clear" w:color="auto" w:fill="FFFFFF" w:themeFill="background1"/>
            <w:vAlign w:val="center"/>
          </w:tcPr>
          <w:p w14:paraId="5ADB96AA" w14:textId="77777777" w:rsidR="00044BC9" w:rsidRPr="00F43A78" w:rsidRDefault="00044BC9" w:rsidP="004F590D">
            <w:pPr>
              <w:jc w:val="center"/>
              <w:rPr>
                <w:sz w:val="18"/>
                <w:szCs w:val="18"/>
              </w:rPr>
            </w:pPr>
            <w:r w:rsidRPr="00F43A78">
              <w:rPr>
                <w:sz w:val="18"/>
                <w:szCs w:val="18"/>
              </w:rPr>
              <w:t>14.</w:t>
            </w:r>
          </w:p>
        </w:tc>
        <w:tc>
          <w:tcPr>
            <w:tcW w:w="2851" w:type="pct"/>
            <w:shd w:val="clear" w:color="auto" w:fill="auto"/>
            <w:vAlign w:val="center"/>
          </w:tcPr>
          <w:p w14:paraId="352FCD07" w14:textId="77777777" w:rsidR="00044BC9" w:rsidRPr="00F43A78" w:rsidRDefault="00044BC9" w:rsidP="004F590D">
            <w:pPr>
              <w:jc w:val="both"/>
              <w:rPr>
                <w:b/>
                <w:caps/>
                <w:sz w:val="18"/>
                <w:szCs w:val="18"/>
              </w:rPr>
            </w:pPr>
          </w:p>
        </w:tc>
        <w:tc>
          <w:tcPr>
            <w:tcW w:w="1061" w:type="pct"/>
            <w:shd w:val="clear" w:color="auto" w:fill="auto"/>
            <w:vAlign w:val="center"/>
          </w:tcPr>
          <w:p w14:paraId="05D96288" w14:textId="77777777" w:rsidR="00044BC9" w:rsidRPr="00F43A78" w:rsidRDefault="00044BC9" w:rsidP="004F590D">
            <w:pPr>
              <w:jc w:val="center"/>
              <w:rPr>
                <w:sz w:val="18"/>
                <w:szCs w:val="18"/>
              </w:rPr>
            </w:pPr>
          </w:p>
        </w:tc>
      </w:tr>
      <w:tr w:rsidR="00044BC9" w:rsidRPr="00F43A78" w14:paraId="6F4E9EB1" w14:textId="77777777" w:rsidTr="004F590D">
        <w:tc>
          <w:tcPr>
            <w:tcW w:w="1088" w:type="pct"/>
            <w:shd w:val="clear" w:color="auto" w:fill="FFFFFF" w:themeFill="background1"/>
            <w:vAlign w:val="center"/>
          </w:tcPr>
          <w:p w14:paraId="14972A3B" w14:textId="77777777" w:rsidR="00044BC9" w:rsidRPr="00F43A78" w:rsidRDefault="00044BC9" w:rsidP="004F590D">
            <w:pPr>
              <w:jc w:val="center"/>
              <w:rPr>
                <w:sz w:val="18"/>
                <w:szCs w:val="18"/>
              </w:rPr>
            </w:pPr>
            <w:r w:rsidRPr="00F43A78">
              <w:rPr>
                <w:sz w:val="18"/>
                <w:szCs w:val="18"/>
              </w:rPr>
              <w:t>15.</w:t>
            </w:r>
          </w:p>
        </w:tc>
        <w:tc>
          <w:tcPr>
            <w:tcW w:w="2851" w:type="pct"/>
            <w:shd w:val="clear" w:color="auto" w:fill="auto"/>
            <w:vAlign w:val="center"/>
          </w:tcPr>
          <w:p w14:paraId="4CB5597B" w14:textId="77777777" w:rsidR="00044BC9" w:rsidRPr="00F43A78" w:rsidRDefault="0068517A" w:rsidP="004F590D">
            <w:pPr>
              <w:jc w:val="both"/>
              <w:rPr>
                <w:b/>
                <w:caps/>
                <w:sz w:val="18"/>
                <w:szCs w:val="18"/>
              </w:rPr>
            </w:pPr>
            <w:r w:rsidRPr="00F43A78">
              <w:rPr>
                <w:b/>
                <w:caps/>
                <w:sz w:val="18"/>
                <w:szCs w:val="18"/>
              </w:rPr>
              <w:t xml:space="preserve">OSZTÁLYOZÓ VIZSGÁK (ELŐREHOZOTT ÉRETTSÉGI JELENTKEZŐK) befejező napja </w:t>
            </w:r>
          </w:p>
          <w:p w14:paraId="0ADC364E" w14:textId="77777777" w:rsidR="00041C6C" w:rsidRPr="00F43A78" w:rsidRDefault="00041C6C" w:rsidP="004F590D">
            <w:pPr>
              <w:jc w:val="both"/>
              <w:rPr>
                <w:b/>
                <w:caps/>
                <w:sz w:val="18"/>
                <w:szCs w:val="18"/>
              </w:rPr>
            </w:pPr>
            <w:r w:rsidRPr="00F43A78">
              <w:rPr>
                <w:b/>
                <w:caps/>
                <w:sz w:val="18"/>
                <w:szCs w:val="18"/>
              </w:rPr>
              <w:t>10. évfolyamon összevont szülői értekezlet</w:t>
            </w:r>
          </w:p>
          <w:p w14:paraId="063BD11C" w14:textId="2D5BBD75" w:rsidR="00FE2633" w:rsidRPr="00F43A78" w:rsidRDefault="00FE2633" w:rsidP="004F590D">
            <w:pPr>
              <w:jc w:val="both"/>
              <w:rPr>
                <w:b/>
                <w:caps/>
                <w:sz w:val="18"/>
                <w:szCs w:val="18"/>
              </w:rPr>
            </w:pPr>
            <w:r w:rsidRPr="00F43A78">
              <w:rPr>
                <w:b/>
                <w:caps/>
                <w:sz w:val="18"/>
                <w:szCs w:val="18"/>
              </w:rPr>
              <w:t>A középfokú iskola igazgatója az ideiglenes felvételi rangsort – a Hivatal által meghatározott módon – megküldi a Hivatalnak.</w:t>
            </w:r>
          </w:p>
        </w:tc>
        <w:tc>
          <w:tcPr>
            <w:tcW w:w="1061" w:type="pct"/>
            <w:shd w:val="clear" w:color="auto" w:fill="auto"/>
            <w:vAlign w:val="center"/>
          </w:tcPr>
          <w:p w14:paraId="520F22D7" w14:textId="77777777" w:rsidR="00044BC9" w:rsidRPr="00F43A78" w:rsidRDefault="0068517A" w:rsidP="004F590D">
            <w:pPr>
              <w:jc w:val="center"/>
              <w:rPr>
                <w:sz w:val="18"/>
                <w:szCs w:val="18"/>
              </w:rPr>
            </w:pPr>
            <w:r w:rsidRPr="00F43A78">
              <w:rPr>
                <w:sz w:val="18"/>
                <w:szCs w:val="18"/>
              </w:rPr>
              <w:t>Havelka Gyöngyi</w:t>
            </w:r>
          </w:p>
          <w:p w14:paraId="3FD1D113" w14:textId="10C390D4" w:rsidR="00FE2633" w:rsidRPr="00F43A78" w:rsidRDefault="00FE2633" w:rsidP="004F590D">
            <w:pPr>
              <w:jc w:val="center"/>
              <w:rPr>
                <w:sz w:val="18"/>
                <w:szCs w:val="18"/>
              </w:rPr>
            </w:pPr>
            <w:r w:rsidRPr="00F43A78">
              <w:rPr>
                <w:sz w:val="18"/>
                <w:szCs w:val="18"/>
              </w:rPr>
              <w:t>Hajós Éva</w:t>
            </w:r>
          </w:p>
        </w:tc>
      </w:tr>
      <w:tr w:rsidR="00044BC9" w:rsidRPr="00F43A78" w14:paraId="6BBE63A6" w14:textId="77777777" w:rsidTr="004F590D">
        <w:tc>
          <w:tcPr>
            <w:tcW w:w="1088" w:type="pct"/>
            <w:shd w:val="clear" w:color="auto" w:fill="FFFFFF" w:themeFill="background1"/>
            <w:vAlign w:val="center"/>
          </w:tcPr>
          <w:p w14:paraId="362ACF82" w14:textId="77777777" w:rsidR="00044BC9" w:rsidRPr="00F43A78" w:rsidRDefault="00044BC9" w:rsidP="004F590D">
            <w:pPr>
              <w:jc w:val="center"/>
              <w:rPr>
                <w:sz w:val="18"/>
                <w:szCs w:val="18"/>
              </w:rPr>
            </w:pPr>
            <w:r w:rsidRPr="00F43A78">
              <w:rPr>
                <w:sz w:val="18"/>
                <w:szCs w:val="18"/>
              </w:rPr>
              <w:t>16.</w:t>
            </w:r>
          </w:p>
        </w:tc>
        <w:tc>
          <w:tcPr>
            <w:tcW w:w="2851" w:type="pct"/>
            <w:shd w:val="clear" w:color="auto" w:fill="auto"/>
            <w:vAlign w:val="center"/>
          </w:tcPr>
          <w:p w14:paraId="1A7F7E97" w14:textId="7623DF94" w:rsidR="00044BC9" w:rsidRPr="00F43A78" w:rsidRDefault="0027743A" w:rsidP="004F590D">
            <w:pPr>
              <w:jc w:val="both"/>
              <w:rPr>
                <w:b/>
                <w:caps/>
                <w:sz w:val="18"/>
                <w:szCs w:val="18"/>
              </w:rPr>
            </w:pPr>
            <w:r w:rsidRPr="00F43A78">
              <w:rPr>
                <w:b/>
                <w:caps/>
                <w:sz w:val="18"/>
                <w:szCs w:val="18"/>
              </w:rPr>
              <w:t xml:space="preserve">A holokauszt áldozatainak emléknapja </w:t>
            </w:r>
            <w:r w:rsidR="00DC03C1" w:rsidRPr="00F43A78">
              <w:rPr>
                <w:b/>
                <w:caps/>
                <w:sz w:val="18"/>
                <w:szCs w:val="18"/>
              </w:rPr>
              <w:t>A TAVASZI SZÜNET ELŐTTI UTOLSÓ TANÍTÁSI NAP</w:t>
            </w:r>
            <w:r w:rsidR="00381CE5" w:rsidRPr="00F43A78">
              <w:rPr>
                <w:b/>
                <w:caps/>
                <w:sz w:val="18"/>
                <w:szCs w:val="18"/>
              </w:rPr>
              <w:t>;</w:t>
            </w:r>
          </w:p>
          <w:p w14:paraId="59453131" w14:textId="25378F97" w:rsidR="000F7EAA" w:rsidRPr="00F43A78" w:rsidRDefault="000F7EAA" w:rsidP="004F590D">
            <w:pPr>
              <w:jc w:val="both"/>
              <w:rPr>
                <w:b/>
                <w:caps/>
                <w:sz w:val="18"/>
                <w:szCs w:val="18"/>
              </w:rPr>
            </w:pPr>
            <w:r w:rsidRPr="00F43A78">
              <w:rPr>
                <w:b/>
                <w:caps/>
                <w:sz w:val="18"/>
                <w:szCs w:val="18"/>
              </w:rPr>
              <w:t>Belső képzés (tavaszi érettségi vizsgaidőszak menete, teendői)</w:t>
            </w:r>
          </w:p>
          <w:p w14:paraId="23677496" w14:textId="0265E7EF" w:rsidR="00381CE5" w:rsidRPr="00F43A78" w:rsidRDefault="00381CE5" w:rsidP="004F590D">
            <w:pPr>
              <w:jc w:val="both"/>
              <w:rPr>
                <w:b/>
                <w:caps/>
                <w:sz w:val="18"/>
                <w:szCs w:val="18"/>
              </w:rPr>
            </w:pPr>
          </w:p>
        </w:tc>
        <w:tc>
          <w:tcPr>
            <w:tcW w:w="1061" w:type="pct"/>
            <w:shd w:val="clear" w:color="auto" w:fill="auto"/>
            <w:vAlign w:val="center"/>
          </w:tcPr>
          <w:p w14:paraId="394FEBC0" w14:textId="77777777" w:rsidR="0027743A" w:rsidRPr="00F43A78" w:rsidRDefault="0027743A" w:rsidP="0027743A">
            <w:pPr>
              <w:widowControl w:val="0"/>
              <w:autoSpaceDE w:val="0"/>
              <w:autoSpaceDN w:val="0"/>
              <w:adjustRightInd w:val="0"/>
              <w:rPr>
                <w:sz w:val="18"/>
                <w:szCs w:val="18"/>
              </w:rPr>
            </w:pPr>
            <w:r w:rsidRPr="00F43A78">
              <w:rPr>
                <w:sz w:val="18"/>
                <w:szCs w:val="18"/>
              </w:rPr>
              <w:t xml:space="preserve">Iskolai műsor: kollégium (Juhász Gábor kollégiumvezető); </w:t>
            </w:r>
          </w:p>
          <w:p w14:paraId="52F06779" w14:textId="4A13FE97" w:rsidR="00044BC9" w:rsidRPr="00F43A78" w:rsidRDefault="0027743A" w:rsidP="0027743A">
            <w:pPr>
              <w:jc w:val="center"/>
              <w:rPr>
                <w:sz w:val="18"/>
                <w:szCs w:val="18"/>
              </w:rPr>
            </w:pPr>
            <w:r w:rsidRPr="00F43A78">
              <w:rPr>
                <w:sz w:val="18"/>
                <w:szCs w:val="18"/>
              </w:rPr>
              <w:t>Kiállítás / ppt.: 10. A (Nagy István</w:t>
            </w:r>
          </w:p>
        </w:tc>
      </w:tr>
      <w:tr w:rsidR="00044BC9" w:rsidRPr="00F43A78" w14:paraId="7B3F10BF" w14:textId="77777777" w:rsidTr="004F590D">
        <w:tc>
          <w:tcPr>
            <w:tcW w:w="1088" w:type="pct"/>
            <w:shd w:val="clear" w:color="auto" w:fill="FFFFFF" w:themeFill="background1"/>
            <w:vAlign w:val="center"/>
          </w:tcPr>
          <w:p w14:paraId="0201B738" w14:textId="77777777" w:rsidR="00044BC9" w:rsidRPr="00F43A78" w:rsidRDefault="00044BC9" w:rsidP="004F590D">
            <w:pPr>
              <w:jc w:val="center"/>
              <w:rPr>
                <w:sz w:val="18"/>
                <w:szCs w:val="18"/>
              </w:rPr>
            </w:pPr>
            <w:r w:rsidRPr="00F43A78">
              <w:rPr>
                <w:sz w:val="18"/>
                <w:szCs w:val="18"/>
              </w:rPr>
              <w:t>17.</w:t>
            </w:r>
          </w:p>
        </w:tc>
        <w:tc>
          <w:tcPr>
            <w:tcW w:w="2851" w:type="pct"/>
            <w:shd w:val="clear" w:color="auto" w:fill="auto"/>
            <w:vAlign w:val="center"/>
          </w:tcPr>
          <w:p w14:paraId="16DE7FA4" w14:textId="32AA8256" w:rsidR="00044BC9" w:rsidRPr="00F43A78" w:rsidRDefault="00DC03C1" w:rsidP="004F590D">
            <w:pPr>
              <w:jc w:val="both"/>
              <w:rPr>
                <w:b/>
                <w:caps/>
                <w:sz w:val="18"/>
                <w:szCs w:val="18"/>
              </w:rPr>
            </w:pPr>
            <w:r w:rsidRPr="00F43A78">
              <w:rPr>
                <w:b/>
                <w:caps/>
                <w:sz w:val="18"/>
                <w:szCs w:val="18"/>
              </w:rPr>
              <w:t>TAVASZI SZÜNET</w:t>
            </w:r>
          </w:p>
        </w:tc>
        <w:tc>
          <w:tcPr>
            <w:tcW w:w="1061" w:type="pct"/>
            <w:shd w:val="clear" w:color="auto" w:fill="auto"/>
            <w:vAlign w:val="center"/>
          </w:tcPr>
          <w:p w14:paraId="70D37511" w14:textId="77777777" w:rsidR="00044BC9" w:rsidRPr="00F43A78" w:rsidRDefault="00044BC9" w:rsidP="004F590D">
            <w:pPr>
              <w:jc w:val="center"/>
              <w:rPr>
                <w:sz w:val="18"/>
                <w:szCs w:val="18"/>
              </w:rPr>
            </w:pPr>
          </w:p>
        </w:tc>
      </w:tr>
      <w:tr w:rsidR="00DC03C1" w:rsidRPr="00F43A78" w14:paraId="2A5C8763" w14:textId="77777777" w:rsidTr="004F590D">
        <w:tc>
          <w:tcPr>
            <w:tcW w:w="1088" w:type="pct"/>
            <w:shd w:val="clear" w:color="auto" w:fill="FFFFFF" w:themeFill="background1"/>
            <w:vAlign w:val="center"/>
          </w:tcPr>
          <w:p w14:paraId="3D726E17" w14:textId="77777777" w:rsidR="00DC03C1" w:rsidRPr="00F43A78" w:rsidRDefault="00DC03C1" w:rsidP="00DC03C1">
            <w:pPr>
              <w:jc w:val="center"/>
              <w:rPr>
                <w:sz w:val="18"/>
                <w:szCs w:val="18"/>
              </w:rPr>
            </w:pPr>
            <w:r w:rsidRPr="00F43A78">
              <w:rPr>
                <w:sz w:val="18"/>
                <w:szCs w:val="18"/>
              </w:rPr>
              <w:t>18.</w:t>
            </w:r>
          </w:p>
        </w:tc>
        <w:tc>
          <w:tcPr>
            <w:tcW w:w="2851" w:type="pct"/>
            <w:shd w:val="clear" w:color="auto" w:fill="auto"/>
            <w:vAlign w:val="center"/>
          </w:tcPr>
          <w:p w14:paraId="69F64830" w14:textId="39C985A1" w:rsidR="00DC03C1" w:rsidRPr="00F43A78" w:rsidRDefault="00DC03C1" w:rsidP="00DC03C1">
            <w:pPr>
              <w:jc w:val="both"/>
              <w:rPr>
                <w:b/>
                <w:caps/>
                <w:sz w:val="18"/>
                <w:szCs w:val="18"/>
              </w:rPr>
            </w:pPr>
            <w:r w:rsidRPr="00F43A78">
              <w:rPr>
                <w:b/>
                <w:caps/>
                <w:sz w:val="18"/>
                <w:szCs w:val="18"/>
              </w:rPr>
              <w:t>TAVASZI SZÜNET</w:t>
            </w:r>
          </w:p>
        </w:tc>
        <w:tc>
          <w:tcPr>
            <w:tcW w:w="1061" w:type="pct"/>
            <w:shd w:val="clear" w:color="auto" w:fill="auto"/>
            <w:vAlign w:val="center"/>
          </w:tcPr>
          <w:p w14:paraId="283C3F7E" w14:textId="77777777" w:rsidR="00DC03C1" w:rsidRPr="00F43A78" w:rsidRDefault="00DC03C1" w:rsidP="00DC03C1">
            <w:pPr>
              <w:jc w:val="center"/>
              <w:rPr>
                <w:sz w:val="18"/>
                <w:szCs w:val="18"/>
              </w:rPr>
            </w:pPr>
          </w:p>
        </w:tc>
      </w:tr>
      <w:tr w:rsidR="00DC03C1" w:rsidRPr="00F43A78" w14:paraId="4D1E2B7C" w14:textId="77777777" w:rsidTr="004F590D">
        <w:tc>
          <w:tcPr>
            <w:tcW w:w="1088" w:type="pct"/>
            <w:shd w:val="clear" w:color="auto" w:fill="D9D9D9" w:themeFill="background1" w:themeFillShade="D9"/>
            <w:vAlign w:val="center"/>
          </w:tcPr>
          <w:p w14:paraId="3AC2A6CC" w14:textId="77777777" w:rsidR="00DC03C1" w:rsidRPr="00F43A78" w:rsidRDefault="00DC03C1" w:rsidP="00DC03C1">
            <w:pPr>
              <w:jc w:val="center"/>
              <w:rPr>
                <w:sz w:val="18"/>
                <w:szCs w:val="18"/>
              </w:rPr>
            </w:pPr>
            <w:r w:rsidRPr="00F43A78">
              <w:rPr>
                <w:sz w:val="18"/>
                <w:szCs w:val="18"/>
              </w:rPr>
              <w:t>19.</w:t>
            </w:r>
          </w:p>
        </w:tc>
        <w:tc>
          <w:tcPr>
            <w:tcW w:w="2851" w:type="pct"/>
            <w:shd w:val="clear" w:color="auto" w:fill="D9D9D9" w:themeFill="background1" w:themeFillShade="D9"/>
            <w:vAlign w:val="center"/>
          </w:tcPr>
          <w:p w14:paraId="5885C509" w14:textId="77777777" w:rsidR="00DC03C1" w:rsidRPr="00F43A78" w:rsidRDefault="00DC03C1" w:rsidP="00DC03C1">
            <w:pPr>
              <w:jc w:val="both"/>
              <w:rPr>
                <w:b/>
                <w:caps/>
                <w:sz w:val="18"/>
                <w:szCs w:val="18"/>
              </w:rPr>
            </w:pPr>
          </w:p>
        </w:tc>
        <w:tc>
          <w:tcPr>
            <w:tcW w:w="1061" w:type="pct"/>
            <w:shd w:val="clear" w:color="auto" w:fill="D9D9D9" w:themeFill="background1" w:themeFillShade="D9"/>
            <w:vAlign w:val="center"/>
          </w:tcPr>
          <w:p w14:paraId="1EE4DDD0" w14:textId="77777777" w:rsidR="00DC03C1" w:rsidRPr="00F43A78" w:rsidRDefault="00DC03C1" w:rsidP="00DC03C1">
            <w:pPr>
              <w:jc w:val="center"/>
              <w:rPr>
                <w:sz w:val="18"/>
                <w:szCs w:val="18"/>
              </w:rPr>
            </w:pPr>
          </w:p>
        </w:tc>
      </w:tr>
      <w:tr w:rsidR="00DC03C1" w:rsidRPr="00F43A78" w14:paraId="5F35B7D6" w14:textId="77777777" w:rsidTr="004F590D">
        <w:tc>
          <w:tcPr>
            <w:tcW w:w="1088" w:type="pct"/>
            <w:shd w:val="clear" w:color="auto" w:fill="D9D9D9" w:themeFill="background1" w:themeFillShade="D9"/>
            <w:vAlign w:val="center"/>
          </w:tcPr>
          <w:p w14:paraId="1977135C" w14:textId="77777777" w:rsidR="00DC03C1" w:rsidRPr="00F43A78" w:rsidRDefault="00DC03C1" w:rsidP="00DC03C1">
            <w:pPr>
              <w:jc w:val="center"/>
              <w:rPr>
                <w:sz w:val="18"/>
                <w:szCs w:val="18"/>
              </w:rPr>
            </w:pPr>
            <w:r w:rsidRPr="00F43A78">
              <w:rPr>
                <w:sz w:val="18"/>
                <w:szCs w:val="18"/>
              </w:rPr>
              <w:t>20.</w:t>
            </w:r>
          </w:p>
        </w:tc>
        <w:tc>
          <w:tcPr>
            <w:tcW w:w="2851" w:type="pct"/>
            <w:shd w:val="clear" w:color="auto" w:fill="D9D9D9" w:themeFill="background1" w:themeFillShade="D9"/>
            <w:vAlign w:val="center"/>
          </w:tcPr>
          <w:p w14:paraId="082E65B3" w14:textId="77777777" w:rsidR="00DC03C1" w:rsidRPr="00F43A78" w:rsidRDefault="00DC03C1" w:rsidP="00DC03C1">
            <w:pPr>
              <w:jc w:val="both"/>
              <w:rPr>
                <w:b/>
                <w:caps/>
                <w:sz w:val="18"/>
                <w:szCs w:val="18"/>
              </w:rPr>
            </w:pPr>
          </w:p>
        </w:tc>
        <w:tc>
          <w:tcPr>
            <w:tcW w:w="1061" w:type="pct"/>
            <w:shd w:val="clear" w:color="auto" w:fill="D9D9D9" w:themeFill="background1" w:themeFillShade="D9"/>
            <w:vAlign w:val="center"/>
          </w:tcPr>
          <w:p w14:paraId="77003D1F" w14:textId="77777777" w:rsidR="00DC03C1" w:rsidRPr="00F43A78" w:rsidRDefault="00DC03C1" w:rsidP="00DC03C1">
            <w:pPr>
              <w:jc w:val="center"/>
              <w:rPr>
                <w:sz w:val="18"/>
                <w:szCs w:val="18"/>
              </w:rPr>
            </w:pPr>
          </w:p>
        </w:tc>
      </w:tr>
      <w:tr w:rsidR="00DC03C1" w:rsidRPr="00F43A78" w14:paraId="6541FD9D" w14:textId="77777777" w:rsidTr="004F590D">
        <w:tc>
          <w:tcPr>
            <w:tcW w:w="1088" w:type="pct"/>
            <w:shd w:val="clear" w:color="auto" w:fill="FFFFFF" w:themeFill="background1"/>
            <w:vAlign w:val="center"/>
          </w:tcPr>
          <w:p w14:paraId="2ADA6409" w14:textId="77777777" w:rsidR="00DC03C1" w:rsidRPr="00F43A78" w:rsidRDefault="00DC03C1" w:rsidP="00DC03C1">
            <w:pPr>
              <w:jc w:val="center"/>
              <w:rPr>
                <w:sz w:val="18"/>
                <w:szCs w:val="18"/>
              </w:rPr>
            </w:pPr>
            <w:r w:rsidRPr="00F43A78">
              <w:rPr>
                <w:sz w:val="18"/>
                <w:szCs w:val="18"/>
              </w:rPr>
              <w:t>21.</w:t>
            </w:r>
          </w:p>
        </w:tc>
        <w:tc>
          <w:tcPr>
            <w:tcW w:w="2851" w:type="pct"/>
            <w:shd w:val="clear" w:color="auto" w:fill="auto"/>
            <w:vAlign w:val="center"/>
          </w:tcPr>
          <w:p w14:paraId="0C113D5A" w14:textId="77777777" w:rsidR="00DC03C1" w:rsidRPr="00F43A78" w:rsidRDefault="00DC03C1" w:rsidP="00DC03C1">
            <w:pPr>
              <w:jc w:val="both"/>
              <w:rPr>
                <w:b/>
                <w:caps/>
                <w:sz w:val="18"/>
                <w:szCs w:val="18"/>
              </w:rPr>
            </w:pPr>
            <w:r w:rsidRPr="00F43A78">
              <w:rPr>
                <w:b/>
                <w:caps/>
                <w:sz w:val="18"/>
                <w:szCs w:val="18"/>
              </w:rPr>
              <w:t>TAVASZI SZÜNET</w:t>
            </w:r>
          </w:p>
          <w:p w14:paraId="173C7833" w14:textId="24107A86" w:rsidR="007127C7" w:rsidRPr="00F43A78" w:rsidRDefault="007127C7" w:rsidP="00DC03C1">
            <w:pPr>
              <w:jc w:val="both"/>
              <w:rPr>
                <w:b/>
                <w:caps/>
                <w:sz w:val="18"/>
                <w:szCs w:val="18"/>
              </w:rPr>
            </w:pPr>
            <w:r w:rsidRPr="00F43A78">
              <w:rPr>
                <w:b/>
                <w:caps/>
                <w:sz w:val="18"/>
                <w:szCs w:val="18"/>
              </w:rPr>
              <w:t>a konkrét teljesítményértékelések megindítása</w:t>
            </w:r>
          </w:p>
        </w:tc>
        <w:tc>
          <w:tcPr>
            <w:tcW w:w="1061" w:type="pct"/>
            <w:shd w:val="clear" w:color="auto" w:fill="auto"/>
            <w:vAlign w:val="center"/>
          </w:tcPr>
          <w:p w14:paraId="05DC0895" w14:textId="77777777" w:rsidR="00DC03C1" w:rsidRPr="00F43A78" w:rsidRDefault="00DC03C1" w:rsidP="00DC03C1">
            <w:pPr>
              <w:jc w:val="center"/>
              <w:rPr>
                <w:sz w:val="18"/>
                <w:szCs w:val="18"/>
              </w:rPr>
            </w:pPr>
          </w:p>
        </w:tc>
      </w:tr>
      <w:tr w:rsidR="00DC03C1" w:rsidRPr="00F43A78" w14:paraId="72ED9B3D" w14:textId="77777777" w:rsidTr="004F590D">
        <w:tc>
          <w:tcPr>
            <w:tcW w:w="1088" w:type="pct"/>
            <w:shd w:val="clear" w:color="auto" w:fill="FFFFFF" w:themeFill="background1"/>
            <w:vAlign w:val="center"/>
          </w:tcPr>
          <w:p w14:paraId="2FAB66CC" w14:textId="77777777" w:rsidR="00DC03C1" w:rsidRPr="00F43A78" w:rsidRDefault="00DC03C1" w:rsidP="00DC03C1">
            <w:pPr>
              <w:jc w:val="center"/>
              <w:rPr>
                <w:sz w:val="18"/>
                <w:szCs w:val="18"/>
              </w:rPr>
            </w:pPr>
            <w:r w:rsidRPr="00F43A78">
              <w:rPr>
                <w:sz w:val="18"/>
                <w:szCs w:val="18"/>
              </w:rPr>
              <w:t>22.</w:t>
            </w:r>
          </w:p>
        </w:tc>
        <w:tc>
          <w:tcPr>
            <w:tcW w:w="2851" w:type="pct"/>
            <w:shd w:val="clear" w:color="auto" w:fill="auto"/>
            <w:vAlign w:val="center"/>
          </w:tcPr>
          <w:p w14:paraId="5D937620" w14:textId="4E07E97B" w:rsidR="00DC03C1" w:rsidRPr="00F43A78" w:rsidRDefault="00DC03C1" w:rsidP="00DC03C1">
            <w:pPr>
              <w:jc w:val="both"/>
              <w:rPr>
                <w:b/>
                <w:caps/>
                <w:sz w:val="18"/>
                <w:szCs w:val="18"/>
              </w:rPr>
            </w:pPr>
            <w:r w:rsidRPr="00F43A78">
              <w:rPr>
                <w:b/>
                <w:caps/>
                <w:sz w:val="18"/>
                <w:szCs w:val="18"/>
              </w:rPr>
              <w:t>TAVASZI SZÜNET</w:t>
            </w:r>
          </w:p>
        </w:tc>
        <w:tc>
          <w:tcPr>
            <w:tcW w:w="1061" w:type="pct"/>
            <w:shd w:val="clear" w:color="auto" w:fill="auto"/>
            <w:vAlign w:val="center"/>
          </w:tcPr>
          <w:p w14:paraId="7D27978B" w14:textId="77777777" w:rsidR="00DC03C1" w:rsidRPr="00F43A78" w:rsidRDefault="00DC03C1" w:rsidP="00DC03C1">
            <w:pPr>
              <w:jc w:val="center"/>
              <w:rPr>
                <w:sz w:val="18"/>
                <w:szCs w:val="18"/>
              </w:rPr>
            </w:pPr>
          </w:p>
        </w:tc>
      </w:tr>
      <w:tr w:rsidR="00DC03C1" w:rsidRPr="00F43A78" w14:paraId="114B2366" w14:textId="77777777" w:rsidTr="004F590D">
        <w:tc>
          <w:tcPr>
            <w:tcW w:w="1088" w:type="pct"/>
            <w:shd w:val="clear" w:color="auto" w:fill="FFFFFF" w:themeFill="background1"/>
            <w:vAlign w:val="center"/>
          </w:tcPr>
          <w:p w14:paraId="20697B28" w14:textId="77777777" w:rsidR="00DC03C1" w:rsidRPr="00F43A78" w:rsidRDefault="00DC03C1" w:rsidP="00DC03C1">
            <w:pPr>
              <w:jc w:val="center"/>
              <w:rPr>
                <w:sz w:val="18"/>
                <w:szCs w:val="18"/>
              </w:rPr>
            </w:pPr>
            <w:r w:rsidRPr="00F43A78">
              <w:rPr>
                <w:sz w:val="18"/>
                <w:szCs w:val="18"/>
              </w:rPr>
              <w:t>23.</w:t>
            </w:r>
          </w:p>
        </w:tc>
        <w:tc>
          <w:tcPr>
            <w:tcW w:w="2851" w:type="pct"/>
            <w:shd w:val="clear" w:color="auto" w:fill="auto"/>
            <w:vAlign w:val="center"/>
          </w:tcPr>
          <w:p w14:paraId="09A67B16" w14:textId="2094E6C8" w:rsidR="00DC03C1" w:rsidRPr="00F43A78" w:rsidRDefault="00DC03C1" w:rsidP="00DC03C1">
            <w:pPr>
              <w:jc w:val="both"/>
              <w:rPr>
                <w:b/>
                <w:caps/>
                <w:sz w:val="18"/>
                <w:szCs w:val="18"/>
              </w:rPr>
            </w:pPr>
            <w:r w:rsidRPr="00F43A78">
              <w:rPr>
                <w:b/>
                <w:caps/>
                <w:sz w:val="18"/>
                <w:szCs w:val="18"/>
              </w:rPr>
              <w:t>TAVASZI SZÜNET</w:t>
            </w:r>
          </w:p>
        </w:tc>
        <w:tc>
          <w:tcPr>
            <w:tcW w:w="1061" w:type="pct"/>
            <w:shd w:val="clear" w:color="auto" w:fill="auto"/>
            <w:vAlign w:val="center"/>
          </w:tcPr>
          <w:p w14:paraId="52CCAE64" w14:textId="77777777" w:rsidR="00DC03C1" w:rsidRPr="00F43A78" w:rsidRDefault="00DC03C1" w:rsidP="00DC03C1">
            <w:pPr>
              <w:jc w:val="center"/>
              <w:rPr>
                <w:sz w:val="18"/>
                <w:szCs w:val="18"/>
              </w:rPr>
            </w:pPr>
          </w:p>
        </w:tc>
      </w:tr>
      <w:tr w:rsidR="00DC03C1" w:rsidRPr="00F43A78" w14:paraId="1A235732" w14:textId="77777777" w:rsidTr="004F590D">
        <w:tc>
          <w:tcPr>
            <w:tcW w:w="1088" w:type="pct"/>
            <w:shd w:val="clear" w:color="auto" w:fill="FFFFFF" w:themeFill="background1"/>
            <w:vAlign w:val="center"/>
          </w:tcPr>
          <w:p w14:paraId="0A99B735" w14:textId="77777777" w:rsidR="00DC03C1" w:rsidRPr="00F43A78" w:rsidRDefault="00DC03C1" w:rsidP="00DC03C1">
            <w:pPr>
              <w:jc w:val="center"/>
              <w:rPr>
                <w:sz w:val="18"/>
                <w:szCs w:val="18"/>
              </w:rPr>
            </w:pPr>
            <w:r w:rsidRPr="00F43A78">
              <w:rPr>
                <w:sz w:val="18"/>
                <w:szCs w:val="18"/>
              </w:rPr>
              <w:t>24.</w:t>
            </w:r>
          </w:p>
        </w:tc>
        <w:tc>
          <w:tcPr>
            <w:tcW w:w="2851" w:type="pct"/>
            <w:shd w:val="clear" w:color="auto" w:fill="auto"/>
            <w:vAlign w:val="center"/>
          </w:tcPr>
          <w:p w14:paraId="461613BE" w14:textId="0B664AFF" w:rsidR="00DC03C1" w:rsidRPr="00F43A78" w:rsidRDefault="00DC03C1" w:rsidP="00DC03C1">
            <w:pPr>
              <w:jc w:val="both"/>
              <w:rPr>
                <w:b/>
                <w:caps/>
                <w:sz w:val="18"/>
                <w:szCs w:val="18"/>
              </w:rPr>
            </w:pPr>
            <w:r w:rsidRPr="00F43A78">
              <w:rPr>
                <w:b/>
                <w:caps/>
                <w:sz w:val="18"/>
                <w:szCs w:val="18"/>
              </w:rPr>
              <w:t>TAVASZI SZÜNET</w:t>
            </w:r>
          </w:p>
        </w:tc>
        <w:tc>
          <w:tcPr>
            <w:tcW w:w="1061" w:type="pct"/>
            <w:shd w:val="clear" w:color="auto" w:fill="auto"/>
            <w:vAlign w:val="center"/>
          </w:tcPr>
          <w:p w14:paraId="58002F4C" w14:textId="77777777" w:rsidR="00DC03C1" w:rsidRPr="00F43A78" w:rsidRDefault="00DC03C1" w:rsidP="00DC03C1">
            <w:pPr>
              <w:jc w:val="center"/>
              <w:rPr>
                <w:sz w:val="18"/>
                <w:szCs w:val="18"/>
              </w:rPr>
            </w:pPr>
          </w:p>
        </w:tc>
      </w:tr>
      <w:tr w:rsidR="00DC03C1" w:rsidRPr="00F43A78" w14:paraId="10F2F8F2" w14:textId="77777777" w:rsidTr="004F590D">
        <w:tc>
          <w:tcPr>
            <w:tcW w:w="1088" w:type="pct"/>
            <w:shd w:val="clear" w:color="auto" w:fill="FFFFFF" w:themeFill="background1"/>
            <w:vAlign w:val="center"/>
          </w:tcPr>
          <w:p w14:paraId="58D4D1CF" w14:textId="77777777" w:rsidR="00DC03C1" w:rsidRPr="00F43A78" w:rsidRDefault="00DC03C1" w:rsidP="00DC03C1">
            <w:pPr>
              <w:jc w:val="center"/>
              <w:rPr>
                <w:sz w:val="18"/>
                <w:szCs w:val="18"/>
              </w:rPr>
            </w:pPr>
            <w:r w:rsidRPr="00F43A78">
              <w:rPr>
                <w:sz w:val="18"/>
                <w:szCs w:val="18"/>
              </w:rPr>
              <w:t>25.</w:t>
            </w:r>
          </w:p>
        </w:tc>
        <w:tc>
          <w:tcPr>
            <w:tcW w:w="2851" w:type="pct"/>
            <w:shd w:val="clear" w:color="auto" w:fill="auto"/>
            <w:vAlign w:val="center"/>
          </w:tcPr>
          <w:p w14:paraId="7781D853" w14:textId="6E57BEEC" w:rsidR="00DC03C1" w:rsidRPr="00F43A78" w:rsidRDefault="00DC03C1" w:rsidP="00DC03C1">
            <w:pPr>
              <w:jc w:val="both"/>
              <w:rPr>
                <w:b/>
                <w:caps/>
                <w:sz w:val="18"/>
                <w:szCs w:val="18"/>
              </w:rPr>
            </w:pPr>
            <w:r w:rsidRPr="00F43A78">
              <w:rPr>
                <w:b/>
                <w:caps/>
                <w:sz w:val="18"/>
                <w:szCs w:val="18"/>
              </w:rPr>
              <w:t>TAVASZI SZÜNET</w:t>
            </w:r>
          </w:p>
        </w:tc>
        <w:tc>
          <w:tcPr>
            <w:tcW w:w="1061" w:type="pct"/>
            <w:shd w:val="clear" w:color="auto" w:fill="auto"/>
            <w:vAlign w:val="center"/>
          </w:tcPr>
          <w:p w14:paraId="4B54D818" w14:textId="77777777" w:rsidR="00DC03C1" w:rsidRPr="00F43A78" w:rsidRDefault="00DC03C1" w:rsidP="00DC03C1">
            <w:pPr>
              <w:jc w:val="center"/>
              <w:rPr>
                <w:sz w:val="18"/>
                <w:szCs w:val="18"/>
              </w:rPr>
            </w:pPr>
          </w:p>
        </w:tc>
      </w:tr>
      <w:tr w:rsidR="00DC03C1" w:rsidRPr="00F43A78" w14:paraId="2D06DD4B" w14:textId="77777777" w:rsidTr="004F590D">
        <w:tc>
          <w:tcPr>
            <w:tcW w:w="1088" w:type="pct"/>
            <w:shd w:val="clear" w:color="auto" w:fill="D9D9D9" w:themeFill="background1" w:themeFillShade="D9"/>
            <w:vAlign w:val="center"/>
          </w:tcPr>
          <w:p w14:paraId="544528CA" w14:textId="77777777" w:rsidR="00DC03C1" w:rsidRPr="00F43A78" w:rsidRDefault="00DC03C1" w:rsidP="00DC03C1">
            <w:pPr>
              <w:jc w:val="center"/>
              <w:rPr>
                <w:sz w:val="18"/>
                <w:szCs w:val="18"/>
              </w:rPr>
            </w:pPr>
            <w:r w:rsidRPr="00F43A78">
              <w:rPr>
                <w:sz w:val="18"/>
                <w:szCs w:val="18"/>
              </w:rPr>
              <w:t>26.</w:t>
            </w:r>
          </w:p>
        </w:tc>
        <w:tc>
          <w:tcPr>
            <w:tcW w:w="2851" w:type="pct"/>
            <w:shd w:val="clear" w:color="auto" w:fill="D9D9D9" w:themeFill="background1" w:themeFillShade="D9"/>
            <w:vAlign w:val="center"/>
          </w:tcPr>
          <w:p w14:paraId="7C3AB528" w14:textId="77777777" w:rsidR="00DC03C1" w:rsidRPr="00F43A78" w:rsidRDefault="00DC03C1" w:rsidP="00DC03C1">
            <w:pPr>
              <w:jc w:val="both"/>
              <w:rPr>
                <w:b/>
                <w:caps/>
                <w:sz w:val="18"/>
                <w:szCs w:val="18"/>
              </w:rPr>
            </w:pPr>
          </w:p>
        </w:tc>
        <w:tc>
          <w:tcPr>
            <w:tcW w:w="1061" w:type="pct"/>
            <w:shd w:val="clear" w:color="auto" w:fill="D9D9D9" w:themeFill="background1" w:themeFillShade="D9"/>
            <w:vAlign w:val="center"/>
          </w:tcPr>
          <w:p w14:paraId="7344AF52" w14:textId="77777777" w:rsidR="00DC03C1" w:rsidRPr="00F43A78" w:rsidRDefault="00DC03C1" w:rsidP="00DC03C1">
            <w:pPr>
              <w:jc w:val="center"/>
              <w:rPr>
                <w:sz w:val="18"/>
                <w:szCs w:val="18"/>
              </w:rPr>
            </w:pPr>
          </w:p>
        </w:tc>
      </w:tr>
      <w:tr w:rsidR="00DC03C1" w:rsidRPr="00F43A78" w14:paraId="326E597C" w14:textId="77777777" w:rsidTr="004F590D">
        <w:tc>
          <w:tcPr>
            <w:tcW w:w="1088" w:type="pct"/>
            <w:shd w:val="clear" w:color="auto" w:fill="D9D9D9" w:themeFill="background1" w:themeFillShade="D9"/>
            <w:vAlign w:val="center"/>
          </w:tcPr>
          <w:p w14:paraId="7B644D80" w14:textId="77777777" w:rsidR="00DC03C1" w:rsidRPr="00F43A78" w:rsidRDefault="00DC03C1" w:rsidP="00DC03C1">
            <w:pPr>
              <w:jc w:val="center"/>
              <w:rPr>
                <w:sz w:val="18"/>
                <w:szCs w:val="18"/>
              </w:rPr>
            </w:pPr>
            <w:r w:rsidRPr="00F43A78">
              <w:rPr>
                <w:sz w:val="18"/>
                <w:szCs w:val="18"/>
              </w:rPr>
              <w:t>27.</w:t>
            </w:r>
          </w:p>
        </w:tc>
        <w:tc>
          <w:tcPr>
            <w:tcW w:w="2851" w:type="pct"/>
            <w:shd w:val="clear" w:color="auto" w:fill="D9D9D9" w:themeFill="background1" w:themeFillShade="D9"/>
            <w:vAlign w:val="center"/>
          </w:tcPr>
          <w:p w14:paraId="51FE1DBC" w14:textId="77777777" w:rsidR="00DC03C1" w:rsidRPr="00F43A78" w:rsidRDefault="00DC03C1" w:rsidP="00DC03C1">
            <w:pPr>
              <w:jc w:val="both"/>
              <w:rPr>
                <w:b/>
                <w:caps/>
                <w:sz w:val="18"/>
                <w:szCs w:val="18"/>
              </w:rPr>
            </w:pPr>
          </w:p>
        </w:tc>
        <w:tc>
          <w:tcPr>
            <w:tcW w:w="1061" w:type="pct"/>
            <w:shd w:val="clear" w:color="auto" w:fill="D9D9D9" w:themeFill="background1" w:themeFillShade="D9"/>
            <w:vAlign w:val="center"/>
          </w:tcPr>
          <w:p w14:paraId="1CC7A76A" w14:textId="77777777" w:rsidR="00DC03C1" w:rsidRPr="00F43A78" w:rsidRDefault="00DC03C1" w:rsidP="00DC03C1">
            <w:pPr>
              <w:jc w:val="center"/>
              <w:rPr>
                <w:sz w:val="18"/>
                <w:szCs w:val="18"/>
              </w:rPr>
            </w:pPr>
          </w:p>
        </w:tc>
      </w:tr>
      <w:tr w:rsidR="00DC03C1" w:rsidRPr="00F43A78" w14:paraId="5D6FDA18" w14:textId="77777777" w:rsidTr="004F590D">
        <w:tc>
          <w:tcPr>
            <w:tcW w:w="1088" w:type="pct"/>
            <w:shd w:val="clear" w:color="auto" w:fill="FFFFFF" w:themeFill="background1"/>
            <w:vAlign w:val="center"/>
          </w:tcPr>
          <w:p w14:paraId="4E6BCAEE" w14:textId="77777777" w:rsidR="00DC03C1" w:rsidRPr="00F43A78" w:rsidRDefault="00DC03C1" w:rsidP="00DC03C1">
            <w:pPr>
              <w:jc w:val="center"/>
              <w:rPr>
                <w:sz w:val="18"/>
                <w:szCs w:val="18"/>
              </w:rPr>
            </w:pPr>
            <w:r w:rsidRPr="00F43A78">
              <w:rPr>
                <w:sz w:val="18"/>
                <w:szCs w:val="18"/>
              </w:rPr>
              <w:t>28.</w:t>
            </w:r>
          </w:p>
        </w:tc>
        <w:tc>
          <w:tcPr>
            <w:tcW w:w="2851" w:type="pct"/>
            <w:shd w:val="clear" w:color="auto" w:fill="auto"/>
            <w:vAlign w:val="center"/>
          </w:tcPr>
          <w:p w14:paraId="3E6A68B7" w14:textId="77777777" w:rsidR="00A8795C" w:rsidRPr="00F43A78" w:rsidRDefault="00DC03C1" w:rsidP="00DC03C1">
            <w:pPr>
              <w:jc w:val="both"/>
              <w:rPr>
                <w:b/>
                <w:caps/>
                <w:sz w:val="18"/>
                <w:szCs w:val="18"/>
              </w:rPr>
            </w:pPr>
            <w:r w:rsidRPr="00F43A78">
              <w:rPr>
                <w:b/>
                <w:caps/>
                <w:sz w:val="18"/>
                <w:szCs w:val="18"/>
              </w:rPr>
              <w:t>A TAVASZI SZÜNET UTÁNI ELSŐ TANÍTÁSI NAP</w:t>
            </w:r>
          </w:p>
          <w:p w14:paraId="5D6E40BF" w14:textId="77777777" w:rsidR="00DC03C1" w:rsidRPr="00F43A78" w:rsidRDefault="00A8795C" w:rsidP="00DC03C1">
            <w:pPr>
              <w:jc w:val="both"/>
              <w:rPr>
                <w:b/>
                <w:caps/>
                <w:sz w:val="18"/>
                <w:szCs w:val="18"/>
              </w:rPr>
            </w:pPr>
            <w:r w:rsidRPr="00F43A78">
              <w:rPr>
                <w:b/>
                <w:caps/>
                <w:sz w:val="18"/>
                <w:szCs w:val="18"/>
              </w:rPr>
              <w:t>Országos mérések  egyéni tanulói eredményesség elemzés és   visszajelzések a tanulók számára a KRÉTÁban- meg kell kezdeni a visszajelzést</w:t>
            </w:r>
            <w:r w:rsidR="0027743A" w:rsidRPr="00F43A78">
              <w:rPr>
                <w:b/>
                <w:caps/>
                <w:sz w:val="18"/>
                <w:szCs w:val="18"/>
              </w:rPr>
              <w:t>;</w:t>
            </w:r>
          </w:p>
          <w:p w14:paraId="7B0441DB" w14:textId="77777777" w:rsidR="0027743A" w:rsidRPr="00F43A78" w:rsidRDefault="0027743A" w:rsidP="00DC03C1">
            <w:pPr>
              <w:jc w:val="both"/>
              <w:rPr>
                <w:b/>
                <w:caps/>
                <w:sz w:val="18"/>
                <w:szCs w:val="18"/>
              </w:rPr>
            </w:pPr>
            <w:r w:rsidRPr="00F43A78">
              <w:rPr>
                <w:b/>
                <w:caps/>
                <w:sz w:val="18"/>
                <w:szCs w:val="18"/>
              </w:rPr>
              <w:t>Végzősök megemlékezése I. Béla királyról (14:30 h) , végzős „party” (15:30-tól)</w:t>
            </w:r>
          </w:p>
          <w:p w14:paraId="1854E0FC" w14:textId="78A01C48" w:rsidR="00FE2633" w:rsidRPr="00F43A78" w:rsidRDefault="00FE2633" w:rsidP="00DC03C1">
            <w:pPr>
              <w:jc w:val="both"/>
              <w:rPr>
                <w:b/>
                <w:caps/>
                <w:sz w:val="18"/>
                <w:szCs w:val="18"/>
              </w:rPr>
            </w:pPr>
            <w:r w:rsidRPr="00F43A78">
              <w:rPr>
                <w:b/>
                <w:caps/>
                <w:sz w:val="18"/>
                <w:szCs w:val="18"/>
              </w:rPr>
              <w:t>Egyeztetett jegyzék érkezése</w:t>
            </w:r>
          </w:p>
        </w:tc>
        <w:tc>
          <w:tcPr>
            <w:tcW w:w="1061" w:type="pct"/>
            <w:shd w:val="clear" w:color="auto" w:fill="auto"/>
            <w:vAlign w:val="center"/>
          </w:tcPr>
          <w:p w14:paraId="346C1DAD" w14:textId="26953A98" w:rsidR="0027743A" w:rsidRPr="00F43A78" w:rsidRDefault="0027743A" w:rsidP="00DC03C1">
            <w:pPr>
              <w:jc w:val="center"/>
              <w:rPr>
                <w:sz w:val="18"/>
                <w:szCs w:val="18"/>
              </w:rPr>
            </w:pPr>
            <w:r w:rsidRPr="00F43A78">
              <w:rPr>
                <w:sz w:val="18"/>
                <w:szCs w:val="18"/>
              </w:rPr>
              <w:t xml:space="preserve">havelka Gyöngyi főigh. </w:t>
            </w:r>
          </w:p>
          <w:p w14:paraId="0B47D2D5" w14:textId="78FD9C8F" w:rsidR="00DC03C1" w:rsidRPr="00F43A78" w:rsidRDefault="0027743A" w:rsidP="00DC03C1">
            <w:pPr>
              <w:jc w:val="center"/>
              <w:rPr>
                <w:sz w:val="18"/>
                <w:szCs w:val="18"/>
              </w:rPr>
            </w:pPr>
            <w:r w:rsidRPr="00F43A78">
              <w:rPr>
                <w:sz w:val="18"/>
                <w:szCs w:val="18"/>
              </w:rPr>
              <w:t>12. évfolyam és a dráma-kör, zenei tehetséggondozás</w:t>
            </w:r>
          </w:p>
        </w:tc>
      </w:tr>
      <w:tr w:rsidR="00DC03C1" w:rsidRPr="00F43A78" w14:paraId="667BCADF" w14:textId="77777777" w:rsidTr="004F590D">
        <w:tc>
          <w:tcPr>
            <w:tcW w:w="1088" w:type="pct"/>
            <w:shd w:val="clear" w:color="auto" w:fill="FFFFFF" w:themeFill="background1"/>
            <w:vAlign w:val="center"/>
          </w:tcPr>
          <w:p w14:paraId="270EA4B6" w14:textId="77777777" w:rsidR="00DC03C1" w:rsidRPr="00F43A78" w:rsidRDefault="00DC03C1" w:rsidP="00DC03C1">
            <w:pPr>
              <w:jc w:val="center"/>
              <w:rPr>
                <w:sz w:val="18"/>
                <w:szCs w:val="18"/>
              </w:rPr>
            </w:pPr>
            <w:r w:rsidRPr="00F43A78">
              <w:rPr>
                <w:sz w:val="18"/>
                <w:szCs w:val="18"/>
              </w:rPr>
              <w:t>29.</w:t>
            </w:r>
          </w:p>
        </w:tc>
        <w:tc>
          <w:tcPr>
            <w:tcW w:w="2851" w:type="pct"/>
            <w:shd w:val="clear" w:color="auto" w:fill="auto"/>
            <w:vAlign w:val="center"/>
          </w:tcPr>
          <w:p w14:paraId="77D1935C" w14:textId="2EDB8652" w:rsidR="00DC03C1" w:rsidRPr="00F43A78" w:rsidRDefault="004700C1" w:rsidP="00DC03C1">
            <w:pPr>
              <w:jc w:val="both"/>
              <w:rPr>
                <w:b/>
                <w:caps/>
                <w:sz w:val="18"/>
                <w:szCs w:val="18"/>
              </w:rPr>
            </w:pPr>
            <w:r w:rsidRPr="00F43A78">
              <w:rPr>
                <w:b/>
                <w:caps/>
                <w:sz w:val="18"/>
                <w:szCs w:val="18"/>
              </w:rPr>
              <w:t>magyar nyelv és irodalom,  írásbeli szintmérés 10. évf.</w:t>
            </w:r>
          </w:p>
        </w:tc>
        <w:tc>
          <w:tcPr>
            <w:tcW w:w="1061" w:type="pct"/>
            <w:shd w:val="clear" w:color="auto" w:fill="auto"/>
            <w:vAlign w:val="center"/>
          </w:tcPr>
          <w:p w14:paraId="3E0F27EF" w14:textId="7335DC11" w:rsidR="00DC03C1" w:rsidRPr="00F43A78" w:rsidRDefault="00B20AA1" w:rsidP="00DC03C1">
            <w:pPr>
              <w:jc w:val="center"/>
              <w:rPr>
                <w:sz w:val="18"/>
                <w:szCs w:val="18"/>
              </w:rPr>
            </w:pPr>
            <w:r w:rsidRPr="00F43A78">
              <w:rPr>
                <w:sz w:val="18"/>
                <w:szCs w:val="18"/>
              </w:rPr>
              <w:t>dr. Mikóné Csősz Judit mk.vez.</w:t>
            </w:r>
          </w:p>
        </w:tc>
      </w:tr>
      <w:tr w:rsidR="00DC03C1" w:rsidRPr="00F43A78" w14:paraId="5E2BFF5A" w14:textId="77777777" w:rsidTr="004F590D">
        <w:tc>
          <w:tcPr>
            <w:tcW w:w="1088" w:type="pct"/>
            <w:shd w:val="clear" w:color="auto" w:fill="FFFFFF" w:themeFill="background1"/>
            <w:vAlign w:val="center"/>
          </w:tcPr>
          <w:p w14:paraId="3622BF0E" w14:textId="77777777" w:rsidR="00DC03C1" w:rsidRPr="00F43A78" w:rsidRDefault="00DC03C1" w:rsidP="00DC03C1">
            <w:pPr>
              <w:jc w:val="center"/>
              <w:rPr>
                <w:sz w:val="18"/>
                <w:szCs w:val="18"/>
              </w:rPr>
            </w:pPr>
            <w:r w:rsidRPr="00F43A78">
              <w:rPr>
                <w:sz w:val="18"/>
                <w:szCs w:val="18"/>
              </w:rPr>
              <w:t>30.</w:t>
            </w:r>
          </w:p>
        </w:tc>
        <w:tc>
          <w:tcPr>
            <w:tcW w:w="2851" w:type="pct"/>
            <w:shd w:val="clear" w:color="auto" w:fill="auto"/>
            <w:vAlign w:val="center"/>
          </w:tcPr>
          <w:p w14:paraId="0863C72B" w14:textId="5CF8DEEA" w:rsidR="00DC03C1" w:rsidRPr="00F43A78" w:rsidRDefault="00DC03C1" w:rsidP="00DC03C1">
            <w:pPr>
              <w:jc w:val="both"/>
              <w:rPr>
                <w:rFonts w:eastAsia="Calibri"/>
                <w:sz w:val="18"/>
                <w:szCs w:val="18"/>
                <w:lang w:eastAsia="en-US"/>
              </w:rPr>
            </w:pPr>
            <w:r w:rsidRPr="00F43A78">
              <w:rPr>
                <w:rFonts w:eastAsia="Calibri"/>
                <w:sz w:val="18"/>
                <w:szCs w:val="18"/>
                <w:lang w:eastAsia="en-US"/>
              </w:rPr>
              <w:t>Az iskola utolsó, befejező évfolyamán az utolsó tanítási nap</w:t>
            </w:r>
          </w:p>
          <w:p w14:paraId="528C908C" w14:textId="49B11E5B" w:rsidR="00A11492" w:rsidRPr="00F43A78" w:rsidRDefault="00A11492" w:rsidP="00DC03C1">
            <w:pPr>
              <w:jc w:val="both"/>
              <w:rPr>
                <w:rFonts w:eastAsia="Calibri"/>
                <w:sz w:val="18"/>
                <w:szCs w:val="18"/>
                <w:lang w:eastAsia="en-US"/>
              </w:rPr>
            </w:pPr>
            <w:r w:rsidRPr="00F43A78">
              <w:rPr>
                <w:rFonts w:eastAsia="Calibri"/>
                <w:sz w:val="18"/>
                <w:szCs w:val="18"/>
                <w:lang w:eastAsia="en-US"/>
              </w:rPr>
              <w:t>Osztályozó értekezlet (II. félév, 12. A, 12.B, 12.C)</w:t>
            </w:r>
          </w:p>
          <w:p w14:paraId="6E084118" w14:textId="217909B0" w:rsidR="0076410A" w:rsidRPr="00F43A78" w:rsidRDefault="0076410A" w:rsidP="00DC03C1">
            <w:pPr>
              <w:jc w:val="both"/>
              <w:rPr>
                <w:b/>
                <w:caps/>
                <w:sz w:val="18"/>
                <w:szCs w:val="18"/>
              </w:rPr>
            </w:pPr>
            <w:r w:rsidRPr="00F43A78">
              <w:rPr>
                <w:b/>
                <w:caps/>
                <w:sz w:val="18"/>
                <w:szCs w:val="18"/>
              </w:rPr>
              <w:t>Ballagás</w:t>
            </w:r>
          </w:p>
        </w:tc>
        <w:tc>
          <w:tcPr>
            <w:tcW w:w="1061" w:type="pct"/>
            <w:shd w:val="clear" w:color="auto" w:fill="auto"/>
            <w:vAlign w:val="center"/>
          </w:tcPr>
          <w:p w14:paraId="4DB61AB9" w14:textId="15F8AF1D" w:rsidR="00DC03C1" w:rsidRPr="00F43A78" w:rsidRDefault="0076410A" w:rsidP="00DC03C1">
            <w:pPr>
              <w:jc w:val="center"/>
              <w:rPr>
                <w:sz w:val="18"/>
                <w:szCs w:val="18"/>
              </w:rPr>
            </w:pPr>
            <w:r w:rsidRPr="00F43A78">
              <w:rPr>
                <w:sz w:val="18"/>
                <w:szCs w:val="18"/>
              </w:rPr>
              <w:t>11. évfolyam és 12. évfolyam; dr. Mikóné Csősz Judit mk.vez.</w:t>
            </w:r>
          </w:p>
        </w:tc>
      </w:tr>
    </w:tbl>
    <w:p w14:paraId="58EFF8DC" w14:textId="77777777" w:rsidR="00044BC9" w:rsidRPr="00F43A78" w:rsidRDefault="00044BC9" w:rsidP="00044BC9">
      <w:pPr>
        <w:rPr>
          <w:sz w:val="18"/>
          <w:szCs w:val="18"/>
        </w:rPr>
      </w:pPr>
    </w:p>
    <w:p w14:paraId="092AEF9C" w14:textId="77777777" w:rsidR="00044BC9" w:rsidRPr="00F43A78" w:rsidRDefault="00044BC9" w:rsidP="00044BC9">
      <w:pPr>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5571"/>
        <w:gridCol w:w="2073"/>
      </w:tblGrid>
      <w:tr w:rsidR="00044BC9" w:rsidRPr="00F43A78" w14:paraId="474C3AAE" w14:textId="77777777" w:rsidTr="004F590D">
        <w:tc>
          <w:tcPr>
            <w:tcW w:w="1088" w:type="pct"/>
            <w:shd w:val="clear" w:color="auto" w:fill="D5D5FF"/>
            <w:vAlign w:val="center"/>
          </w:tcPr>
          <w:p w14:paraId="4F36E56C" w14:textId="77777777" w:rsidR="00044BC9" w:rsidRPr="00F43A78" w:rsidRDefault="00044BC9" w:rsidP="004F590D">
            <w:pPr>
              <w:jc w:val="both"/>
              <w:rPr>
                <w:sz w:val="18"/>
                <w:szCs w:val="18"/>
              </w:rPr>
            </w:pPr>
            <w:r w:rsidRPr="00F43A78">
              <w:rPr>
                <w:b/>
                <w:bCs/>
                <w:sz w:val="18"/>
                <w:szCs w:val="18"/>
              </w:rPr>
              <w:t>MÁJUS</w:t>
            </w:r>
          </w:p>
        </w:tc>
        <w:tc>
          <w:tcPr>
            <w:tcW w:w="2851" w:type="pct"/>
            <w:shd w:val="clear" w:color="auto" w:fill="E7E7FF"/>
            <w:vAlign w:val="center"/>
          </w:tcPr>
          <w:p w14:paraId="080C5174" w14:textId="77777777" w:rsidR="00044BC9" w:rsidRPr="00F43A78" w:rsidRDefault="00044BC9" w:rsidP="004F590D">
            <w:pPr>
              <w:jc w:val="center"/>
              <w:rPr>
                <w:sz w:val="18"/>
                <w:szCs w:val="18"/>
              </w:rPr>
            </w:pPr>
            <w:r w:rsidRPr="00F43A78">
              <w:rPr>
                <w:sz w:val="18"/>
                <w:szCs w:val="18"/>
              </w:rPr>
              <w:t>Feladatok</w:t>
            </w:r>
          </w:p>
        </w:tc>
        <w:tc>
          <w:tcPr>
            <w:tcW w:w="1061" w:type="pct"/>
            <w:shd w:val="clear" w:color="auto" w:fill="E7E7FF"/>
            <w:vAlign w:val="center"/>
          </w:tcPr>
          <w:p w14:paraId="5B9D9439" w14:textId="77777777" w:rsidR="00044BC9" w:rsidRPr="00F43A78" w:rsidRDefault="00044BC9" w:rsidP="004F590D">
            <w:pPr>
              <w:jc w:val="center"/>
              <w:rPr>
                <w:sz w:val="18"/>
                <w:szCs w:val="18"/>
              </w:rPr>
            </w:pPr>
            <w:r w:rsidRPr="00F43A78">
              <w:rPr>
                <w:sz w:val="18"/>
                <w:szCs w:val="18"/>
              </w:rPr>
              <w:t>Felelős</w:t>
            </w:r>
          </w:p>
        </w:tc>
      </w:tr>
      <w:tr w:rsidR="00044BC9" w:rsidRPr="00F43A78" w14:paraId="355D544B" w14:textId="77777777" w:rsidTr="004F590D">
        <w:trPr>
          <w:trHeight w:val="205"/>
        </w:trPr>
        <w:tc>
          <w:tcPr>
            <w:tcW w:w="1088" w:type="pct"/>
            <w:shd w:val="clear" w:color="auto" w:fill="FFFFFF" w:themeFill="background1"/>
            <w:vAlign w:val="center"/>
          </w:tcPr>
          <w:p w14:paraId="5273F53C" w14:textId="77777777" w:rsidR="00044BC9" w:rsidRPr="00F43A78" w:rsidRDefault="00044BC9" w:rsidP="004F590D">
            <w:pPr>
              <w:jc w:val="center"/>
              <w:rPr>
                <w:b/>
                <w:sz w:val="18"/>
                <w:szCs w:val="18"/>
              </w:rPr>
            </w:pPr>
            <w:r w:rsidRPr="00F43A78">
              <w:rPr>
                <w:sz w:val="18"/>
                <w:szCs w:val="18"/>
              </w:rPr>
              <w:t>1.</w:t>
            </w:r>
          </w:p>
        </w:tc>
        <w:tc>
          <w:tcPr>
            <w:tcW w:w="2851" w:type="pct"/>
            <w:shd w:val="clear" w:color="auto" w:fill="auto"/>
            <w:vAlign w:val="center"/>
          </w:tcPr>
          <w:p w14:paraId="4593D856" w14:textId="77777777" w:rsidR="00044BC9" w:rsidRPr="00F43A78" w:rsidRDefault="00044BC9" w:rsidP="004F590D">
            <w:pPr>
              <w:jc w:val="both"/>
              <w:rPr>
                <w:b/>
                <w:caps/>
                <w:sz w:val="18"/>
                <w:szCs w:val="18"/>
              </w:rPr>
            </w:pPr>
          </w:p>
        </w:tc>
        <w:tc>
          <w:tcPr>
            <w:tcW w:w="1061" w:type="pct"/>
            <w:shd w:val="clear" w:color="auto" w:fill="auto"/>
            <w:vAlign w:val="center"/>
          </w:tcPr>
          <w:p w14:paraId="53DF3767" w14:textId="77777777" w:rsidR="00044BC9" w:rsidRPr="00F43A78" w:rsidRDefault="00044BC9" w:rsidP="004F590D">
            <w:pPr>
              <w:jc w:val="center"/>
              <w:rPr>
                <w:sz w:val="18"/>
                <w:szCs w:val="18"/>
              </w:rPr>
            </w:pPr>
          </w:p>
        </w:tc>
      </w:tr>
      <w:tr w:rsidR="00044BC9" w:rsidRPr="00F43A78" w14:paraId="1BA39FB3" w14:textId="77777777" w:rsidTr="004F590D">
        <w:trPr>
          <w:trHeight w:val="235"/>
        </w:trPr>
        <w:tc>
          <w:tcPr>
            <w:tcW w:w="1088" w:type="pct"/>
            <w:shd w:val="clear" w:color="auto" w:fill="FFFFFF" w:themeFill="background1"/>
            <w:vAlign w:val="center"/>
          </w:tcPr>
          <w:p w14:paraId="58778DF9" w14:textId="77777777" w:rsidR="00044BC9" w:rsidRPr="00F43A78" w:rsidRDefault="00044BC9" w:rsidP="004F590D">
            <w:pPr>
              <w:jc w:val="center"/>
              <w:rPr>
                <w:sz w:val="18"/>
                <w:szCs w:val="18"/>
              </w:rPr>
            </w:pPr>
            <w:r w:rsidRPr="00F43A78">
              <w:rPr>
                <w:sz w:val="18"/>
                <w:szCs w:val="18"/>
              </w:rPr>
              <w:t>2.</w:t>
            </w:r>
          </w:p>
        </w:tc>
        <w:tc>
          <w:tcPr>
            <w:tcW w:w="2851" w:type="pct"/>
            <w:shd w:val="clear" w:color="auto" w:fill="auto"/>
            <w:vAlign w:val="center"/>
          </w:tcPr>
          <w:p w14:paraId="7D8E634B" w14:textId="77777777" w:rsidR="00044BC9" w:rsidRPr="00F43A78" w:rsidRDefault="00044BC9" w:rsidP="004F590D">
            <w:pPr>
              <w:jc w:val="both"/>
              <w:rPr>
                <w:b/>
                <w:caps/>
                <w:sz w:val="18"/>
                <w:szCs w:val="18"/>
              </w:rPr>
            </w:pPr>
          </w:p>
        </w:tc>
        <w:tc>
          <w:tcPr>
            <w:tcW w:w="1061" w:type="pct"/>
            <w:shd w:val="clear" w:color="auto" w:fill="auto"/>
            <w:vAlign w:val="center"/>
          </w:tcPr>
          <w:p w14:paraId="5A842C48" w14:textId="77777777" w:rsidR="00044BC9" w:rsidRPr="00F43A78" w:rsidRDefault="00044BC9" w:rsidP="004F590D">
            <w:pPr>
              <w:jc w:val="center"/>
              <w:rPr>
                <w:sz w:val="18"/>
                <w:szCs w:val="18"/>
              </w:rPr>
            </w:pPr>
          </w:p>
        </w:tc>
      </w:tr>
      <w:tr w:rsidR="00044BC9" w:rsidRPr="00F43A78" w14:paraId="5329095A" w14:textId="77777777" w:rsidTr="004F590D">
        <w:tc>
          <w:tcPr>
            <w:tcW w:w="1088" w:type="pct"/>
            <w:shd w:val="clear" w:color="auto" w:fill="D9D9D9" w:themeFill="background1" w:themeFillShade="D9"/>
            <w:vAlign w:val="center"/>
          </w:tcPr>
          <w:p w14:paraId="6F324BD3" w14:textId="77777777" w:rsidR="00044BC9" w:rsidRPr="00F43A78" w:rsidRDefault="00044BC9" w:rsidP="004F590D">
            <w:pPr>
              <w:jc w:val="center"/>
              <w:rPr>
                <w:sz w:val="18"/>
                <w:szCs w:val="18"/>
              </w:rPr>
            </w:pPr>
            <w:r w:rsidRPr="00F43A78">
              <w:rPr>
                <w:sz w:val="18"/>
                <w:szCs w:val="18"/>
              </w:rPr>
              <w:t>3.</w:t>
            </w:r>
          </w:p>
        </w:tc>
        <w:tc>
          <w:tcPr>
            <w:tcW w:w="2851" w:type="pct"/>
            <w:shd w:val="clear" w:color="auto" w:fill="D9D9D9" w:themeFill="background1" w:themeFillShade="D9"/>
            <w:vAlign w:val="center"/>
          </w:tcPr>
          <w:p w14:paraId="7793C786" w14:textId="77777777" w:rsidR="00044BC9" w:rsidRPr="00F43A78" w:rsidRDefault="00044BC9" w:rsidP="004F590D">
            <w:pPr>
              <w:jc w:val="both"/>
              <w:rPr>
                <w:b/>
                <w:caps/>
                <w:sz w:val="18"/>
                <w:szCs w:val="18"/>
              </w:rPr>
            </w:pPr>
          </w:p>
        </w:tc>
        <w:tc>
          <w:tcPr>
            <w:tcW w:w="1061" w:type="pct"/>
            <w:shd w:val="clear" w:color="auto" w:fill="D9D9D9" w:themeFill="background1" w:themeFillShade="D9"/>
            <w:vAlign w:val="center"/>
          </w:tcPr>
          <w:p w14:paraId="7B5A52D7" w14:textId="77777777" w:rsidR="00044BC9" w:rsidRPr="00F43A78" w:rsidRDefault="00044BC9" w:rsidP="004F590D">
            <w:pPr>
              <w:jc w:val="center"/>
              <w:rPr>
                <w:sz w:val="18"/>
                <w:szCs w:val="18"/>
              </w:rPr>
            </w:pPr>
          </w:p>
        </w:tc>
      </w:tr>
      <w:tr w:rsidR="00044BC9" w:rsidRPr="00F43A78" w14:paraId="50785F15" w14:textId="77777777" w:rsidTr="004F590D">
        <w:tc>
          <w:tcPr>
            <w:tcW w:w="1088" w:type="pct"/>
            <w:shd w:val="clear" w:color="auto" w:fill="D9D9D9" w:themeFill="background1" w:themeFillShade="D9"/>
            <w:vAlign w:val="center"/>
          </w:tcPr>
          <w:p w14:paraId="6858964A" w14:textId="77777777" w:rsidR="00044BC9" w:rsidRPr="00F43A78" w:rsidRDefault="00044BC9" w:rsidP="004F590D">
            <w:pPr>
              <w:jc w:val="center"/>
              <w:rPr>
                <w:sz w:val="18"/>
                <w:szCs w:val="18"/>
              </w:rPr>
            </w:pPr>
            <w:r w:rsidRPr="00F43A78">
              <w:rPr>
                <w:sz w:val="18"/>
                <w:szCs w:val="18"/>
              </w:rPr>
              <w:t>4.</w:t>
            </w:r>
          </w:p>
        </w:tc>
        <w:tc>
          <w:tcPr>
            <w:tcW w:w="2851" w:type="pct"/>
            <w:shd w:val="clear" w:color="auto" w:fill="D9D9D9" w:themeFill="background1" w:themeFillShade="D9"/>
            <w:vAlign w:val="center"/>
          </w:tcPr>
          <w:p w14:paraId="298A717F" w14:textId="77777777" w:rsidR="00044BC9" w:rsidRPr="00F43A78" w:rsidRDefault="00044BC9" w:rsidP="004F590D">
            <w:pPr>
              <w:jc w:val="both"/>
              <w:rPr>
                <w:b/>
                <w:caps/>
                <w:sz w:val="18"/>
                <w:szCs w:val="18"/>
              </w:rPr>
            </w:pPr>
          </w:p>
        </w:tc>
        <w:tc>
          <w:tcPr>
            <w:tcW w:w="1061" w:type="pct"/>
            <w:shd w:val="clear" w:color="auto" w:fill="D9D9D9" w:themeFill="background1" w:themeFillShade="D9"/>
            <w:vAlign w:val="center"/>
          </w:tcPr>
          <w:p w14:paraId="3F30DC18" w14:textId="77777777" w:rsidR="00044BC9" w:rsidRPr="00F43A78" w:rsidRDefault="00044BC9" w:rsidP="004F590D">
            <w:pPr>
              <w:jc w:val="center"/>
              <w:rPr>
                <w:sz w:val="18"/>
                <w:szCs w:val="18"/>
              </w:rPr>
            </w:pPr>
          </w:p>
        </w:tc>
      </w:tr>
      <w:tr w:rsidR="00044BC9" w:rsidRPr="00F43A78" w14:paraId="706AEE06" w14:textId="77777777" w:rsidTr="004F590D">
        <w:tc>
          <w:tcPr>
            <w:tcW w:w="1088" w:type="pct"/>
            <w:shd w:val="clear" w:color="auto" w:fill="FFFFFF" w:themeFill="background1"/>
            <w:vAlign w:val="center"/>
          </w:tcPr>
          <w:p w14:paraId="34E484B7" w14:textId="77777777" w:rsidR="00044BC9" w:rsidRPr="00F43A78" w:rsidRDefault="00044BC9" w:rsidP="004F590D">
            <w:pPr>
              <w:jc w:val="center"/>
              <w:rPr>
                <w:sz w:val="18"/>
                <w:szCs w:val="18"/>
              </w:rPr>
            </w:pPr>
            <w:r w:rsidRPr="00F43A78">
              <w:rPr>
                <w:sz w:val="18"/>
                <w:szCs w:val="18"/>
              </w:rPr>
              <w:t>5.</w:t>
            </w:r>
          </w:p>
        </w:tc>
        <w:tc>
          <w:tcPr>
            <w:tcW w:w="2851" w:type="pct"/>
            <w:shd w:val="clear" w:color="auto" w:fill="auto"/>
            <w:vAlign w:val="center"/>
          </w:tcPr>
          <w:p w14:paraId="2D07E753" w14:textId="77777777" w:rsidR="00044BC9" w:rsidRPr="00F43A78" w:rsidRDefault="00B66F1F" w:rsidP="004F590D">
            <w:pPr>
              <w:jc w:val="both"/>
              <w:rPr>
                <w:b/>
                <w:caps/>
                <w:sz w:val="18"/>
                <w:szCs w:val="18"/>
              </w:rPr>
            </w:pPr>
            <w:r w:rsidRPr="00F43A78">
              <w:rPr>
                <w:b/>
                <w:caps/>
                <w:sz w:val="18"/>
                <w:szCs w:val="18"/>
              </w:rPr>
              <w:t xml:space="preserve">Érettségi magyar nyelv és irodalom </w:t>
            </w:r>
            <w:r w:rsidR="00781DAB" w:rsidRPr="00F43A78">
              <w:rPr>
                <w:b/>
                <w:caps/>
                <w:sz w:val="18"/>
                <w:szCs w:val="18"/>
              </w:rPr>
              <w:t>Digitális munkarend a 9-11. évfolyamon</w:t>
            </w:r>
          </w:p>
          <w:p w14:paraId="3DC44363" w14:textId="5876D7C5" w:rsidR="00FE2633" w:rsidRPr="00F43A78" w:rsidRDefault="00FE2633" w:rsidP="004F590D">
            <w:pPr>
              <w:jc w:val="both"/>
              <w:rPr>
                <w:b/>
                <w:caps/>
                <w:sz w:val="18"/>
                <w:szCs w:val="18"/>
              </w:rPr>
            </w:pPr>
            <w:r w:rsidRPr="00F43A78">
              <w:rPr>
                <w:b/>
                <w:caps/>
                <w:sz w:val="18"/>
                <w:szCs w:val="18"/>
              </w:rPr>
              <w:t>A felvételt hirdető középfokú iskolák megküldik a felvételről vagy az elutasításról szóló értesítést a jelentkezőknek és az általános iskoláknak.</w:t>
            </w:r>
          </w:p>
        </w:tc>
        <w:tc>
          <w:tcPr>
            <w:tcW w:w="1061" w:type="pct"/>
            <w:shd w:val="clear" w:color="auto" w:fill="auto"/>
            <w:vAlign w:val="center"/>
          </w:tcPr>
          <w:p w14:paraId="2D59FDD0" w14:textId="77777777" w:rsidR="00044BC9" w:rsidRPr="00F43A78" w:rsidRDefault="00044BC9" w:rsidP="004F590D">
            <w:pPr>
              <w:jc w:val="center"/>
              <w:rPr>
                <w:sz w:val="18"/>
                <w:szCs w:val="18"/>
              </w:rPr>
            </w:pPr>
          </w:p>
        </w:tc>
      </w:tr>
      <w:tr w:rsidR="00781DAB" w:rsidRPr="00F43A78" w14:paraId="630E96D5" w14:textId="77777777" w:rsidTr="004F590D">
        <w:tc>
          <w:tcPr>
            <w:tcW w:w="1088" w:type="pct"/>
            <w:shd w:val="clear" w:color="auto" w:fill="FFFFFF" w:themeFill="background1"/>
            <w:vAlign w:val="center"/>
          </w:tcPr>
          <w:p w14:paraId="513A57BC" w14:textId="77777777" w:rsidR="00781DAB" w:rsidRPr="00F43A78" w:rsidRDefault="00781DAB" w:rsidP="00781DAB">
            <w:pPr>
              <w:jc w:val="center"/>
              <w:rPr>
                <w:sz w:val="18"/>
                <w:szCs w:val="18"/>
              </w:rPr>
            </w:pPr>
            <w:r w:rsidRPr="00F43A78">
              <w:rPr>
                <w:sz w:val="18"/>
                <w:szCs w:val="18"/>
              </w:rPr>
              <w:t>6.</w:t>
            </w:r>
          </w:p>
        </w:tc>
        <w:tc>
          <w:tcPr>
            <w:tcW w:w="2851" w:type="pct"/>
            <w:shd w:val="clear" w:color="auto" w:fill="auto"/>
            <w:vAlign w:val="center"/>
          </w:tcPr>
          <w:p w14:paraId="15611A13" w14:textId="77777777" w:rsidR="00B66F1F" w:rsidRPr="00F43A78" w:rsidRDefault="00B66F1F" w:rsidP="00781DAB">
            <w:pPr>
              <w:jc w:val="both"/>
              <w:rPr>
                <w:b/>
                <w:caps/>
                <w:sz w:val="18"/>
                <w:szCs w:val="18"/>
              </w:rPr>
            </w:pPr>
            <w:r w:rsidRPr="00F43A78">
              <w:rPr>
                <w:b/>
                <w:caps/>
                <w:sz w:val="18"/>
                <w:szCs w:val="18"/>
              </w:rPr>
              <w:t xml:space="preserve">Érettségi matematika </w:t>
            </w:r>
          </w:p>
          <w:p w14:paraId="4644B55E" w14:textId="3C835503" w:rsidR="00781DAB" w:rsidRPr="00F43A78" w:rsidRDefault="00781DAB" w:rsidP="00781DAB">
            <w:pPr>
              <w:jc w:val="both"/>
              <w:rPr>
                <w:b/>
                <w:caps/>
                <w:sz w:val="18"/>
                <w:szCs w:val="18"/>
              </w:rPr>
            </w:pPr>
            <w:r w:rsidRPr="00F43A78">
              <w:rPr>
                <w:b/>
                <w:caps/>
                <w:sz w:val="18"/>
                <w:szCs w:val="18"/>
              </w:rPr>
              <w:t>Digitális munkarend a 9-11. évfolyamon</w:t>
            </w:r>
          </w:p>
        </w:tc>
        <w:tc>
          <w:tcPr>
            <w:tcW w:w="1061" w:type="pct"/>
            <w:shd w:val="clear" w:color="auto" w:fill="auto"/>
            <w:vAlign w:val="center"/>
          </w:tcPr>
          <w:p w14:paraId="54EEAA78" w14:textId="77777777" w:rsidR="00781DAB" w:rsidRPr="00F43A78" w:rsidRDefault="00781DAB" w:rsidP="00781DAB">
            <w:pPr>
              <w:jc w:val="center"/>
              <w:rPr>
                <w:sz w:val="18"/>
                <w:szCs w:val="18"/>
              </w:rPr>
            </w:pPr>
          </w:p>
        </w:tc>
      </w:tr>
      <w:tr w:rsidR="00781DAB" w:rsidRPr="00F43A78" w14:paraId="3684DE5E" w14:textId="77777777" w:rsidTr="004F590D">
        <w:tc>
          <w:tcPr>
            <w:tcW w:w="1088" w:type="pct"/>
            <w:shd w:val="clear" w:color="auto" w:fill="FFFFFF" w:themeFill="background1"/>
            <w:vAlign w:val="center"/>
          </w:tcPr>
          <w:p w14:paraId="41BD5008" w14:textId="77777777" w:rsidR="00781DAB" w:rsidRPr="00F43A78" w:rsidRDefault="00781DAB" w:rsidP="00781DAB">
            <w:pPr>
              <w:jc w:val="center"/>
              <w:rPr>
                <w:sz w:val="18"/>
                <w:szCs w:val="18"/>
              </w:rPr>
            </w:pPr>
            <w:r w:rsidRPr="00F43A78">
              <w:rPr>
                <w:sz w:val="18"/>
                <w:szCs w:val="18"/>
              </w:rPr>
              <w:t>7.</w:t>
            </w:r>
          </w:p>
        </w:tc>
        <w:tc>
          <w:tcPr>
            <w:tcW w:w="2851" w:type="pct"/>
            <w:shd w:val="clear" w:color="auto" w:fill="auto"/>
            <w:vAlign w:val="center"/>
          </w:tcPr>
          <w:p w14:paraId="3BF3E071" w14:textId="77777777" w:rsidR="00B66F1F" w:rsidRPr="00F43A78" w:rsidRDefault="00B66F1F" w:rsidP="00781DAB">
            <w:pPr>
              <w:jc w:val="both"/>
              <w:rPr>
                <w:b/>
                <w:caps/>
                <w:sz w:val="18"/>
                <w:szCs w:val="18"/>
              </w:rPr>
            </w:pPr>
            <w:r w:rsidRPr="00F43A78">
              <w:rPr>
                <w:b/>
                <w:caps/>
                <w:sz w:val="18"/>
                <w:szCs w:val="18"/>
              </w:rPr>
              <w:t xml:space="preserve">Érettségi történelem </w:t>
            </w:r>
          </w:p>
          <w:p w14:paraId="16B416E7" w14:textId="428D25E7" w:rsidR="00781DAB" w:rsidRPr="00F43A78" w:rsidRDefault="00781DAB" w:rsidP="00781DAB">
            <w:pPr>
              <w:jc w:val="both"/>
              <w:rPr>
                <w:b/>
                <w:caps/>
                <w:sz w:val="18"/>
                <w:szCs w:val="18"/>
              </w:rPr>
            </w:pPr>
            <w:r w:rsidRPr="00F43A78">
              <w:rPr>
                <w:b/>
                <w:caps/>
                <w:sz w:val="18"/>
                <w:szCs w:val="18"/>
              </w:rPr>
              <w:t>Digitális munkarend a 9-11. évfolyamon</w:t>
            </w:r>
          </w:p>
        </w:tc>
        <w:tc>
          <w:tcPr>
            <w:tcW w:w="1061" w:type="pct"/>
            <w:shd w:val="clear" w:color="auto" w:fill="auto"/>
            <w:vAlign w:val="center"/>
          </w:tcPr>
          <w:p w14:paraId="15DF6726" w14:textId="77777777" w:rsidR="00781DAB" w:rsidRPr="00F43A78" w:rsidRDefault="00781DAB" w:rsidP="00781DAB">
            <w:pPr>
              <w:jc w:val="center"/>
              <w:rPr>
                <w:sz w:val="18"/>
                <w:szCs w:val="18"/>
              </w:rPr>
            </w:pPr>
          </w:p>
        </w:tc>
      </w:tr>
      <w:tr w:rsidR="00781DAB" w:rsidRPr="00F43A78" w14:paraId="5DAD7AD9" w14:textId="77777777" w:rsidTr="004F590D">
        <w:tc>
          <w:tcPr>
            <w:tcW w:w="1088" w:type="pct"/>
            <w:shd w:val="clear" w:color="auto" w:fill="FFFFFF" w:themeFill="background1"/>
            <w:vAlign w:val="center"/>
          </w:tcPr>
          <w:p w14:paraId="22539384" w14:textId="77777777" w:rsidR="00781DAB" w:rsidRPr="00F43A78" w:rsidRDefault="00781DAB" w:rsidP="00781DAB">
            <w:pPr>
              <w:jc w:val="center"/>
              <w:rPr>
                <w:sz w:val="18"/>
                <w:szCs w:val="18"/>
              </w:rPr>
            </w:pPr>
            <w:r w:rsidRPr="00F43A78">
              <w:rPr>
                <w:sz w:val="18"/>
                <w:szCs w:val="18"/>
              </w:rPr>
              <w:t>8.</w:t>
            </w:r>
          </w:p>
        </w:tc>
        <w:tc>
          <w:tcPr>
            <w:tcW w:w="2851" w:type="pct"/>
            <w:shd w:val="clear" w:color="auto" w:fill="auto"/>
            <w:vAlign w:val="center"/>
          </w:tcPr>
          <w:p w14:paraId="0A67AD5E" w14:textId="77777777" w:rsidR="00B66F1F" w:rsidRPr="00F43A78" w:rsidRDefault="00B66F1F" w:rsidP="00781DAB">
            <w:pPr>
              <w:jc w:val="both"/>
              <w:rPr>
                <w:b/>
                <w:caps/>
                <w:sz w:val="18"/>
                <w:szCs w:val="18"/>
              </w:rPr>
            </w:pPr>
            <w:r w:rsidRPr="00F43A78">
              <w:rPr>
                <w:b/>
                <w:caps/>
                <w:sz w:val="18"/>
                <w:szCs w:val="18"/>
              </w:rPr>
              <w:t xml:space="preserve">Érettségi angol nyelv </w:t>
            </w:r>
          </w:p>
          <w:p w14:paraId="7B4F00D9" w14:textId="3EE24B18" w:rsidR="00781DAB" w:rsidRPr="00F43A78" w:rsidRDefault="00781DAB" w:rsidP="00781DAB">
            <w:pPr>
              <w:jc w:val="both"/>
              <w:rPr>
                <w:b/>
                <w:caps/>
                <w:sz w:val="18"/>
                <w:szCs w:val="18"/>
              </w:rPr>
            </w:pPr>
            <w:r w:rsidRPr="00F43A78">
              <w:rPr>
                <w:b/>
                <w:caps/>
                <w:sz w:val="18"/>
                <w:szCs w:val="18"/>
              </w:rPr>
              <w:t>Digitális munkarend a 9-11. évfolyamon</w:t>
            </w:r>
          </w:p>
        </w:tc>
        <w:tc>
          <w:tcPr>
            <w:tcW w:w="1061" w:type="pct"/>
            <w:shd w:val="clear" w:color="auto" w:fill="auto"/>
            <w:vAlign w:val="center"/>
          </w:tcPr>
          <w:p w14:paraId="20E07321" w14:textId="77777777" w:rsidR="00781DAB" w:rsidRPr="00F43A78" w:rsidRDefault="00781DAB" w:rsidP="00781DAB">
            <w:pPr>
              <w:jc w:val="center"/>
              <w:rPr>
                <w:sz w:val="18"/>
                <w:szCs w:val="18"/>
              </w:rPr>
            </w:pPr>
          </w:p>
        </w:tc>
      </w:tr>
      <w:tr w:rsidR="00781DAB" w:rsidRPr="00F43A78" w14:paraId="4C8F43B2" w14:textId="77777777" w:rsidTr="004F590D">
        <w:tc>
          <w:tcPr>
            <w:tcW w:w="1088" w:type="pct"/>
            <w:shd w:val="clear" w:color="auto" w:fill="FFFFFF" w:themeFill="background1"/>
            <w:vAlign w:val="center"/>
          </w:tcPr>
          <w:p w14:paraId="634ECA12" w14:textId="77777777" w:rsidR="00781DAB" w:rsidRPr="00F43A78" w:rsidRDefault="00781DAB" w:rsidP="00781DAB">
            <w:pPr>
              <w:jc w:val="center"/>
              <w:rPr>
                <w:sz w:val="18"/>
                <w:szCs w:val="18"/>
              </w:rPr>
            </w:pPr>
            <w:r w:rsidRPr="00F43A78">
              <w:rPr>
                <w:sz w:val="18"/>
                <w:szCs w:val="18"/>
              </w:rPr>
              <w:t>9.</w:t>
            </w:r>
          </w:p>
        </w:tc>
        <w:tc>
          <w:tcPr>
            <w:tcW w:w="2851" w:type="pct"/>
            <w:shd w:val="clear" w:color="auto" w:fill="auto"/>
            <w:vAlign w:val="center"/>
          </w:tcPr>
          <w:p w14:paraId="5523F203" w14:textId="77777777" w:rsidR="009336F8" w:rsidRPr="00F43A78" w:rsidRDefault="009336F8" w:rsidP="00781DAB">
            <w:pPr>
              <w:jc w:val="both"/>
              <w:rPr>
                <w:b/>
                <w:caps/>
                <w:sz w:val="18"/>
                <w:szCs w:val="18"/>
              </w:rPr>
            </w:pPr>
            <w:r w:rsidRPr="00F43A78">
              <w:rPr>
                <w:b/>
                <w:caps/>
                <w:sz w:val="18"/>
                <w:szCs w:val="18"/>
              </w:rPr>
              <w:t xml:space="preserve">Érettségi német nyelv </w:t>
            </w:r>
          </w:p>
          <w:p w14:paraId="4F44DCC6" w14:textId="77777777" w:rsidR="00781DAB" w:rsidRPr="00F43A78" w:rsidRDefault="00781DAB" w:rsidP="00781DAB">
            <w:pPr>
              <w:jc w:val="both"/>
              <w:rPr>
                <w:b/>
                <w:caps/>
                <w:sz w:val="18"/>
                <w:szCs w:val="18"/>
              </w:rPr>
            </w:pPr>
            <w:r w:rsidRPr="00F43A78">
              <w:rPr>
                <w:b/>
                <w:caps/>
                <w:sz w:val="18"/>
                <w:szCs w:val="18"/>
              </w:rPr>
              <w:t>Digitális munkarend a 9-11. évfolyamon</w:t>
            </w:r>
          </w:p>
          <w:p w14:paraId="60AAFC50" w14:textId="47C7BE9E" w:rsidR="00B20AA1" w:rsidRPr="00F43A78" w:rsidRDefault="00B20AA1" w:rsidP="00781DAB">
            <w:pPr>
              <w:jc w:val="both"/>
              <w:rPr>
                <w:b/>
                <w:caps/>
                <w:sz w:val="18"/>
                <w:szCs w:val="18"/>
              </w:rPr>
            </w:pPr>
            <w:r w:rsidRPr="00F43A78">
              <w:rPr>
                <w:b/>
                <w:caps/>
                <w:sz w:val="18"/>
                <w:szCs w:val="18"/>
              </w:rPr>
              <w:t xml:space="preserve">Mérés- NETFIT teszt befejező napja </w:t>
            </w:r>
          </w:p>
        </w:tc>
        <w:tc>
          <w:tcPr>
            <w:tcW w:w="1061" w:type="pct"/>
            <w:shd w:val="clear" w:color="auto" w:fill="auto"/>
            <w:vAlign w:val="center"/>
          </w:tcPr>
          <w:p w14:paraId="1A9E78DC" w14:textId="77777777" w:rsidR="00781DAB" w:rsidRPr="00F43A78" w:rsidRDefault="00781DAB" w:rsidP="00781DAB">
            <w:pPr>
              <w:jc w:val="center"/>
              <w:rPr>
                <w:sz w:val="18"/>
                <w:szCs w:val="18"/>
              </w:rPr>
            </w:pPr>
          </w:p>
        </w:tc>
      </w:tr>
      <w:tr w:rsidR="00044BC9" w:rsidRPr="00F43A78" w14:paraId="0FABBC73" w14:textId="77777777" w:rsidTr="004F590D">
        <w:tc>
          <w:tcPr>
            <w:tcW w:w="1088" w:type="pct"/>
            <w:shd w:val="clear" w:color="auto" w:fill="D9D9D9" w:themeFill="background1" w:themeFillShade="D9"/>
            <w:vAlign w:val="center"/>
          </w:tcPr>
          <w:p w14:paraId="2F24F136" w14:textId="77777777" w:rsidR="00044BC9" w:rsidRPr="00F43A78" w:rsidRDefault="00044BC9" w:rsidP="004F590D">
            <w:pPr>
              <w:jc w:val="center"/>
              <w:rPr>
                <w:sz w:val="18"/>
                <w:szCs w:val="18"/>
              </w:rPr>
            </w:pPr>
            <w:r w:rsidRPr="00F43A78">
              <w:rPr>
                <w:sz w:val="18"/>
                <w:szCs w:val="18"/>
              </w:rPr>
              <w:t>10.</w:t>
            </w:r>
          </w:p>
        </w:tc>
        <w:tc>
          <w:tcPr>
            <w:tcW w:w="2851" w:type="pct"/>
            <w:shd w:val="clear" w:color="auto" w:fill="D9D9D9" w:themeFill="background1" w:themeFillShade="D9"/>
            <w:vAlign w:val="center"/>
          </w:tcPr>
          <w:p w14:paraId="37466D86" w14:textId="77777777" w:rsidR="00044BC9" w:rsidRPr="00F43A78" w:rsidRDefault="00044BC9" w:rsidP="004F590D">
            <w:pPr>
              <w:jc w:val="both"/>
              <w:rPr>
                <w:b/>
                <w:caps/>
                <w:sz w:val="18"/>
                <w:szCs w:val="18"/>
              </w:rPr>
            </w:pPr>
          </w:p>
        </w:tc>
        <w:tc>
          <w:tcPr>
            <w:tcW w:w="1061" w:type="pct"/>
            <w:shd w:val="clear" w:color="auto" w:fill="D9D9D9" w:themeFill="background1" w:themeFillShade="D9"/>
            <w:vAlign w:val="center"/>
          </w:tcPr>
          <w:p w14:paraId="23E47D68" w14:textId="77777777" w:rsidR="00044BC9" w:rsidRPr="00F43A78" w:rsidRDefault="00044BC9" w:rsidP="004F590D">
            <w:pPr>
              <w:jc w:val="center"/>
              <w:rPr>
                <w:sz w:val="18"/>
                <w:szCs w:val="18"/>
              </w:rPr>
            </w:pPr>
          </w:p>
        </w:tc>
      </w:tr>
      <w:tr w:rsidR="00044BC9" w:rsidRPr="00F43A78" w14:paraId="1EEBCEC4" w14:textId="77777777" w:rsidTr="004F590D">
        <w:tc>
          <w:tcPr>
            <w:tcW w:w="1088" w:type="pct"/>
            <w:shd w:val="clear" w:color="auto" w:fill="D9D9D9" w:themeFill="background1" w:themeFillShade="D9"/>
            <w:vAlign w:val="center"/>
          </w:tcPr>
          <w:p w14:paraId="4A694E0F" w14:textId="77777777" w:rsidR="00044BC9" w:rsidRPr="00F43A78" w:rsidRDefault="00044BC9" w:rsidP="004F590D">
            <w:pPr>
              <w:jc w:val="center"/>
              <w:rPr>
                <w:sz w:val="18"/>
                <w:szCs w:val="18"/>
              </w:rPr>
            </w:pPr>
            <w:r w:rsidRPr="00F43A78">
              <w:rPr>
                <w:sz w:val="18"/>
                <w:szCs w:val="18"/>
              </w:rPr>
              <w:t>11.</w:t>
            </w:r>
          </w:p>
        </w:tc>
        <w:tc>
          <w:tcPr>
            <w:tcW w:w="2851" w:type="pct"/>
            <w:shd w:val="clear" w:color="auto" w:fill="D9D9D9" w:themeFill="background1" w:themeFillShade="D9"/>
            <w:vAlign w:val="center"/>
          </w:tcPr>
          <w:p w14:paraId="44E47DD3" w14:textId="77777777" w:rsidR="00044BC9" w:rsidRPr="00F43A78" w:rsidRDefault="00044BC9" w:rsidP="004F590D">
            <w:pPr>
              <w:jc w:val="both"/>
              <w:rPr>
                <w:b/>
                <w:caps/>
                <w:sz w:val="18"/>
                <w:szCs w:val="18"/>
              </w:rPr>
            </w:pPr>
          </w:p>
        </w:tc>
        <w:tc>
          <w:tcPr>
            <w:tcW w:w="1061" w:type="pct"/>
            <w:shd w:val="clear" w:color="auto" w:fill="D9D9D9" w:themeFill="background1" w:themeFillShade="D9"/>
            <w:vAlign w:val="center"/>
          </w:tcPr>
          <w:p w14:paraId="0CBBE278" w14:textId="77777777" w:rsidR="00044BC9" w:rsidRPr="00F43A78" w:rsidRDefault="00044BC9" w:rsidP="004F590D">
            <w:pPr>
              <w:jc w:val="center"/>
              <w:rPr>
                <w:sz w:val="18"/>
                <w:szCs w:val="18"/>
              </w:rPr>
            </w:pPr>
          </w:p>
        </w:tc>
      </w:tr>
      <w:tr w:rsidR="00044BC9" w:rsidRPr="00F43A78" w14:paraId="0FB9A471" w14:textId="77777777" w:rsidTr="004F590D">
        <w:tc>
          <w:tcPr>
            <w:tcW w:w="1088" w:type="pct"/>
            <w:shd w:val="clear" w:color="auto" w:fill="FFFFFF" w:themeFill="background1"/>
            <w:vAlign w:val="center"/>
          </w:tcPr>
          <w:p w14:paraId="5767FF62" w14:textId="77777777" w:rsidR="00044BC9" w:rsidRPr="00F43A78" w:rsidRDefault="00044BC9" w:rsidP="004F590D">
            <w:pPr>
              <w:jc w:val="center"/>
              <w:rPr>
                <w:sz w:val="18"/>
                <w:szCs w:val="18"/>
              </w:rPr>
            </w:pPr>
            <w:r w:rsidRPr="00F43A78">
              <w:rPr>
                <w:sz w:val="18"/>
                <w:szCs w:val="18"/>
              </w:rPr>
              <w:t>12.</w:t>
            </w:r>
          </w:p>
        </w:tc>
        <w:tc>
          <w:tcPr>
            <w:tcW w:w="2851" w:type="pct"/>
            <w:shd w:val="clear" w:color="auto" w:fill="auto"/>
            <w:vAlign w:val="center"/>
          </w:tcPr>
          <w:p w14:paraId="0DA10598" w14:textId="77777777" w:rsidR="00044BC9" w:rsidRPr="00F43A78" w:rsidRDefault="00536B42" w:rsidP="004F590D">
            <w:pPr>
              <w:jc w:val="both"/>
              <w:rPr>
                <w:b/>
                <w:caps/>
                <w:sz w:val="18"/>
                <w:szCs w:val="18"/>
              </w:rPr>
            </w:pPr>
            <w:r w:rsidRPr="00F43A78">
              <w:rPr>
                <w:b/>
                <w:caps/>
                <w:sz w:val="18"/>
                <w:szCs w:val="18"/>
              </w:rPr>
              <w:t>Érettségi digitális kultúra középszint</w:t>
            </w:r>
          </w:p>
          <w:p w14:paraId="4BBD25B2" w14:textId="366D07A6" w:rsidR="009C6473" w:rsidRPr="00F43A78" w:rsidRDefault="009C6473" w:rsidP="004F590D">
            <w:pPr>
              <w:jc w:val="both"/>
              <w:rPr>
                <w:b/>
                <w:caps/>
                <w:sz w:val="18"/>
                <w:szCs w:val="18"/>
              </w:rPr>
            </w:pPr>
            <w:r w:rsidRPr="00F43A78">
              <w:rPr>
                <w:b/>
                <w:caps/>
                <w:sz w:val="18"/>
                <w:szCs w:val="18"/>
              </w:rPr>
              <w:t>A középfokú iskola igazgatója rendkívüli felvételi eljárást írhat ki.</w:t>
            </w:r>
          </w:p>
        </w:tc>
        <w:tc>
          <w:tcPr>
            <w:tcW w:w="1061" w:type="pct"/>
            <w:shd w:val="clear" w:color="auto" w:fill="auto"/>
            <w:vAlign w:val="center"/>
          </w:tcPr>
          <w:p w14:paraId="325C085D" w14:textId="77777777" w:rsidR="00044BC9" w:rsidRPr="00F43A78" w:rsidRDefault="00044BC9" w:rsidP="004F590D">
            <w:pPr>
              <w:jc w:val="center"/>
              <w:rPr>
                <w:sz w:val="18"/>
                <w:szCs w:val="18"/>
              </w:rPr>
            </w:pPr>
          </w:p>
        </w:tc>
      </w:tr>
      <w:tr w:rsidR="00044BC9" w:rsidRPr="00F43A78" w14:paraId="22D1A162" w14:textId="77777777" w:rsidTr="004F590D">
        <w:tc>
          <w:tcPr>
            <w:tcW w:w="1088" w:type="pct"/>
            <w:shd w:val="clear" w:color="auto" w:fill="FFFFFF" w:themeFill="background1"/>
            <w:vAlign w:val="center"/>
          </w:tcPr>
          <w:p w14:paraId="5FE62F8E" w14:textId="77777777" w:rsidR="00044BC9" w:rsidRPr="00F43A78" w:rsidRDefault="00044BC9" w:rsidP="004F590D">
            <w:pPr>
              <w:jc w:val="center"/>
              <w:rPr>
                <w:sz w:val="18"/>
                <w:szCs w:val="18"/>
              </w:rPr>
            </w:pPr>
            <w:r w:rsidRPr="00F43A78">
              <w:rPr>
                <w:sz w:val="18"/>
                <w:szCs w:val="18"/>
              </w:rPr>
              <w:t>13.</w:t>
            </w:r>
          </w:p>
        </w:tc>
        <w:tc>
          <w:tcPr>
            <w:tcW w:w="2851" w:type="pct"/>
            <w:shd w:val="clear" w:color="auto" w:fill="auto"/>
            <w:vAlign w:val="center"/>
          </w:tcPr>
          <w:p w14:paraId="1CBB56BF" w14:textId="3294B960" w:rsidR="00044BC9" w:rsidRPr="00F43A78" w:rsidRDefault="00536B42" w:rsidP="004F590D">
            <w:pPr>
              <w:jc w:val="both"/>
              <w:rPr>
                <w:b/>
                <w:caps/>
                <w:sz w:val="18"/>
                <w:szCs w:val="18"/>
              </w:rPr>
            </w:pPr>
            <w:r w:rsidRPr="00F43A78">
              <w:rPr>
                <w:b/>
                <w:caps/>
                <w:sz w:val="18"/>
                <w:szCs w:val="18"/>
              </w:rPr>
              <w:t>Érettségi biológia</w:t>
            </w:r>
          </w:p>
        </w:tc>
        <w:tc>
          <w:tcPr>
            <w:tcW w:w="1061" w:type="pct"/>
            <w:shd w:val="clear" w:color="auto" w:fill="auto"/>
            <w:vAlign w:val="center"/>
          </w:tcPr>
          <w:p w14:paraId="59FB9009" w14:textId="77777777" w:rsidR="00044BC9" w:rsidRPr="00F43A78" w:rsidRDefault="00044BC9" w:rsidP="004F590D">
            <w:pPr>
              <w:jc w:val="center"/>
              <w:rPr>
                <w:sz w:val="18"/>
                <w:szCs w:val="18"/>
              </w:rPr>
            </w:pPr>
          </w:p>
        </w:tc>
      </w:tr>
      <w:tr w:rsidR="00044BC9" w:rsidRPr="00F43A78" w14:paraId="60747DA1" w14:textId="77777777" w:rsidTr="004F590D">
        <w:tc>
          <w:tcPr>
            <w:tcW w:w="1088" w:type="pct"/>
            <w:shd w:val="clear" w:color="auto" w:fill="FFFFFF" w:themeFill="background1"/>
            <w:vAlign w:val="center"/>
          </w:tcPr>
          <w:p w14:paraId="5F28E698" w14:textId="77777777" w:rsidR="00044BC9" w:rsidRPr="00F43A78" w:rsidRDefault="00044BC9" w:rsidP="004F590D">
            <w:pPr>
              <w:jc w:val="center"/>
              <w:rPr>
                <w:sz w:val="18"/>
                <w:szCs w:val="18"/>
              </w:rPr>
            </w:pPr>
            <w:r w:rsidRPr="00F43A78">
              <w:rPr>
                <w:sz w:val="18"/>
                <w:szCs w:val="18"/>
              </w:rPr>
              <w:t>14.</w:t>
            </w:r>
          </w:p>
        </w:tc>
        <w:tc>
          <w:tcPr>
            <w:tcW w:w="2851" w:type="pct"/>
            <w:shd w:val="clear" w:color="auto" w:fill="auto"/>
            <w:vAlign w:val="center"/>
          </w:tcPr>
          <w:p w14:paraId="3F2345B0" w14:textId="77777777" w:rsidR="00044BC9" w:rsidRPr="00F43A78" w:rsidRDefault="00044BC9" w:rsidP="004F590D">
            <w:pPr>
              <w:jc w:val="both"/>
              <w:rPr>
                <w:b/>
                <w:caps/>
                <w:sz w:val="18"/>
                <w:szCs w:val="18"/>
              </w:rPr>
            </w:pPr>
          </w:p>
        </w:tc>
        <w:tc>
          <w:tcPr>
            <w:tcW w:w="1061" w:type="pct"/>
            <w:shd w:val="clear" w:color="auto" w:fill="auto"/>
            <w:vAlign w:val="center"/>
          </w:tcPr>
          <w:p w14:paraId="47353D11" w14:textId="77777777" w:rsidR="00044BC9" w:rsidRPr="00F43A78" w:rsidRDefault="00044BC9" w:rsidP="004F590D">
            <w:pPr>
              <w:jc w:val="center"/>
              <w:rPr>
                <w:sz w:val="18"/>
                <w:szCs w:val="18"/>
              </w:rPr>
            </w:pPr>
          </w:p>
        </w:tc>
      </w:tr>
      <w:tr w:rsidR="00044BC9" w:rsidRPr="00F43A78" w14:paraId="05C75F4E" w14:textId="77777777" w:rsidTr="004F590D">
        <w:tc>
          <w:tcPr>
            <w:tcW w:w="1088" w:type="pct"/>
            <w:shd w:val="clear" w:color="auto" w:fill="FFFFFF" w:themeFill="background1"/>
            <w:vAlign w:val="center"/>
          </w:tcPr>
          <w:p w14:paraId="70047C20" w14:textId="77777777" w:rsidR="00044BC9" w:rsidRPr="00F43A78" w:rsidRDefault="00044BC9" w:rsidP="004F590D">
            <w:pPr>
              <w:jc w:val="center"/>
              <w:rPr>
                <w:sz w:val="18"/>
                <w:szCs w:val="18"/>
              </w:rPr>
            </w:pPr>
            <w:r w:rsidRPr="00F43A78">
              <w:rPr>
                <w:sz w:val="18"/>
                <w:szCs w:val="18"/>
              </w:rPr>
              <w:t>15.</w:t>
            </w:r>
          </w:p>
        </w:tc>
        <w:tc>
          <w:tcPr>
            <w:tcW w:w="2851" w:type="pct"/>
            <w:shd w:val="clear" w:color="auto" w:fill="auto"/>
            <w:vAlign w:val="center"/>
          </w:tcPr>
          <w:p w14:paraId="771AD461" w14:textId="22DB69B1" w:rsidR="00044BC9" w:rsidRPr="00F43A78" w:rsidRDefault="00536B42" w:rsidP="004F590D">
            <w:pPr>
              <w:jc w:val="both"/>
              <w:rPr>
                <w:b/>
                <w:caps/>
                <w:sz w:val="18"/>
                <w:szCs w:val="18"/>
              </w:rPr>
            </w:pPr>
            <w:r w:rsidRPr="00F43A78">
              <w:rPr>
                <w:b/>
                <w:caps/>
                <w:sz w:val="18"/>
                <w:szCs w:val="18"/>
              </w:rPr>
              <w:t>érettségi kémia,</w:t>
            </w:r>
            <w:r w:rsidRPr="00F43A78">
              <w:rPr>
                <w:sz w:val="18"/>
                <w:szCs w:val="18"/>
              </w:rPr>
              <w:t xml:space="preserve"> </w:t>
            </w:r>
            <w:r w:rsidRPr="00F43A78">
              <w:rPr>
                <w:b/>
                <w:caps/>
                <w:sz w:val="18"/>
                <w:szCs w:val="18"/>
              </w:rPr>
              <w:t>földrajz</w:t>
            </w:r>
          </w:p>
        </w:tc>
        <w:tc>
          <w:tcPr>
            <w:tcW w:w="1061" w:type="pct"/>
            <w:shd w:val="clear" w:color="auto" w:fill="auto"/>
            <w:vAlign w:val="center"/>
          </w:tcPr>
          <w:p w14:paraId="5B5277B6" w14:textId="77777777" w:rsidR="00044BC9" w:rsidRPr="00F43A78" w:rsidRDefault="00044BC9" w:rsidP="004F590D">
            <w:pPr>
              <w:jc w:val="center"/>
              <w:rPr>
                <w:sz w:val="18"/>
                <w:szCs w:val="18"/>
              </w:rPr>
            </w:pPr>
          </w:p>
        </w:tc>
      </w:tr>
      <w:tr w:rsidR="00044BC9" w:rsidRPr="00F43A78" w14:paraId="5F3EEF1E" w14:textId="77777777" w:rsidTr="004F590D">
        <w:tc>
          <w:tcPr>
            <w:tcW w:w="1088" w:type="pct"/>
            <w:shd w:val="clear" w:color="auto" w:fill="FFFFFF" w:themeFill="background1"/>
            <w:vAlign w:val="center"/>
          </w:tcPr>
          <w:p w14:paraId="4C9FF32D" w14:textId="77777777" w:rsidR="00044BC9" w:rsidRPr="00F43A78" w:rsidRDefault="00044BC9" w:rsidP="004F590D">
            <w:pPr>
              <w:jc w:val="center"/>
              <w:rPr>
                <w:sz w:val="18"/>
                <w:szCs w:val="18"/>
              </w:rPr>
            </w:pPr>
            <w:r w:rsidRPr="00F43A78">
              <w:rPr>
                <w:sz w:val="18"/>
                <w:szCs w:val="18"/>
              </w:rPr>
              <w:t>16.</w:t>
            </w:r>
          </w:p>
        </w:tc>
        <w:tc>
          <w:tcPr>
            <w:tcW w:w="2851" w:type="pct"/>
            <w:shd w:val="clear" w:color="auto" w:fill="auto"/>
            <w:vAlign w:val="center"/>
          </w:tcPr>
          <w:p w14:paraId="2F40D5E6" w14:textId="77777777" w:rsidR="00044BC9" w:rsidRPr="00F43A78" w:rsidRDefault="00044BC9" w:rsidP="004F590D">
            <w:pPr>
              <w:jc w:val="both"/>
              <w:rPr>
                <w:b/>
                <w:caps/>
                <w:sz w:val="18"/>
                <w:szCs w:val="18"/>
              </w:rPr>
            </w:pPr>
          </w:p>
        </w:tc>
        <w:tc>
          <w:tcPr>
            <w:tcW w:w="1061" w:type="pct"/>
            <w:shd w:val="clear" w:color="auto" w:fill="auto"/>
            <w:vAlign w:val="center"/>
          </w:tcPr>
          <w:p w14:paraId="655A9625" w14:textId="77777777" w:rsidR="00044BC9" w:rsidRPr="00F43A78" w:rsidRDefault="00044BC9" w:rsidP="004F590D">
            <w:pPr>
              <w:jc w:val="center"/>
              <w:rPr>
                <w:sz w:val="18"/>
                <w:szCs w:val="18"/>
              </w:rPr>
            </w:pPr>
          </w:p>
        </w:tc>
      </w:tr>
      <w:tr w:rsidR="00044BC9" w:rsidRPr="00F43A78" w14:paraId="1462C0C9" w14:textId="77777777" w:rsidTr="004F590D">
        <w:tc>
          <w:tcPr>
            <w:tcW w:w="1088" w:type="pct"/>
            <w:shd w:val="clear" w:color="auto" w:fill="D9D9D9" w:themeFill="background1" w:themeFillShade="D9"/>
            <w:vAlign w:val="center"/>
          </w:tcPr>
          <w:p w14:paraId="0C683E66" w14:textId="77777777" w:rsidR="00044BC9" w:rsidRPr="00F43A78" w:rsidRDefault="00044BC9" w:rsidP="004F590D">
            <w:pPr>
              <w:jc w:val="center"/>
              <w:rPr>
                <w:sz w:val="18"/>
                <w:szCs w:val="18"/>
              </w:rPr>
            </w:pPr>
            <w:r w:rsidRPr="00F43A78">
              <w:rPr>
                <w:sz w:val="18"/>
                <w:szCs w:val="18"/>
              </w:rPr>
              <w:t>17.</w:t>
            </w:r>
          </w:p>
        </w:tc>
        <w:tc>
          <w:tcPr>
            <w:tcW w:w="2851" w:type="pct"/>
            <w:shd w:val="clear" w:color="auto" w:fill="D9D9D9" w:themeFill="background1" w:themeFillShade="D9"/>
            <w:vAlign w:val="center"/>
          </w:tcPr>
          <w:p w14:paraId="162E8322" w14:textId="02172A54" w:rsidR="00044BC9" w:rsidRPr="00F43A78" w:rsidRDefault="00093E4C" w:rsidP="004F590D">
            <w:pPr>
              <w:jc w:val="both"/>
              <w:rPr>
                <w:b/>
                <w:caps/>
                <w:sz w:val="18"/>
                <w:szCs w:val="18"/>
              </w:rPr>
            </w:pPr>
            <w:r w:rsidRPr="00F43A78">
              <w:rPr>
                <w:b/>
                <w:caps/>
                <w:sz w:val="18"/>
                <w:szCs w:val="18"/>
              </w:rPr>
              <w:t>Tantestületi szakmai műhelymunka  belső tudásmegosztás a  teljesítményértékelésre való közvetlen felkészülésre (5. tanítás nélküli munkanap)</w:t>
            </w:r>
          </w:p>
        </w:tc>
        <w:tc>
          <w:tcPr>
            <w:tcW w:w="1061" w:type="pct"/>
            <w:shd w:val="clear" w:color="auto" w:fill="D9D9D9" w:themeFill="background1" w:themeFillShade="D9"/>
            <w:vAlign w:val="center"/>
          </w:tcPr>
          <w:p w14:paraId="11696C0C" w14:textId="77777777" w:rsidR="00044BC9" w:rsidRPr="00F43A78" w:rsidRDefault="00044BC9" w:rsidP="004F590D">
            <w:pPr>
              <w:jc w:val="center"/>
              <w:rPr>
                <w:sz w:val="18"/>
                <w:szCs w:val="18"/>
              </w:rPr>
            </w:pPr>
          </w:p>
        </w:tc>
      </w:tr>
      <w:tr w:rsidR="00044BC9" w:rsidRPr="00F43A78" w14:paraId="29BA48EA" w14:textId="77777777" w:rsidTr="004F590D">
        <w:tc>
          <w:tcPr>
            <w:tcW w:w="1088" w:type="pct"/>
            <w:shd w:val="clear" w:color="auto" w:fill="D9D9D9" w:themeFill="background1" w:themeFillShade="D9"/>
            <w:vAlign w:val="center"/>
          </w:tcPr>
          <w:p w14:paraId="2B8A89E1" w14:textId="77777777" w:rsidR="00044BC9" w:rsidRPr="00F43A78" w:rsidRDefault="00044BC9" w:rsidP="004F590D">
            <w:pPr>
              <w:jc w:val="center"/>
              <w:rPr>
                <w:sz w:val="18"/>
                <w:szCs w:val="18"/>
              </w:rPr>
            </w:pPr>
            <w:r w:rsidRPr="00F43A78">
              <w:rPr>
                <w:sz w:val="18"/>
                <w:szCs w:val="18"/>
              </w:rPr>
              <w:t>18.</w:t>
            </w:r>
          </w:p>
        </w:tc>
        <w:tc>
          <w:tcPr>
            <w:tcW w:w="2851" w:type="pct"/>
            <w:shd w:val="clear" w:color="auto" w:fill="D9D9D9" w:themeFill="background1" w:themeFillShade="D9"/>
            <w:vAlign w:val="center"/>
          </w:tcPr>
          <w:p w14:paraId="7CD852AD" w14:textId="77777777" w:rsidR="00044BC9" w:rsidRPr="00F43A78" w:rsidRDefault="00044BC9" w:rsidP="004F590D">
            <w:pPr>
              <w:jc w:val="both"/>
              <w:rPr>
                <w:b/>
                <w:caps/>
                <w:sz w:val="18"/>
                <w:szCs w:val="18"/>
              </w:rPr>
            </w:pPr>
          </w:p>
        </w:tc>
        <w:tc>
          <w:tcPr>
            <w:tcW w:w="1061" w:type="pct"/>
            <w:shd w:val="clear" w:color="auto" w:fill="D9D9D9" w:themeFill="background1" w:themeFillShade="D9"/>
            <w:vAlign w:val="center"/>
          </w:tcPr>
          <w:p w14:paraId="11E8C42A" w14:textId="77777777" w:rsidR="00044BC9" w:rsidRPr="00F43A78" w:rsidRDefault="00044BC9" w:rsidP="004F590D">
            <w:pPr>
              <w:jc w:val="center"/>
              <w:rPr>
                <w:sz w:val="18"/>
                <w:szCs w:val="18"/>
              </w:rPr>
            </w:pPr>
          </w:p>
        </w:tc>
      </w:tr>
      <w:tr w:rsidR="00044BC9" w:rsidRPr="00F43A78" w14:paraId="1B3A6368" w14:textId="77777777" w:rsidTr="004F590D">
        <w:tc>
          <w:tcPr>
            <w:tcW w:w="1088" w:type="pct"/>
            <w:shd w:val="clear" w:color="auto" w:fill="FFFFFF" w:themeFill="background1"/>
            <w:vAlign w:val="center"/>
          </w:tcPr>
          <w:p w14:paraId="6A8C01B0" w14:textId="77777777" w:rsidR="00044BC9" w:rsidRPr="00F43A78" w:rsidRDefault="00044BC9" w:rsidP="004F590D">
            <w:pPr>
              <w:jc w:val="center"/>
              <w:rPr>
                <w:sz w:val="18"/>
                <w:szCs w:val="18"/>
              </w:rPr>
            </w:pPr>
            <w:r w:rsidRPr="00F43A78">
              <w:rPr>
                <w:sz w:val="18"/>
                <w:szCs w:val="18"/>
              </w:rPr>
              <w:t>19.</w:t>
            </w:r>
          </w:p>
        </w:tc>
        <w:tc>
          <w:tcPr>
            <w:tcW w:w="2851" w:type="pct"/>
            <w:shd w:val="clear" w:color="auto" w:fill="auto"/>
            <w:vAlign w:val="center"/>
          </w:tcPr>
          <w:p w14:paraId="18299E1F" w14:textId="77777777" w:rsidR="00044BC9" w:rsidRPr="00F43A78" w:rsidRDefault="00044BC9" w:rsidP="004F590D">
            <w:pPr>
              <w:jc w:val="both"/>
              <w:rPr>
                <w:b/>
                <w:caps/>
                <w:sz w:val="18"/>
                <w:szCs w:val="18"/>
              </w:rPr>
            </w:pPr>
          </w:p>
        </w:tc>
        <w:tc>
          <w:tcPr>
            <w:tcW w:w="1061" w:type="pct"/>
            <w:shd w:val="clear" w:color="auto" w:fill="auto"/>
            <w:vAlign w:val="center"/>
          </w:tcPr>
          <w:p w14:paraId="0FA3D54B" w14:textId="77777777" w:rsidR="00044BC9" w:rsidRPr="00F43A78" w:rsidRDefault="00044BC9" w:rsidP="004F590D">
            <w:pPr>
              <w:jc w:val="center"/>
              <w:rPr>
                <w:sz w:val="18"/>
                <w:szCs w:val="18"/>
              </w:rPr>
            </w:pPr>
          </w:p>
        </w:tc>
      </w:tr>
      <w:tr w:rsidR="00044BC9" w:rsidRPr="00F43A78" w14:paraId="59B900D1" w14:textId="77777777" w:rsidTr="004F590D">
        <w:tc>
          <w:tcPr>
            <w:tcW w:w="1088" w:type="pct"/>
            <w:shd w:val="clear" w:color="auto" w:fill="FFFFFF" w:themeFill="background1"/>
            <w:vAlign w:val="center"/>
          </w:tcPr>
          <w:p w14:paraId="2A04595C" w14:textId="77777777" w:rsidR="00044BC9" w:rsidRPr="00F43A78" w:rsidRDefault="00044BC9" w:rsidP="004F590D">
            <w:pPr>
              <w:jc w:val="center"/>
              <w:rPr>
                <w:sz w:val="18"/>
                <w:szCs w:val="18"/>
              </w:rPr>
            </w:pPr>
            <w:r w:rsidRPr="00F43A78">
              <w:rPr>
                <w:sz w:val="18"/>
                <w:szCs w:val="18"/>
              </w:rPr>
              <w:t>20.</w:t>
            </w:r>
          </w:p>
        </w:tc>
        <w:tc>
          <w:tcPr>
            <w:tcW w:w="2851" w:type="pct"/>
            <w:shd w:val="clear" w:color="auto" w:fill="auto"/>
            <w:vAlign w:val="center"/>
          </w:tcPr>
          <w:p w14:paraId="03E4EA54" w14:textId="32388C16" w:rsidR="00044BC9" w:rsidRPr="00F43A78" w:rsidRDefault="00536B42" w:rsidP="004F590D">
            <w:pPr>
              <w:jc w:val="both"/>
              <w:rPr>
                <w:b/>
                <w:caps/>
                <w:sz w:val="18"/>
                <w:szCs w:val="18"/>
              </w:rPr>
            </w:pPr>
            <w:r w:rsidRPr="00F43A78">
              <w:rPr>
                <w:b/>
                <w:caps/>
                <w:sz w:val="18"/>
                <w:szCs w:val="18"/>
              </w:rPr>
              <w:t>érettségi fizika</w:t>
            </w:r>
          </w:p>
        </w:tc>
        <w:tc>
          <w:tcPr>
            <w:tcW w:w="1061" w:type="pct"/>
            <w:shd w:val="clear" w:color="auto" w:fill="auto"/>
            <w:vAlign w:val="center"/>
          </w:tcPr>
          <w:p w14:paraId="7FFE4C10" w14:textId="77777777" w:rsidR="00044BC9" w:rsidRPr="00F43A78" w:rsidRDefault="00044BC9" w:rsidP="004F590D">
            <w:pPr>
              <w:jc w:val="center"/>
              <w:rPr>
                <w:sz w:val="18"/>
                <w:szCs w:val="18"/>
              </w:rPr>
            </w:pPr>
          </w:p>
        </w:tc>
      </w:tr>
      <w:tr w:rsidR="00044BC9" w:rsidRPr="00F43A78" w14:paraId="0BED6A44" w14:textId="77777777" w:rsidTr="004F590D">
        <w:tc>
          <w:tcPr>
            <w:tcW w:w="1088" w:type="pct"/>
            <w:shd w:val="clear" w:color="auto" w:fill="FFFFFF" w:themeFill="background1"/>
            <w:vAlign w:val="center"/>
          </w:tcPr>
          <w:p w14:paraId="29612745" w14:textId="77777777" w:rsidR="00044BC9" w:rsidRPr="00F43A78" w:rsidRDefault="00044BC9" w:rsidP="004F590D">
            <w:pPr>
              <w:jc w:val="center"/>
              <w:rPr>
                <w:sz w:val="18"/>
                <w:szCs w:val="18"/>
              </w:rPr>
            </w:pPr>
            <w:r w:rsidRPr="00F43A78">
              <w:rPr>
                <w:sz w:val="18"/>
                <w:szCs w:val="18"/>
              </w:rPr>
              <w:t>21.</w:t>
            </w:r>
          </w:p>
        </w:tc>
        <w:tc>
          <w:tcPr>
            <w:tcW w:w="2851" w:type="pct"/>
            <w:shd w:val="clear" w:color="auto" w:fill="auto"/>
            <w:vAlign w:val="center"/>
          </w:tcPr>
          <w:p w14:paraId="0F2C57A3" w14:textId="77777777" w:rsidR="00044BC9" w:rsidRPr="00F43A78" w:rsidRDefault="00044BC9" w:rsidP="004F590D">
            <w:pPr>
              <w:jc w:val="both"/>
              <w:rPr>
                <w:b/>
                <w:caps/>
                <w:sz w:val="18"/>
                <w:szCs w:val="18"/>
              </w:rPr>
            </w:pPr>
          </w:p>
        </w:tc>
        <w:tc>
          <w:tcPr>
            <w:tcW w:w="1061" w:type="pct"/>
            <w:shd w:val="clear" w:color="auto" w:fill="auto"/>
            <w:vAlign w:val="center"/>
          </w:tcPr>
          <w:p w14:paraId="332ACC53" w14:textId="77777777" w:rsidR="00044BC9" w:rsidRPr="00F43A78" w:rsidRDefault="00044BC9" w:rsidP="004F590D">
            <w:pPr>
              <w:jc w:val="center"/>
              <w:rPr>
                <w:sz w:val="18"/>
                <w:szCs w:val="18"/>
              </w:rPr>
            </w:pPr>
          </w:p>
        </w:tc>
      </w:tr>
      <w:tr w:rsidR="004700C1" w:rsidRPr="00F43A78" w14:paraId="69BDB918" w14:textId="77777777" w:rsidTr="00B20AA1">
        <w:tc>
          <w:tcPr>
            <w:tcW w:w="1088" w:type="pct"/>
            <w:shd w:val="clear" w:color="auto" w:fill="FFFFFF" w:themeFill="background1"/>
            <w:vAlign w:val="center"/>
          </w:tcPr>
          <w:p w14:paraId="2E126B93" w14:textId="77777777" w:rsidR="004700C1" w:rsidRPr="00F43A78" w:rsidRDefault="004700C1" w:rsidP="004700C1">
            <w:pPr>
              <w:jc w:val="center"/>
              <w:rPr>
                <w:sz w:val="18"/>
                <w:szCs w:val="18"/>
              </w:rPr>
            </w:pPr>
            <w:r w:rsidRPr="00F43A78">
              <w:rPr>
                <w:sz w:val="18"/>
                <w:szCs w:val="18"/>
              </w:rPr>
              <w:t>22.</w:t>
            </w:r>
          </w:p>
        </w:tc>
        <w:tc>
          <w:tcPr>
            <w:tcW w:w="2851" w:type="pct"/>
            <w:shd w:val="clear" w:color="auto" w:fill="auto"/>
          </w:tcPr>
          <w:p w14:paraId="13B5BB13" w14:textId="239F323C" w:rsidR="004700C1" w:rsidRPr="00F43A78" w:rsidRDefault="004700C1" w:rsidP="004700C1">
            <w:pPr>
              <w:jc w:val="both"/>
              <w:rPr>
                <w:b/>
                <w:caps/>
                <w:sz w:val="18"/>
                <w:szCs w:val="18"/>
              </w:rPr>
            </w:pPr>
            <w:r w:rsidRPr="00F43A78">
              <w:rPr>
                <w:rFonts w:asciiTheme="minorHAnsi" w:hAnsiTheme="minorHAnsi" w:cstheme="minorHAnsi"/>
                <w:sz w:val="18"/>
                <w:szCs w:val="18"/>
              </w:rPr>
              <w:t xml:space="preserve">Belső vizsga történelem 10. évfolyam </w:t>
            </w:r>
          </w:p>
        </w:tc>
        <w:tc>
          <w:tcPr>
            <w:tcW w:w="1061" w:type="pct"/>
            <w:shd w:val="clear" w:color="auto" w:fill="auto"/>
            <w:vAlign w:val="center"/>
          </w:tcPr>
          <w:p w14:paraId="3DD6851F" w14:textId="0E678E7B" w:rsidR="004700C1" w:rsidRPr="00F43A78" w:rsidRDefault="00B20AA1" w:rsidP="004700C1">
            <w:pPr>
              <w:jc w:val="center"/>
              <w:rPr>
                <w:sz w:val="18"/>
                <w:szCs w:val="18"/>
              </w:rPr>
            </w:pPr>
            <w:r w:rsidRPr="00F43A78">
              <w:rPr>
                <w:sz w:val="18"/>
                <w:szCs w:val="18"/>
              </w:rPr>
              <w:t>Klem Rita mk. vez.</w:t>
            </w:r>
          </w:p>
        </w:tc>
      </w:tr>
      <w:tr w:rsidR="005E18B1" w:rsidRPr="00F43A78" w14:paraId="606363A4" w14:textId="77777777" w:rsidTr="00B20AA1">
        <w:tc>
          <w:tcPr>
            <w:tcW w:w="1088" w:type="pct"/>
            <w:shd w:val="clear" w:color="auto" w:fill="FFFFFF" w:themeFill="background1"/>
            <w:vAlign w:val="center"/>
          </w:tcPr>
          <w:p w14:paraId="2E72CED2" w14:textId="77777777" w:rsidR="005E18B1" w:rsidRPr="00F43A78" w:rsidRDefault="005E18B1" w:rsidP="005E18B1">
            <w:pPr>
              <w:jc w:val="center"/>
              <w:rPr>
                <w:sz w:val="18"/>
                <w:szCs w:val="18"/>
              </w:rPr>
            </w:pPr>
            <w:r w:rsidRPr="00F43A78">
              <w:rPr>
                <w:sz w:val="18"/>
                <w:szCs w:val="18"/>
              </w:rPr>
              <w:t>23.</w:t>
            </w:r>
          </w:p>
        </w:tc>
        <w:tc>
          <w:tcPr>
            <w:tcW w:w="2851" w:type="pct"/>
            <w:shd w:val="clear" w:color="auto" w:fill="auto"/>
          </w:tcPr>
          <w:p w14:paraId="6E49947C" w14:textId="77777777" w:rsidR="005E18B1" w:rsidRPr="00F43A78" w:rsidRDefault="005E18B1" w:rsidP="005E18B1">
            <w:pPr>
              <w:jc w:val="both"/>
              <w:rPr>
                <w:rFonts w:asciiTheme="minorHAnsi" w:hAnsiTheme="minorHAnsi" w:cstheme="minorHAnsi"/>
                <w:sz w:val="18"/>
                <w:szCs w:val="18"/>
              </w:rPr>
            </w:pPr>
            <w:r w:rsidRPr="00F43A78">
              <w:rPr>
                <w:rFonts w:asciiTheme="minorHAnsi" w:hAnsiTheme="minorHAnsi" w:cstheme="minorHAnsi"/>
                <w:sz w:val="18"/>
                <w:szCs w:val="18"/>
              </w:rPr>
              <w:t xml:space="preserve">Belső vizsga történelem 10. évfolyam </w:t>
            </w:r>
          </w:p>
          <w:p w14:paraId="6B53712C" w14:textId="77777777" w:rsidR="00DD080D" w:rsidRPr="00F43A78" w:rsidRDefault="00F85B4D" w:rsidP="005E18B1">
            <w:pPr>
              <w:jc w:val="both"/>
              <w:rPr>
                <w:b/>
                <w:caps/>
                <w:sz w:val="18"/>
                <w:szCs w:val="18"/>
              </w:rPr>
            </w:pPr>
            <w:r w:rsidRPr="00F43A78">
              <w:rPr>
                <w:b/>
                <w:caps/>
                <w:sz w:val="18"/>
                <w:szCs w:val="18"/>
              </w:rPr>
              <w:t>Írásbeli érettségik befejező Napja</w:t>
            </w:r>
          </w:p>
          <w:p w14:paraId="057526DC" w14:textId="2840C825" w:rsidR="009C6473" w:rsidRPr="00F43A78" w:rsidRDefault="009C6473" w:rsidP="005E18B1">
            <w:pPr>
              <w:jc w:val="both"/>
              <w:rPr>
                <w:b/>
                <w:caps/>
                <w:sz w:val="18"/>
                <w:szCs w:val="18"/>
              </w:rPr>
            </w:pPr>
            <w:r w:rsidRPr="00F43A78">
              <w:rPr>
                <w:b/>
                <w:caps/>
                <w:sz w:val="18"/>
                <w:szCs w:val="18"/>
              </w:rPr>
              <w:t>A 2025. május 23-ig megtartott rendkívüli felvételi eljárást meghirdető iskola igazgatója dönt a felvételi kérelmekről.</w:t>
            </w:r>
          </w:p>
        </w:tc>
        <w:tc>
          <w:tcPr>
            <w:tcW w:w="1061" w:type="pct"/>
            <w:shd w:val="clear" w:color="auto" w:fill="auto"/>
            <w:vAlign w:val="center"/>
          </w:tcPr>
          <w:p w14:paraId="7A606DDB" w14:textId="77777777" w:rsidR="005E18B1" w:rsidRPr="00F43A78" w:rsidRDefault="005E18B1" w:rsidP="005E18B1">
            <w:pPr>
              <w:jc w:val="center"/>
              <w:rPr>
                <w:sz w:val="18"/>
                <w:szCs w:val="18"/>
              </w:rPr>
            </w:pPr>
          </w:p>
        </w:tc>
      </w:tr>
      <w:tr w:rsidR="005E18B1" w:rsidRPr="00F43A78" w14:paraId="5DA300EA" w14:textId="77777777" w:rsidTr="004F590D">
        <w:tc>
          <w:tcPr>
            <w:tcW w:w="1088" w:type="pct"/>
            <w:shd w:val="clear" w:color="auto" w:fill="D9D9D9" w:themeFill="background1" w:themeFillShade="D9"/>
            <w:vAlign w:val="center"/>
          </w:tcPr>
          <w:p w14:paraId="5FF278CC" w14:textId="77777777" w:rsidR="005E18B1" w:rsidRPr="00F43A78" w:rsidRDefault="005E18B1" w:rsidP="005E18B1">
            <w:pPr>
              <w:jc w:val="center"/>
              <w:rPr>
                <w:sz w:val="18"/>
                <w:szCs w:val="18"/>
              </w:rPr>
            </w:pPr>
            <w:r w:rsidRPr="00F43A78">
              <w:rPr>
                <w:sz w:val="18"/>
                <w:szCs w:val="18"/>
              </w:rPr>
              <w:t>24.</w:t>
            </w:r>
          </w:p>
        </w:tc>
        <w:tc>
          <w:tcPr>
            <w:tcW w:w="2851" w:type="pct"/>
            <w:shd w:val="clear" w:color="auto" w:fill="D9D9D9" w:themeFill="background1" w:themeFillShade="D9"/>
            <w:vAlign w:val="center"/>
          </w:tcPr>
          <w:p w14:paraId="74110B5D" w14:textId="77777777" w:rsidR="005E18B1" w:rsidRPr="00F43A78" w:rsidRDefault="005E18B1" w:rsidP="005E18B1">
            <w:pPr>
              <w:jc w:val="both"/>
              <w:rPr>
                <w:b/>
                <w:caps/>
                <w:sz w:val="18"/>
                <w:szCs w:val="18"/>
              </w:rPr>
            </w:pPr>
          </w:p>
        </w:tc>
        <w:tc>
          <w:tcPr>
            <w:tcW w:w="1061" w:type="pct"/>
            <w:shd w:val="clear" w:color="auto" w:fill="D9D9D9" w:themeFill="background1" w:themeFillShade="D9"/>
            <w:vAlign w:val="center"/>
          </w:tcPr>
          <w:p w14:paraId="4CEDE625" w14:textId="77777777" w:rsidR="005E18B1" w:rsidRPr="00F43A78" w:rsidRDefault="005E18B1" w:rsidP="005E18B1">
            <w:pPr>
              <w:jc w:val="center"/>
              <w:rPr>
                <w:sz w:val="18"/>
                <w:szCs w:val="18"/>
              </w:rPr>
            </w:pPr>
          </w:p>
        </w:tc>
      </w:tr>
      <w:tr w:rsidR="005E18B1" w:rsidRPr="00F43A78" w14:paraId="259801CA" w14:textId="77777777" w:rsidTr="004F590D">
        <w:tc>
          <w:tcPr>
            <w:tcW w:w="1088" w:type="pct"/>
            <w:shd w:val="clear" w:color="auto" w:fill="D9D9D9" w:themeFill="background1" w:themeFillShade="D9"/>
            <w:vAlign w:val="center"/>
          </w:tcPr>
          <w:p w14:paraId="51670B4A" w14:textId="77777777" w:rsidR="005E18B1" w:rsidRPr="00F43A78" w:rsidRDefault="005E18B1" w:rsidP="005E18B1">
            <w:pPr>
              <w:jc w:val="center"/>
              <w:rPr>
                <w:sz w:val="18"/>
                <w:szCs w:val="18"/>
              </w:rPr>
            </w:pPr>
            <w:r w:rsidRPr="00F43A78">
              <w:rPr>
                <w:sz w:val="18"/>
                <w:szCs w:val="18"/>
              </w:rPr>
              <w:t>25.</w:t>
            </w:r>
          </w:p>
        </w:tc>
        <w:tc>
          <w:tcPr>
            <w:tcW w:w="2851" w:type="pct"/>
            <w:shd w:val="clear" w:color="auto" w:fill="D9D9D9" w:themeFill="background1" w:themeFillShade="D9"/>
            <w:vAlign w:val="center"/>
          </w:tcPr>
          <w:p w14:paraId="79290081" w14:textId="77777777" w:rsidR="005E18B1" w:rsidRPr="00F43A78" w:rsidRDefault="005E18B1" w:rsidP="005E18B1">
            <w:pPr>
              <w:jc w:val="both"/>
              <w:rPr>
                <w:b/>
                <w:caps/>
                <w:sz w:val="18"/>
                <w:szCs w:val="18"/>
              </w:rPr>
            </w:pPr>
          </w:p>
        </w:tc>
        <w:tc>
          <w:tcPr>
            <w:tcW w:w="1061" w:type="pct"/>
            <w:shd w:val="clear" w:color="auto" w:fill="D9D9D9" w:themeFill="background1" w:themeFillShade="D9"/>
            <w:vAlign w:val="center"/>
          </w:tcPr>
          <w:p w14:paraId="350540E9" w14:textId="77777777" w:rsidR="005E18B1" w:rsidRPr="00F43A78" w:rsidRDefault="005E18B1" w:rsidP="005E18B1">
            <w:pPr>
              <w:jc w:val="center"/>
              <w:rPr>
                <w:sz w:val="18"/>
                <w:szCs w:val="18"/>
              </w:rPr>
            </w:pPr>
          </w:p>
        </w:tc>
      </w:tr>
      <w:tr w:rsidR="005E18B1" w:rsidRPr="00F43A78" w14:paraId="7A1F92A5" w14:textId="77777777" w:rsidTr="004F590D">
        <w:tc>
          <w:tcPr>
            <w:tcW w:w="1088" w:type="pct"/>
            <w:shd w:val="clear" w:color="auto" w:fill="FFFFFF" w:themeFill="background1"/>
            <w:vAlign w:val="center"/>
          </w:tcPr>
          <w:p w14:paraId="53895F60" w14:textId="77777777" w:rsidR="005E18B1" w:rsidRPr="00F43A78" w:rsidRDefault="005E18B1" w:rsidP="005E18B1">
            <w:pPr>
              <w:jc w:val="center"/>
              <w:rPr>
                <w:sz w:val="18"/>
                <w:szCs w:val="18"/>
              </w:rPr>
            </w:pPr>
            <w:r w:rsidRPr="00F43A78">
              <w:rPr>
                <w:sz w:val="18"/>
                <w:szCs w:val="18"/>
              </w:rPr>
              <w:t>26.</w:t>
            </w:r>
          </w:p>
        </w:tc>
        <w:tc>
          <w:tcPr>
            <w:tcW w:w="2851" w:type="pct"/>
            <w:shd w:val="clear" w:color="auto" w:fill="auto"/>
            <w:vAlign w:val="center"/>
          </w:tcPr>
          <w:p w14:paraId="581CBA2B" w14:textId="77777777" w:rsidR="005E18B1" w:rsidRPr="00F43A78" w:rsidRDefault="005E18B1" w:rsidP="005E18B1">
            <w:pPr>
              <w:jc w:val="both"/>
              <w:rPr>
                <w:b/>
                <w:caps/>
                <w:sz w:val="18"/>
                <w:szCs w:val="18"/>
              </w:rPr>
            </w:pPr>
          </w:p>
        </w:tc>
        <w:tc>
          <w:tcPr>
            <w:tcW w:w="1061" w:type="pct"/>
            <w:shd w:val="clear" w:color="auto" w:fill="auto"/>
            <w:vAlign w:val="center"/>
          </w:tcPr>
          <w:p w14:paraId="611EEAB9" w14:textId="77777777" w:rsidR="005E18B1" w:rsidRPr="00F43A78" w:rsidRDefault="005E18B1" w:rsidP="005E18B1">
            <w:pPr>
              <w:jc w:val="center"/>
              <w:rPr>
                <w:sz w:val="18"/>
                <w:szCs w:val="18"/>
              </w:rPr>
            </w:pPr>
          </w:p>
        </w:tc>
      </w:tr>
      <w:tr w:rsidR="005E18B1" w:rsidRPr="00F43A78" w14:paraId="5906B978" w14:textId="77777777" w:rsidTr="004F590D">
        <w:tc>
          <w:tcPr>
            <w:tcW w:w="1088" w:type="pct"/>
            <w:shd w:val="clear" w:color="auto" w:fill="FFFFFF" w:themeFill="background1"/>
            <w:vAlign w:val="center"/>
          </w:tcPr>
          <w:p w14:paraId="2849C32C" w14:textId="77777777" w:rsidR="005E18B1" w:rsidRPr="00F43A78" w:rsidRDefault="005E18B1" w:rsidP="005E18B1">
            <w:pPr>
              <w:jc w:val="center"/>
              <w:rPr>
                <w:sz w:val="18"/>
                <w:szCs w:val="18"/>
              </w:rPr>
            </w:pPr>
            <w:r w:rsidRPr="00F43A78">
              <w:rPr>
                <w:sz w:val="18"/>
                <w:szCs w:val="18"/>
              </w:rPr>
              <w:t>27.</w:t>
            </w:r>
          </w:p>
        </w:tc>
        <w:tc>
          <w:tcPr>
            <w:tcW w:w="2851" w:type="pct"/>
            <w:shd w:val="clear" w:color="auto" w:fill="auto"/>
            <w:vAlign w:val="center"/>
          </w:tcPr>
          <w:p w14:paraId="30D132F2" w14:textId="77777777" w:rsidR="005E18B1" w:rsidRPr="00F43A78" w:rsidRDefault="005E18B1" w:rsidP="005E18B1">
            <w:pPr>
              <w:jc w:val="both"/>
              <w:rPr>
                <w:b/>
                <w:caps/>
                <w:sz w:val="18"/>
                <w:szCs w:val="18"/>
              </w:rPr>
            </w:pPr>
          </w:p>
        </w:tc>
        <w:tc>
          <w:tcPr>
            <w:tcW w:w="1061" w:type="pct"/>
            <w:shd w:val="clear" w:color="auto" w:fill="auto"/>
            <w:vAlign w:val="center"/>
          </w:tcPr>
          <w:p w14:paraId="649C3E16" w14:textId="77777777" w:rsidR="005E18B1" w:rsidRPr="00F43A78" w:rsidRDefault="005E18B1" w:rsidP="005E18B1">
            <w:pPr>
              <w:jc w:val="center"/>
              <w:rPr>
                <w:sz w:val="18"/>
                <w:szCs w:val="18"/>
              </w:rPr>
            </w:pPr>
          </w:p>
        </w:tc>
      </w:tr>
      <w:tr w:rsidR="00A11492" w:rsidRPr="00F43A78" w14:paraId="116547B3" w14:textId="77777777" w:rsidTr="004F590D">
        <w:tc>
          <w:tcPr>
            <w:tcW w:w="1088" w:type="pct"/>
            <w:shd w:val="clear" w:color="auto" w:fill="FFFFFF" w:themeFill="background1"/>
            <w:vAlign w:val="center"/>
          </w:tcPr>
          <w:p w14:paraId="72060483" w14:textId="77777777" w:rsidR="00A11492" w:rsidRPr="00F43A78" w:rsidRDefault="00A11492" w:rsidP="00A11492">
            <w:pPr>
              <w:jc w:val="center"/>
              <w:rPr>
                <w:sz w:val="18"/>
                <w:szCs w:val="18"/>
              </w:rPr>
            </w:pPr>
            <w:r w:rsidRPr="00F43A78">
              <w:rPr>
                <w:sz w:val="18"/>
                <w:szCs w:val="18"/>
              </w:rPr>
              <w:t>28.</w:t>
            </w:r>
          </w:p>
        </w:tc>
        <w:tc>
          <w:tcPr>
            <w:tcW w:w="2851" w:type="pct"/>
            <w:shd w:val="clear" w:color="auto" w:fill="auto"/>
            <w:vAlign w:val="center"/>
          </w:tcPr>
          <w:p w14:paraId="6BE80036" w14:textId="02C2C243" w:rsidR="00A11492" w:rsidRPr="00F43A78" w:rsidRDefault="00A11492" w:rsidP="00A11492">
            <w:pPr>
              <w:jc w:val="both"/>
              <w:rPr>
                <w:b/>
                <w:caps/>
                <w:sz w:val="18"/>
                <w:szCs w:val="18"/>
              </w:rPr>
            </w:pPr>
            <w:r w:rsidRPr="00F43A78">
              <w:rPr>
                <w:rFonts w:asciiTheme="minorHAnsi" w:hAnsiTheme="minorHAnsi" w:cstheme="minorHAnsi"/>
                <w:sz w:val="18"/>
                <w:szCs w:val="18"/>
              </w:rPr>
              <w:t xml:space="preserve">Érettségi vizsgabizottságok egyeztető értekezlete </w:t>
            </w:r>
          </w:p>
        </w:tc>
        <w:tc>
          <w:tcPr>
            <w:tcW w:w="1061" w:type="pct"/>
            <w:shd w:val="clear" w:color="auto" w:fill="auto"/>
            <w:vAlign w:val="center"/>
          </w:tcPr>
          <w:p w14:paraId="3E5D03BD" w14:textId="50A1E2C5" w:rsidR="00A11492" w:rsidRPr="00F43A78" w:rsidRDefault="00B20AA1" w:rsidP="00A11492">
            <w:pPr>
              <w:jc w:val="center"/>
              <w:rPr>
                <w:sz w:val="18"/>
                <w:szCs w:val="18"/>
              </w:rPr>
            </w:pPr>
            <w:r w:rsidRPr="00F43A78">
              <w:rPr>
                <w:sz w:val="18"/>
                <w:szCs w:val="18"/>
              </w:rPr>
              <w:t>Hajós Éva</w:t>
            </w:r>
          </w:p>
        </w:tc>
      </w:tr>
      <w:tr w:rsidR="00A11492" w:rsidRPr="00F43A78" w14:paraId="355AE6BC" w14:textId="77777777" w:rsidTr="004F590D">
        <w:tc>
          <w:tcPr>
            <w:tcW w:w="1088" w:type="pct"/>
            <w:shd w:val="clear" w:color="auto" w:fill="FFFFFF" w:themeFill="background1"/>
            <w:vAlign w:val="center"/>
          </w:tcPr>
          <w:p w14:paraId="757C4FED" w14:textId="77777777" w:rsidR="00A11492" w:rsidRPr="00F43A78" w:rsidRDefault="00A11492" w:rsidP="00A11492">
            <w:pPr>
              <w:jc w:val="center"/>
              <w:rPr>
                <w:sz w:val="18"/>
                <w:szCs w:val="18"/>
              </w:rPr>
            </w:pPr>
            <w:r w:rsidRPr="00F43A78">
              <w:rPr>
                <w:sz w:val="18"/>
                <w:szCs w:val="18"/>
              </w:rPr>
              <w:t>29.</w:t>
            </w:r>
          </w:p>
        </w:tc>
        <w:tc>
          <w:tcPr>
            <w:tcW w:w="2851" w:type="pct"/>
            <w:shd w:val="clear" w:color="auto" w:fill="auto"/>
            <w:vAlign w:val="center"/>
          </w:tcPr>
          <w:p w14:paraId="3D133640" w14:textId="77777777" w:rsidR="00A11492" w:rsidRPr="00F43A78" w:rsidRDefault="00A11492" w:rsidP="00A11492">
            <w:pPr>
              <w:jc w:val="both"/>
              <w:rPr>
                <w:b/>
                <w:caps/>
                <w:sz w:val="18"/>
                <w:szCs w:val="18"/>
              </w:rPr>
            </w:pPr>
          </w:p>
        </w:tc>
        <w:tc>
          <w:tcPr>
            <w:tcW w:w="1061" w:type="pct"/>
            <w:shd w:val="clear" w:color="auto" w:fill="auto"/>
            <w:vAlign w:val="center"/>
          </w:tcPr>
          <w:p w14:paraId="25151888" w14:textId="77777777" w:rsidR="00A11492" w:rsidRPr="00F43A78" w:rsidRDefault="00A11492" w:rsidP="00A11492">
            <w:pPr>
              <w:jc w:val="center"/>
              <w:rPr>
                <w:sz w:val="18"/>
                <w:szCs w:val="18"/>
              </w:rPr>
            </w:pPr>
          </w:p>
        </w:tc>
      </w:tr>
      <w:tr w:rsidR="00A11492" w:rsidRPr="00F43A78" w14:paraId="63EC7F40" w14:textId="77777777" w:rsidTr="004F590D">
        <w:tc>
          <w:tcPr>
            <w:tcW w:w="1088" w:type="pct"/>
            <w:shd w:val="clear" w:color="auto" w:fill="FFFFFF" w:themeFill="background1"/>
            <w:vAlign w:val="center"/>
          </w:tcPr>
          <w:p w14:paraId="7B527F27" w14:textId="77777777" w:rsidR="00A11492" w:rsidRPr="00F43A78" w:rsidRDefault="00A11492" w:rsidP="00A11492">
            <w:pPr>
              <w:jc w:val="center"/>
              <w:rPr>
                <w:sz w:val="18"/>
                <w:szCs w:val="18"/>
              </w:rPr>
            </w:pPr>
            <w:r w:rsidRPr="00F43A78">
              <w:rPr>
                <w:sz w:val="18"/>
                <w:szCs w:val="18"/>
              </w:rPr>
              <w:t>30.</w:t>
            </w:r>
          </w:p>
        </w:tc>
        <w:tc>
          <w:tcPr>
            <w:tcW w:w="2851" w:type="pct"/>
            <w:shd w:val="clear" w:color="auto" w:fill="auto"/>
            <w:vAlign w:val="center"/>
          </w:tcPr>
          <w:p w14:paraId="26E4F89A" w14:textId="734820F5" w:rsidR="00A11492" w:rsidRPr="00F43A78" w:rsidRDefault="00A11492" w:rsidP="00A11492">
            <w:pPr>
              <w:jc w:val="both"/>
              <w:rPr>
                <w:b/>
                <w:caps/>
                <w:sz w:val="18"/>
                <w:szCs w:val="18"/>
              </w:rPr>
            </w:pPr>
            <w:r w:rsidRPr="00F43A78">
              <w:rPr>
                <w:b/>
                <w:caps/>
                <w:sz w:val="18"/>
                <w:szCs w:val="18"/>
              </w:rPr>
              <w:t xml:space="preserve">Digitális országos mérések befejező napja </w:t>
            </w:r>
          </w:p>
        </w:tc>
        <w:tc>
          <w:tcPr>
            <w:tcW w:w="1061" w:type="pct"/>
            <w:shd w:val="clear" w:color="auto" w:fill="auto"/>
            <w:vAlign w:val="center"/>
          </w:tcPr>
          <w:p w14:paraId="3921E21F" w14:textId="77777777" w:rsidR="00A11492" w:rsidRPr="00F43A78" w:rsidRDefault="00A11492" w:rsidP="00A11492">
            <w:pPr>
              <w:jc w:val="center"/>
              <w:rPr>
                <w:sz w:val="18"/>
                <w:szCs w:val="18"/>
              </w:rPr>
            </w:pPr>
          </w:p>
        </w:tc>
      </w:tr>
      <w:tr w:rsidR="00A11492" w:rsidRPr="00F43A78" w14:paraId="17949BA0" w14:textId="77777777" w:rsidTr="004F590D">
        <w:tc>
          <w:tcPr>
            <w:tcW w:w="1088" w:type="pct"/>
            <w:shd w:val="clear" w:color="auto" w:fill="D9D9D9" w:themeFill="background1" w:themeFillShade="D9"/>
            <w:vAlign w:val="center"/>
          </w:tcPr>
          <w:p w14:paraId="02DA98BD" w14:textId="77777777" w:rsidR="00A11492" w:rsidRPr="00F43A78" w:rsidRDefault="00A11492" w:rsidP="00A11492">
            <w:pPr>
              <w:jc w:val="center"/>
              <w:rPr>
                <w:sz w:val="18"/>
                <w:szCs w:val="18"/>
              </w:rPr>
            </w:pPr>
            <w:r w:rsidRPr="00F43A78">
              <w:rPr>
                <w:sz w:val="18"/>
                <w:szCs w:val="18"/>
              </w:rPr>
              <w:t>31.</w:t>
            </w:r>
          </w:p>
        </w:tc>
        <w:tc>
          <w:tcPr>
            <w:tcW w:w="2851" w:type="pct"/>
            <w:shd w:val="clear" w:color="auto" w:fill="D9D9D9" w:themeFill="background1" w:themeFillShade="D9"/>
            <w:vAlign w:val="center"/>
          </w:tcPr>
          <w:p w14:paraId="17224003" w14:textId="09B3A05A" w:rsidR="00A11492" w:rsidRPr="00F43A78" w:rsidRDefault="007127C7" w:rsidP="00A11492">
            <w:pPr>
              <w:jc w:val="both"/>
              <w:rPr>
                <w:b/>
                <w:caps/>
                <w:sz w:val="18"/>
                <w:szCs w:val="18"/>
              </w:rPr>
            </w:pPr>
            <w:r w:rsidRPr="00F43A78">
              <w:rPr>
                <w:b/>
                <w:caps/>
                <w:sz w:val="18"/>
                <w:szCs w:val="18"/>
              </w:rPr>
              <w:t>teljesítményértékelések befejezése</w:t>
            </w:r>
          </w:p>
        </w:tc>
        <w:tc>
          <w:tcPr>
            <w:tcW w:w="1061" w:type="pct"/>
            <w:shd w:val="clear" w:color="auto" w:fill="D9D9D9" w:themeFill="background1" w:themeFillShade="D9"/>
            <w:vAlign w:val="center"/>
          </w:tcPr>
          <w:p w14:paraId="17FE7329" w14:textId="77777777" w:rsidR="00A11492" w:rsidRPr="00F43A78" w:rsidRDefault="00A11492" w:rsidP="00A11492">
            <w:pPr>
              <w:jc w:val="center"/>
              <w:rPr>
                <w:sz w:val="18"/>
                <w:szCs w:val="18"/>
              </w:rPr>
            </w:pPr>
          </w:p>
        </w:tc>
      </w:tr>
    </w:tbl>
    <w:p w14:paraId="3B2317A7" w14:textId="77777777" w:rsidR="00044BC9" w:rsidRPr="00F43A78" w:rsidRDefault="00044BC9" w:rsidP="00044BC9">
      <w:pPr>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5571"/>
        <w:gridCol w:w="2073"/>
      </w:tblGrid>
      <w:tr w:rsidR="00044BC9" w:rsidRPr="00F43A78" w14:paraId="249632A2" w14:textId="77777777" w:rsidTr="004F590D">
        <w:tc>
          <w:tcPr>
            <w:tcW w:w="1088" w:type="pct"/>
            <w:shd w:val="clear" w:color="auto" w:fill="D5D5FF"/>
            <w:vAlign w:val="center"/>
          </w:tcPr>
          <w:p w14:paraId="4C4F22EE" w14:textId="58599F70" w:rsidR="00044BC9" w:rsidRPr="00F43A78" w:rsidRDefault="00044BC9" w:rsidP="004F590D">
            <w:pPr>
              <w:jc w:val="both"/>
              <w:rPr>
                <w:sz w:val="18"/>
                <w:szCs w:val="18"/>
              </w:rPr>
            </w:pPr>
            <w:r w:rsidRPr="00F43A78">
              <w:rPr>
                <w:b/>
                <w:bCs/>
                <w:sz w:val="18"/>
                <w:szCs w:val="18"/>
              </w:rPr>
              <w:t xml:space="preserve">JÚNIUS </w:t>
            </w:r>
          </w:p>
        </w:tc>
        <w:tc>
          <w:tcPr>
            <w:tcW w:w="2851" w:type="pct"/>
            <w:shd w:val="clear" w:color="auto" w:fill="E7E7FF"/>
            <w:vAlign w:val="center"/>
          </w:tcPr>
          <w:p w14:paraId="12FBE652" w14:textId="77777777" w:rsidR="00044BC9" w:rsidRPr="00F43A78" w:rsidRDefault="00044BC9" w:rsidP="004F590D">
            <w:pPr>
              <w:jc w:val="center"/>
              <w:rPr>
                <w:sz w:val="18"/>
                <w:szCs w:val="18"/>
              </w:rPr>
            </w:pPr>
            <w:r w:rsidRPr="00F43A78">
              <w:rPr>
                <w:sz w:val="18"/>
                <w:szCs w:val="18"/>
              </w:rPr>
              <w:t>Feladatok</w:t>
            </w:r>
          </w:p>
        </w:tc>
        <w:tc>
          <w:tcPr>
            <w:tcW w:w="1061" w:type="pct"/>
            <w:shd w:val="clear" w:color="auto" w:fill="E7E7FF"/>
            <w:vAlign w:val="center"/>
          </w:tcPr>
          <w:p w14:paraId="64BF93CE" w14:textId="77777777" w:rsidR="00044BC9" w:rsidRPr="00F43A78" w:rsidRDefault="00044BC9" w:rsidP="004F590D">
            <w:pPr>
              <w:jc w:val="center"/>
              <w:rPr>
                <w:sz w:val="18"/>
                <w:szCs w:val="18"/>
              </w:rPr>
            </w:pPr>
            <w:r w:rsidRPr="00F43A78">
              <w:rPr>
                <w:sz w:val="18"/>
                <w:szCs w:val="18"/>
              </w:rPr>
              <w:t>Felelős</w:t>
            </w:r>
          </w:p>
        </w:tc>
      </w:tr>
      <w:tr w:rsidR="00044BC9" w:rsidRPr="00F43A78" w14:paraId="76B79E4A" w14:textId="77777777" w:rsidTr="004F590D">
        <w:trPr>
          <w:trHeight w:val="205"/>
        </w:trPr>
        <w:tc>
          <w:tcPr>
            <w:tcW w:w="1088" w:type="pct"/>
            <w:shd w:val="clear" w:color="auto" w:fill="D9D9D9" w:themeFill="background1" w:themeFillShade="D9"/>
            <w:vAlign w:val="center"/>
          </w:tcPr>
          <w:p w14:paraId="312140CD" w14:textId="77777777" w:rsidR="00044BC9" w:rsidRPr="00F43A78" w:rsidRDefault="00044BC9" w:rsidP="004F590D">
            <w:pPr>
              <w:jc w:val="center"/>
              <w:rPr>
                <w:b/>
                <w:sz w:val="18"/>
                <w:szCs w:val="18"/>
              </w:rPr>
            </w:pPr>
            <w:r w:rsidRPr="00F43A78">
              <w:rPr>
                <w:sz w:val="18"/>
                <w:szCs w:val="18"/>
              </w:rPr>
              <w:t>1.</w:t>
            </w:r>
          </w:p>
        </w:tc>
        <w:tc>
          <w:tcPr>
            <w:tcW w:w="2851" w:type="pct"/>
            <w:shd w:val="clear" w:color="auto" w:fill="D9D9D9" w:themeFill="background1" w:themeFillShade="D9"/>
            <w:vAlign w:val="center"/>
          </w:tcPr>
          <w:p w14:paraId="63BFCB0B" w14:textId="77777777" w:rsidR="00044BC9" w:rsidRPr="00F43A78" w:rsidRDefault="00044BC9" w:rsidP="004F590D">
            <w:pPr>
              <w:jc w:val="both"/>
              <w:rPr>
                <w:b/>
                <w:caps/>
                <w:sz w:val="18"/>
                <w:szCs w:val="18"/>
              </w:rPr>
            </w:pPr>
          </w:p>
        </w:tc>
        <w:tc>
          <w:tcPr>
            <w:tcW w:w="1061" w:type="pct"/>
            <w:shd w:val="clear" w:color="auto" w:fill="D9D9D9" w:themeFill="background1" w:themeFillShade="D9"/>
            <w:vAlign w:val="center"/>
          </w:tcPr>
          <w:p w14:paraId="4FDD4547" w14:textId="77777777" w:rsidR="00044BC9" w:rsidRPr="00F43A78" w:rsidRDefault="00044BC9" w:rsidP="004F590D">
            <w:pPr>
              <w:jc w:val="center"/>
              <w:rPr>
                <w:sz w:val="18"/>
                <w:szCs w:val="18"/>
              </w:rPr>
            </w:pPr>
          </w:p>
        </w:tc>
      </w:tr>
      <w:tr w:rsidR="00044BC9" w:rsidRPr="00F43A78" w14:paraId="136C0CD7" w14:textId="77777777" w:rsidTr="004F590D">
        <w:trPr>
          <w:trHeight w:val="235"/>
        </w:trPr>
        <w:tc>
          <w:tcPr>
            <w:tcW w:w="1088" w:type="pct"/>
            <w:shd w:val="clear" w:color="auto" w:fill="FFFFFF" w:themeFill="background1"/>
            <w:vAlign w:val="center"/>
          </w:tcPr>
          <w:p w14:paraId="7D40737E" w14:textId="77777777" w:rsidR="00044BC9" w:rsidRPr="00F43A78" w:rsidRDefault="00044BC9" w:rsidP="004F590D">
            <w:pPr>
              <w:jc w:val="center"/>
              <w:rPr>
                <w:sz w:val="18"/>
                <w:szCs w:val="18"/>
              </w:rPr>
            </w:pPr>
            <w:r w:rsidRPr="00F43A78">
              <w:rPr>
                <w:sz w:val="18"/>
                <w:szCs w:val="18"/>
              </w:rPr>
              <w:t>2.</w:t>
            </w:r>
          </w:p>
        </w:tc>
        <w:tc>
          <w:tcPr>
            <w:tcW w:w="2851" w:type="pct"/>
            <w:shd w:val="clear" w:color="auto" w:fill="auto"/>
            <w:vAlign w:val="center"/>
          </w:tcPr>
          <w:p w14:paraId="2C9B974B" w14:textId="5C85DD4F" w:rsidR="00044BC9" w:rsidRPr="00F43A78" w:rsidRDefault="006A273A" w:rsidP="004F590D">
            <w:pPr>
              <w:jc w:val="both"/>
              <w:rPr>
                <w:b/>
                <w:caps/>
                <w:sz w:val="18"/>
                <w:szCs w:val="18"/>
              </w:rPr>
            </w:pPr>
            <w:r w:rsidRPr="00F43A78">
              <w:rPr>
                <w:b/>
                <w:caps/>
                <w:sz w:val="18"/>
                <w:szCs w:val="18"/>
              </w:rPr>
              <w:t xml:space="preserve">OSZTÁLYOZÓ VIZSGÁK kezdő napja </w:t>
            </w:r>
          </w:p>
        </w:tc>
        <w:tc>
          <w:tcPr>
            <w:tcW w:w="1061" w:type="pct"/>
            <w:shd w:val="clear" w:color="auto" w:fill="auto"/>
            <w:vAlign w:val="center"/>
          </w:tcPr>
          <w:p w14:paraId="6807EF16" w14:textId="0C06FDBD" w:rsidR="00044BC9" w:rsidRPr="00F43A78" w:rsidRDefault="00C2667F" w:rsidP="004F590D">
            <w:pPr>
              <w:jc w:val="center"/>
              <w:rPr>
                <w:sz w:val="18"/>
                <w:szCs w:val="18"/>
              </w:rPr>
            </w:pPr>
            <w:r w:rsidRPr="00F43A78">
              <w:rPr>
                <w:sz w:val="18"/>
                <w:szCs w:val="18"/>
              </w:rPr>
              <w:t>Havelka Gyöngyi</w:t>
            </w:r>
          </w:p>
        </w:tc>
      </w:tr>
      <w:tr w:rsidR="00044BC9" w:rsidRPr="00F43A78" w14:paraId="5378C71D" w14:textId="77777777" w:rsidTr="004F590D">
        <w:tc>
          <w:tcPr>
            <w:tcW w:w="1088" w:type="pct"/>
            <w:shd w:val="clear" w:color="auto" w:fill="FFFFFF" w:themeFill="background1"/>
            <w:vAlign w:val="center"/>
          </w:tcPr>
          <w:p w14:paraId="33355286" w14:textId="77777777" w:rsidR="00044BC9" w:rsidRPr="00F43A78" w:rsidRDefault="00044BC9" w:rsidP="004F590D">
            <w:pPr>
              <w:jc w:val="center"/>
              <w:rPr>
                <w:sz w:val="18"/>
                <w:szCs w:val="18"/>
              </w:rPr>
            </w:pPr>
            <w:r w:rsidRPr="00F43A78">
              <w:rPr>
                <w:sz w:val="18"/>
                <w:szCs w:val="18"/>
              </w:rPr>
              <w:t>3.</w:t>
            </w:r>
          </w:p>
        </w:tc>
        <w:tc>
          <w:tcPr>
            <w:tcW w:w="2851" w:type="pct"/>
            <w:shd w:val="clear" w:color="auto" w:fill="auto"/>
            <w:vAlign w:val="center"/>
          </w:tcPr>
          <w:p w14:paraId="1FAB9DEC" w14:textId="05179437" w:rsidR="00044BC9" w:rsidRPr="00F43A78" w:rsidRDefault="00536B42" w:rsidP="004F590D">
            <w:pPr>
              <w:jc w:val="both"/>
              <w:rPr>
                <w:b/>
                <w:caps/>
                <w:sz w:val="18"/>
                <w:szCs w:val="18"/>
              </w:rPr>
            </w:pPr>
            <w:r w:rsidRPr="00F43A78">
              <w:rPr>
                <w:b/>
                <w:caps/>
                <w:sz w:val="18"/>
                <w:szCs w:val="18"/>
              </w:rPr>
              <w:t>Emelt szintű szóbeli érettségi vizsgák kezdő napja</w:t>
            </w:r>
          </w:p>
        </w:tc>
        <w:tc>
          <w:tcPr>
            <w:tcW w:w="1061" w:type="pct"/>
            <w:shd w:val="clear" w:color="auto" w:fill="auto"/>
            <w:vAlign w:val="center"/>
          </w:tcPr>
          <w:p w14:paraId="15D625E7" w14:textId="287E2DEC" w:rsidR="00044BC9" w:rsidRPr="00F43A78" w:rsidRDefault="00C2667F" w:rsidP="004F590D">
            <w:pPr>
              <w:jc w:val="center"/>
              <w:rPr>
                <w:sz w:val="18"/>
                <w:szCs w:val="18"/>
              </w:rPr>
            </w:pPr>
            <w:r w:rsidRPr="00F43A78">
              <w:rPr>
                <w:sz w:val="18"/>
                <w:szCs w:val="18"/>
              </w:rPr>
              <w:t>Hajós Éva</w:t>
            </w:r>
          </w:p>
        </w:tc>
      </w:tr>
      <w:tr w:rsidR="00044BC9" w:rsidRPr="00F43A78" w14:paraId="74D6A666" w14:textId="77777777" w:rsidTr="004F590D">
        <w:tc>
          <w:tcPr>
            <w:tcW w:w="1088" w:type="pct"/>
            <w:shd w:val="clear" w:color="auto" w:fill="FFFFFF" w:themeFill="background1"/>
            <w:vAlign w:val="center"/>
          </w:tcPr>
          <w:p w14:paraId="5B7B8637" w14:textId="77777777" w:rsidR="00044BC9" w:rsidRPr="00F43A78" w:rsidRDefault="00044BC9" w:rsidP="004F590D">
            <w:pPr>
              <w:jc w:val="center"/>
              <w:rPr>
                <w:sz w:val="18"/>
                <w:szCs w:val="18"/>
              </w:rPr>
            </w:pPr>
            <w:r w:rsidRPr="00F43A78">
              <w:rPr>
                <w:sz w:val="18"/>
                <w:szCs w:val="18"/>
              </w:rPr>
              <w:t>4.</w:t>
            </w:r>
          </w:p>
        </w:tc>
        <w:tc>
          <w:tcPr>
            <w:tcW w:w="2851" w:type="pct"/>
            <w:shd w:val="clear" w:color="auto" w:fill="auto"/>
            <w:vAlign w:val="center"/>
          </w:tcPr>
          <w:p w14:paraId="2F8157FB" w14:textId="77777777" w:rsidR="0098395E" w:rsidRPr="00F43A78" w:rsidRDefault="0098395E" w:rsidP="004F590D">
            <w:pPr>
              <w:jc w:val="both"/>
              <w:rPr>
                <w:b/>
                <w:caps/>
                <w:sz w:val="18"/>
                <w:szCs w:val="18"/>
              </w:rPr>
            </w:pPr>
            <w:r w:rsidRPr="00F43A78">
              <w:rPr>
                <w:b/>
                <w:caps/>
                <w:sz w:val="18"/>
                <w:szCs w:val="18"/>
              </w:rPr>
              <w:t xml:space="preserve">A nemzeti összetartozás napja </w:t>
            </w:r>
          </w:p>
          <w:p w14:paraId="14B097EC" w14:textId="1ED6BF9B" w:rsidR="00044BC9" w:rsidRPr="00F43A78" w:rsidRDefault="00E06298" w:rsidP="004F590D">
            <w:pPr>
              <w:jc w:val="both"/>
              <w:rPr>
                <w:b/>
                <w:caps/>
                <w:sz w:val="18"/>
                <w:szCs w:val="18"/>
              </w:rPr>
            </w:pPr>
            <w:r w:rsidRPr="00F43A78">
              <w:rPr>
                <w:b/>
                <w:caps/>
                <w:sz w:val="18"/>
                <w:szCs w:val="18"/>
              </w:rPr>
              <w:t>9/AJKP tagozaton  mérések több tantárgyból</w:t>
            </w:r>
            <w:r w:rsidR="005E18B1" w:rsidRPr="00F43A78">
              <w:rPr>
                <w:b/>
                <w:caps/>
                <w:sz w:val="18"/>
                <w:szCs w:val="18"/>
              </w:rPr>
              <w:t>;</w:t>
            </w:r>
          </w:p>
          <w:p w14:paraId="2CD8CE4A" w14:textId="2196B16A" w:rsidR="005E18B1" w:rsidRPr="00F43A78" w:rsidRDefault="005E18B1" w:rsidP="004F590D">
            <w:pPr>
              <w:jc w:val="both"/>
              <w:rPr>
                <w:b/>
                <w:caps/>
                <w:sz w:val="18"/>
                <w:szCs w:val="18"/>
              </w:rPr>
            </w:pPr>
            <w:r w:rsidRPr="00F43A78">
              <w:rPr>
                <w:b/>
                <w:caps/>
                <w:sz w:val="18"/>
                <w:szCs w:val="18"/>
              </w:rPr>
              <w:t xml:space="preserve">idegen nyelvi szintfelmérés a belépő 9. évfolyam számára </w:t>
            </w:r>
          </w:p>
        </w:tc>
        <w:tc>
          <w:tcPr>
            <w:tcW w:w="1061" w:type="pct"/>
            <w:shd w:val="clear" w:color="auto" w:fill="auto"/>
            <w:vAlign w:val="center"/>
          </w:tcPr>
          <w:p w14:paraId="146EAC5A" w14:textId="1FCFD3A8" w:rsidR="00044BC9" w:rsidRPr="00F43A78" w:rsidRDefault="0098395E" w:rsidP="004F590D">
            <w:pPr>
              <w:jc w:val="center"/>
              <w:rPr>
                <w:sz w:val="18"/>
                <w:szCs w:val="18"/>
              </w:rPr>
            </w:pPr>
            <w:r w:rsidRPr="00F43A78">
              <w:rPr>
                <w:sz w:val="18"/>
                <w:szCs w:val="18"/>
              </w:rPr>
              <w:t>Műsor: 9. B (Maros Tünde); Kiállítás / ppt.:10. C (Ziegler Teréz); Gimnáziumunk képviselete a városi megemlékezésen 11. évfolyam; koszorú (dr. Mikióné Csősz Judit)</w:t>
            </w:r>
          </w:p>
        </w:tc>
      </w:tr>
      <w:tr w:rsidR="00044BC9" w:rsidRPr="00F43A78" w14:paraId="0E42351A" w14:textId="77777777" w:rsidTr="004F590D">
        <w:tc>
          <w:tcPr>
            <w:tcW w:w="1088" w:type="pct"/>
            <w:shd w:val="clear" w:color="auto" w:fill="FFFFFF" w:themeFill="background1"/>
            <w:vAlign w:val="center"/>
          </w:tcPr>
          <w:p w14:paraId="69BA8F9D" w14:textId="77777777" w:rsidR="00044BC9" w:rsidRPr="00F43A78" w:rsidRDefault="00044BC9" w:rsidP="004F590D">
            <w:pPr>
              <w:jc w:val="center"/>
              <w:rPr>
                <w:sz w:val="18"/>
                <w:szCs w:val="18"/>
              </w:rPr>
            </w:pPr>
            <w:r w:rsidRPr="00F43A78">
              <w:rPr>
                <w:sz w:val="18"/>
                <w:szCs w:val="18"/>
              </w:rPr>
              <w:t>5.</w:t>
            </w:r>
          </w:p>
        </w:tc>
        <w:tc>
          <w:tcPr>
            <w:tcW w:w="2851" w:type="pct"/>
            <w:shd w:val="clear" w:color="auto" w:fill="auto"/>
            <w:vAlign w:val="center"/>
          </w:tcPr>
          <w:p w14:paraId="7B0E9158" w14:textId="77777777" w:rsidR="00044BC9" w:rsidRPr="00F43A78" w:rsidRDefault="00093E4C" w:rsidP="004F590D">
            <w:pPr>
              <w:jc w:val="both"/>
              <w:rPr>
                <w:b/>
                <w:caps/>
                <w:sz w:val="18"/>
                <w:szCs w:val="18"/>
              </w:rPr>
            </w:pPr>
            <w:r w:rsidRPr="00F43A78">
              <w:rPr>
                <w:b/>
                <w:caps/>
                <w:sz w:val="18"/>
                <w:szCs w:val="18"/>
              </w:rPr>
              <w:t>osztálykirándulás napja (6. tanítás nélküli munkanap)</w:t>
            </w:r>
          </w:p>
          <w:p w14:paraId="35245DEA" w14:textId="54EBF748" w:rsidR="00B20AA1" w:rsidRPr="00F43A78" w:rsidRDefault="00B20AA1" w:rsidP="004F590D">
            <w:pPr>
              <w:jc w:val="both"/>
              <w:rPr>
                <w:b/>
                <w:caps/>
                <w:sz w:val="18"/>
                <w:szCs w:val="18"/>
              </w:rPr>
            </w:pPr>
            <w:r w:rsidRPr="00F43A78">
              <w:rPr>
                <w:b/>
                <w:caps/>
                <w:sz w:val="18"/>
                <w:szCs w:val="18"/>
              </w:rPr>
              <w:t>Netfit mérésu eredmények belső feltöltési határidő</w:t>
            </w:r>
          </w:p>
        </w:tc>
        <w:tc>
          <w:tcPr>
            <w:tcW w:w="1061" w:type="pct"/>
            <w:shd w:val="clear" w:color="auto" w:fill="auto"/>
            <w:vAlign w:val="center"/>
          </w:tcPr>
          <w:p w14:paraId="23E2888C" w14:textId="77777777" w:rsidR="00044BC9" w:rsidRPr="00F43A78" w:rsidRDefault="00C2667F" w:rsidP="004F590D">
            <w:pPr>
              <w:jc w:val="center"/>
              <w:rPr>
                <w:sz w:val="18"/>
                <w:szCs w:val="18"/>
              </w:rPr>
            </w:pPr>
            <w:r w:rsidRPr="00F43A78">
              <w:rPr>
                <w:sz w:val="18"/>
                <w:szCs w:val="18"/>
              </w:rPr>
              <w:t>Osztályfőnökök</w:t>
            </w:r>
          </w:p>
          <w:p w14:paraId="4F33B8B7" w14:textId="28AE4FC4" w:rsidR="00B20AA1" w:rsidRPr="00F43A78" w:rsidRDefault="00B20AA1" w:rsidP="004F590D">
            <w:pPr>
              <w:jc w:val="center"/>
              <w:rPr>
                <w:sz w:val="18"/>
                <w:szCs w:val="18"/>
              </w:rPr>
            </w:pPr>
            <w:r w:rsidRPr="00F43A78">
              <w:rPr>
                <w:sz w:val="18"/>
                <w:szCs w:val="18"/>
              </w:rPr>
              <w:t>testnevelő tanárok</w:t>
            </w:r>
          </w:p>
        </w:tc>
      </w:tr>
      <w:tr w:rsidR="00044BC9" w:rsidRPr="00F43A78" w14:paraId="60C1CDD1" w14:textId="77777777" w:rsidTr="004F590D">
        <w:tc>
          <w:tcPr>
            <w:tcW w:w="1088" w:type="pct"/>
            <w:shd w:val="clear" w:color="auto" w:fill="FFFFFF" w:themeFill="background1"/>
            <w:vAlign w:val="center"/>
          </w:tcPr>
          <w:p w14:paraId="1CFBDA26" w14:textId="77777777" w:rsidR="00044BC9" w:rsidRPr="00F43A78" w:rsidRDefault="00044BC9" w:rsidP="004F590D">
            <w:pPr>
              <w:jc w:val="center"/>
              <w:rPr>
                <w:sz w:val="18"/>
                <w:szCs w:val="18"/>
              </w:rPr>
            </w:pPr>
            <w:r w:rsidRPr="00F43A78">
              <w:rPr>
                <w:sz w:val="18"/>
                <w:szCs w:val="18"/>
              </w:rPr>
              <w:t>6.</w:t>
            </w:r>
          </w:p>
        </w:tc>
        <w:tc>
          <w:tcPr>
            <w:tcW w:w="2851" w:type="pct"/>
            <w:shd w:val="clear" w:color="auto" w:fill="auto"/>
            <w:vAlign w:val="center"/>
          </w:tcPr>
          <w:p w14:paraId="04ECA406" w14:textId="1CBA37EE" w:rsidR="00044BC9" w:rsidRPr="00F43A78" w:rsidRDefault="00093E4C" w:rsidP="004F590D">
            <w:pPr>
              <w:jc w:val="both"/>
              <w:rPr>
                <w:b/>
                <w:caps/>
                <w:sz w:val="18"/>
                <w:szCs w:val="18"/>
              </w:rPr>
            </w:pPr>
            <w:r w:rsidRPr="00F43A78">
              <w:rPr>
                <w:b/>
                <w:caps/>
                <w:sz w:val="18"/>
                <w:szCs w:val="18"/>
              </w:rPr>
              <w:t>osztálykirándulás napja (7.  tanítás nélküli munkanap)</w:t>
            </w:r>
          </w:p>
        </w:tc>
        <w:tc>
          <w:tcPr>
            <w:tcW w:w="1061" w:type="pct"/>
            <w:shd w:val="clear" w:color="auto" w:fill="auto"/>
            <w:vAlign w:val="center"/>
          </w:tcPr>
          <w:p w14:paraId="055D20D9" w14:textId="77777777" w:rsidR="00044BC9" w:rsidRPr="00F43A78" w:rsidRDefault="00044BC9" w:rsidP="004F590D">
            <w:pPr>
              <w:jc w:val="center"/>
              <w:rPr>
                <w:sz w:val="18"/>
                <w:szCs w:val="18"/>
              </w:rPr>
            </w:pPr>
          </w:p>
        </w:tc>
      </w:tr>
      <w:tr w:rsidR="00044BC9" w:rsidRPr="00F43A78" w14:paraId="1607E88A" w14:textId="77777777" w:rsidTr="004F590D">
        <w:tc>
          <w:tcPr>
            <w:tcW w:w="1088" w:type="pct"/>
            <w:shd w:val="clear" w:color="auto" w:fill="D9D9D9" w:themeFill="background1" w:themeFillShade="D9"/>
            <w:vAlign w:val="center"/>
          </w:tcPr>
          <w:p w14:paraId="0601B27B" w14:textId="77777777" w:rsidR="00044BC9" w:rsidRPr="00F43A78" w:rsidRDefault="00044BC9" w:rsidP="004F590D">
            <w:pPr>
              <w:jc w:val="center"/>
              <w:rPr>
                <w:sz w:val="18"/>
                <w:szCs w:val="18"/>
              </w:rPr>
            </w:pPr>
            <w:r w:rsidRPr="00F43A78">
              <w:rPr>
                <w:sz w:val="18"/>
                <w:szCs w:val="18"/>
              </w:rPr>
              <w:t>7.</w:t>
            </w:r>
          </w:p>
        </w:tc>
        <w:tc>
          <w:tcPr>
            <w:tcW w:w="2851" w:type="pct"/>
            <w:shd w:val="clear" w:color="auto" w:fill="D9D9D9" w:themeFill="background1" w:themeFillShade="D9"/>
            <w:vAlign w:val="center"/>
          </w:tcPr>
          <w:p w14:paraId="0A28CD36" w14:textId="77777777" w:rsidR="00044BC9" w:rsidRPr="00F43A78" w:rsidRDefault="00044BC9" w:rsidP="004F590D">
            <w:pPr>
              <w:jc w:val="both"/>
              <w:rPr>
                <w:b/>
                <w:caps/>
                <w:sz w:val="18"/>
                <w:szCs w:val="18"/>
              </w:rPr>
            </w:pPr>
          </w:p>
        </w:tc>
        <w:tc>
          <w:tcPr>
            <w:tcW w:w="1061" w:type="pct"/>
            <w:shd w:val="clear" w:color="auto" w:fill="D9D9D9" w:themeFill="background1" w:themeFillShade="D9"/>
            <w:vAlign w:val="center"/>
          </w:tcPr>
          <w:p w14:paraId="5A5550C1" w14:textId="77777777" w:rsidR="00044BC9" w:rsidRPr="00F43A78" w:rsidRDefault="00044BC9" w:rsidP="004F590D">
            <w:pPr>
              <w:jc w:val="center"/>
              <w:rPr>
                <w:sz w:val="18"/>
                <w:szCs w:val="18"/>
              </w:rPr>
            </w:pPr>
          </w:p>
        </w:tc>
      </w:tr>
      <w:tr w:rsidR="00044BC9" w:rsidRPr="00F43A78" w14:paraId="481FCA69" w14:textId="77777777" w:rsidTr="004F590D">
        <w:tc>
          <w:tcPr>
            <w:tcW w:w="1088" w:type="pct"/>
            <w:shd w:val="clear" w:color="auto" w:fill="D9D9D9" w:themeFill="background1" w:themeFillShade="D9"/>
            <w:vAlign w:val="center"/>
          </w:tcPr>
          <w:p w14:paraId="4870A33D" w14:textId="77777777" w:rsidR="00044BC9" w:rsidRPr="00F43A78" w:rsidRDefault="00044BC9" w:rsidP="004F590D">
            <w:pPr>
              <w:jc w:val="center"/>
              <w:rPr>
                <w:sz w:val="18"/>
                <w:szCs w:val="18"/>
              </w:rPr>
            </w:pPr>
            <w:r w:rsidRPr="00F43A78">
              <w:rPr>
                <w:sz w:val="18"/>
                <w:szCs w:val="18"/>
              </w:rPr>
              <w:t>8.</w:t>
            </w:r>
          </w:p>
        </w:tc>
        <w:tc>
          <w:tcPr>
            <w:tcW w:w="2851" w:type="pct"/>
            <w:shd w:val="clear" w:color="auto" w:fill="D9D9D9" w:themeFill="background1" w:themeFillShade="D9"/>
            <w:vAlign w:val="center"/>
          </w:tcPr>
          <w:p w14:paraId="24334257" w14:textId="77777777" w:rsidR="00044BC9" w:rsidRPr="00F43A78" w:rsidRDefault="00044BC9" w:rsidP="004F590D">
            <w:pPr>
              <w:jc w:val="both"/>
              <w:rPr>
                <w:b/>
                <w:caps/>
                <w:sz w:val="18"/>
                <w:szCs w:val="18"/>
              </w:rPr>
            </w:pPr>
          </w:p>
        </w:tc>
        <w:tc>
          <w:tcPr>
            <w:tcW w:w="1061" w:type="pct"/>
            <w:shd w:val="clear" w:color="auto" w:fill="D9D9D9" w:themeFill="background1" w:themeFillShade="D9"/>
            <w:vAlign w:val="center"/>
          </w:tcPr>
          <w:p w14:paraId="5D84BBA6" w14:textId="77777777" w:rsidR="00044BC9" w:rsidRPr="00F43A78" w:rsidRDefault="00044BC9" w:rsidP="004F590D">
            <w:pPr>
              <w:jc w:val="center"/>
              <w:rPr>
                <w:sz w:val="18"/>
                <w:szCs w:val="18"/>
              </w:rPr>
            </w:pPr>
          </w:p>
        </w:tc>
      </w:tr>
      <w:tr w:rsidR="00044BC9" w:rsidRPr="00F43A78" w14:paraId="6D50D0BD" w14:textId="77777777" w:rsidTr="004F590D">
        <w:tc>
          <w:tcPr>
            <w:tcW w:w="1088" w:type="pct"/>
            <w:shd w:val="clear" w:color="auto" w:fill="FFFFFF" w:themeFill="background1"/>
            <w:vAlign w:val="center"/>
          </w:tcPr>
          <w:p w14:paraId="06A508B2" w14:textId="77777777" w:rsidR="00044BC9" w:rsidRPr="00F43A78" w:rsidRDefault="00044BC9" w:rsidP="004F590D">
            <w:pPr>
              <w:jc w:val="center"/>
              <w:rPr>
                <w:sz w:val="18"/>
                <w:szCs w:val="18"/>
              </w:rPr>
            </w:pPr>
            <w:r w:rsidRPr="00F43A78">
              <w:rPr>
                <w:sz w:val="18"/>
                <w:szCs w:val="18"/>
              </w:rPr>
              <w:t>9.</w:t>
            </w:r>
          </w:p>
        </w:tc>
        <w:tc>
          <w:tcPr>
            <w:tcW w:w="2851" w:type="pct"/>
            <w:shd w:val="clear" w:color="auto" w:fill="auto"/>
            <w:vAlign w:val="center"/>
          </w:tcPr>
          <w:p w14:paraId="044B5362" w14:textId="77777777" w:rsidR="00044BC9" w:rsidRPr="00F43A78" w:rsidRDefault="00044BC9" w:rsidP="004F590D">
            <w:pPr>
              <w:jc w:val="both"/>
              <w:rPr>
                <w:b/>
                <w:caps/>
                <w:sz w:val="18"/>
                <w:szCs w:val="18"/>
              </w:rPr>
            </w:pPr>
          </w:p>
        </w:tc>
        <w:tc>
          <w:tcPr>
            <w:tcW w:w="1061" w:type="pct"/>
            <w:shd w:val="clear" w:color="auto" w:fill="auto"/>
            <w:vAlign w:val="center"/>
          </w:tcPr>
          <w:p w14:paraId="58CA8B5A" w14:textId="77777777" w:rsidR="00044BC9" w:rsidRPr="00F43A78" w:rsidRDefault="00044BC9" w:rsidP="004F590D">
            <w:pPr>
              <w:jc w:val="center"/>
              <w:rPr>
                <w:sz w:val="18"/>
                <w:szCs w:val="18"/>
              </w:rPr>
            </w:pPr>
          </w:p>
        </w:tc>
      </w:tr>
      <w:tr w:rsidR="00044BC9" w:rsidRPr="00F43A78" w14:paraId="6733BEB6" w14:textId="77777777" w:rsidTr="004F590D">
        <w:tc>
          <w:tcPr>
            <w:tcW w:w="1088" w:type="pct"/>
            <w:shd w:val="clear" w:color="auto" w:fill="FFFFFF" w:themeFill="background1"/>
            <w:vAlign w:val="center"/>
          </w:tcPr>
          <w:p w14:paraId="5064C2B8" w14:textId="77777777" w:rsidR="00044BC9" w:rsidRPr="00F43A78" w:rsidRDefault="00044BC9" w:rsidP="004F590D">
            <w:pPr>
              <w:jc w:val="center"/>
              <w:rPr>
                <w:sz w:val="18"/>
                <w:szCs w:val="18"/>
              </w:rPr>
            </w:pPr>
            <w:r w:rsidRPr="00F43A78">
              <w:rPr>
                <w:sz w:val="18"/>
                <w:szCs w:val="18"/>
              </w:rPr>
              <w:t>10.</w:t>
            </w:r>
          </w:p>
        </w:tc>
        <w:tc>
          <w:tcPr>
            <w:tcW w:w="2851" w:type="pct"/>
            <w:shd w:val="clear" w:color="auto" w:fill="auto"/>
            <w:vAlign w:val="center"/>
          </w:tcPr>
          <w:p w14:paraId="448EE196" w14:textId="77777777" w:rsidR="00044BC9" w:rsidRPr="00F43A78" w:rsidRDefault="00044BC9" w:rsidP="004F590D">
            <w:pPr>
              <w:jc w:val="both"/>
              <w:rPr>
                <w:b/>
                <w:caps/>
                <w:sz w:val="18"/>
                <w:szCs w:val="18"/>
              </w:rPr>
            </w:pPr>
          </w:p>
        </w:tc>
        <w:tc>
          <w:tcPr>
            <w:tcW w:w="1061" w:type="pct"/>
            <w:shd w:val="clear" w:color="auto" w:fill="auto"/>
            <w:vAlign w:val="center"/>
          </w:tcPr>
          <w:p w14:paraId="3871220A" w14:textId="77777777" w:rsidR="00044BC9" w:rsidRPr="00F43A78" w:rsidRDefault="00044BC9" w:rsidP="004F590D">
            <w:pPr>
              <w:jc w:val="center"/>
              <w:rPr>
                <w:sz w:val="18"/>
                <w:szCs w:val="18"/>
              </w:rPr>
            </w:pPr>
          </w:p>
        </w:tc>
      </w:tr>
      <w:tr w:rsidR="00044BC9" w:rsidRPr="00F43A78" w14:paraId="149DB4D6" w14:textId="77777777" w:rsidTr="004F590D">
        <w:tc>
          <w:tcPr>
            <w:tcW w:w="1088" w:type="pct"/>
            <w:shd w:val="clear" w:color="auto" w:fill="FFFFFF" w:themeFill="background1"/>
            <w:vAlign w:val="center"/>
          </w:tcPr>
          <w:p w14:paraId="4728273B" w14:textId="77777777" w:rsidR="00044BC9" w:rsidRPr="00F43A78" w:rsidRDefault="00044BC9" w:rsidP="004F590D">
            <w:pPr>
              <w:jc w:val="center"/>
              <w:rPr>
                <w:sz w:val="18"/>
                <w:szCs w:val="18"/>
              </w:rPr>
            </w:pPr>
            <w:r w:rsidRPr="00F43A78">
              <w:rPr>
                <w:sz w:val="18"/>
                <w:szCs w:val="18"/>
              </w:rPr>
              <w:t>11.</w:t>
            </w:r>
          </w:p>
        </w:tc>
        <w:tc>
          <w:tcPr>
            <w:tcW w:w="2851" w:type="pct"/>
            <w:shd w:val="clear" w:color="auto" w:fill="auto"/>
            <w:vAlign w:val="center"/>
          </w:tcPr>
          <w:p w14:paraId="6A75D77A" w14:textId="7086F473" w:rsidR="00044BC9" w:rsidRPr="00F43A78" w:rsidRDefault="00536B42" w:rsidP="004F590D">
            <w:pPr>
              <w:jc w:val="both"/>
              <w:rPr>
                <w:b/>
                <w:caps/>
                <w:sz w:val="18"/>
                <w:szCs w:val="18"/>
              </w:rPr>
            </w:pPr>
            <w:r w:rsidRPr="00F43A78">
              <w:rPr>
                <w:b/>
                <w:caps/>
                <w:sz w:val="18"/>
                <w:szCs w:val="18"/>
              </w:rPr>
              <w:t>Emelt szintű szóbeli érettségi vizsgák befejező napja</w:t>
            </w:r>
          </w:p>
        </w:tc>
        <w:tc>
          <w:tcPr>
            <w:tcW w:w="1061" w:type="pct"/>
            <w:shd w:val="clear" w:color="auto" w:fill="auto"/>
            <w:vAlign w:val="center"/>
          </w:tcPr>
          <w:p w14:paraId="45D84361" w14:textId="77777777" w:rsidR="00044BC9" w:rsidRPr="00F43A78" w:rsidRDefault="00044BC9" w:rsidP="004F590D">
            <w:pPr>
              <w:jc w:val="center"/>
              <w:rPr>
                <w:sz w:val="18"/>
                <w:szCs w:val="18"/>
              </w:rPr>
            </w:pPr>
          </w:p>
        </w:tc>
      </w:tr>
      <w:tr w:rsidR="00044BC9" w:rsidRPr="00F43A78" w14:paraId="477C6CB3" w14:textId="77777777" w:rsidTr="004F590D">
        <w:tc>
          <w:tcPr>
            <w:tcW w:w="1088" w:type="pct"/>
            <w:shd w:val="clear" w:color="auto" w:fill="FFFFFF" w:themeFill="background1"/>
            <w:vAlign w:val="center"/>
          </w:tcPr>
          <w:p w14:paraId="012F2BFF" w14:textId="77777777" w:rsidR="00044BC9" w:rsidRPr="00F43A78" w:rsidRDefault="00044BC9" w:rsidP="004F590D">
            <w:pPr>
              <w:jc w:val="center"/>
              <w:rPr>
                <w:sz w:val="18"/>
                <w:szCs w:val="18"/>
              </w:rPr>
            </w:pPr>
            <w:r w:rsidRPr="00F43A78">
              <w:rPr>
                <w:sz w:val="18"/>
                <w:szCs w:val="18"/>
              </w:rPr>
              <w:t>12.</w:t>
            </w:r>
          </w:p>
        </w:tc>
        <w:tc>
          <w:tcPr>
            <w:tcW w:w="2851" w:type="pct"/>
            <w:shd w:val="clear" w:color="auto" w:fill="auto"/>
            <w:vAlign w:val="center"/>
          </w:tcPr>
          <w:p w14:paraId="09B7763C" w14:textId="77777777" w:rsidR="00044BC9" w:rsidRPr="00F43A78" w:rsidRDefault="00044BC9" w:rsidP="004F590D">
            <w:pPr>
              <w:jc w:val="both"/>
              <w:rPr>
                <w:b/>
                <w:caps/>
                <w:sz w:val="18"/>
                <w:szCs w:val="18"/>
              </w:rPr>
            </w:pPr>
          </w:p>
        </w:tc>
        <w:tc>
          <w:tcPr>
            <w:tcW w:w="1061" w:type="pct"/>
            <w:shd w:val="clear" w:color="auto" w:fill="auto"/>
            <w:vAlign w:val="center"/>
          </w:tcPr>
          <w:p w14:paraId="5E3F8FCC" w14:textId="77777777" w:rsidR="00044BC9" w:rsidRPr="00F43A78" w:rsidRDefault="00044BC9" w:rsidP="004F590D">
            <w:pPr>
              <w:jc w:val="center"/>
              <w:rPr>
                <w:sz w:val="18"/>
                <w:szCs w:val="18"/>
              </w:rPr>
            </w:pPr>
          </w:p>
        </w:tc>
      </w:tr>
      <w:tr w:rsidR="00044BC9" w:rsidRPr="00F43A78" w14:paraId="28E22066" w14:textId="77777777" w:rsidTr="004F590D">
        <w:tc>
          <w:tcPr>
            <w:tcW w:w="1088" w:type="pct"/>
            <w:shd w:val="clear" w:color="auto" w:fill="FFFFFF" w:themeFill="background1"/>
            <w:vAlign w:val="center"/>
          </w:tcPr>
          <w:p w14:paraId="0B62DA42" w14:textId="77777777" w:rsidR="00044BC9" w:rsidRPr="00F43A78" w:rsidRDefault="00044BC9" w:rsidP="004F590D">
            <w:pPr>
              <w:jc w:val="center"/>
              <w:rPr>
                <w:sz w:val="18"/>
                <w:szCs w:val="18"/>
              </w:rPr>
            </w:pPr>
            <w:r w:rsidRPr="00F43A78">
              <w:rPr>
                <w:sz w:val="18"/>
                <w:szCs w:val="18"/>
              </w:rPr>
              <w:t>13.</w:t>
            </w:r>
          </w:p>
        </w:tc>
        <w:tc>
          <w:tcPr>
            <w:tcW w:w="2851" w:type="pct"/>
            <w:shd w:val="clear" w:color="auto" w:fill="auto"/>
            <w:vAlign w:val="center"/>
          </w:tcPr>
          <w:p w14:paraId="6A5BD789" w14:textId="77777777" w:rsidR="00044BC9" w:rsidRPr="00F43A78" w:rsidRDefault="00044BC9" w:rsidP="004F590D">
            <w:pPr>
              <w:jc w:val="both"/>
              <w:rPr>
                <w:b/>
                <w:caps/>
                <w:sz w:val="18"/>
                <w:szCs w:val="18"/>
              </w:rPr>
            </w:pPr>
          </w:p>
        </w:tc>
        <w:tc>
          <w:tcPr>
            <w:tcW w:w="1061" w:type="pct"/>
            <w:shd w:val="clear" w:color="auto" w:fill="auto"/>
            <w:vAlign w:val="center"/>
          </w:tcPr>
          <w:p w14:paraId="6068A07F" w14:textId="77777777" w:rsidR="00044BC9" w:rsidRPr="00F43A78" w:rsidRDefault="00044BC9" w:rsidP="004F590D">
            <w:pPr>
              <w:jc w:val="center"/>
              <w:rPr>
                <w:sz w:val="18"/>
                <w:szCs w:val="18"/>
              </w:rPr>
            </w:pPr>
          </w:p>
        </w:tc>
      </w:tr>
      <w:tr w:rsidR="00044BC9" w:rsidRPr="00F43A78" w14:paraId="1EF9119D" w14:textId="77777777" w:rsidTr="004F590D">
        <w:tc>
          <w:tcPr>
            <w:tcW w:w="1088" w:type="pct"/>
            <w:shd w:val="clear" w:color="auto" w:fill="D9D9D9" w:themeFill="background1" w:themeFillShade="D9"/>
            <w:vAlign w:val="center"/>
          </w:tcPr>
          <w:p w14:paraId="0601B0FD" w14:textId="77777777" w:rsidR="00044BC9" w:rsidRPr="00F43A78" w:rsidRDefault="00044BC9" w:rsidP="004F590D">
            <w:pPr>
              <w:jc w:val="center"/>
              <w:rPr>
                <w:sz w:val="18"/>
                <w:szCs w:val="18"/>
              </w:rPr>
            </w:pPr>
            <w:r w:rsidRPr="00F43A78">
              <w:rPr>
                <w:sz w:val="18"/>
                <w:szCs w:val="18"/>
              </w:rPr>
              <w:t>14.</w:t>
            </w:r>
          </w:p>
        </w:tc>
        <w:tc>
          <w:tcPr>
            <w:tcW w:w="2851" w:type="pct"/>
            <w:shd w:val="clear" w:color="auto" w:fill="D9D9D9" w:themeFill="background1" w:themeFillShade="D9"/>
            <w:vAlign w:val="center"/>
          </w:tcPr>
          <w:p w14:paraId="09EF9BC7" w14:textId="77777777" w:rsidR="00044BC9" w:rsidRPr="00F43A78" w:rsidRDefault="00044BC9" w:rsidP="004F590D">
            <w:pPr>
              <w:jc w:val="both"/>
              <w:rPr>
                <w:b/>
                <w:caps/>
                <w:sz w:val="18"/>
                <w:szCs w:val="18"/>
              </w:rPr>
            </w:pPr>
          </w:p>
        </w:tc>
        <w:tc>
          <w:tcPr>
            <w:tcW w:w="1061" w:type="pct"/>
            <w:shd w:val="clear" w:color="auto" w:fill="D9D9D9" w:themeFill="background1" w:themeFillShade="D9"/>
            <w:vAlign w:val="center"/>
          </w:tcPr>
          <w:p w14:paraId="4837C7CE" w14:textId="77777777" w:rsidR="00044BC9" w:rsidRPr="00F43A78" w:rsidRDefault="00044BC9" w:rsidP="004F590D">
            <w:pPr>
              <w:jc w:val="center"/>
              <w:rPr>
                <w:sz w:val="18"/>
                <w:szCs w:val="18"/>
              </w:rPr>
            </w:pPr>
          </w:p>
        </w:tc>
      </w:tr>
      <w:tr w:rsidR="00044BC9" w:rsidRPr="00F43A78" w14:paraId="6F176491" w14:textId="77777777" w:rsidTr="004F590D">
        <w:tc>
          <w:tcPr>
            <w:tcW w:w="1088" w:type="pct"/>
            <w:shd w:val="clear" w:color="auto" w:fill="D9D9D9" w:themeFill="background1" w:themeFillShade="D9"/>
            <w:vAlign w:val="center"/>
          </w:tcPr>
          <w:p w14:paraId="54257D77" w14:textId="77777777" w:rsidR="00044BC9" w:rsidRPr="00F43A78" w:rsidRDefault="00044BC9" w:rsidP="004F590D">
            <w:pPr>
              <w:jc w:val="center"/>
              <w:rPr>
                <w:sz w:val="18"/>
                <w:szCs w:val="18"/>
              </w:rPr>
            </w:pPr>
            <w:r w:rsidRPr="00F43A78">
              <w:rPr>
                <w:sz w:val="18"/>
                <w:szCs w:val="18"/>
              </w:rPr>
              <w:t>15.</w:t>
            </w:r>
          </w:p>
        </w:tc>
        <w:tc>
          <w:tcPr>
            <w:tcW w:w="2851" w:type="pct"/>
            <w:shd w:val="clear" w:color="auto" w:fill="D9D9D9" w:themeFill="background1" w:themeFillShade="D9"/>
            <w:vAlign w:val="center"/>
          </w:tcPr>
          <w:p w14:paraId="3D4B185F" w14:textId="77777777" w:rsidR="00044BC9" w:rsidRPr="00F43A78" w:rsidRDefault="00044BC9" w:rsidP="004F590D">
            <w:pPr>
              <w:jc w:val="both"/>
              <w:rPr>
                <w:b/>
                <w:caps/>
                <w:sz w:val="18"/>
                <w:szCs w:val="18"/>
              </w:rPr>
            </w:pPr>
          </w:p>
        </w:tc>
        <w:tc>
          <w:tcPr>
            <w:tcW w:w="1061" w:type="pct"/>
            <w:shd w:val="clear" w:color="auto" w:fill="D9D9D9" w:themeFill="background1" w:themeFillShade="D9"/>
            <w:vAlign w:val="center"/>
          </w:tcPr>
          <w:p w14:paraId="04F2BBB3" w14:textId="77777777" w:rsidR="00044BC9" w:rsidRPr="00F43A78" w:rsidRDefault="00044BC9" w:rsidP="004F590D">
            <w:pPr>
              <w:jc w:val="center"/>
              <w:rPr>
                <w:sz w:val="18"/>
                <w:szCs w:val="18"/>
              </w:rPr>
            </w:pPr>
          </w:p>
        </w:tc>
      </w:tr>
      <w:tr w:rsidR="00044BC9" w:rsidRPr="00F43A78" w14:paraId="7166E27D" w14:textId="77777777" w:rsidTr="004F590D">
        <w:tc>
          <w:tcPr>
            <w:tcW w:w="1088" w:type="pct"/>
            <w:shd w:val="clear" w:color="auto" w:fill="FFFFFF" w:themeFill="background1"/>
            <w:vAlign w:val="center"/>
          </w:tcPr>
          <w:p w14:paraId="6F7A04C3" w14:textId="77777777" w:rsidR="00044BC9" w:rsidRPr="00F43A78" w:rsidRDefault="00044BC9" w:rsidP="004F590D">
            <w:pPr>
              <w:jc w:val="center"/>
              <w:rPr>
                <w:sz w:val="18"/>
                <w:szCs w:val="18"/>
              </w:rPr>
            </w:pPr>
            <w:r w:rsidRPr="00F43A78">
              <w:rPr>
                <w:sz w:val="18"/>
                <w:szCs w:val="18"/>
              </w:rPr>
              <w:t>16.</w:t>
            </w:r>
          </w:p>
        </w:tc>
        <w:tc>
          <w:tcPr>
            <w:tcW w:w="2851" w:type="pct"/>
            <w:shd w:val="clear" w:color="auto" w:fill="auto"/>
            <w:vAlign w:val="center"/>
          </w:tcPr>
          <w:p w14:paraId="371590DF" w14:textId="0BACEE7E" w:rsidR="00044BC9" w:rsidRPr="00F43A78" w:rsidRDefault="00536B42" w:rsidP="004F590D">
            <w:pPr>
              <w:jc w:val="both"/>
              <w:rPr>
                <w:b/>
                <w:caps/>
                <w:sz w:val="18"/>
                <w:szCs w:val="18"/>
              </w:rPr>
            </w:pPr>
            <w:r w:rsidRPr="00F43A78">
              <w:rPr>
                <w:b/>
                <w:caps/>
                <w:sz w:val="18"/>
                <w:szCs w:val="18"/>
              </w:rPr>
              <w:t xml:space="preserve">Szóbeli érettségi vizsgaidőszak kezdő napja </w:t>
            </w:r>
          </w:p>
        </w:tc>
        <w:tc>
          <w:tcPr>
            <w:tcW w:w="1061" w:type="pct"/>
            <w:shd w:val="clear" w:color="auto" w:fill="auto"/>
            <w:vAlign w:val="center"/>
          </w:tcPr>
          <w:p w14:paraId="5163815E" w14:textId="29F2F807" w:rsidR="00044BC9" w:rsidRPr="00F43A78" w:rsidRDefault="00C2667F" w:rsidP="004F590D">
            <w:pPr>
              <w:jc w:val="center"/>
              <w:rPr>
                <w:sz w:val="18"/>
                <w:szCs w:val="18"/>
              </w:rPr>
            </w:pPr>
            <w:r w:rsidRPr="00F43A78">
              <w:rPr>
                <w:sz w:val="18"/>
                <w:szCs w:val="18"/>
              </w:rPr>
              <w:t>Hajós Éva</w:t>
            </w:r>
          </w:p>
        </w:tc>
      </w:tr>
      <w:tr w:rsidR="00044BC9" w:rsidRPr="00F43A78" w14:paraId="4473510B" w14:textId="77777777" w:rsidTr="004F590D">
        <w:tc>
          <w:tcPr>
            <w:tcW w:w="1088" w:type="pct"/>
            <w:shd w:val="clear" w:color="auto" w:fill="FFFFFF" w:themeFill="background1"/>
            <w:vAlign w:val="center"/>
          </w:tcPr>
          <w:p w14:paraId="130BD278" w14:textId="77777777" w:rsidR="00044BC9" w:rsidRPr="00F43A78" w:rsidRDefault="00044BC9" w:rsidP="004F590D">
            <w:pPr>
              <w:jc w:val="center"/>
              <w:rPr>
                <w:sz w:val="18"/>
                <w:szCs w:val="18"/>
              </w:rPr>
            </w:pPr>
            <w:r w:rsidRPr="00F43A78">
              <w:rPr>
                <w:sz w:val="18"/>
                <w:szCs w:val="18"/>
              </w:rPr>
              <w:t>17.</w:t>
            </w:r>
          </w:p>
        </w:tc>
        <w:tc>
          <w:tcPr>
            <w:tcW w:w="2851" w:type="pct"/>
            <w:shd w:val="clear" w:color="auto" w:fill="auto"/>
            <w:vAlign w:val="center"/>
          </w:tcPr>
          <w:p w14:paraId="4795FF37" w14:textId="77777777" w:rsidR="00044BC9" w:rsidRPr="00F43A78" w:rsidRDefault="00044BC9" w:rsidP="004F590D">
            <w:pPr>
              <w:jc w:val="both"/>
              <w:rPr>
                <w:b/>
                <w:caps/>
                <w:sz w:val="18"/>
                <w:szCs w:val="18"/>
              </w:rPr>
            </w:pPr>
          </w:p>
        </w:tc>
        <w:tc>
          <w:tcPr>
            <w:tcW w:w="1061" w:type="pct"/>
            <w:shd w:val="clear" w:color="auto" w:fill="auto"/>
            <w:vAlign w:val="center"/>
          </w:tcPr>
          <w:p w14:paraId="606CAE9B" w14:textId="77777777" w:rsidR="00044BC9" w:rsidRPr="00F43A78" w:rsidRDefault="00044BC9" w:rsidP="004F590D">
            <w:pPr>
              <w:jc w:val="center"/>
              <w:rPr>
                <w:sz w:val="18"/>
                <w:szCs w:val="18"/>
              </w:rPr>
            </w:pPr>
          </w:p>
        </w:tc>
      </w:tr>
      <w:tr w:rsidR="00A11492" w:rsidRPr="00F43A78" w14:paraId="2ED687AC" w14:textId="77777777" w:rsidTr="004F590D">
        <w:tc>
          <w:tcPr>
            <w:tcW w:w="1088" w:type="pct"/>
            <w:shd w:val="clear" w:color="auto" w:fill="FFFFFF" w:themeFill="background1"/>
            <w:vAlign w:val="center"/>
          </w:tcPr>
          <w:p w14:paraId="16F8D995" w14:textId="77777777" w:rsidR="00A11492" w:rsidRPr="00F43A78" w:rsidRDefault="00A11492" w:rsidP="00A11492">
            <w:pPr>
              <w:jc w:val="center"/>
              <w:rPr>
                <w:sz w:val="18"/>
                <w:szCs w:val="18"/>
              </w:rPr>
            </w:pPr>
            <w:r w:rsidRPr="00F43A78">
              <w:rPr>
                <w:sz w:val="18"/>
                <w:szCs w:val="18"/>
              </w:rPr>
              <w:t>18.</w:t>
            </w:r>
          </w:p>
        </w:tc>
        <w:tc>
          <w:tcPr>
            <w:tcW w:w="2851" w:type="pct"/>
            <w:shd w:val="clear" w:color="auto" w:fill="auto"/>
            <w:vAlign w:val="center"/>
          </w:tcPr>
          <w:p w14:paraId="63BFE0A6" w14:textId="331D9DA7" w:rsidR="00A11492" w:rsidRPr="00F43A78" w:rsidRDefault="00A11492" w:rsidP="00A11492">
            <w:pPr>
              <w:jc w:val="both"/>
              <w:rPr>
                <w:b/>
                <w:caps/>
                <w:sz w:val="18"/>
                <w:szCs w:val="18"/>
              </w:rPr>
            </w:pPr>
            <w:r w:rsidRPr="00F43A78">
              <w:rPr>
                <w:rFonts w:asciiTheme="minorHAnsi" w:hAnsiTheme="minorHAnsi" w:cstheme="minorHAnsi"/>
                <w:sz w:val="18"/>
                <w:szCs w:val="18"/>
              </w:rPr>
              <w:t xml:space="preserve">Mérési eredményeink elemzése, tanügyi feladatok előkészítése </w:t>
            </w:r>
          </w:p>
        </w:tc>
        <w:tc>
          <w:tcPr>
            <w:tcW w:w="1061" w:type="pct"/>
            <w:shd w:val="clear" w:color="auto" w:fill="auto"/>
            <w:vAlign w:val="center"/>
          </w:tcPr>
          <w:p w14:paraId="531A30FF" w14:textId="398AF026" w:rsidR="00A11492" w:rsidRPr="00F43A78" w:rsidRDefault="00C2667F" w:rsidP="00A11492">
            <w:pPr>
              <w:jc w:val="center"/>
              <w:rPr>
                <w:sz w:val="18"/>
                <w:szCs w:val="18"/>
              </w:rPr>
            </w:pPr>
            <w:r w:rsidRPr="00F43A78">
              <w:rPr>
                <w:sz w:val="18"/>
                <w:szCs w:val="18"/>
              </w:rPr>
              <w:t>Havelka Gyöngyi</w:t>
            </w:r>
          </w:p>
        </w:tc>
      </w:tr>
      <w:tr w:rsidR="00A11492" w:rsidRPr="00F43A78" w14:paraId="63B7EB97" w14:textId="77777777" w:rsidTr="004F590D">
        <w:tc>
          <w:tcPr>
            <w:tcW w:w="1088" w:type="pct"/>
            <w:shd w:val="clear" w:color="auto" w:fill="FFFFFF" w:themeFill="background1"/>
            <w:vAlign w:val="center"/>
          </w:tcPr>
          <w:p w14:paraId="771F8D93" w14:textId="77777777" w:rsidR="00A11492" w:rsidRPr="00F43A78" w:rsidRDefault="00A11492" w:rsidP="00A11492">
            <w:pPr>
              <w:jc w:val="center"/>
              <w:rPr>
                <w:sz w:val="18"/>
                <w:szCs w:val="18"/>
              </w:rPr>
            </w:pPr>
            <w:r w:rsidRPr="00F43A78">
              <w:rPr>
                <w:sz w:val="18"/>
                <w:szCs w:val="18"/>
              </w:rPr>
              <w:t>19.</w:t>
            </w:r>
          </w:p>
        </w:tc>
        <w:tc>
          <w:tcPr>
            <w:tcW w:w="2851" w:type="pct"/>
            <w:shd w:val="clear" w:color="auto" w:fill="auto"/>
            <w:vAlign w:val="center"/>
          </w:tcPr>
          <w:p w14:paraId="1087342B" w14:textId="1687FCEA" w:rsidR="00A11492" w:rsidRPr="00F43A78" w:rsidRDefault="00A11492" w:rsidP="00A11492">
            <w:pPr>
              <w:jc w:val="both"/>
              <w:rPr>
                <w:b/>
                <w:caps/>
                <w:sz w:val="18"/>
                <w:szCs w:val="18"/>
              </w:rPr>
            </w:pPr>
            <w:r w:rsidRPr="00F43A78">
              <w:rPr>
                <w:b/>
                <w:caps/>
                <w:sz w:val="18"/>
                <w:szCs w:val="18"/>
              </w:rPr>
              <w:t xml:space="preserve">OSZTÁLYOZÓ VIZSGÁK befejező napja </w:t>
            </w:r>
          </w:p>
        </w:tc>
        <w:tc>
          <w:tcPr>
            <w:tcW w:w="1061" w:type="pct"/>
            <w:shd w:val="clear" w:color="auto" w:fill="auto"/>
            <w:vAlign w:val="center"/>
          </w:tcPr>
          <w:p w14:paraId="2DE92186" w14:textId="77777777" w:rsidR="00A11492" w:rsidRPr="00F43A78" w:rsidRDefault="00A11492" w:rsidP="00A11492">
            <w:pPr>
              <w:jc w:val="center"/>
              <w:rPr>
                <w:sz w:val="18"/>
                <w:szCs w:val="18"/>
              </w:rPr>
            </w:pPr>
          </w:p>
        </w:tc>
      </w:tr>
      <w:tr w:rsidR="00A11492" w:rsidRPr="00F43A78" w14:paraId="3AFEF0A6" w14:textId="77777777" w:rsidTr="004F590D">
        <w:tc>
          <w:tcPr>
            <w:tcW w:w="1088" w:type="pct"/>
            <w:shd w:val="clear" w:color="auto" w:fill="FFFFFF" w:themeFill="background1"/>
            <w:vAlign w:val="center"/>
          </w:tcPr>
          <w:p w14:paraId="21D5FEDC" w14:textId="77777777" w:rsidR="00A11492" w:rsidRPr="00F43A78" w:rsidRDefault="00A11492" w:rsidP="00A11492">
            <w:pPr>
              <w:jc w:val="center"/>
              <w:rPr>
                <w:sz w:val="18"/>
                <w:szCs w:val="18"/>
              </w:rPr>
            </w:pPr>
            <w:r w:rsidRPr="00F43A78">
              <w:rPr>
                <w:sz w:val="18"/>
                <w:szCs w:val="18"/>
              </w:rPr>
              <w:t>20.</w:t>
            </w:r>
          </w:p>
        </w:tc>
        <w:tc>
          <w:tcPr>
            <w:tcW w:w="2851" w:type="pct"/>
            <w:shd w:val="clear" w:color="auto" w:fill="auto"/>
            <w:vAlign w:val="center"/>
          </w:tcPr>
          <w:p w14:paraId="466DB16B" w14:textId="77777777" w:rsidR="00A11492" w:rsidRPr="00F43A78" w:rsidRDefault="00A11492" w:rsidP="00A11492">
            <w:pPr>
              <w:jc w:val="both"/>
              <w:rPr>
                <w:rFonts w:eastAsia="Calibri"/>
                <w:sz w:val="18"/>
                <w:szCs w:val="18"/>
                <w:lang w:eastAsia="en-US"/>
              </w:rPr>
            </w:pPr>
            <w:r w:rsidRPr="00F43A78">
              <w:rPr>
                <w:rFonts w:eastAsia="Calibri"/>
                <w:sz w:val="18"/>
                <w:szCs w:val="18"/>
                <w:lang w:eastAsia="en-US"/>
              </w:rPr>
              <w:t>Utolsó tanítási nap</w:t>
            </w:r>
          </w:p>
          <w:p w14:paraId="299F1331" w14:textId="23361479" w:rsidR="00204A2E" w:rsidRPr="00F43A78" w:rsidRDefault="00204A2E" w:rsidP="00A11492">
            <w:pPr>
              <w:jc w:val="both"/>
              <w:rPr>
                <w:b/>
                <w:caps/>
                <w:sz w:val="18"/>
                <w:szCs w:val="18"/>
              </w:rPr>
            </w:pPr>
            <w:r w:rsidRPr="00F43A78">
              <w:rPr>
                <w:b/>
                <w:caps/>
                <w:sz w:val="18"/>
                <w:szCs w:val="18"/>
              </w:rPr>
              <w:t>teljesítményértékelési időszak záró napja</w:t>
            </w:r>
          </w:p>
        </w:tc>
        <w:tc>
          <w:tcPr>
            <w:tcW w:w="1061" w:type="pct"/>
            <w:shd w:val="clear" w:color="auto" w:fill="auto"/>
            <w:vAlign w:val="center"/>
          </w:tcPr>
          <w:p w14:paraId="56B00D66" w14:textId="77777777" w:rsidR="00A11492" w:rsidRPr="00F43A78" w:rsidRDefault="00A11492" w:rsidP="00A11492">
            <w:pPr>
              <w:jc w:val="center"/>
              <w:rPr>
                <w:sz w:val="18"/>
                <w:szCs w:val="18"/>
              </w:rPr>
            </w:pPr>
          </w:p>
        </w:tc>
      </w:tr>
      <w:tr w:rsidR="00A11492" w:rsidRPr="00F43A78" w14:paraId="680800DD" w14:textId="77777777" w:rsidTr="004F590D">
        <w:tc>
          <w:tcPr>
            <w:tcW w:w="1088" w:type="pct"/>
            <w:shd w:val="clear" w:color="auto" w:fill="D9D9D9" w:themeFill="background1" w:themeFillShade="D9"/>
            <w:vAlign w:val="center"/>
          </w:tcPr>
          <w:p w14:paraId="6162EE0A" w14:textId="77777777" w:rsidR="00A11492" w:rsidRPr="00F43A78" w:rsidRDefault="00A11492" w:rsidP="00A11492">
            <w:pPr>
              <w:jc w:val="center"/>
              <w:rPr>
                <w:sz w:val="18"/>
                <w:szCs w:val="18"/>
              </w:rPr>
            </w:pPr>
            <w:r w:rsidRPr="00F43A78">
              <w:rPr>
                <w:sz w:val="18"/>
                <w:szCs w:val="18"/>
              </w:rPr>
              <w:t>21.</w:t>
            </w:r>
          </w:p>
        </w:tc>
        <w:tc>
          <w:tcPr>
            <w:tcW w:w="2851" w:type="pct"/>
            <w:shd w:val="clear" w:color="auto" w:fill="D9D9D9" w:themeFill="background1" w:themeFillShade="D9"/>
            <w:vAlign w:val="center"/>
          </w:tcPr>
          <w:p w14:paraId="2B52D864" w14:textId="77777777" w:rsidR="00A11492" w:rsidRPr="00F43A78" w:rsidRDefault="00A11492" w:rsidP="00A11492">
            <w:pPr>
              <w:jc w:val="both"/>
              <w:rPr>
                <w:b/>
                <w:caps/>
                <w:sz w:val="18"/>
                <w:szCs w:val="18"/>
              </w:rPr>
            </w:pPr>
          </w:p>
        </w:tc>
        <w:tc>
          <w:tcPr>
            <w:tcW w:w="1061" w:type="pct"/>
            <w:shd w:val="clear" w:color="auto" w:fill="D9D9D9" w:themeFill="background1" w:themeFillShade="D9"/>
            <w:vAlign w:val="center"/>
          </w:tcPr>
          <w:p w14:paraId="2444373E" w14:textId="77777777" w:rsidR="00A11492" w:rsidRPr="00F43A78" w:rsidRDefault="00A11492" w:rsidP="00A11492">
            <w:pPr>
              <w:jc w:val="center"/>
              <w:rPr>
                <w:sz w:val="18"/>
                <w:szCs w:val="18"/>
              </w:rPr>
            </w:pPr>
          </w:p>
        </w:tc>
      </w:tr>
      <w:tr w:rsidR="00A11492" w:rsidRPr="00F43A78" w14:paraId="1BFDED72" w14:textId="77777777" w:rsidTr="004F590D">
        <w:tc>
          <w:tcPr>
            <w:tcW w:w="1088" w:type="pct"/>
            <w:shd w:val="clear" w:color="auto" w:fill="D9D9D9" w:themeFill="background1" w:themeFillShade="D9"/>
            <w:vAlign w:val="center"/>
          </w:tcPr>
          <w:p w14:paraId="16161918" w14:textId="77777777" w:rsidR="00A11492" w:rsidRPr="00F43A78" w:rsidRDefault="00A11492" w:rsidP="00A11492">
            <w:pPr>
              <w:jc w:val="center"/>
              <w:rPr>
                <w:sz w:val="18"/>
                <w:szCs w:val="18"/>
              </w:rPr>
            </w:pPr>
            <w:r w:rsidRPr="00F43A78">
              <w:rPr>
                <w:sz w:val="18"/>
                <w:szCs w:val="18"/>
              </w:rPr>
              <w:t>22.</w:t>
            </w:r>
          </w:p>
        </w:tc>
        <w:tc>
          <w:tcPr>
            <w:tcW w:w="2851" w:type="pct"/>
            <w:shd w:val="clear" w:color="auto" w:fill="D9D9D9" w:themeFill="background1" w:themeFillShade="D9"/>
            <w:vAlign w:val="center"/>
          </w:tcPr>
          <w:p w14:paraId="68CD7C64" w14:textId="77777777" w:rsidR="00A11492" w:rsidRPr="00F43A78" w:rsidRDefault="00A11492" w:rsidP="00A11492">
            <w:pPr>
              <w:jc w:val="both"/>
              <w:rPr>
                <w:b/>
                <w:caps/>
                <w:sz w:val="18"/>
                <w:szCs w:val="18"/>
              </w:rPr>
            </w:pPr>
          </w:p>
        </w:tc>
        <w:tc>
          <w:tcPr>
            <w:tcW w:w="1061" w:type="pct"/>
            <w:shd w:val="clear" w:color="auto" w:fill="D9D9D9" w:themeFill="background1" w:themeFillShade="D9"/>
            <w:vAlign w:val="center"/>
          </w:tcPr>
          <w:p w14:paraId="2E29FDE4" w14:textId="77777777" w:rsidR="00A11492" w:rsidRPr="00F43A78" w:rsidRDefault="00A11492" w:rsidP="00A11492">
            <w:pPr>
              <w:jc w:val="center"/>
              <w:rPr>
                <w:sz w:val="18"/>
                <w:szCs w:val="18"/>
              </w:rPr>
            </w:pPr>
          </w:p>
        </w:tc>
      </w:tr>
      <w:tr w:rsidR="00A11492" w:rsidRPr="00F43A78" w14:paraId="24465DF1" w14:textId="77777777" w:rsidTr="004F590D">
        <w:tc>
          <w:tcPr>
            <w:tcW w:w="1088" w:type="pct"/>
            <w:shd w:val="clear" w:color="auto" w:fill="FFFFFF" w:themeFill="background1"/>
            <w:vAlign w:val="center"/>
          </w:tcPr>
          <w:p w14:paraId="778AEB2E" w14:textId="77777777" w:rsidR="00A11492" w:rsidRPr="00F43A78" w:rsidRDefault="00A11492" w:rsidP="00A11492">
            <w:pPr>
              <w:jc w:val="center"/>
              <w:rPr>
                <w:sz w:val="18"/>
                <w:szCs w:val="18"/>
              </w:rPr>
            </w:pPr>
            <w:r w:rsidRPr="00F43A78">
              <w:rPr>
                <w:sz w:val="18"/>
                <w:szCs w:val="18"/>
              </w:rPr>
              <w:t>23.</w:t>
            </w:r>
          </w:p>
        </w:tc>
        <w:tc>
          <w:tcPr>
            <w:tcW w:w="2851" w:type="pct"/>
            <w:shd w:val="clear" w:color="auto" w:fill="auto"/>
            <w:vAlign w:val="center"/>
          </w:tcPr>
          <w:p w14:paraId="276D2977" w14:textId="655BACEA" w:rsidR="00A11492" w:rsidRPr="00F43A78" w:rsidRDefault="00A11492" w:rsidP="00A11492">
            <w:pPr>
              <w:jc w:val="both"/>
              <w:rPr>
                <w:b/>
                <w:caps/>
                <w:sz w:val="18"/>
                <w:szCs w:val="18"/>
              </w:rPr>
            </w:pPr>
            <w:r w:rsidRPr="00F43A78">
              <w:rPr>
                <w:rFonts w:asciiTheme="minorHAnsi" w:hAnsiTheme="minorHAnsi" w:cstheme="minorHAnsi"/>
                <w:sz w:val="18"/>
                <w:szCs w:val="18"/>
              </w:rPr>
              <w:t>Osztályozó értekezlet (II. félév)</w:t>
            </w:r>
          </w:p>
        </w:tc>
        <w:tc>
          <w:tcPr>
            <w:tcW w:w="1061" w:type="pct"/>
            <w:shd w:val="clear" w:color="auto" w:fill="auto"/>
            <w:vAlign w:val="center"/>
          </w:tcPr>
          <w:p w14:paraId="21DC877C" w14:textId="0AFF5BBE" w:rsidR="00A11492" w:rsidRPr="00F43A78" w:rsidRDefault="00C2667F" w:rsidP="00A11492">
            <w:pPr>
              <w:jc w:val="center"/>
              <w:rPr>
                <w:sz w:val="18"/>
                <w:szCs w:val="18"/>
              </w:rPr>
            </w:pPr>
            <w:r w:rsidRPr="00F43A78">
              <w:rPr>
                <w:sz w:val="18"/>
                <w:szCs w:val="18"/>
              </w:rPr>
              <w:t>Havelka Gyöngyi</w:t>
            </w:r>
          </w:p>
        </w:tc>
      </w:tr>
      <w:tr w:rsidR="00A11492" w:rsidRPr="00F43A78" w14:paraId="666E5962" w14:textId="77777777" w:rsidTr="004F590D">
        <w:tc>
          <w:tcPr>
            <w:tcW w:w="1088" w:type="pct"/>
            <w:shd w:val="clear" w:color="auto" w:fill="FFFFFF" w:themeFill="background1"/>
            <w:vAlign w:val="center"/>
          </w:tcPr>
          <w:p w14:paraId="3A8E9B60" w14:textId="77777777" w:rsidR="00A11492" w:rsidRPr="00F43A78" w:rsidRDefault="00A11492" w:rsidP="00A11492">
            <w:pPr>
              <w:jc w:val="center"/>
              <w:rPr>
                <w:sz w:val="18"/>
                <w:szCs w:val="18"/>
              </w:rPr>
            </w:pPr>
            <w:r w:rsidRPr="00F43A78">
              <w:rPr>
                <w:sz w:val="18"/>
                <w:szCs w:val="18"/>
              </w:rPr>
              <w:t>24.</w:t>
            </w:r>
          </w:p>
        </w:tc>
        <w:tc>
          <w:tcPr>
            <w:tcW w:w="2851" w:type="pct"/>
            <w:shd w:val="clear" w:color="auto" w:fill="auto"/>
            <w:vAlign w:val="center"/>
          </w:tcPr>
          <w:p w14:paraId="0BEB8DE4" w14:textId="77777777" w:rsidR="00A11492" w:rsidRPr="00F43A78" w:rsidRDefault="00A11492" w:rsidP="00A11492">
            <w:pPr>
              <w:jc w:val="both"/>
              <w:rPr>
                <w:b/>
                <w:caps/>
                <w:sz w:val="18"/>
                <w:szCs w:val="18"/>
              </w:rPr>
            </w:pPr>
          </w:p>
        </w:tc>
        <w:tc>
          <w:tcPr>
            <w:tcW w:w="1061" w:type="pct"/>
            <w:shd w:val="clear" w:color="auto" w:fill="auto"/>
            <w:vAlign w:val="center"/>
          </w:tcPr>
          <w:p w14:paraId="66AF1966" w14:textId="77777777" w:rsidR="00A11492" w:rsidRPr="00F43A78" w:rsidRDefault="00A11492" w:rsidP="00A11492">
            <w:pPr>
              <w:jc w:val="center"/>
              <w:rPr>
                <w:sz w:val="18"/>
                <w:szCs w:val="18"/>
              </w:rPr>
            </w:pPr>
          </w:p>
        </w:tc>
      </w:tr>
      <w:tr w:rsidR="00A11492" w:rsidRPr="00F43A78" w14:paraId="12C52199" w14:textId="77777777" w:rsidTr="004F590D">
        <w:tc>
          <w:tcPr>
            <w:tcW w:w="1088" w:type="pct"/>
            <w:shd w:val="clear" w:color="auto" w:fill="FFFFFF" w:themeFill="background1"/>
            <w:vAlign w:val="center"/>
          </w:tcPr>
          <w:p w14:paraId="3268040E" w14:textId="77777777" w:rsidR="00A11492" w:rsidRPr="00F43A78" w:rsidRDefault="00A11492" w:rsidP="00A11492">
            <w:pPr>
              <w:jc w:val="center"/>
              <w:rPr>
                <w:sz w:val="18"/>
                <w:szCs w:val="18"/>
              </w:rPr>
            </w:pPr>
            <w:r w:rsidRPr="00F43A78">
              <w:rPr>
                <w:sz w:val="18"/>
                <w:szCs w:val="18"/>
              </w:rPr>
              <w:t>25.</w:t>
            </w:r>
          </w:p>
        </w:tc>
        <w:tc>
          <w:tcPr>
            <w:tcW w:w="2851" w:type="pct"/>
            <w:shd w:val="clear" w:color="auto" w:fill="auto"/>
            <w:vAlign w:val="center"/>
          </w:tcPr>
          <w:p w14:paraId="5B7065CD" w14:textId="16E4474C" w:rsidR="00A11492" w:rsidRPr="00F43A78" w:rsidRDefault="009C6473" w:rsidP="00A11492">
            <w:pPr>
              <w:jc w:val="both"/>
              <w:rPr>
                <w:b/>
                <w:caps/>
                <w:sz w:val="18"/>
                <w:szCs w:val="18"/>
              </w:rPr>
            </w:pPr>
            <w:r w:rsidRPr="00F43A78">
              <w:rPr>
                <w:b/>
                <w:caps/>
                <w:sz w:val="18"/>
                <w:szCs w:val="18"/>
              </w:rPr>
              <w:t>A beiratkozás tervezett időpontja intézményünkben</w:t>
            </w:r>
          </w:p>
        </w:tc>
        <w:tc>
          <w:tcPr>
            <w:tcW w:w="1061" w:type="pct"/>
            <w:shd w:val="clear" w:color="auto" w:fill="auto"/>
            <w:vAlign w:val="center"/>
          </w:tcPr>
          <w:p w14:paraId="01FE45B7" w14:textId="77777777" w:rsidR="00A11492" w:rsidRPr="00F43A78" w:rsidRDefault="00A11492" w:rsidP="00A11492">
            <w:pPr>
              <w:jc w:val="center"/>
              <w:rPr>
                <w:sz w:val="18"/>
                <w:szCs w:val="18"/>
              </w:rPr>
            </w:pPr>
          </w:p>
        </w:tc>
      </w:tr>
      <w:tr w:rsidR="00A11492" w:rsidRPr="00F43A78" w14:paraId="4AC85F82" w14:textId="77777777" w:rsidTr="004F590D">
        <w:tc>
          <w:tcPr>
            <w:tcW w:w="1088" w:type="pct"/>
            <w:shd w:val="clear" w:color="auto" w:fill="FFFFFF" w:themeFill="background1"/>
            <w:vAlign w:val="center"/>
          </w:tcPr>
          <w:p w14:paraId="2FA6B331" w14:textId="77777777" w:rsidR="00A11492" w:rsidRPr="00F43A78" w:rsidRDefault="00A11492" w:rsidP="00A11492">
            <w:pPr>
              <w:jc w:val="center"/>
              <w:rPr>
                <w:sz w:val="18"/>
                <w:szCs w:val="18"/>
              </w:rPr>
            </w:pPr>
            <w:r w:rsidRPr="00F43A78">
              <w:rPr>
                <w:sz w:val="18"/>
                <w:szCs w:val="18"/>
              </w:rPr>
              <w:t>26.</w:t>
            </w:r>
          </w:p>
        </w:tc>
        <w:tc>
          <w:tcPr>
            <w:tcW w:w="2851" w:type="pct"/>
            <w:shd w:val="clear" w:color="auto" w:fill="auto"/>
            <w:vAlign w:val="center"/>
          </w:tcPr>
          <w:p w14:paraId="293529A8" w14:textId="77777777" w:rsidR="00A11492" w:rsidRPr="00F43A78" w:rsidRDefault="00A11492" w:rsidP="00A11492">
            <w:pPr>
              <w:jc w:val="both"/>
              <w:rPr>
                <w:b/>
                <w:caps/>
                <w:sz w:val="18"/>
                <w:szCs w:val="18"/>
              </w:rPr>
            </w:pPr>
          </w:p>
        </w:tc>
        <w:tc>
          <w:tcPr>
            <w:tcW w:w="1061" w:type="pct"/>
            <w:shd w:val="clear" w:color="auto" w:fill="auto"/>
            <w:vAlign w:val="center"/>
          </w:tcPr>
          <w:p w14:paraId="778BD71D" w14:textId="77777777" w:rsidR="00A11492" w:rsidRPr="00F43A78" w:rsidRDefault="00A11492" w:rsidP="00A11492">
            <w:pPr>
              <w:jc w:val="center"/>
              <w:rPr>
                <w:sz w:val="18"/>
                <w:szCs w:val="18"/>
              </w:rPr>
            </w:pPr>
          </w:p>
        </w:tc>
      </w:tr>
      <w:tr w:rsidR="00A11492" w:rsidRPr="00F43A78" w14:paraId="68550192" w14:textId="77777777" w:rsidTr="00B20AA1">
        <w:tc>
          <w:tcPr>
            <w:tcW w:w="1088" w:type="pct"/>
            <w:shd w:val="clear" w:color="auto" w:fill="FFFFFF" w:themeFill="background1"/>
            <w:vAlign w:val="center"/>
          </w:tcPr>
          <w:p w14:paraId="0404CE54" w14:textId="77777777" w:rsidR="00A11492" w:rsidRPr="00F43A78" w:rsidRDefault="00A11492" w:rsidP="00A11492">
            <w:pPr>
              <w:jc w:val="center"/>
              <w:rPr>
                <w:sz w:val="18"/>
                <w:szCs w:val="18"/>
              </w:rPr>
            </w:pPr>
            <w:r w:rsidRPr="00F43A78">
              <w:rPr>
                <w:sz w:val="18"/>
                <w:szCs w:val="18"/>
              </w:rPr>
              <w:t>27.</w:t>
            </w:r>
          </w:p>
        </w:tc>
        <w:tc>
          <w:tcPr>
            <w:tcW w:w="2851" w:type="pct"/>
            <w:shd w:val="clear" w:color="auto" w:fill="auto"/>
            <w:vAlign w:val="center"/>
          </w:tcPr>
          <w:p w14:paraId="476C26A9" w14:textId="783EE3E3" w:rsidR="00A11492" w:rsidRPr="00F43A78" w:rsidRDefault="00A11492" w:rsidP="00A11492">
            <w:pPr>
              <w:jc w:val="both"/>
              <w:rPr>
                <w:b/>
                <w:caps/>
                <w:sz w:val="18"/>
                <w:szCs w:val="18"/>
              </w:rPr>
            </w:pPr>
            <w:r w:rsidRPr="00F43A78">
              <w:rPr>
                <w:b/>
                <w:caps/>
                <w:sz w:val="18"/>
                <w:szCs w:val="18"/>
              </w:rPr>
              <w:t>Tanévzáró ünnepély</w:t>
            </w:r>
          </w:p>
        </w:tc>
        <w:tc>
          <w:tcPr>
            <w:tcW w:w="1061" w:type="pct"/>
            <w:shd w:val="clear" w:color="auto" w:fill="auto"/>
          </w:tcPr>
          <w:p w14:paraId="1B13F970" w14:textId="5C4C9EE3" w:rsidR="00A11492" w:rsidRPr="00F43A78" w:rsidRDefault="00A11492" w:rsidP="00A11492">
            <w:pPr>
              <w:jc w:val="center"/>
              <w:rPr>
                <w:sz w:val="18"/>
                <w:szCs w:val="18"/>
              </w:rPr>
            </w:pPr>
            <w:r w:rsidRPr="00F43A78">
              <w:rPr>
                <w:sz w:val="18"/>
                <w:szCs w:val="18"/>
              </w:rPr>
              <w:t>Műsor: 10. B (Bakos András)</w:t>
            </w:r>
          </w:p>
        </w:tc>
      </w:tr>
      <w:tr w:rsidR="00A11492" w:rsidRPr="00F43A78" w14:paraId="508D55CC" w14:textId="77777777" w:rsidTr="004F590D">
        <w:tc>
          <w:tcPr>
            <w:tcW w:w="1088" w:type="pct"/>
            <w:shd w:val="clear" w:color="auto" w:fill="D9D9D9" w:themeFill="background1" w:themeFillShade="D9"/>
            <w:vAlign w:val="center"/>
          </w:tcPr>
          <w:p w14:paraId="202A2D9C" w14:textId="77777777" w:rsidR="00A11492" w:rsidRPr="00F43A78" w:rsidRDefault="00A11492" w:rsidP="00A11492">
            <w:pPr>
              <w:jc w:val="center"/>
              <w:rPr>
                <w:sz w:val="18"/>
                <w:szCs w:val="18"/>
              </w:rPr>
            </w:pPr>
            <w:r w:rsidRPr="00F43A78">
              <w:rPr>
                <w:sz w:val="18"/>
                <w:szCs w:val="18"/>
              </w:rPr>
              <w:t>28.</w:t>
            </w:r>
          </w:p>
        </w:tc>
        <w:tc>
          <w:tcPr>
            <w:tcW w:w="2851" w:type="pct"/>
            <w:shd w:val="clear" w:color="auto" w:fill="D9D9D9" w:themeFill="background1" w:themeFillShade="D9"/>
            <w:vAlign w:val="center"/>
          </w:tcPr>
          <w:p w14:paraId="0D247EE9" w14:textId="77777777" w:rsidR="00A11492" w:rsidRPr="00F43A78" w:rsidRDefault="00A11492" w:rsidP="00A11492">
            <w:pPr>
              <w:jc w:val="both"/>
              <w:rPr>
                <w:b/>
                <w:caps/>
                <w:sz w:val="18"/>
                <w:szCs w:val="18"/>
              </w:rPr>
            </w:pPr>
          </w:p>
        </w:tc>
        <w:tc>
          <w:tcPr>
            <w:tcW w:w="1061" w:type="pct"/>
            <w:shd w:val="clear" w:color="auto" w:fill="D9D9D9" w:themeFill="background1" w:themeFillShade="D9"/>
            <w:vAlign w:val="center"/>
          </w:tcPr>
          <w:p w14:paraId="4C255DD3" w14:textId="77777777" w:rsidR="00A11492" w:rsidRPr="00F43A78" w:rsidRDefault="00A11492" w:rsidP="00A11492">
            <w:pPr>
              <w:jc w:val="center"/>
              <w:rPr>
                <w:sz w:val="18"/>
                <w:szCs w:val="18"/>
              </w:rPr>
            </w:pPr>
          </w:p>
        </w:tc>
      </w:tr>
      <w:tr w:rsidR="00A11492" w:rsidRPr="00F43A78" w14:paraId="7C0475A2" w14:textId="77777777" w:rsidTr="004F590D">
        <w:tc>
          <w:tcPr>
            <w:tcW w:w="1088" w:type="pct"/>
            <w:shd w:val="clear" w:color="auto" w:fill="D9D9D9" w:themeFill="background1" w:themeFillShade="D9"/>
            <w:vAlign w:val="center"/>
          </w:tcPr>
          <w:p w14:paraId="59214D66" w14:textId="77777777" w:rsidR="00A11492" w:rsidRPr="00F43A78" w:rsidRDefault="00A11492" w:rsidP="00A11492">
            <w:pPr>
              <w:jc w:val="center"/>
              <w:rPr>
                <w:sz w:val="18"/>
                <w:szCs w:val="18"/>
              </w:rPr>
            </w:pPr>
            <w:r w:rsidRPr="00F43A78">
              <w:rPr>
                <w:sz w:val="18"/>
                <w:szCs w:val="18"/>
              </w:rPr>
              <w:t>29.</w:t>
            </w:r>
          </w:p>
        </w:tc>
        <w:tc>
          <w:tcPr>
            <w:tcW w:w="2851" w:type="pct"/>
            <w:shd w:val="clear" w:color="auto" w:fill="D9D9D9" w:themeFill="background1" w:themeFillShade="D9"/>
            <w:vAlign w:val="center"/>
          </w:tcPr>
          <w:p w14:paraId="6DA3172C" w14:textId="77777777" w:rsidR="00A11492" w:rsidRPr="00F43A78" w:rsidRDefault="00A11492" w:rsidP="00A11492">
            <w:pPr>
              <w:jc w:val="both"/>
              <w:rPr>
                <w:b/>
                <w:caps/>
                <w:sz w:val="18"/>
                <w:szCs w:val="18"/>
              </w:rPr>
            </w:pPr>
          </w:p>
        </w:tc>
        <w:tc>
          <w:tcPr>
            <w:tcW w:w="1061" w:type="pct"/>
            <w:shd w:val="clear" w:color="auto" w:fill="D9D9D9" w:themeFill="background1" w:themeFillShade="D9"/>
            <w:vAlign w:val="center"/>
          </w:tcPr>
          <w:p w14:paraId="24BCDA03" w14:textId="77777777" w:rsidR="00A11492" w:rsidRPr="00F43A78" w:rsidRDefault="00A11492" w:rsidP="00A11492">
            <w:pPr>
              <w:jc w:val="center"/>
              <w:rPr>
                <w:sz w:val="18"/>
                <w:szCs w:val="18"/>
              </w:rPr>
            </w:pPr>
          </w:p>
        </w:tc>
      </w:tr>
      <w:tr w:rsidR="00C2667F" w:rsidRPr="00F43A78" w14:paraId="7A76332D" w14:textId="77777777" w:rsidTr="004F590D">
        <w:tc>
          <w:tcPr>
            <w:tcW w:w="1088" w:type="pct"/>
            <w:shd w:val="clear" w:color="auto" w:fill="FFFFFF" w:themeFill="background1"/>
            <w:vAlign w:val="center"/>
          </w:tcPr>
          <w:p w14:paraId="5221D22B" w14:textId="77777777" w:rsidR="00C2667F" w:rsidRPr="00F43A78" w:rsidRDefault="00C2667F" w:rsidP="00C2667F">
            <w:pPr>
              <w:jc w:val="center"/>
              <w:rPr>
                <w:sz w:val="18"/>
                <w:szCs w:val="18"/>
              </w:rPr>
            </w:pPr>
            <w:r w:rsidRPr="00F43A78">
              <w:rPr>
                <w:sz w:val="18"/>
                <w:szCs w:val="18"/>
              </w:rPr>
              <w:t>30.</w:t>
            </w:r>
          </w:p>
        </w:tc>
        <w:tc>
          <w:tcPr>
            <w:tcW w:w="2851" w:type="pct"/>
            <w:shd w:val="clear" w:color="auto" w:fill="auto"/>
            <w:vAlign w:val="center"/>
          </w:tcPr>
          <w:p w14:paraId="7688A172" w14:textId="22E27A90" w:rsidR="00C2667F" w:rsidRPr="00F43A78" w:rsidRDefault="00C2667F" w:rsidP="00C2667F">
            <w:pPr>
              <w:jc w:val="both"/>
              <w:rPr>
                <w:b/>
                <w:caps/>
                <w:sz w:val="18"/>
                <w:szCs w:val="18"/>
              </w:rPr>
            </w:pPr>
            <w:r w:rsidRPr="00F43A78">
              <w:rPr>
                <w:b/>
                <w:caps/>
                <w:sz w:val="18"/>
                <w:szCs w:val="18"/>
              </w:rPr>
              <w:t xml:space="preserve">Szöcsketábor </w:t>
            </w:r>
          </w:p>
        </w:tc>
        <w:tc>
          <w:tcPr>
            <w:tcW w:w="1061" w:type="pct"/>
            <w:shd w:val="clear" w:color="auto" w:fill="auto"/>
            <w:vAlign w:val="center"/>
          </w:tcPr>
          <w:p w14:paraId="72A68CD8" w14:textId="1D6E805C" w:rsidR="00C2667F" w:rsidRPr="00F43A78" w:rsidRDefault="00C2667F" w:rsidP="00C2667F">
            <w:pPr>
              <w:jc w:val="center"/>
              <w:rPr>
                <w:sz w:val="18"/>
                <w:szCs w:val="18"/>
              </w:rPr>
            </w:pPr>
            <w:r w:rsidRPr="00F43A78">
              <w:rPr>
                <w:sz w:val="18"/>
                <w:szCs w:val="18"/>
              </w:rPr>
              <w:t>Csizmazia Ferencné</w:t>
            </w:r>
          </w:p>
        </w:tc>
      </w:tr>
    </w:tbl>
    <w:p w14:paraId="5347B004" w14:textId="77777777" w:rsidR="00076B7F" w:rsidRPr="00F43A78" w:rsidRDefault="00076B7F" w:rsidP="009C3605">
      <w:pPr>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5571"/>
        <w:gridCol w:w="2073"/>
      </w:tblGrid>
      <w:tr w:rsidR="00536B42" w:rsidRPr="00F43A78" w14:paraId="3590CC92" w14:textId="77777777" w:rsidTr="00B20AA1">
        <w:tc>
          <w:tcPr>
            <w:tcW w:w="1088" w:type="pct"/>
            <w:shd w:val="clear" w:color="auto" w:fill="D5D5FF"/>
            <w:vAlign w:val="center"/>
          </w:tcPr>
          <w:p w14:paraId="528C9B99" w14:textId="3AE31080" w:rsidR="00536B42" w:rsidRPr="00F43A78" w:rsidRDefault="00536B42" w:rsidP="00B20AA1">
            <w:pPr>
              <w:jc w:val="both"/>
              <w:rPr>
                <w:sz w:val="18"/>
                <w:szCs w:val="18"/>
              </w:rPr>
            </w:pPr>
            <w:r w:rsidRPr="00F43A78">
              <w:rPr>
                <w:b/>
                <w:bCs/>
                <w:sz w:val="18"/>
                <w:szCs w:val="18"/>
              </w:rPr>
              <w:t xml:space="preserve">JÚLIUS_AUGUSZTUS  </w:t>
            </w:r>
          </w:p>
        </w:tc>
        <w:tc>
          <w:tcPr>
            <w:tcW w:w="2851" w:type="pct"/>
            <w:shd w:val="clear" w:color="auto" w:fill="E7E7FF"/>
            <w:vAlign w:val="center"/>
          </w:tcPr>
          <w:p w14:paraId="773A106C" w14:textId="77777777" w:rsidR="00536B42" w:rsidRPr="00F43A78" w:rsidRDefault="00536B42" w:rsidP="00B20AA1">
            <w:pPr>
              <w:jc w:val="center"/>
              <w:rPr>
                <w:sz w:val="18"/>
                <w:szCs w:val="18"/>
              </w:rPr>
            </w:pPr>
            <w:r w:rsidRPr="00F43A78">
              <w:rPr>
                <w:sz w:val="18"/>
                <w:szCs w:val="18"/>
              </w:rPr>
              <w:t>Feladatok</w:t>
            </w:r>
          </w:p>
        </w:tc>
        <w:tc>
          <w:tcPr>
            <w:tcW w:w="1061" w:type="pct"/>
            <w:shd w:val="clear" w:color="auto" w:fill="E7E7FF"/>
            <w:vAlign w:val="center"/>
          </w:tcPr>
          <w:p w14:paraId="09950942" w14:textId="77777777" w:rsidR="00536B42" w:rsidRPr="00F43A78" w:rsidRDefault="00536B42" w:rsidP="00B20AA1">
            <w:pPr>
              <w:jc w:val="center"/>
              <w:rPr>
                <w:sz w:val="18"/>
                <w:szCs w:val="18"/>
              </w:rPr>
            </w:pPr>
            <w:r w:rsidRPr="00F43A78">
              <w:rPr>
                <w:sz w:val="18"/>
                <w:szCs w:val="18"/>
              </w:rPr>
              <w:t>Felelős</w:t>
            </w:r>
          </w:p>
        </w:tc>
      </w:tr>
      <w:tr w:rsidR="000738C6" w:rsidRPr="00F43A78" w14:paraId="4F989B2C" w14:textId="77777777" w:rsidTr="00536B42">
        <w:trPr>
          <w:trHeight w:val="205"/>
        </w:trPr>
        <w:tc>
          <w:tcPr>
            <w:tcW w:w="1088" w:type="pct"/>
            <w:shd w:val="clear" w:color="auto" w:fill="auto"/>
            <w:vAlign w:val="center"/>
          </w:tcPr>
          <w:p w14:paraId="0F04BB3C" w14:textId="77777777" w:rsidR="000738C6" w:rsidRPr="00F43A78" w:rsidRDefault="000738C6" w:rsidP="000738C6">
            <w:pPr>
              <w:jc w:val="center"/>
              <w:rPr>
                <w:b/>
                <w:sz w:val="18"/>
                <w:szCs w:val="18"/>
              </w:rPr>
            </w:pPr>
            <w:r w:rsidRPr="00F43A78">
              <w:rPr>
                <w:sz w:val="18"/>
                <w:szCs w:val="18"/>
              </w:rPr>
              <w:t>1.</w:t>
            </w:r>
          </w:p>
        </w:tc>
        <w:tc>
          <w:tcPr>
            <w:tcW w:w="2851" w:type="pct"/>
            <w:shd w:val="clear" w:color="auto" w:fill="auto"/>
            <w:vAlign w:val="center"/>
          </w:tcPr>
          <w:p w14:paraId="438F9722" w14:textId="49FD3D49" w:rsidR="000738C6" w:rsidRPr="00F43A78" w:rsidRDefault="000738C6" w:rsidP="000738C6">
            <w:pPr>
              <w:jc w:val="both"/>
              <w:rPr>
                <w:b/>
                <w:caps/>
                <w:sz w:val="18"/>
                <w:szCs w:val="18"/>
              </w:rPr>
            </w:pPr>
            <w:r w:rsidRPr="00F43A78">
              <w:rPr>
                <w:b/>
                <w:caps/>
                <w:sz w:val="18"/>
                <w:szCs w:val="18"/>
              </w:rPr>
              <w:t xml:space="preserve">Szöcsketábor </w:t>
            </w:r>
          </w:p>
        </w:tc>
        <w:tc>
          <w:tcPr>
            <w:tcW w:w="1061" w:type="pct"/>
            <w:shd w:val="clear" w:color="auto" w:fill="auto"/>
            <w:vAlign w:val="center"/>
          </w:tcPr>
          <w:p w14:paraId="76A5BEE0" w14:textId="17BBA57C" w:rsidR="000738C6" w:rsidRPr="00F43A78" w:rsidRDefault="000738C6" w:rsidP="000738C6">
            <w:pPr>
              <w:jc w:val="center"/>
              <w:rPr>
                <w:sz w:val="18"/>
                <w:szCs w:val="18"/>
              </w:rPr>
            </w:pPr>
          </w:p>
        </w:tc>
      </w:tr>
      <w:tr w:rsidR="000738C6" w:rsidRPr="00F43A78" w14:paraId="5ED94C70" w14:textId="77777777" w:rsidTr="00B20AA1">
        <w:trPr>
          <w:trHeight w:val="235"/>
        </w:trPr>
        <w:tc>
          <w:tcPr>
            <w:tcW w:w="1088" w:type="pct"/>
            <w:shd w:val="clear" w:color="auto" w:fill="FFFFFF" w:themeFill="background1"/>
            <w:vAlign w:val="center"/>
          </w:tcPr>
          <w:p w14:paraId="2C85D44E" w14:textId="77777777" w:rsidR="000738C6" w:rsidRPr="00F43A78" w:rsidRDefault="000738C6" w:rsidP="000738C6">
            <w:pPr>
              <w:jc w:val="center"/>
              <w:rPr>
                <w:sz w:val="18"/>
                <w:szCs w:val="18"/>
              </w:rPr>
            </w:pPr>
            <w:r w:rsidRPr="00F43A78">
              <w:rPr>
                <w:sz w:val="18"/>
                <w:szCs w:val="18"/>
              </w:rPr>
              <w:t>2.</w:t>
            </w:r>
          </w:p>
        </w:tc>
        <w:tc>
          <w:tcPr>
            <w:tcW w:w="2851" w:type="pct"/>
            <w:shd w:val="clear" w:color="auto" w:fill="auto"/>
            <w:vAlign w:val="center"/>
          </w:tcPr>
          <w:p w14:paraId="252E8EB4" w14:textId="6FDA11BD" w:rsidR="000738C6" w:rsidRPr="00F43A78" w:rsidRDefault="000738C6" w:rsidP="000738C6">
            <w:pPr>
              <w:jc w:val="both"/>
              <w:rPr>
                <w:b/>
                <w:caps/>
                <w:sz w:val="18"/>
                <w:szCs w:val="18"/>
              </w:rPr>
            </w:pPr>
            <w:r w:rsidRPr="00F43A78">
              <w:rPr>
                <w:b/>
                <w:caps/>
                <w:sz w:val="18"/>
                <w:szCs w:val="18"/>
              </w:rPr>
              <w:t xml:space="preserve">Középszintű szóbeli érettségi vizsgaidőszak befejező napja; Szöcsketábor </w:t>
            </w:r>
            <w:r w:rsidR="00DC74C7" w:rsidRPr="00F43A78">
              <w:rPr>
                <w:b/>
                <w:caps/>
                <w:sz w:val="18"/>
                <w:szCs w:val="18"/>
              </w:rPr>
              <w:t>Öko-teszt, szöcsketábori elégedettségmérés</w:t>
            </w:r>
          </w:p>
        </w:tc>
        <w:tc>
          <w:tcPr>
            <w:tcW w:w="1061" w:type="pct"/>
            <w:shd w:val="clear" w:color="auto" w:fill="auto"/>
            <w:vAlign w:val="center"/>
          </w:tcPr>
          <w:p w14:paraId="0625451E" w14:textId="72D03626" w:rsidR="000738C6" w:rsidRPr="00F43A78" w:rsidRDefault="00C2667F" w:rsidP="000738C6">
            <w:pPr>
              <w:jc w:val="center"/>
              <w:rPr>
                <w:sz w:val="18"/>
                <w:szCs w:val="18"/>
              </w:rPr>
            </w:pPr>
            <w:r w:rsidRPr="00F43A78">
              <w:rPr>
                <w:sz w:val="18"/>
                <w:szCs w:val="18"/>
              </w:rPr>
              <w:t>Somogyvári Orsolya</w:t>
            </w:r>
          </w:p>
        </w:tc>
      </w:tr>
      <w:tr w:rsidR="00440912" w:rsidRPr="00F43A78" w14:paraId="37D5BBCC" w14:textId="77777777" w:rsidTr="00B20AA1">
        <w:tc>
          <w:tcPr>
            <w:tcW w:w="1088" w:type="pct"/>
            <w:shd w:val="clear" w:color="auto" w:fill="FFFFFF" w:themeFill="background1"/>
            <w:vAlign w:val="center"/>
          </w:tcPr>
          <w:p w14:paraId="51565BE6" w14:textId="77777777" w:rsidR="00440912" w:rsidRPr="00F43A78" w:rsidRDefault="00440912" w:rsidP="00440912">
            <w:pPr>
              <w:jc w:val="center"/>
              <w:rPr>
                <w:sz w:val="18"/>
                <w:szCs w:val="18"/>
              </w:rPr>
            </w:pPr>
            <w:r w:rsidRPr="00F43A78">
              <w:rPr>
                <w:sz w:val="18"/>
                <w:szCs w:val="18"/>
              </w:rPr>
              <w:t>3.</w:t>
            </w:r>
          </w:p>
        </w:tc>
        <w:tc>
          <w:tcPr>
            <w:tcW w:w="2851" w:type="pct"/>
            <w:shd w:val="clear" w:color="auto" w:fill="auto"/>
            <w:vAlign w:val="center"/>
          </w:tcPr>
          <w:p w14:paraId="143B3283" w14:textId="77777777" w:rsidR="00440912" w:rsidRPr="00F43A78" w:rsidRDefault="00440912" w:rsidP="00440912">
            <w:pPr>
              <w:jc w:val="both"/>
              <w:rPr>
                <w:rFonts w:asciiTheme="minorHAnsi" w:hAnsiTheme="minorHAnsi" w:cstheme="minorHAnsi"/>
                <w:b/>
                <w:sz w:val="18"/>
                <w:szCs w:val="18"/>
              </w:rPr>
            </w:pPr>
            <w:r w:rsidRPr="00F43A78">
              <w:rPr>
                <w:rFonts w:asciiTheme="minorHAnsi" w:hAnsiTheme="minorHAnsi" w:cstheme="minorHAnsi"/>
                <w:b/>
                <w:sz w:val="18"/>
                <w:szCs w:val="18"/>
              </w:rPr>
              <w:t>Tanévi munkát értékelő értekezlet</w:t>
            </w:r>
            <w:r w:rsidR="00137613" w:rsidRPr="00F43A78">
              <w:rPr>
                <w:rFonts w:asciiTheme="minorHAnsi" w:hAnsiTheme="minorHAnsi" w:cstheme="minorHAnsi"/>
                <w:b/>
                <w:sz w:val="18"/>
                <w:szCs w:val="18"/>
              </w:rPr>
              <w:t>, Intézményi Tanácsnak beszámol a főigazgató</w:t>
            </w:r>
          </w:p>
          <w:p w14:paraId="79106004" w14:textId="5531F22C" w:rsidR="00204A2E" w:rsidRPr="00F43A78" w:rsidRDefault="00204A2E" w:rsidP="00440912">
            <w:pPr>
              <w:jc w:val="both"/>
              <w:rPr>
                <w:b/>
                <w:caps/>
                <w:sz w:val="18"/>
                <w:szCs w:val="18"/>
              </w:rPr>
            </w:pPr>
            <w:r w:rsidRPr="00F43A78">
              <w:rPr>
                <w:b/>
                <w:caps/>
                <w:sz w:val="18"/>
                <w:szCs w:val="18"/>
              </w:rPr>
              <w:t>teljesítményértékelési időszakban végzett intézményi tevékenység értékelése</w:t>
            </w:r>
          </w:p>
        </w:tc>
        <w:tc>
          <w:tcPr>
            <w:tcW w:w="1061" w:type="pct"/>
            <w:shd w:val="clear" w:color="auto" w:fill="auto"/>
            <w:vAlign w:val="center"/>
          </w:tcPr>
          <w:p w14:paraId="04407504" w14:textId="690236E1" w:rsidR="00440912" w:rsidRPr="00F43A78" w:rsidRDefault="00C2667F" w:rsidP="00440912">
            <w:pPr>
              <w:jc w:val="center"/>
              <w:rPr>
                <w:sz w:val="18"/>
                <w:szCs w:val="18"/>
              </w:rPr>
            </w:pPr>
            <w:r w:rsidRPr="00F43A78">
              <w:rPr>
                <w:sz w:val="18"/>
                <w:szCs w:val="18"/>
              </w:rPr>
              <w:t>Hajós Éva</w:t>
            </w:r>
          </w:p>
        </w:tc>
      </w:tr>
      <w:tr w:rsidR="00440912" w:rsidRPr="00F43A78" w14:paraId="7C7098B4" w14:textId="77777777" w:rsidTr="00B20AA1">
        <w:tc>
          <w:tcPr>
            <w:tcW w:w="1088" w:type="pct"/>
            <w:shd w:val="clear" w:color="auto" w:fill="FFFFFF" w:themeFill="background1"/>
            <w:vAlign w:val="center"/>
          </w:tcPr>
          <w:p w14:paraId="1D92546F" w14:textId="77777777" w:rsidR="00440912" w:rsidRPr="00F43A78" w:rsidRDefault="00440912" w:rsidP="00440912">
            <w:pPr>
              <w:jc w:val="center"/>
              <w:rPr>
                <w:sz w:val="18"/>
                <w:szCs w:val="18"/>
              </w:rPr>
            </w:pPr>
            <w:r w:rsidRPr="00F43A78">
              <w:rPr>
                <w:sz w:val="18"/>
                <w:szCs w:val="18"/>
              </w:rPr>
              <w:t>4.</w:t>
            </w:r>
          </w:p>
        </w:tc>
        <w:tc>
          <w:tcPr>
            <w:tcW w:w="2851" w:type="pct"/>
            <w:shd w:val="clear" w:color="auto" w:fill="auto"/>
            <w:vAlign w:val="center"/>
          </w:tcPr>
          <w:p w14:paraId="11BDD934" w14:textId="37D529DC" w:rsidR="00440912" w:rsidRPr="00F43A78" w:rsidRDefault="00440912" w:rsidP="00440912">
            <w:pPr>
              <w:jc w:val="both"/>
              <w:rPr>
                <w:b/>
                <w:caps/>
                <w:sz w:val="18"/>
                <w:szCs w:val="18"/>
              </w:rPr>
            </w:pPr>
            <w:r w:rsidRPr="00F43A78">
              <w:rPr>
                <w:b/>
                <w:caps/>
                <w:sz w:val="18"/>
                <w:szCs w:val="18"/>
              </w:rPr>
              <w:t>pedagógus Szabadságok kezdete</w:t>
            </w:r>
          </w:p>
        </w:tc>
        <w:tc>
          <w:tcPr>
            <w:tcW w:w="1061" w:type="pct"/>
            <w:shd w:val="clear" w:color="auto" w:fill="auto"/>
            <w:vAlign w:val="center"/>
          </w:tcPr>
          <w:p w14:paraId="3B42602E" w14:textId="77777777" w:rsidR="00440912" w:rsidRPr="00F43A78" w:rsidRDefault="00440912" w:rsidP="00440912">
            <w:pPr>
              <w:jc w:val="center"/>
              <w:rPr>
                <w:sz w:val="18"/>
                <w:szCs w:val="18"/>
              </w:rPr>
            </w:pPr>
          </w:p>
        </w:tc>
      </w:tr>
      <w:tr w:rsidR="00440912" w:rsidRPr="00F43A78" w14:paraId="532EDC07" w14:textId="77777777" w:rsidTr="00536B42">
        <w:tc>
          <w:tcPr>
            <w:tcW w:w="1088" w:type="pct"/>
            <w:shd w:val="clear" w:color="auto" w:fill="D9D9D9" w:themeFill="background1" w:themeFillShade="D9"/>
            <w:vAlign w:val="center"/>
          </w:tcPr>
          <w:p w14:paraId="069F22FC" w14:textId="77777777" w:rsidR="00440912" w:rsidRPr="00F43A78" w:rsidRDefault="00440912" w:rsidP="00440912">
            <w:pPr>
              <w:jc w:val="center"/>
              <w:rPr>
                <w:sz w:val="18"/>
                <w:szCs w:val="18"/>
              </w:rPr>
            </w:pPr>
            <w:r w:rsidRPr="00F43A78">
              <w:rPr>
                <w:sz w:val="18"/>
                <w:szCs w:val="18"/>
              </w:rPr>
              <w:t>5.</w:t>
            </w:r>
          </w:p>
        </w:tc>
        <w:tc>
          <w:tcPr>
            <w:tcW w:w="2851" w:type="pct"/>
            <w:shd w:val="clear" w:color="auto" w:fill="D9D9D9" w:themeFill="background1" w:themeFillShade="D9"/>
            <w:vAlign w:val="center"/>
          </w:tcPr>
          <w:p w14:paraId="220DDF1C" w14:textId="77777777" w:rsidR="00440912" w:rsidRPr="00F43A78" w:rsidRDefault="00440912" w:rsidP="00440912">
            <w:pPr>
              <w:jc w:val="both"/>
              <w:rPr>
                <w:b/>
                <w:caps/>
                <w:sz w:val="18"/>
                <w:szCs w:val="18"/>
              </w:rPr>
            </w:pPr>
          </w:p>
        </w:tc>
        <w:tc>
          <w:tcPr>
            <w:tcW w:w="1061" w:type="pct"/>
            <w:shd w:val="clear" w:color="auto" w:fill="D9D9D9" w:themeFill="background1" w:themeFillShade="D9"/>
            <w:vAlign w:val="center"/>
          </w:tcPr>
          <w:p w14:paraId="09350C8B" w14:textId="77777777" w:rsidR="00440912" w:rsidRPr="00F43A78" w:rsidRDefault="00440912" w:rsidP="00440912">
            <w:pPr>
              <w:jc w:val="center"/>
              <w:rPr>
                <w:sz w:val="18"/>
                <w:szCs w:val="18"/>
              </w:rPr>
            </w:pPr>
          </w:p>
        </w:tc>
      </w:tr>
      <w:tr w:rsidR="00440912" w:rsidRPr="00F43A78" w14:paraId="7C5C6EDE" w14:textId="77777777" w:rsidTr="00536B42">
        <w:tc>
          <w:tcPr>
            <w:tcW w:w="1088" w:type="pct"/>
            <w:shd w:val="clear" w:color="auto" w:fill="D9D9D9" w:themeFill="background1" w:themeFillShade="D9"/>
            <w:vAlign w:val="center"/>
          </w:tcPr>
          <w:p w14:paraId="47BBE6D6" w14:textId="77777777" w:rsidR="00440912" w:rsidRPr="00F43A78" w:rsidRDefault="00440912" w:rsidP="00440912">
            <w:pPr>
              <w:jc w:val="center"/>
              <w:rPr>
                <w:sz w:val="18"/>
                <w:szCs w:val="18"/>
              </w:rPr>
            </w:pPr>
            <w:r w:rsidRPr="00F43A78">
              <w:rPr>
                <w:sz w:val="18"/>
                <w:szCs w:val="18"/>
              </w:rPr>
              <w:t>6.</w:t>
            </w:r>
          </w:p>
        </w:tc>
        <w:tc>
          <w:tcPr>
            <w:tcW w:w="2851" w:type="pct"/>
            <w:shd w:val="clear" w:color="auto" w:fill="D9D9D9" w:themeFill="background1" w:themeFillShade="D9"/>
            <w:vAlign w:val="center"/>
          </w:tcPr>
          <w:p w14:paraId="0E9387F9" w14:textId="77777777" w:rsidR="00440912" w:rsidRPr="00F43A78" w:rsidRDefault="00440912" w:rsidP="00440912">
            <w:pPr>
              <w:jc w:val="both"/>
              <w:rPr>
                <w:b/>
                <w:caps/>
                <w:sz w:val="18"/>
                <w:szCs w:val="18"/>
              </w:rPr>
            </w:pPr>
          </w:p>
        </w:tc>
        <w:tc>
          <w:tcPr>
            <w:tcW w:w="1061" w:type="pct"/>
            <w:shd w:val="clear" w:color="auto" w:fill="D9D9D9" w:themeFill="background1" w:themeFillShade="D9"/>
            <w:vAlign w:val="center"/>
          </w:tcPr>
          <w:p w14:paraId="4CD401F8" w14:textId="77777777" w:rsidR="00440912" w:rsidRPr="00F43A78" w:rsidRDefault="00440912" w:rsidP="00440912">
            <w:pPr>
              <w:jc w:val="center"/>
              <w:rPr>
                <w:sz w:val="18"/>
                <w:szCs w:val="18"/>
              </w:rPr>
            </w:pPr>
          </w:p>
        </w:tc>
      </w:tr>
      <w:tr w:rsidR="00440912" w:rsidRPr="00F43A78" w14:paraId="20FC20EB" w14:textId="77777777" w:rsidTr="00536B42">
        <w:tc>
          <w:tcPr>
            <w:tcW w:w="1088" w:type="pct"/>
            <w:shd w:val="clear" w:color="auto" w:fill="auto"/>
            <w:vAlign w:val="center"/>
          </w:tcPr>
          <w:p w14:paraId="01162A72" w14:textId="77777777" w:rsidR="00440912" w:rsidRPr="00F43A78" w:rsidRDefault="00440912" w:rsidP="00440912">
            <w:pPr>
              <w:jc w:val="center"/>
              <w:rPr>
                <w:sz w:val="18"/>
                <w:szCs w:val="18"/>
              </w:rPr>
            </w:pPr>
            <w:r w:rsidRPr="00F43A78">
              <w:rPr>
                <w:sz w:val="18"/>
                <w:szCs w:val="18"/>
              </w:rPr>
              <w:t>7.</w:t>
            </w:r>
          </w:p>
        </w:tc>
        <w:tc>
          <w:tcPr>
            <w:tcW w:w="2851" w:type="pct"/>
            <w:shd w:val="clear" w:color="auto" w:fill="auto"/>
            <w:vAlign w:val="center"/>
          </w:tcPr>
          <w:p w14:paraId="4A670B30" w14:textId="77777777" w:rsidR="00440912" w:rsidRPr="00F43A78" w:rsidRDefault="00440912" w:rsidP="00440912">
            <w:pPr>
              <w:jc w:val="both"/>
              <w:rPr>
                <w:b/>
                <w:caps/>
                <w:sz w:val="18"/>
                <w:szCs w:val="18"/>
              </w:rPr>
            </w:pPr>
          </w:p>
        </w:tc>
        <w:tc>
          <w:tcPr>
            <w:tcW w:w="1061" w:type="pct"/>
            <w:shd w:val="clear" w:color="auto" w:fill="auto"/>
            <w:vAlign w:val="center"/>
          </w:tcPr>
          <w:p w14:paraId="6E251DFB" w14:textId="77777777" w:rsidR="00440912" w:rsidRPr="00F43A78" w:rsidRDefault="00440912" w:rsidP="00440912">
            <w:pPr>
              <w:jc w:val="center"/>
              <w:rPr>
                <w:sz w:val="18"/>
                <w:szCs w:val="18"/>
              </w:rPr>
            </w:pPr>
          </w:p>
        </w:tc>
      </w:tr>
      <w:tr w:rsidR="00440912" w:rsidRPr="00F43A78" w14:paraId="6A3CB0FD" w14:textId="77777777" w:rsidTr="00536B42">
        <w:tc>
          <w:tcPr>
            <w:tcW w:w="1088" w:type="pct"/>
            <w:shd w:val="clear" w:color="auto" w:fill="auto"/>
            <w:vAlign w:val="center"/>
          </w:tcPr>
          <w:p w14:paraId="03879F3B" w14:textId="77777777" w:rsidR="00440912" w:rsidRPr="00F43A78" w:rsidRDefault="00440912" w:rsidP="00440912">
            <w:pPr>
              <w:jc w:val="center"/>
              <w:rPr>
                <w:sz w:val="18"/>
                <w:szCs w:val="18"/>
              </w:rPr>
            </w:pPr>
            <w:r w:rsidRPr="00F43A78">
              <w:rPr>
                <w:sz w:val="18"/>
                <w:szCs w:val="18"/>
              </w:rPr>
              <w:t>8.</w:t>
            </w:r>
          </w:p>
        </w:tc>
        <w:tc>
          <w:tcPr>
            <w:tcW w:w="2851" w:type="pct"/>
            <w:shd w:val="clear" w:color="auto" w:fill="auto"/>
            <w:vAlign w:val="center"/>
          </w:tcPr>
          <w:p w14:paraId="04F45555" w14:textId="77777777" w:rsidR="00440912" w:rsidRPr="00F43A78" w:rsidRDefault="00440912" w:rsidP="00440912">
            <w:pPr>
              <w:jc w:val="both"/>
              <w:rPr>
                <w:b/>
                <w:caps/>
                <w:sz w:val="18"/>
                <w:szCs w:val="18"/>
              </w:rPr>
            </w:pPr>
          </w:p>
        </w:tc>
        <w:tc>
          <w:tcPr>
            <w:tcW w:w="1061" w:type="pct"/>
            <w:shd w:val="clear" w:color="auto" w:fill="auto"/>
            <w:vAlign w:val="center"/>
          </w:tcPr>
          <w:p w14:paraId="2C7A4884" w14:textId="77777777" w:rsidR="00440912" w:rsidRPr="00F43A78" w:rsidRDefault="00440912" w:rsidP="00440912">
            <w:pPr>
              <w:jc w:val="center"/>
              <w:rPr>
                <w:sz w:val="18"/>
                <w:szCs w:val="18"/>
              </w:rPr>
            </w:pPr>
          </w:p>
        </w:tc>
      </w:tr>
      <w:tr w:rsidR="00440912" w:rsidRPr="00F43A78" w14:paraId="660F434A" w14:textId="77777777" w:rsidTr="00B20AA1">
        <w:tc>
          <w:tcPr>
            <w:tcW w:w="1088" w:type="pct"/>
            <w:shd w:val="clear" w:color="auto" w:fill="FFFFFF" w:themeFill="background1"/>
            <w:vAlign w:val="center"/>
          </w:tcPr>
          <w:p w14:paraId="355ECD3A" w14:textId="77777777" w:rsidR="00440912" w:rsidRPr="00F43A78" w:rsidRDefault="00440912" w:rsidP="00440912">
            <w:pPr>
              <w:jc w:val="center"/>
              <w:rPr>
                <w:sz w:val="18"/>
                <w:szCs w:val="18"/>
              </w:rPr>
            </w:pPr>
            <w:r w:rsidRPr="00F43A78">
              <w:rPr>
                <w:sz w:val="18"/>
                <w:szCs w:val="18"/>
              </w:rPr>
              <w:t>9.</w:t>
            </w:r>
          </w:p>
        </w:tc>
        <w:tc>
          <w:tcPr>
            <w:tcW w:w="2851" w:type="pct"/>
            <w:shd w:val="clear" w:color="auto" w:fill="auto"/>
            <w:vAlign w:val="center"/>
          </w:tcPr>
          <w:p w14:paraId="10F3F274" w14:textId="77777777" w:rsidR="00440912" w:rsidRPr="00F43A78" w:rsidRDefault="00440912" w:rsidP="00440912">
            <w:pPr>
              <w:jc w:val="both"/>
              <w:rPr>
                <w:b/>
                <w:caps/>
                <w:sz w:val="18"/>
                <w:szCs w:val="18"/>
              </w:rPr>
            </w:pPr>
          </w:p>
        </w:tc>
        <w:tc>
          <w:tcPr>
            <w:tcW w:w="1061" w:type="pct"/>
            <w:shd w:val="clear" w:color="auto" w:fill="auto"/>
            <w:vAlign w:val="center"/>
          </w:tcPr>
          <w:p w14:paraId="79A91172" w14:textId="77777777" w:rsidR="00440912" w:rsidRPr="00F43A78" w:rsidRDefault="00440912" w:rsidP="00440912">
            <w:pPr>
              <w:jc w:val="center"/>
              <w:rPr>
                <w:sz w:val="18"/>
                <w:szCs w:val="18"/>
              </w:rPr>
            </w:pPr>
          </w:p>
        </w:tc>
      </w:tr>
      <w:tr w:rsidR="00440912" w:rsidRPr="00F43A78" w14:paraId="450495C1" w14:textId="77777777" w:rsidTr="00B20AA1">
        <w:tc>
          <w:tcPr>
            <w:tcW w:w="1088" w:type="pct"/>
            <w:shd w:val="clear" w:color="auto" w:fill="FFFFFF" w:themeFill="background1"/>
            <w:vAlign w:val="center"/>
          </w:tcPr>
          <w:p w14:paraId="729557E7" w14:textId="77777777" w:rsidR="00440912" w:rsidRPr="00F43A78" w:rsidRDefault="00440912" w:rsidP="00440912">
            <w:pPr>
              <w:jc w:val="center"/>
              <w:rPr>
                <w:sz w:val="18"/>
                <w:szCs w:val="18"/>
              </w:rPr>
            </w:pPr>
            <w:r w:rsidRPr="00F43A78">
              <w:rPr>
                <w:sz w:val="18"/>
                <w:szCs w:val="18"/>
              </w:rPr>
              <w:t>10.</w:t>
            </w:r>
          </w:p>
        </w:tc>
        <w:tc>
          <w:tcPr>
            <w:tcW w:w="2851" w:type="pct"/>
            <w:shd w:val="clear" w:color="auto" w:fill="auto"/>
            <w:vAlign w:val="center"/>
          </w:tcPr>
          <w:p w14:paraId="665A39F1" w14:textId="77777777" w:rsidR="00440912" w:rsidRPr="00F43A78" w:rsidRDefault="00440912" w:rsidP="00440912">
            <w:pPr>
              <w:jc w:val="both"/>
              <w:rPr>
                <w:b/>
                <w:caps/>
                <w:sz w:val="18"/>
                <w:szCs w:val="18"/>
              </w:rPr>
            </w:pPr>
          </w:p>
        </w:tc>
        <w:tc>
          <w:tcPr>
            <w:tcW w:w="1061" w:type="pct"/>
            <w:shd w:val="clear" w:color="auto" w:fill="auto"/>
            <w:vAlign w:val="center"/>
          </w:tcPr>
          <w:p w14:paraId="2E6DCAAA" w14:textId="77777777" w:rsidR="00440912" w:rsidRPr="00F43A78" w:rsidRDefault="00440912" w:rsidP="00440912">
            <w:pPr>
              <w:jc w:val="center"/>
              <w:rPr>
                <w:sz w:val="18"/>
                <w:szCs w:val="18"/>
              </w:rPr>
            </w:pPr>
          </w:p>
        </w:tc>
      </w:tr>
      <w:tr w:rsidR="00440912" w:rsidRPr="00F43A78" w14:paraId="34D793C9" w14:textId="77777777" w:rsidTr="00B20AA1">
        <w:tc>
          <w:tcPr>
            <w:tcW w:w="1088" w:type="pct"/>
            <w:shd w:val="clear" w:color="auto" w:fill="FFFFFF" w:themeFill="background1"/>
            <w:vAlign w:val="center"/>
          </w:tcPr>
          <w:p w14:paraId="5BF1D737" w14:textId="77777777" w:rsidR="00440912" w:rsidRPr="00F43A78" w:rsidRDefault="00440912" w:rsidP="00440912">
            <w:pPr>
              <w:jc w:val="center"/>
              <w:rPr>
                <w:sz w:val="18"/>
                <w:szCs w:val="18"/>
              </w:rPr>
            </w:pPr>
            <w:r w:rsidRPr="00F43A78">
              <w:rPr>
                <w:sz w:val="18"/>
                <w:szCs w:val="18"/>
              </w:rPr>
              <w:t>11.</w:t>
            </w:r>
          </w:p>
        </w:tc>
        <w:tc>
          <w:tcPr>
            <w:tcW w:w="2851" w:type="pct"/>
            <w:shd w:val="clear" w:color="auto" w:fill="auto"/>
            <w:vAlign w:val="center"/>
          </w:tcPr>
          <w:p w14:paraId="67DA4B78" w14:textId="049D0372" w:rsidR="00440912" w:rsidRPr="00F43A78" w:rsidRDefault="00440912" w:rsidP="00440912">
            <w:pPr>
              <w:jc w:val="both"/>
              <w:rPr>
                <w:b/>
                <w:caps/>
                <w:sz w:val="18"/>
                <w:szCs w:val="18"/>
              </w:rPr>
            </w:pPr>
          </w:p>
        </w:tc>
        <w:tc>
          <w:tcPr>
            <w:tcW w:w="1061" w:type="pct"/>
            <w:shd w:val="clear" w:color="auto" w:fill="auto"/>
            <w:vAlign w:val="center"/>
          </w:tcPr>
          <w:p w14:paraId="3C8E296A" w14:textId="77777777" w:rsidR="00440912" w:rsidRPr="00F43A78" w:rsidRDefault="00440912" w:rsidP="00440912">
            <w:pPr>
              <w:jc w:val="center"/>
              <w:rPr>
                <w:sz w:val="18"/>
                <w:szCs w:val="18"/>
              </w:rPr>
            </w:pPr>
          </w:p>
        </w:tc>
      </w:tr>
      <w:tr w:rsidR="00440912" w:rsidRPr="00F43A78" w14:paraId="45A2D5BB" w14:textId="77777777" w:rsidTr="00B20AA1">
        <w:tc>
          <w:tcPr>
            <w:tcW w:w="1088" w:type="pct"/>
            <w:shd w:val="clear" w:color="auto" w:fill="FFFFFF" w:themeFill="background1"/>
            <w:vAlign w:val="center"/>
          </w:tcPr>
          <w:p w14:paraId="0E4A2484" w14:textId="122E1E71" w:rsidR="00440912" w:rsidRPr="00F43A78" w:rsidRDefault="00440912" w:rsidP="00440912">
            <w:pPr>
              <w:jc w:val="center"/>
              <w:rPr>
                <w:sz w:val="18"/>
                <w:szCs w:val="18"/>
              </w:rPr>
            </w:pPr>
            <w:r w:rsidRPr="00F43A78">
              <w:rPr>
                <w:sz w:val="18"/>
                <w:szCs w:val="18"/>
              </w:rPr>
              <w:t>……………………..</w:t>
            </w:r>
          </w:p>
        </w:tc>
        <w:tc>
          <w:tcPr>
            <w:tcW w:w="2851" w:type="pct"/>
            <w:shd w:val="clear" w:color="auto" w:fill="auto"/>
            <w:vAlign w:val="center"/>
          </w:tcPr>
          <w:p w14:paraId="4D679ABE" w14:textId="77777777" w:rsidR="00440912" w:rsidRPr="00F43A78" w:rsidRDefault="00440912" w:rsidP="00440912">
            <w:pPr>
              <w:jc w:val="both"/>
              <w:rPr>
                <w:b/>
                <w:caps/>
                <w:sz w:val="18"/>
                <w:szCs w:val="18"/>
              </w:rPr>
            </w:pPr>
          </w:p>
        </w:tc>
        <w:tc>
          <w:tcPr>
            <w:tcW w:w="1061" w:type="pct"/>
            <w:shd w:val="clear" w:color="auto" w:fill="auto"/>
            <w:vAlign w:val="center"/>
          </w:tcPr>
          <w:p w14:paraId="1AA84D1B" w14:textId="77777777" w:rsidR="00440912" w:rsidRPr="00F43A78" w:rsidRDefault="00440912" w:rsidP="00440912">
            <w:pPr>
              <w:jc w:val="center"/>
              <w:rPr>
                <w:sz w:val="18"/>
                <w:szCs w:val="18"/>
              </w:rPr>
            </w:pPr>
          </w:p>
        </w:tc>
      </w:tr>
      <w:tr w:rsidR="00440912" w:rsidRPr="00F43A78" w14:paraId="06319193" w14:textId="77777777" w:rsidTr="00B20AA1">
        <w:tc>
          <w:tcPr>
            <w:tcW w:w="1088" w:type="pct"/>
            <w:shd w:val="clear" w:color="auto" w:fill="FFFFFF" w:themeFill="background1"/>
            <w:vAlign w:val="center"/>
          </w:tcPr>
          <w:p w14:paraId="4D4D5C69" w14:textId="0E527EB7" w:rsidR="00440912" w:rsidRPr="00F43A78" w:rsidRDefault="00440912" w:rsidP="00440912">
            <w:pPr>
              <w:jc w:val="center"/>
              <w:rPr>
                <w:sz w:val="18"/>
                <w:szCs w:val="18"/>
              </w:rPr>
            </w:pPr>
          </w:p>
        </w:tc>
        <w:tc>
          <w:tcPr>
            <w:tcW w:w="2851" w:type="pct"/>
            <w:shd w:val="clear" w:color="auto" w:fill="auto"/>
            <w:vAlign w:val="center"/>
          </w:tcPr>
          <w:p w14:paraId="2BDF128B" w14:textId="77777777" w:rsidR="00440912" w:rsidRPr="00F43A78" w:rsidRDefault="00440912" w:rsidP="00440912">
            <w:pPr>
              <w:jc w:val="both"/>
              <w:rPr>
                <w:b/>
                <w:caps/>
                <w:sz w:val="18"/>
                <w:szCs w:val="18"/>
              </w:rPr>
            </w:pPr>
          </w:p>
        </w:tc>
        <w:tc>
          <w:tcPr>
            <w:tcW w:w="1061" w:type="pct"/>
            <w:shd w:val="clear" w:color="auto" w:fill="auto"/>
            <w:vAlign w:val="center"/>
          </w:tcPr>
          <w:p w14:paraId="27D735A4" w14:textId="77777777" w:rsidR="00440912" w:rsidRPr="00F43A78" w:rsidRDefault="00440912" w:rsidP="00440912">
            <w:pPr>
              <w:jc w:val="center"/>
              <w:rPr>
                <w:sz w:val="18"/>
                <w:szCs w:val="18"/>
              </w:rPr>
            </w:pPr>
          </w:p>
        </w:tc>
      </w:tr>
      <w:tr w:rsidR="00440912" w:rsidRPr="00F43A78" w14:paraId="3F0CDBFE" w14:textId="77777777" w:rsidTr="00B20AA1">
        <w:tc>
          <w:tcPr>
            <w:tcW w:w="1088" w:type="pct"/>
            <w:shd w:val="clear" w:color="auto" w:fill="FFFFFF" w:themeFill="background1"/>
            <w:vAlign w:val="center"/>
          </w:tcPr>
          <w:p w14:paraId="36AA6256" w14:textId="0DD3E5A9" w:rsidR="00440912" w:rsidRPr="00F43A78" w:rsidRDefault="00440912" w:rsidP="00440912">
            <w:pPr>
              <w:jc w:val="center"/>
              <w:rPr>
                <w:sz w:val="18"/>
                <w:szCs w:val="18"/>
              </w:rPr>
            </w:pPr>
          </w:p>
        </w:tc>
        <w:tc>
          <w:tcPr>
            <w:tcW w:w="2851" w:type="pct"/>
            <w:shd w:val="clear" w:color="auto" w:fill="auto"/>
            <w:vAlign w:val="center"/>
          </w:tcPr>
          <w:p w14:paraId="418B3DFB" w14:textId="77777777" w:rsidR="00440912" w:rsidRPr="00F43A78" w:rsidRDefault="00440912" w:rsidP="00440912">
            <w:pPr>
              <w:jc w:val="both"/>
              <w:rPr>
                <w:b/>
                <w:caps/>
                <w:sz w:val="18"/>
                <w:szCs w:val="18"/>
              </w:rPr>
            </w:pPr>
          </w:p>
        </w:tc>
        <w:tc>
          <w:tcPr>
            <w:tcW w:w="1061" w:type="pct"/>
            <w:shd w:val="clear" w:color="auto" w:fill="auto"/>
            <w:vAlign w:val="center"/>
          </w:tcPr>
          <w:p w14:paraId="15D59DA1" w14:textId="77777777" w:rsidR="00440912" w:rsidRPr="00F43A78" w:rsidRDefault="00440912" w:rsidP="00440912">
            <w:pPr>
              <w:jc w:val="center"/>
              <w:rPr>
                <w:sz w:val="18"/>
                <w:szCs w:val="18"/>
              </w:rPr>
            </w:pPr>
          </w:p>
        </w:tc>
      </w:tr>
      <w:tr w:rsidR="00440912" w:rsidRPr="00F43A78" w14:paraId="32F125A1" w14:textId="77777777" w:rsidTr="00536B42">
        <w:tc>
          <w:tcPr>
            <w:tcW w:w="1088" w:type="pct"/>
            <w:shd w:val="clear" w:color="auto" w:fill="auto"/>
            <w:vAlign w:val="center"/>
          </w:tcPr>
          <w:p w14:paraId="6B606315" w14:textId="151E3A32" w:rsidR="00440912" w:rsidRPr="00F43A78" w:rsidRDefault="00440912" w:rsidP="00440912">
            <w:pPr>
              <w:jc w:val="center"/>
              <w:rPr>
                <w:sz w:val="18"/>
                <w:szCs w:val="18"/>
              </w:rPr>
            </w:pPr>
          </w:p>
        </w:tc>
        <w:tc>
          <w:tcPr>
            <w:tcW w:w="2851" w:type="pct"/>
            <w:shd w:val="clear" w:color="auto" w:fill="auto"/>
            <w:vAlign w:val="center"/>
          </w:tcPr>
          <w:p w14:paraId="6BC6053A" w14:textId="77777777" w:rsidR="00440912" w:rsidRPr="00F43A78" w:rsidRDefault="00440912" w:rsidP="00440912">
            <w:pPr>
              <w:jc w:val="both"/>
              <w:rPr>
                <w:b/>
                <w:caps/>
                <w:sz w:val="18"/>
                <w:szCs w:val="18"/>
              </w:rPr>
            </w:pPr>
          </w:p>
        </w:tc>
        <w:tc>
          <w:tcPr>
            <w:tcW w:w="1061" w:type="pct"/>
            <w:shd w:val="clear" w:color="auto" w:fill="auto"/>
            <w:vAlign w:val="center"/>
          </w:tcPr>
          <w:p w14:paraId="26C371CA" w14:textId="77777777" w:rsidR="00440912" w:rsidRPr="00F43A78" w:rsidRDefault="00440912" w:rsidP="00440912">
            <w:pPr>
              <w:jc w:val="center"/>
              <w:rPr>
                <w:sz w:val="18"/>
                <w:szCs w:val="18"/>
              </w:rPr>
            </w:pPr>
          </w:p>
        </w:tc>
      </w:tr>
      <w:tr w:rsidR="00440912" w:rsidRPr="00F43A78" w14:paraId="745A4FC2" w14:textId="77777777" w:rsidTr="00536B42">
        <w:tc>
          <w:tcPr>
            <w:tcW w:w="1088" w:type="pct"/>
            <w:shd w:val="clear" w:color="auto" w:fill="auto"/>
            <w:vAlign w:val="center"/>
          </w:tcPr>
          <w:p w14:paraId="683D63C2" w14:textId="43AB53AD" w:rsidR="00440912" w:rsidRPr="00F43A78" w:rsidRDefault="00440912" w:rsidP="00440912">
            <w:pPr>
              <w:jc w:val="center"/>
              <w:rPr>
                <w:sz w:val="18"/>
                <w:szCs w:val="18"/>
              </w:rPr>
            </w:pPr>
          </w:p>
        </w:tc>
        <w:tc>
          <w:tcPr>
            <w:tcW w:w="2851" w:type="pct"/>
            <w:shd w:val="clear" w:color="auto" w:fill="auto"/>
            <w:vAlign w:val="center"/>
          </w:tcPr>
          <w:p w14:paraId="1628F441" w14:textId="77777777" w:rsidR="00440912" w:rsidRPr="00F43A78" w:rsidRDefault="00440912" w:rsidP="00440912">
            <w:pPr>
              <w:jc w:val="both"/>
              <w:rPr>
                <w:b/>
                <w:caps/>
                <w:sz w:val="18"/>
                <w:szCs w:val="18"/>
              </w:rPr>
            </w:pPr>
          </w:p>
        </w:tc>
        <w:tc>
          <w:tcPr>
            <w:tcW w:w="1061" w:type="pct"/>
            <w:shd w:val="clear" w:color="auto" w:fill="auto"/>
            <w:vAlign w:val="center"/>
          </w:tcPr>
          <w:p w14:paraId="3C2F0EDF" w14:textId="77777777" w:rsidR="00440912" w:rsidRPr="00F43A78" w:rsidRDefault="00440912" w:rsidP="00440912">
            <w:pPr>
              <w:jc w:val="center"/>
              <w:rPr>
                <w:sz w:val="18"/>
                <w:szCs w:val="18"/>
              </w:rPr>
            </w:pPr>
          </w:p>
        </w:tc>
      </w:tr>
      <w:tr w:rsidR="00440912" w:rsidRPr="00F43A78" w14:paraId="387681D8" w14:textId="77777777" w:rsidTr="00B20AA1">
        <w:tc>
          <w:tcPr>
            <w:tcW w:w="1088" w:type="pct"/>
            <w:shd w:val="clear" w:color="auto" w:fill="FFFFFF" w:themeFill="background1"/>
            <w:vAlign w:val="center"/>
          </w:tcPr>
          <w:p w14:paraId="47B2C202" w14:textId="1EB5E094" w:rsidR="00440912" w:rsidRPr="00F43A78" w:rsidRDefault="00440912" w:rsidP="00440912">
            <w:pPr>
              <w:jc w:val="center"/>
              <w:rPr>
                <w:sz w:val="18"/>
                <w:szCs w:val="18"/>
              </w:rPr>
            </w:pPr>
          </w:p>
        </w:tc>
        <w:tc>
          <w:tcPr>
            <w:tcW w:w="2851" w:type="pct"/>
            <w:shd w:val="clear" w:color="auto" w:fill="auto"/>
            <w:vAlign w:val="center"/>
          </w:tcPr>
          <w:p w14:paraId="2FC99C5F" w14:textId="1699EFDA" w:rsidR="00440912" w:rsidRPr="00F43A78" w:rsidRDefault="00440912" w:rsidP="00440912">
            <w:pPr>
              <w:jc w:val="both"/>
              <w:rPr>
                <w:b/>
                <w:caps/>
                <w:sz w:val="18"/>
                <w:szCs w:val="18"/>
              </w:rPr>
            </w:pPr>
          </w:p>
        </w:tc>
        <w:tc>
          <w:tcPr>
            <w:tcW w:w="1061" w:type="pct"/>
            <w:shd w:val="clear" w:color="auto" w:fill="auto"/>
            <w:vAlign w:val="center"/>
          </w:tcPr>
          <w:p w14:paraId="6480B397" w14:textId="77777777" w:rsidR="00440912" w:rsidRPr="00F43A78" w:rsidRDefault="00440912" w:rsidP="00440912">
            <w:pPr>
              <w:jc w:val="center"/>
              <w:rPr>
                <w:sz w:val="18"/>
                <w:szCs w:val="18"/>
              </w:rPr>
            </w:pPr>
          </w:p>
        </w:tc>
      </w:tr>
      <w:tr w:rsidR="00440912" w:rsidRPr="00F43A78" w14:paraId="33C47DC2" w14:textId="77777777" w:rsidTr="00B20AA1">
        <w:tc>
          <w:tcPr>
            <w:tcW w:w="1088" w:type="pct"/>
            <w:shd w:val="clear" w:color="auto" w:fill="FFFFFF" w:themeFill="background1"/>
            <w:vAlign w:val="center"/>
          </w:tcPr>
          <w:p w14:paraId="35601B14" w14:textId="4275413E" w:rsidR="00440912" w:rsidRPr="00F43A78" w:rsidRDefault="00440912" w:rsidP="00440912">
            <w:pPr>
              <w:jc w:val="center"/>
              <w:rPr>
                <w:sz w:val="18"/>
                <w:szCs w:val="18"/>
              </w:rPr>
            </w:pPr>
          </w:p>
        </w:tc>
        <w:tc>
          <w:tcPr>
            <w:tcW w:w="2851" w:type="pct"/>
            <w:shd w:val="clear" w:color="auto" w:fill="auto"/>
            <w:vAlign w:val="center"/>
          </w:tcPr>
          <w:p w14:paraId="42FB9F6A" w14:textId="77777777" w:rsidR="00440912" w:rsidRPr="00F43A78" w:rsidRDefault="00440912" w:rsidP="00440912">
            <w:pPr>
              <w:jc w:val="both"/>
              <w:rPr>
                <w:b/>
                <w:caps/>
                <w:sz w:val="18"/>
                <w:szCs w:val="18"/>
              </w:rPr>
            </w:pPr>
          </w:p>
        </w:tc>
        <w:tc>
          <w:tcPr>
            <w:tcW w:w="1061" w:type="pct"/>
            <w:shd w:val="clear" w:color="auto" w:fill="auto"/>
            <w:vAlign w:val="center"/>
          </w:tcPr>
          <w:p w14:paraId="4A1F747B" w14:textId="77777777" w:rsidR="00440912" w:rsidRPr="00F43A78" w:rsidRDefault="00440912" w:rsidP="00440912">
            <w:pPr>
              <w:jc w:val="center"/>
              <w:rPr>
                <w:sz w:val="18"/>
                <w:szCs w:val="18"/>
              </w:rPr>
            </w:pPr>
          </w:p>
        </w:tc>
      </w:tr>
      <w:tr w:rsidR="00440912" w:rsidRPr="00F43A78" w14:paraId="439C50F7" w14:textId="77777777" w:rsidTr="00B20AA1">
        <w:tc>
          <w:tcPr>
            <w:tcW w:w="1088" w:type="pct"/>
            <w:shd w:val="clear" w:color="auto" w:fill="FFFFFF" w:themeFill="background1"/>
            <w:vAlign w:val="center"/>
          </w:tcPr>
          <w:p w14:paraId="1419449C" w14:textId="2754B932" w:rsidR="00440912" w:rsidRPr="00F43A78" w:rsidRDefault="00440912" w:rsidP="00440912">
            <w:pPr>
              <w:jc w:val="center"/>
              <w:rPr>
                <w:sz w:val="18"/>
                <w:szCs w:val="18"/>
              </w:rPr>
            </w:pPr>
          </w:p>
        </w:tc>
        <w:tc>
          <w:tcPr>
            <w:tcW w:w="2851" w:type="pct"/>
            <w:shd w:val="clear" w:color="auto" w:fill="auto"/>
            <w:vAlign w:val="center"/>
          </w:tcPr>
          <w:p w14:paraId="2869D2F0" w14:textId="77777777" w:rsidR="00440912" w:rsidRPr="00F43A78" w:rsidRDefault="00440912" w:rsidP="00440912">
            <w:pPr>
              <w:jc w:val="both"/>
              <w:rPr>
                <w:b/>
                <w:caps/>
                <w:sz w:val="18"/>
                <w:szCs w:val="18"/>
              </w:rPr>
            </w:pPr>
          </w:p>
        </w:tc>
        <w:tc>
          <w:tcPr>
            <w:tcW w:w="1061" w:type="pct"/>
            <w:shd w:val="clear" w:color="auto" w:fill="auto"/>
            <w:vAlign w:val="center"/>
          </w:tcPr>
          <w:p w14:paraId="7ECE18DA" w14:textId="77777777" w:rsidR="00440912" w:rsidRPr="00F43A78" w:rsidRDefault="00440912" w:rsidP="00440912">
            <w:pPr>
              <w:jc w:val="center"/>
              <w:rPr>
                <w:sz w:val="18"/>
                <w:szCs w:val="18"/>
              </w:rPr>
            </w:pPr>
          </w:p>
        </w:tc>
      </w:tr>
      <w:tr w:rsidR="00440912" w:rsidRPr="00F43A78" w14:paraId="137CDA67" w14:textId="77777777" w:rsidTr="00B20AA1">
        <w:tc>
          <w:tcPr>
            <w:tcW w:w="1088" w:type="pct"/>
            <w:shd w:val="clear" w:color="auto" w:fill="FFFFFF" w:themeFill="background1"/>
            <w:vAlign w:val="center"/>
          </w:tcPr>
          <w:p w14:paraId="5EDAF19D" w14:textId="78518C8D" w:rsidR="00440912" w:rsidRPr="00F43A78" w:rsidRDefault="00440912" w:rsidP="00440912">
            <w:pPr>
              <w:jc w:val="center"/>
              <w:rPr>
                <w:sz w:val="18"/>
                <w:szCs w:val="18"/>
              </w:rPr>
            </w:pPr>
          </w:p>
        </w:tc>
        <w:tc>
          <w:tcPr>
            <w:tcW w:w="2851" w:type="pct"/>
            <w:shd w:val="clear" w:color="auto" w:fill="auto"/>
            <w:vAlign w:val="center"/>
          </w:tcPr>
          <w:p w14:paraId="107404BB" w14:textId="77777777" w:rsidR="00440912" w:rsidRPr="00F43A78" w:rsidRDefault="00440912" w:rsidP="00440912">
            <w:pPr>
              <w:jc w:val="both"/>
              <w:rPr>
                <w:b/>
                <w:caps/>
                <w:sz w:val="18"/>
                <w:szCs w:val="18"/>
              </w:rPr>
            </w:pPr>
          </w:p>
        </w:tc>
        <w:tc>
          <w:tcPr>
            <w:tcW w:w="1061" w:type="pct"/>
            <w:shd w:val="clear" w:color="auto" w:fill="auto"/>
            <w:vAlign w:val="center"/>
          </w:tcPr>
          <w:p w14:paraId="4DE6349A" w14:textId="77777777" w:rsidR="00440912" w:rsidRPr="00F43A78" w:rsidRDefault="00440912" w:rsidP="00440912">
            <w:pPr>
              <w:jc w:val="center"/>
              <w:rPr>
                <w:sz w:val="18"/>
                <w:szCs w:val="18"/>
              </w:rPr>
            </w:pPr>
          </w:p>
        </w:tc>
      </w:tr>
      <w:tr w:rsidR="00440912" w:rsidRPr="00F43A78" w14:paraId="3184323B" w14:textId="77777777" w:rsidTr="00B20AA1">
        <w:tc>
          <w:tcPr>
            <w:tcW w:w="1088" w:type="pct"/>
            <w:shd w:val="clear" w:color="auto" w:fill="FFFFFF" w:themeFill="background1"/>
            <w:vAlign w:val="center"/>
          </w:tcPr>
          <w:p w14:paraId="37D36ED2" w14:textId="33C8B564" w:rsidR="00440912" w:rsidRPr="00F43A78" w:rsidRDefault="00440912" w:rsidP="00440912">
            <w:pPr>
              <w:jc w:val="center"/>
              <w:rPr>
                <w:b/>
                <w:sz w:val="18"/>
                <w:szCs w:val="18"/>
              </w:rPr>
            </w:pPr>
            <w:r w:rsidRPr="00F43A78">
              <w:rPr>
                <w:b/>
                <w:sz w:val="18"/>
                <w:szCs w:val="18"/>
              </w:rPr>
              <w:t xml:space="preserve">AUGUSZTUS </w:t>
            </w:r>
          </w:p>
        </w:tc>
        <w:tc>
          <w:tcPr>
            <w:tcW w:w="2851" w:type="pct"/>
            <w:shd w:val="clear" w:color="auto" w:fill="auto"/>
            <w:vAlign w:val="center"/>
          </w:tcPr>
          <w:p w14:paraId="454F3A1E" w14:textId="2A9343F5" w:rsidR="00440912" w:rsidRPr="00F43A78" w:rsidRDefault="00440912" w:rsidP="00440912">
            <w:pPr>
              <w:jc w:val="both"/>
              <w:rPr>
                <w:b/>
                <w:caps/>
                <w:sz w:val="18"/>
                <w:szCs w:val="18"/>
              </w:rPr>
            </w:pPr>
          </w:p>
        </w:tc>
        <w:tc>
          <w:tcPr>
            <w:tcW w:w="1061" w:type="pct"/>
            <w:shd w:val="clear" w:color="auto" w:fill="auto"/>
            <w:vAlign w:val="center"/>
          </w:tcPr>
          <w:p w14:paraId="0B7563D9" w14:textId="77777777" w:rsidR="00440912" w:rsidRPr="00F43A78" w:rsidRDefault="00440912" w:rsidP="00440912">
            <w:pPr>
              <w:jc w:val="center"/>
              <w:rPr>
                <w:sz w:val="18"/>
                <w:szCs w:val="18"/>
              </w:rPr>
            </w:pPr>
          </w:p>
        </w:tc>
      </w:tr>
      <w:tr w:rsidR="00440912" w:rsidRPr="00F43A78" w14:paraId="382886A9" w14:textId="77777777" w:rsidTr="00536B42">
        <w:tc>
          <w:tcPr>
            <w:tcW w:w="1088" w:type="pct"/>
            <w:shd w:val="clear" w:color="auto" w:fill="auto"/>
            <w:vAlign w:val="center"/>
          </w:tcPr>
          <w:p w14:paraId="3787D654" w14:textId="77777777" w:rsidR="00440912" w:rsidRPr="00F43A78" w:rsidRDefault="00440912" w:rsidP="00440912">
            <w:pPr>
              <w:jc w:val="center"/>
              <w:rPr>
                <w:sz w:val="18"/>
                <w:szCs w:val="18"/>
              </w:rPr>
            </w:pPr>
            <w:r w:rsidRPr="00F43A78">
              <w:rPr>
                <w:sz w:val="18"/>
                <w:szCs w:val="18"/>
              </w:rPr>
              <w:t>21.</w:t>
            </w:r>
          </w:p>
        </w:tc>
        <w:tc>
          <w:tcPr>
            <w:tcW w:w="2851" w:type="pct"/>
            <w:shd w:val="clear" w:color="auto" w:fill="auto"/>
            <w:vAlign w:val="center"/>
          </w:tcPr>
          <w:p w14:paraId="713626A2" w14:textId="45708ED2" w:rsidR="00440912" w:rsidRPr="00F43A78" w:rsidRDefault="00440912" w:rsidP="00440912">
            <w:pPr>
              <w:jc w:val="both"/>
              <w:rPr>
                <w:b/>
                <w:caps/>
                <w:sz w:val="18"/>
                <w:szCs w:val="18"/>
              </w:rPr>
            </w:pPr>
            <w:r w:rsidRPr="00F43A78">
              <w:rPr>
                <w:b/>
                <w:caps/>
                <w:sz w:val="18"/>
                <w:szCs w:val="18"/>
              </w:rPr>
              <w:t>A 2025/2026. tanév indítása- vezetői értekezletek</w:t>
            </w:r>
          </w:p>
        </w:tc>
        <w:tc>
          <w:tcPr>
            <w:tcW w:w="1061" w:type="pct"/>
            <w:shd w:val="clear" w:color="auto" w:fill="auto"/>
            <w:vAlign w:val="center"/>
          </w:tcPr>
          <w:p w14:paraId="4575180D" w14:textId="77777777" w:rsidR="00440912" w:rsidRPr="00F43A78" w:rsidRDefault="00440912" w:rsidP="00440912">
            <w:pPr>
              <w:jc w:val="center"/>
              <w:rPr>
                <w:sz w:val="18"/>
                <w:szCs w:val="18"/>
              </w:rPr>
            </w:pPr>
          </w:p>
        </w:tc>
      </w:tr>
      <w:tr w:rsidR="00440912" w:rsidRPr="00F43A78" w14:paraId="5A560697" w14:textId="77777777" w:rsidTr="00536B42">
        <w:tc>
          <w:tcPr>
            <w:tcW w:w="1088" w:type="pct"/>
            <w:shd w:val="clear" w:color="auto" w:fill="auto"/>
            <w:vAlign w:val="center"/>
          </w:tcPr>
          <w:p w14:paraId="05C2D65E" w14:textId="77777777" w:rsidR="00440912" w:rsidRPr="00F43A78" w:rsidRDefault="00440912" w:rsidP="00440912">
            <w:pPr>
              <w:jc w:val="center"/>
              <w:rPr>
                <w:sz w:val="18"/>
                <w:szCs w:val="18"/>
              </w:rPr>
            </w:pPr>
            <w:r w:rsidRPr="00F43A78">
              <w:rPr>
                <w:sz w:val="18"/>
                <w:szCs w:val="18"/>
              </w:rPr>
              <w:t>22.</w:t>
            </w:r>
          </w:p>
        </w:tc>
        <w:tc>
          <w:tcPr>
            <w:tcW w:w="2851" w:type="pct"/>
            <w:shd w:val="clear" w:color="auto" w:fill="auto"/>
            <w:vAlign w:val="center"/>
          </w:tcPr>
          <w:p w14:paraId="1EA686E1" w14:textId="5DD7286F" w:rsidR="00440912" w:rsidRPr="00F43A78" w:rsidRDefault="00440912" w:rsidP="00440912">
            <w:pPr>
              <w:jc w:val="both"/>
              <w:rPr>
                <w:b/>
                <w:caps/>
                <w:sz w:val="18"/>
                <w:szCs w:val="18"/>
              </w:rPr>
            </w:pPr>
            <w:r w:rsidRPr="00F43A78">
              <w:rPr>
                <w:b/>
                <w:caps/>
                <w:sz w:val="18"/>
                <w:szCs w:val="18"/>
              </w:rPr>
              <w:t xml:space="preserve">JAVÍTÓ (PÓTLÓ) ÉS KÜLÖNBÖZETI VIZSGÁK kezdő napja </w:t>
            </w:r>
          </w:p>
        </w:tc>
        <w:tc>
          <w:tcPr>
            <w:tcW w:w="1061" w:type="pct"/>
            <w:shd w:val="clear" w:color="auto" w:fill="auto"/>
            <w:vAlign w:val="center"/>
          </w:tcPr>
          <w:p w14:paraId="75911816" w14:textId="77777777" w:rsidR="00440912" w:rsidRPr="00F43A78" w:rsidRDefault="00440912" w:rsidP="00440912">
            <w:pPr>
              <w:jc w:val="center"/>
              <w:rPr>
                <w:sz w:val="18"/>
                <w:szCs w:val="18"/>
              </w:rPr>
            </w:pPr>
          </w:p>
        </w:tc>
      </w:tr>
      <w:tr w:rsidR="00440912" w:rsidRPr="00F43A78" w14:paraId="22E51588" w14:textId="77777777" w:rsidTr="00EE69DF">
        <w:tc>
          <w:tcPr>
            <w:tcW w:w="1088" w:type="pct"/>
            <w:shd w:val="clear" w:color="auto" w:fill="D9D9D9" w:themeFill="background1" w:themeFillShade="D9"/>
            <w:vAlign w:val="center"/>
          </w:tcPr>
          <w:p w14:paraId="3147BFC6" w14:textId="77777777" w:rsidR="00440912" w:rsidRPr="00F43A78" w:rsidRDefault="00440912" w:rsidP="00440912">
            <w:pPr>
              <w:jc w:val="center"/>
              <w:rPr>
                <w:sz w:val="18"/>
                <w:szCs w:val="18"/>
              </w:rPr>
            </w:pPr>
            <w:r w:rsidRPr="00F43A78">
              <w:rPr>
                <w:sz w:val="18"/>
                <w:szCs w:val="18"/>
              </w:rPr>
              <w:t>23.</w:t>
            </w:r>
          </w:p>
        </w:tc>
        <w:tc>
          <w:tcPr>
            <w:tcW w:w="2851" w:type="pct"/>
            <w:shd w:val="clear" w:color="auto" w:fill="D9D9D9" w:themeFill="background1" w:themeFillShade="D9"/>
            <w:vAlign w:val="center"/>
          </w:tcPr>
          <w:p w14:paraId="2894DE81" w14:textId="77777777" w:rsidR="00440912" w:rsidRPr="00F43A78" w:rsidRDefault="00440912" w:rsidP="00440912">
            <w:pPr>
              <w:jc w:val="both"/>
              <w:rPr>
                <w:b/>
                <w:caps/>
                <w:sz w:val="18"/>
                <w:szCs w:val="18"/>
              </w:rPr>
            </w:pPr>
          </w:p>
        </w:tc>
        <w:tc>
          <w:tcPr>
            <w:tcW w:w="1061" w:type="pct"/>
            <w:shd w:val="clear" w:color="auto" w:fill="D9D9D9" w:themeFill="background1" w:themeFillShade="D9"/>
            <w:vAlign w:val="center"/>
          </w:tcPr>
          <w:p w14:paraId="7228D0F4" w14:textId="77777777" w:rsidR="00440912" w:rsidRPr="00F43A78" w:rsidRDefault="00440912" w:rsidP="00440912">
            <w:pPr>
              <w:jc w:val="center"/>
              <w:rPr>
                <w:sz w:val="18"/>
                <w:szCs w:val="18"/>
              </w:rPr>
            </w:pPr>
          </w:p>
        </w:tc>
      </w:tr>
      <w:tr w:rsidR="00440912" w:rsidRPr="00F43A78" w14:paraId="2BBBFE53" w14:textId="77777777" w:rsidTr="00EE69DF">
        <w:tc>
          <w:tcPr>
            <w:tcW w:w="1088" w:type="pct"/>
            <w:shd w:val="clear" w:color="auto" w:fill="D9D9D9" w:themeFill="background1" w:themeFillShade="D9"/>
            <w:vAlign w:val="center"/>
          </w:tcPr>
          <w:p w14:paraId="4977C3AB" w14:textId="77777777" w:rsidR="00440912" w:rsidRPr="00F43A78" w:rsidRDefault="00440912" w:rsidP="00440912">
            <w:pPr>
              <w:jc w:val="center"/>
              <w:rPr>
                <w:sz w:val="18"/>
                <w:szCs w:val="18"/>
              </w:rPr>
            </w:pPr>
            <w:r w:rsidRPr="00F43A78">
              <w:rPr>
                <w:sz w:val="18"/>
                <w:szCs w:val="18"/>
              </w:rPr>
              <w:t>24.</w:t>
            </w:r>
          </w:p>
        </w:tc>
        <w:tc>
          <w:tcPr>
            <w:tcW w:w="2851" w:type="pct"/>
            <w:shd w:val="clear" w:color="auto" w:fill="D9D9D9" w:themeFill="background1" w:themeFillShade="D9"/>
            <w:vAlign w:val="center"/>
          </w:tcPr>
          <w:p w14:paraId="129A58FB" w14:textId="77777777" w:rsidR="00440912" w:rsidRPr="00F43A78" w:rsidRDefault="00440912" w:rsidP="00440912">
            <w:pPr>
              <w:jc w:val="both"/>
              <w:rPr>
                <w:b/>
                <w:caps/>
                <w:sz w:val="18"/>
                <w:szCs w:val="18"/>
              </w:rPr>
            </w:pPr>
          </w:p>
        </w:tc>
        <w:tc>
          <w:tcPr>
            <w:tcW w:w="1061" w:type="pct"/>
            <w:shd w:val="clear" w:color="auto" w:fill="D9D9D9" w:themeFill="background1" w:themeFillShade="D9"/>
            <w:vAlign w:val="center"/>
          </w:tcPr>
          <w:p w14:paraId="46545133" w14:textId="77777777" w:rsidR="00440912" w:rsidRPr="00F43A78" w:rsidRDefault="00440912" w:rsidP="00440912">
            <w:pPr>
              <w:jc w:val="center"/>
              <w:rPr>
                <w:sz w:val="18"/>
                <w:szCs w:val="18"/>
              </w:rPr>
            </w:pPr>
          </w:p>
        </w:tc>
      </w:tr>
      <w:tr w:rsidR="00440912" w:rsidRPr="00F43A78" w14:paraId="682720CB" w14:textId="77777777" w:rsidTr="00B20AA1">
        <w:tc>
          <w:tcPr>
            <w:tcW w:w="1088" w:type="pct"/>
            <w:shd w:val="clear" w:color="auto" w:fill="FFFFFF" w:themeFill="background1"/>
            <w:vAlign w:val="center"/>
          </w:tcPr>
          <w:p w14:paraId="66188619" w14:textId="77777777" w:rsidR="00440912" w:rsidRPr="00F43A78" w:rsidRDefault="00440912" w:rsidP="00440912">
            <w:pPr>
              <w:jc w:val="center"/>
              <w:rPr>
                <w:sz w:val="18"/>
                <w:szCs w:val="18"/>
              </w:rPr>
            </w:pPr>
            <w:r w:rsidRPr="00F43A78">
              <w:rPr>
                <w:sz w:val="18"/>
                <w:szCs w:val="18"/>
              </w:rPr>
              <w:t>25.</w:t>
            </w:r>
          </w:p>
        </w:tc>
        <w:tc>
          <w:tcPr>
            <w:tcW w:w="2851" w:type="pct"/>
            <w:shd w:val="clear" w:color="auto" w:fill="auto"/>
            <w:vAlign w:val="center"/>
          </w:tcPr>
          <w:p w14:paraId="55DD6604" w14:textId="77777777" w:rsidR="00440912" w:rsidRPr="00F43A78" w:rsidRDefault="00440912" w:rsidP="00440912">
            <w:pPr>
              <w:jc w:val="both"/>
              <w:rPr>
                <w:b/>
                <w:caps/>
                <w:sz w:val="18"/>
                <w:szCs w:val="18"/>
              </w:rPr>
            </w:pPr>
          </w:p>
        </w:tc>
        <w:tc>
          <w:tcPr>
            <w:tcW w:w="1061" w:type="pct"/>
            <w:shd w:val="clear" w:color="auto" w:fill="auto"/>
            <w:vAlign w:val="center"/>
          </w:tcPr>
          <w:p w14:paraId="299F87BD" w14:textId="77777777" w:rsidR="00440912" w:rsidRPr="00F43A78" w:rsidRDefault="00440912" w:rsidP="00440912">
            <w:pPr>
              <w:jc w:val="center"/>
              <w:rPr>
                <w:sz w:val="18"/>
                <w:szCs w:val="18"/>
              </w:rPr>
            </w:pPr>
          </w:p>
        </w:tc>
      </w:tr>
      <w:tr w:rsidR="00440912" w:rsidRPr="00F43A78" w14:paraId="474E3578" w14:textId="77777777" w:rsidTr="00B20AA1">
        <w:tc>
          <w:tcPr>
            <w:tcW w:w="1088" w:type="pct"/>
            <w:shd w:val="clear" w:color="auto" w:fill="FFFFFF" w:themeFill="background1"/>
            <w:vAlign w:val="center"/>
          </w:tcPr>
          <w:p w14:paraId="4022025C" w14:textId="77777777" w:rsidR="00440912" w:rsidRPr="00F43A78" w:rsidRDefault="00440912" w:rsidP="00440912">
            <w:pPr>
              <w:jc w:val="center"/>
              <w:rPr>
                <w:sz w:val="18"/>
                <w:szCs w:val="18"/>
              </w:rPr>
            </w:pPr>
            <w:r w:rsidRPr="00F43A78">
              <w:rPr>
                <w:sz w:val="18"/>
                <w:szCs w:val="18"/>
              </w:rPr>
              <w:t>26.</w:t>
            </w:r>
          </w:p>
        </w:tc>
        <w:tc>
          <w:tcPr>
            <w:tcW w:w="2851" w:type="pct"/>
            <w:shd w:val="clear" w:color="auto" w:fill="auto"/>
            <w:vAlign w:val="center"/>
          </w:tcPr>
          <w:p w14:paraId="73C14B80" w14:textId="77777777" w:rsidR="00440912" w:rsidRPr="00F43A78" w:rsidRDefault="00440912" w:rsidP="00440912">
            <w:pPr>
              <w:jc w:val="both"/>
              <w:rPr>
                <w:b/>
                <w:caps/>
                <w:sz w:val="18"/>
                <w:szCs w:val="18"/>
              </w:rPr>
            </w:pPr>
          </w:p>
        </w:tc>
        <w:tc>
          <w:tcPr>
            <w:tcW w:w="1061" w:type="pct"/>
            <w:shd w:val="clear" w:color="auto" w:fill="auto"/>
            <w:vAlign w:val="center"/>
          </w:tcPr>
          <w:p w14:paraId="597A63A9" w14:textId="77777777" w:rsidR="00440912" w:rsidRPr="00F43A78" w:rsidRDefault="00440912" w:rsidP="00440912">
            <w:pPr>
              <w:jc w:val="center"/>
              <w:rPr>
                <w:sz w:val="18"/>
                <w:szCs w:val="18"/>
              </w:rPr>
            </w:pPr>
          </w:p>
        </w:tc>
      </w:tr>
      <w:tr w:rsidR="00440912" w:rsidRPr="00F43A78" w14:paraId="01B5868E" w14:textId="77777777" w:rsidTr="00B20AA1">
        <w:tc>
          <w:tcPr>
            <w:tcW w:w="1088" w:type="pct"/>
            <w:shd w:val="clear" w:color="auto" w:fill="FFFFFF" w:themeFill="background1"/>
            <w:vAlign w:val="center"/>
          </w:tcPr>
          <w:p w14:paraId="1E6605BA" w14:textId="77777777" w:rsidR="00440912" w:rsidRPr="00F43A78" w:rsidRDefault="00440912" w:rsidP="00440912">
            <w:pPr>
              <w:jc w:val="center"/>
              <w:rPr>
                <w:sz w:val="18"/>
                <w:szCs w:val="18"/>
              </w:rPr>
            </w:pPr>
            <w:r w:rsidRPr="00F43A78">
              <w:rPr>
                <w:sz w:val="18"/>
                <w:szCs w:val="18"/>
              </w:rPr>
              <w:t>27.</w:t>
            </w:r>
          </w:p>
        </w:tc>
        <w:tc>
          <w:tcPr>
            <w:tcW w:w="2851" w:type="pct"/>
            <w:shd w:val="clear" w:color="auto" w:fill="auto"/>
            <w:vAlign w:val="center"/>
          </w:tcPr>
          <w:p w14:paraId="4AF66ED6" w14:textId="77777777" w:rsidR="00440912" w:rsidRPr="00F43A78" w:rsidRDefault="00440912" w:rsidP="00440912">
            <w:pPr>
              <w:jc w:val="both"/>
              <w:rPr>
                <w:b/>
                <w:caps/>
                <w:sz w:val="18"/>
                <w:szCs w:val="18"/>
              </w:rPr>
            </w:pPr>
          </w:p>
        </w:tc>
        <w:tc>
          <w:tcPr>
            <w:tcW w:w="1061" w:type="pct"/>
            <w:shd w:val="clear" w:color="auto" w:fill="auto"/>
            <w:vAlign w:val="center"/>
          </w:tcPr>
          <w:p w14:paraId="6B06DF68" w14:textId="77777777" w:rsidR="00440912" w:rsidRPr="00F43A78" w:rsidRDefault="00440912" w:rsidP="00440912">
            <w:pPr>
              <w:jc w:val="center"/>
              <w:rPr>
                <w:sz w:val="18"/>
                <w:szCs w:val="18"/>
              </w:rPr>
            </w:pPr>
          </w:p>
        </w:tc>
      </w:tr>
      <w:tr w:rsidR="00440912" w:rsidRPr="00F43A78" w14:paraId="7BD36C28" w14:textId="77777777" w:rsidTr="00EE69DF">
        <w:tc>
          <w:tcPr>
            <w:tcW w:w="1088" w:type="pct"/>
            <w:shd w:val="clear" w:color="auto" w:fill="auto"/>
            <w:vAlign w:val="center"/>
          </w:tcPr>
          <w:p w14:paraId="2BF7AD1C" w14:textId="77777777" w:rsidR="00440912" w:rsidRPr="00F43A78" w:rsidRDefault="00440912" w:rsidP="00440912">
            <w:pPr>
              <w:jc w:val="center"/>
              <w:rPr>
                <w:sz w:val="18"/>
                <w:szCs w:val="18"/>
              </w:rPr>
            </w:pPr>
            <w:r w:rsidRPr="00F43A78">
              <w:rPr>
                <w:sz w:val="18"/>
                <w:szCs w:val="18"/>
              </w:rPr>
              <w:t>28.</w:t>
            </w:r>
          </w:p>
        </w:tc>
        <w:tc>
          <w:tcPr>
            <w:tcW w:w="2851" w:type="pct"/>
            <w:shd w:val="clear" w:color="auto" w:fill="auto"/>
            <w:vAlign w:val="center"/>
          </w:tcPr>
          <w:p w14:paraId="57B8D581" w14:textId="77777777" w:rsidR="00440912" w:rsidRPr="00F43A78" w:rsidRDefault="00440912" w:rsidP="00440912">
            <w:pPr>
              <w:jc w:val="both"/>
              <w:rPr>
                <w:b/>
                <w:caps/>
                <w:sz w:val="18"/>
                <w:szCs w:val="18"/>
              </w:rPr>
            </w:pPr>
          </w:p>
        </w:tc>
        <w:tc>
          <w:tcPr>
            <w:tcW w:w="1061" w:type="pct"/>
            <w:shd w:val="clear" w:color="auto" w:fill="auto"/>
            <w:vAlign w:val="center"/>
          </w:tcPr>
          <w:p w14:paraId="68E38788" w14:textId="77777777" w:rsidR="00440912" w:rsidRPr="00F43A78" w:rsidRDefault="00440912" w:rsidP="00440912">
            <w:pPr>
              <w:jc w:val="center"/>
              <w:rPr>
                <w:sz w:val="18"/>
                <w:szCs w:val="18"/>
              </w:rPr>
            </w:pPr>
          </w:p>
        </w:tc>
      </w:tr>
      <w:tr w:rsidR="00440912" w:rsidRPr="00F43A78" w14:paraId="226091B7" w14:textId="77777777" w:rsidTr="00EE69DF">
        <w:tc>
          <w:tcPr>
            <w:tcW w:w="1088" w:type="pct"/>
            <w:shd w:val="clear" w:color="auto" w:fill="auto"/>
            <w:vAlign w:val="center"/>
          </w:tcPr>
          <w:p w14:paraId="78E92F1E" w14:textId="77777777" w:rsidR="00440912" w:rsidRPr="00F43A78" w:rsidRDefault="00440912" w:rsidP="00440912">
            <w:pPr>
              <w:jc w:val="center"/>
              <w:rPr>
                <w:sz w:val="18"/>
                <w:szCs w:val="18"/>
              </w:rPr>
            </w:pPr>
            <w:r w:rsidRPr="00F43A78">
              <w:rPr>
                <w:sz w:val="18"/>
                <w:szCs w:val="18"/>
              </w:rPr>
              <w:t>29.</w:t>
            </w:r>
          </w:p>
        </w:tc>
        <w:tc>
          <w:tcPr>
            <w:tcW w:w="2851" w:type="pct"/>
            <w:shd w:val="clear" w:color="auto" w:fill="auto"/>
            <w:vAlign w:val="center"/>
          </w:tcPr>
          <w:p w14:paraId="24C18404" w14:textId="774EF1E0" w:rsidR="00440912" w:rsidRPr="00F43A78" w:rsidRDefault="00440912" w:rsidP="00440912">
            <w:pPr>
              <w:jc w:val="both"/>
              <w:rPr>
                <w:b/>
                <w:caps/>
                <w:sz w:val="18"/>
                <w:szCs w:val="18"/>
              </w:rPr>
            </w:pPr>
            <w:r w:rsidRPr="00F43A78">
              <w:rPr>
                <w:b/>
                <w:caps/>
                <w:sz w:val="18"/>
                <w:szCs w:val="18"/>
              </w:rPr>
              <w:t xml:space="preserve">JAVÍTÓ (PÓTLÓ) ÉS KÜLÖNBÖZETI VIZSGÁK Befejező napja </w:t>
            </w:r>
          </w:p>
        </w:tc>
        <w:tc>
          <w:tcPr>
            <w:tcW w:w="1061" w:type="pct"/>
            <w:shd w:val="clear" w:color="auto" w:fill="auto"/>
            <w:vAlign w:val="center"/>
          </w:tcPr>
          <w:p w14:paraId="2EF25982" w14:textId="77777777" w:rsidR="00440912" w:rsidRPr="00F43A78" w:rsidRDefault="00440912" w:rsidP="00440912">
            <w:pPr>
              <w:jc w:val="center"/>
              <w:rPr>
                <w:sz w:val="18"/>
                <w:szCs w:val="18"/>
              </w:rPr>
            </w:pPr>
          </w:p>
        </w:tc>
      </w:tr>
      <w:tr w:rsidR="00440912" w:rsidRPr="00F43A78" w14:paraId="0E1A92A8" w14:textId="77777777" w:rsidTr="00EE69DF">
        <w:tc>
          <w:tcPr>
            <w:tcW w:w="1088" w:type="pct"/>
            <w:shd w:val="clear" w:color="auto" w:fill="D9D9D9" w:themeFill="background1" w:themeFillShade="D9"/>
            <w:vAlign w:val="center"/>
          </w:tcPr>
          <w:p w14:paraId="6DC2E9E0" w14:textId="77777777" w:rsidR="00440912" w:rsidRPr="00F43A78" w:rsidRDefault="00440912" w:rsidP="00440912">
            <w:pPr>
              <w:jc w:val="center"/>
              <w:rPr>
                <w:sz w:val="18"/>
                <w:szCs w:val="18"/>
              </w:rPr>
            </w:pPr>
            <w:r w:rsidRPr="00F43A78">
              <w:rPr>
                <w:sz w:val="18"/>
                <w:szCs w:val="18"/>
              </w:rPr>
              <w:t>30.</w:t>
            </w:r>
          </w:p>
        </w:tc>
        <w:tc>
          <w:tcPr>
            <w:tcW w:w="2851" w:type="pct"/>
            <w:shd w:val="clear" w:color="auto" w:fill="D9D9D9" w:themeFill="background1" w:themeFillShade="D9"/>
            <w:vAlign w:val="center"/>
          </w:tcPr>
          <w:p w14:paraId="699332C1" w14:textId="77777777" w:rsidR="00440912" w:rsidRPr="00F43A78" w:rsidRDefault="00440912" w:rsidP="00440912">
            <w:pPr>
              <w:jc w:val="both"/>
              <w:rPr>
                <w:b/>
                <w:caps/>
                <w:sz w:val="18"/>
                <w:szCs w:val="18"/>
              </w:rPr>
            </w:pPr>
          </w:p>
        </w:tc>
        <w:tc>
          <w:tcPr>
            <w:tcW w:w="1061" w:type="pct"/>
            <w:shd w:val="clear" w:color="auto" w:fill="D9D9D9" w:themeFill="background1" w:themeFillShade="D9"/>
            <w:vAlign w:val="center"/>
          </w:tcPr>
          <w:p w14:paraId="4F0F0408" w14:textId="77777777" w:rsidR="00440912" w:rsidRPr="00F43A78" w:rsidRDefault="00440912" w:rsidP="00440912">
            <w:pPr>
              <w:jc w:val="center"/>
              <w:rPr>
                <w:sz w:val="18"/>
                <w:szCs w:val="18"/>
              </w:rPr>
            </w:pPr>
          </w:p>
        </w:tc>
      </w:tr>
      <w:tr w:rsidR="00440912" w:rsidRPr="00F43A78" w14:paraId="088E9E58" w14:textId="77777777" w:rsidTr="00EE69DF">
        <w:tc>
          <w:tcPr>
            <w:tcW w:w="1088" w:type="pct"/>
            <w:shd w:val="clear" w:color="auto" w:fill="D9D9D9" w:themeFill="background1" w:themeFillShade="D9"/>
            <w:vAlign w:val="center"/>
          </w:tcPr>
          <w:p w14:paraId="4A015E82" w14:textId="5F6F10B0" w:rsidR="00440912" w:rsidRPr="00F43A78" w:rsidRDefault="00440912" w:rsidP="00440912">
            <w:pPr>
              <w:jc w:val="center"/>
              <w:rPr>
                <w:sz w:val="18"/>
                <w:szCs w:val="18"/>
              </w:rPr>
            </w:pPr>
            <w:r w:rsidRPr="00F43A78">
              <w:rPr>
                <w:sz w:val="18"/>
                <w:szCs w:val="18"/>
              </w:rPr>
              <w:t xml:space="preserve">31. </w:t>
            </w:r>
          </w:p>
        </w:tc>
        <w:tc>
          <w:tcPr>
            <w:tcW w:w="2851" w:type="pct"/>
            <w:shd w:val="clear" w:color="auto" w:fill="D9D9D9" w:themeFill="background1" w:themeFillShade="D9"/>
            <w:vAlign w:val="center"/>
          </w:tcPr>
          <w:p w14:paraId="31936D48" w14:textId="77777777" w:rsidR="00440912" w:rsidRPr="00F43A78" w:rsidRDefault="00440912" w:rsidP="00440912">
            <w:pPr>
              <w:jc w:val="both"/>
              <w:rPr>
                <w:b/>
                <w:caps/>
                <w:sz w:val="18"/>
                <w:szCs w:val="18"/>
              </w:rPr>
            </w:pPr>
          </w:p>
        </w:tc>
        <w:tc>
          <w:tcPr>
            <w:tcW w:w="1061" w:type="pct"/>
            <w:shd w:val="clear" w:color="auto" w:fill="D9D9D9" w:themeFill="background1" w:themeFillShade="D9"/>
            <w:vAlign w:val="center"/>
          </w:tcPr>
          <w:p w14:paraId="7FD424A4" w14:textId="77777777" w:rsidR="00440912" w:rsidRPr="00F43A78" w:rsidRDefault="00440912" w:rsidP="00440912">
            <w:pPr>
              <w:jc w:val="center"/>
              <w:rPr>
                <w:sz w:val="18"/>
                <w:szCs w:val="18"/>
              </w:rPr>
            </w:pPr>
          </w:p>
        </w:tc>
      </w:tr>
    </w:tbl>
    <w:p w14:paraId="076DFD16" w14:textId="77777777" w:rsidR="00E67DB4" w:rsidRPr="00465088" w:rsidRDefault="00E67DB4" w:rsidP="009C3605">
      <w:pPr>
        <w:rPr>
          <w:sz w:val="20"/>
          <w:szCs w:val="20"/>
        </w:rPr>
      </w:pPr>
    </w:p>
    <w:p w14:paraId="77D80D49" w14:textId="57423E67" w:rsidR="009C3605" w:rsidRPr="00465088" w:rsidRDefault="009C3605" w:rsidP="009C3605">
      <w:pPr>
        <w:rPr>
          <w:sz w:val="20"/>
          <w:szCs w:val="20"/>
        </w:rPr>
      </w:pPr>
    </w:p>
    <w:p w14:paraId="42C72DC6" w14:textId="2890B672" w:rsidR="009C3605" w:rsidRPr="00465088" w:rsidRDefault="00680826" w:rsidP="009C3605">
      <w:pPr>
        <w:rPr>
          <w:sz w:val="20"/>
          <w:szCs w:val="20"/>
        </w:rPr>
      </w:pPr>
      <w:r w:rsidRPr="00465088">
        <w:rPr>
          <w:sz w:val="20"/>
          <w:szCs w:val="20"/>
        </w:rPr>
        <w:br w:type="page"/>
      </w:r>
    </w:p>
    <w:p w14:paraId="3A2C3C0C" w14:textId="2ADCCA21" w:rsidR="0046517D" w:rsidRPr="00465088" w:rsidRDefault="0046517D" w:rsidP="00FA7AC5">
      <w:pPr>
        <w:pStyle w:val="Cmsor1"/>
        <w:rPr>
          <w:rFonts w:ascii="Times New Roman" w:hAnsi="Times New Roman"/>
        </w:rPr>
      </w:pPr>
      <w:bookmarkStart w:id="39" w:name="_Toc176783276"/>
      <w:r w:rsidRPr="00465088">
        <w:rPr>
          <w:rFonts w:ascii="Times New Roman" w:hAnsi="Times New Roman"/>
        </w:rPr>
        <w:t>Az iskola tartalmi munkájának szervezése</w:t>
      </w:r>
      <w:bookmarkEnd w:id="20"/>
      <w:bookmarkEnd w:id="39"/>
    </w:p>
    <w:p w14:paraId="64E954F9" w14:textId="77777777" w:rsidR="00195F67" w:rsidRPr="00195F67" w:rsidRDefault="00195F67" w:rsidP="00195F67">
      <w:pPr>
        <w:ind w:left="284"/>
        <w:jc w:val="both"/>
        <w:rPr>
          <w:rFonts w:asciiTheme="minorHAnsi" w:hAnsiTheme="minorHAnsi"/>
          <w:sz w:val="20"/>
          <w:szCs w:val="20"/>
        </w:rPr>
      </w:pPr>
      <w:r w:rsidRPr="00195F67">
        <w:rPr>
          <w:rFonts w:asciiTheme="minorHAnsi" w:hAnsiTheme="minorHAnsi"/>
          <w:sz w:val="20"/>
          <w:szCs w:val="20"/>
        </w:rPr>
        <w:t>A tanulmányi munkát a jelenleg hatályos Pedagógiai Programunk alapján végezzük.</w:t>
      </w:r>
    </w:p>
    <w:p w14:paraId="666DC8AB" w14:textId="77777777" w:rsidR="00195F67" w:rsidRPr="00195F67" w:rsidRDefault="00195F67" w:rsidP="00195F67">
      <w:pPr>
        <w:ind w:left="284"/>
        <w:jc w:val="both"/>
        <w:rPr>
          <w:rFonts w:asciiTheme="minorHAnsi" w:hAnsiTheme="minorHAnsi"/>
          <w:sz w:val="20"/>
          <w:szCs w:val="20"/>
        </w:rPr>
      </w:pPr>
      <w:r w:rsidRPr="00195F67">
        <w:rPr>
          <w:rFonts w:asciiTheme="minorHAnsi" w:hAnsiTheme="minorHAnsi"/>
          <w:sz w:val="20"/>
          <w:szCs w:val="20"/>
        </w:rPr>
        <w:t xml:space="preserve">Pedagógiai Programunk a Nemzeti Alaptanterv hatályos rendelkezései szerint készült. </w:t>
      </w:r>
    </w:p>
    <w:p w14:paraId="1CB83DC3" w14:textId="77777777" w:rsidR="00195F67" w:rsidRPr="00195F67" w:rsidRDefault="00195F67" w:rsidP="00195F67">
      <w:pPr>
        <w:ind w:left="284"/>
        <w:jc w:val="both"/>
        <w:rPr>
          <w:rFonts w:asciiTheme="minorHAnsi" w:hAnsiTheme="minorHAnsi"/>
          <w:sz w:val="20"/>
          <w:szCs w:val="20"/>
        </w:rPr>
      </w:pPr>
      <w:r w:rsidRPr="00195F67">
        <w:rPr>
          <w:rFonts w:asciiTheme="minorHAnsi" w:hAnsiTheme="minorHAnsi"/>
          <w:sz w:val="20"/>
          <w:szCs w:val="20"/>
        </w:rPr>
        <w:t xml:space="preserve">A pedagógiai program cél-és feladatrendszerének megvalósítása  tanórai és a tanárán kívüli tevékenységek keretei között történik. A projektek szervesen illeszkednek ebbe a folyamatba. A diákok  a legtöbb esetben a szakmai megvalósítás részesei, aktív közreműködésük révén fejlődnek azok a képességeik, kompetenciáik, melyeket pedagógiai cél-és feladatrendszerünk révén fejleszteni tudunk.   </w:t>
      </w:r>
    </w:p>
    <w:p w14:paraId="63261C0F" w14:textId="77777777" w:rsidR="00195F67" w:rsidRPr="00195F67" w:rsidRDefault="00195F67" w:rsidP="00195F67">
      <w:pPr>
        <w:ind w:left="284"/>
        <w:jc w:val="both"/>
        <w:rPr>
          <w:rFonts w:asciiTheme="minorHAnsi" w:hAnsiTheme="minorHAnsi"/>
          <w:sz w:val="20"/>
          <w:szCs w:val="20"/>
        </w:rPr>
      </w:pPr>
      <w:r w:rsidRPr="00195F67">
        <w:rPr>
          <w:rFonts w:asciiTheme="minorHAnsi" w:hAnsiTheme="minorHAnsi"/>
          <w:sz w:val="20"/>
          <w:szCs w:val="20"/>
        </w:rPr>
        <w:t xml:space="preserve">A munkaközösségek és a mellettük szerveződő teamek (a korábbiaknál rugalmasabb szerveződésű és heterogén szakos-összetételű munkacsoportok) a tanév kiemelt feladatainak szakmai megvalósítói (az intézmény vezetői is szakmai megvalósítók, irányítók vagy csoporttagok). A munkaközösségi munkához munkaterv, a teamekben munka ütemezéséhez un. projekt-terv készül. (a munkaközösségi munkatervek részei vagy  mellékletei) A megvalósításáért – tervezés, ütemezés, kivitelezés, ellenőrzési pontok beépítése, átadás, értékelés – a munkaközösség vezetője/a team(projekt)vezető felel. A kezdeti tervek ellenőrzése, a tervtől való ésszerű eltérések engedélyezése, a kivitelezés minőségének ellenőrzése a gimnáziumi vezetőség hatásköre, az értékelés a feladatért felelős főigazgatóhelyettesek feladata. </w:t>
      </w:r>
    </w:p>
    <w:p w14:paraId="480F4A75" w14:textId="77777777" w:rsidR="00195F67" w:rsidRPr="00195F67" w:rsidRDefault="00195F67" w:rsidP="00195F67">
      <w:pPr>
        <w:ind w:left="284"/>
        <w:rPr>
          <w:rFonts w:asciiTheme="minorHAnsi" w:hAnsiTheme="minorHAnsi"/>
          <w:sz w:val="20"/>
          <w:szCs w:val="20"/>
        </w:rPr>
      </w:pPr>
    </w:p>
    <w:p w14:paraId="0DA850A2" w14:textId="77777777" w:rsidR="00195F67" w:rsidRPr="00195F67" w:rsidRDefault="00195F67" w:rsidP="00195F67">
      <w:pPr>
        <w:ind w:left="284"/>
        <w:rPr>
          <w:rFonts w:asciiTheme="minorHAnsi" w:hAnsiTheme="minorHAnsi"/>
          <w:sz w:val="20"/>
          <w:szCs w:val="20"/>
        </w:rPr>
      </w:pPr>
      <w:r w:rsidRPr="00195F67">
        <w:rPr>
          <w:rFonts w:asciiTheme="minorHAnsi" w:hAnsiTheme="minorHAnsi"/>
          <w:sz w:val="20"/>
          <w:szCs w:val="20"/>
        </w:rPr>
        <w:t>A konkrét feladatokat, a felelősségi köröket, határidőket a tervezési dokumentumok személyre szólóan is tartalmazzák.</w:t>
      </w:r>
    </w:p>
    <w:p w14:paraId="7E2B4B51" w14:textId="77777777" w:rsidR="0046517D" w:rsidRPr="00465088" w:rsidRDefault="0046517D" w:rsidP="0046517D">
      <w:pPr>
        <w:spacing w:line="360" w:lineRule="auto"/>
        <w:jc w:val="both"/>
        <w:rPr>
          <w:sz w:val="20"/>
          <w:szCs w:val="20"/>
        </w:rPr>
      </w:pPr>
    </w:p>
    <w:p w14:paraId="38EA47CF" w14:textId="4C4A0F2C" w:rsidR="00465088" w:rsidRDefault="0046517D" w:rsidP="00A962A1">
      <w:pPr>
        <w:pStyle w:val="Cmsor2"/>
        <w:numPr>
          <w:ilvl w:val="0"/>
          <w:numId w:val="42"/>
        </w:numPr>
      </w:pPr>
      <w:bookmarkStart w:id="40" w:name="_Toc176783277"/>
      <w:r w:rsidRPr="00465088">
        <w:t xml:space="preserve">Kiemelt célok a </w:t>
      </w:r>
      <w:r w:rsidR="000E4885">
        <w:t>2024</w:t>
      </w:r>
      <w:r w:rsidR="003A2288" w:rsidRPr="00465088">
        <w:t>/</w:t>
      </w:r>
      <w:r w:rsidR="000E4885">
        <w:t>2025</w:t>
      </w:r>
      <w:r w:rsidR="00CC5250" w:rsidRPr="00465088">
        <w:t xml:space="preserve">. </w:t>
      </w:r>
      <w:r w:rsidRPr="00465088">
        <w:t>tanévben:</w:t>
      </w:r>
      <w:bookmarkEnd w:id="40"/>
      <w:r w:rsidR="00CC5250" w:rsidRPr="00465088">
        <w:t xml:space="preserve"> </w:t>
      </w:r>
    </w:p>
    <w:p w14:paraId="5034F6A8" w14:textId="2EF2D8F9" w:rsidR="008212F8" w:rsidRDefault="008212F8" w:rsidP="008212F8">
      <w:pPr>
        <w:rPr>
          <w:lang w:eastAsia="en-US"/>
        </w:rPr>
      </w:pPr>
    </w:p>
    <w:p w14:paraId="6DCF12BF" w14:textId="77777777" w:rsidR="0037215A" w:rsidRDefault="008212F8" w:rsidP="008212F8">
      <w:pPr>
        <w:autoSpaceDE w:val="0"/>
        <w:autoSpaceDN w:val="0"/>
        <w:adjustRightInd w:val="0"/>
        <w:ind w:left="1134"/>
        <w:jc w:val="both"/>
        <w:rPr>
          <w:rFonts w:ascii="Calibri" w:hAnsi="Calibri" w:cs="Calibri"/>
          <w:b/>
          <w:bCs/>
          <w:caps/>
          <w:sz w:val="22"/>
          <w:szCs w:val="22"/>
        </w:rPr>
      </w:pPr>
      <w:r w:rsidRPr="008212F8">
        <w:rPr>
          <w:rFonts w:ascii="Calibri" w:hAnsi="Calibri" w:cs="Calibri"/>
          <w:b/>
          <w:bCs/>
          <w:caps/>
          <w:sz w:val="22"/>
          <w:szCs w:val="22"/>
        </w:rPr>
        <w:t xml:space="preserve">I.Pedagógiai folyamatok fejlesztése </w:t>
      </w:r>
    </w:p>
    <w:p w14:paraId="5F7700EC" w14:textId="241FAA25" w:rsidR="008212F8" w:rsidRPr="0037215A" w:rsidRDefault="008212F8" w:rsidP="008212F8">
      <w:pPr>
        <w:autoSpaceDE w:val="0"/>
        <w:autoSpaceDN w:val="0"/>
        <w:adjustRightInd w:val="0"/>
        <w:ind w:left="1134"/>
        <w:jc w:val="both"/>
        <w:rPr>
          <w:rFonts w:ascii="Calibri" w:hAnsi="Calibri" w:cs="Calibri"/>
          <w:bCs/>
          <w:caps/>
          <w:sz w:val="22"/>
          <w:szCs w:val="22"/>
        </w:rPr>
      </w:pPr>
      <w:r w:rsidRPr="0037215A">
        <w:rPr>
          <w:rFonts w:ascii="Calibri" w:hAnsi="Calibri" w:cs="Calibri"/>
          <w:bCs/>
          <w:caps/>
          <w:sz w:val="22"/>
          <w:szCs w:val="22"/>
        </w:rPr>
        <w:t>az eredményes tanulás támogatására, kiemelten az országos kompetenciamérés intézményi eredményeinek javítására, Az I. Béla Gimnázium térségben betöltött szerepének, elismertségének erősítésére</w:t>
      </w:r>
    </w:p>
    <w:p w14:paraId="736B3985" w14:textId="77777777" w:rsidR="008212F8" w:rsidRPr="008212F8" w:rsidRDefault="008212F8" w:rsidP="008212F8">
      <w:pPr>
        <w:autoSpaceDE w:val="0"/>
        <w:autoSpaceDN w:val="0"/>
        <w:adjustRightInd w:val="0"/>
        <w:ind w:left="1134"/>
        <w:jc w:val="both"/>
        <w:rPr>
          <w:rFonts w:ascii="Calibri" w:hAnsi="Calibri" w:cs="Calibri"/>
          <w:b/>
          <w:bCs/>
          <w:caps/>
          <w:sz w:val="22"/>
          <w:szCs w:val="22"/>
        </w:rPr>
      </w:pPr>
    </w:p>
    <w:p w14:paraId="1E468962" w14:textId="77777777" w:rsidR="0037215A" w:rsidRDefault="008212F8" w:rsidP="008212F8">
      <w:pPr>
        <w:autoSpaceDE w:val="0"/>
        <w:autoSpaceDN w:val="0"/>
        <w:adjustRightInd w:val="0"/>
        <w:ind w:left="1134"/>
        <w:jc w:val="both"/>
        <w:rPr>
          <w:rFonts w:ascii="Calibri" w:hAnsi="Calibri" w:cs="Calibri"/>
          <w:b/>
          <w:bCs/>
          <w:caps/>
          <w:sz w:val="22"/>
          <w:szCs w:val="22"/>
        </w:rPr>
      </w:pPr>
      <w:r w:rsidRPr="008212F8">
        <w:rPr>
          <w:rFonts w:ascii="Calibri" w:hAnsi="Calibri" w:cs="Calibri"/>
          <w:b/>
          <w:bCs/>
          <w:caps/>
          <w:sz w:val="22"/>
          <w:szCs w:val="22"/>
        </w:rPr>
        <w:t xml:space="preserve">II. Nevelési Folyamatok fejlesztése  </w:t>
      </w:r>
    </w:p>
    <w:p w14:paraId="738A90B5" w14:textId="412AB3F5" w:rsidR="008212F8" w:rsidRPr="0037215A" w:rsidRDefault="008212F8" w:rsidP="008212F8">
      <w:pPr>
        <w:autoSpaceDE w:val="0"/>
        <w:autoSpaceDN w:val="0"/>
        <w:adjustRightInd w:val="0"/>
        <w:ind w:left="1134"/>
        <w:jc w:val="both"/>
        <w:rPr>
          <w:rFonts w:ascii="Calibri" w:hAnsi="Calibri" w:cs="Calibri"/>
          <w:bCs/>
          <w:caps/>
          <w:sz w:val="22"/>
          <w:szCs w:val="22"/>
        </w:rPr>
      </w:pPr>
      <w:r w:rsidRPr="0037215A">
        <w:rPr>
          <w:rFonts w:ascii="Calibri" w:hAnsi="Calibri" w:cs="Calibri"/>
          <w:bCs/>
          <w:caps/>
          <w:sz w:val="22"/>
          <w:szCs w:val="22"/>
        </w:rPr>
        <w:t>Személyiség-és közösségfejlesztés</w:t>
      </w:r>
    </w:p>
    <w:p w14:paraId="25DE7773" w14:textId="77777777" w:rsidR="008212F8" w:rsidRPr="008212F8" w:rsidRDefault="008212F8" w:rsidP="008212F8">
      <w:pPr>
        <w:autoSpaceDE w:val="0"/>
        <w:autoSpaceDN w:val="0"/>
        <w:adjustRightInd w:val="0"/>
        <w:ind w:left="1134"/>
        <w:jc w:val="both"/>
        <w:rPr>
          <w:rFonts w:ascii="Calibri" w:hAnsi="Calibri" w:cs="Calibri"/>
          <w:b/>
          <w:bCs/>
          <w:caps/>
          <w:sz w:val="22"/>
          <w:szCs w:val="22"/>
        </w:rPr>
      </w:pPr>
    </w:p>
    <w:p w14:paraId="61D33663" w14:textId="77777777" w:rsidR="0037215A" w:rsidRDefault="008212F8" w:rsidP="008212F8">
      <w:pPr>
        <w:autoSpaceDE w:val="0"/>
        <w:autoSpaceDN w:val="0"/>
        <w:adjustRightInd w:val="0"/>
        <w:ind w:left="1134"/>
        <w:jc w:val="both"/>
        <w:rPr>
          <w:rFonts w:ascii="Calibri" w:hAnsi="Calibri" w:cs="Calibri"/>
          <w:b/>
          <w:bCs/>
          <w:caps/>
          <w:sz w:val="22"/>
          <w:szCs w:val="22"/>
        </w:rPr>
      </w:pPr>
      <w:r w:rsidRPr="008212F8">
        <w:rPr>
          <w:rFonts w:ascii="Calibri" w:hAnsi="Calibri" w:cs="Calibri"/>
          <w:b/>
          <w:bCs/>
          <w:caps/>
          <w:sz w:val="22"/>
          <w:szCs w:val="22"/>
        </w:rPr>
        <w:t xml:space="preserve">III. </w:t>
      </w:r>
      <w:r w:rsidR="0037215A" w:rsidRPr="008212F8">
        <w:rPr>
          <w:rFonts w:ascii="Calibri" w:hAnsi="Calibri" w:cs="Calibri"/>
          <w:b/>
          <w:bCs/>
          <w:caps/>
          <w:sz w:val="22"/>
          <w:szCs w:val="22"/>
        </w:rPr>
        <w:t xml:space="preserve">Szervezetfejlesztés </w:t>
      </w:r>
    </w:p>
    <w:p w14:paraId="62994ED1" w14:textId="4C736E3E" w:rsidR="008212F8" w:rsidRPr="00160A2A" w:rsidRDefault="008212F8" w:rsidP="008212F8">
      <w:pPr>
        <w:autoSpaceDE w:val="0"/>
        <w:autoSpaceDN w:val="0"/>
        <w:adjustRightInd w:val="0"/>
        <w:ind w:left="1134"/>
        <w:jc w:val="both"/>
        <w:rPr>
          <w:rFonts w:ascii="Calibri" w:hAnsi="Calibri" w:cs="Calibri"/>
          <w:bCs/>
          <w:caps/>
          <w:sz w:val="22"/>
          <w:szCs w:val="22"/>
        </w:rPr>
      </w:pPr>
      <w:r w:rsidRPr="00160A2A">
        <w:rPr>
          <w:rFonts w:ascii="Calibri" w:hAnsi="Calibri" w:cs="Calibri"/>
          <w:bCs/>
          <w:caps/>
          <w:sz w:val="22"/>
          <w:szCs w:val="22"/>
        </w:rPr>
        <w:t>A szervezeti kultúra „tanuló szervezetként” történő fejlesztése Aktív tanulást eredményező módszerek, tanulásszervezési eljárások  megosztása; A</w:t>
      </w:r>
      <w:r w:rsidR="0037215A" w:rsidRPr="00160A2A">
        <w:rPr>
          <w:rFonts w:ascii="Calibri" w:hAnsi="Calibri" w:cs="Calibri"/>
          <w:bCs/>
          <w:caps/>
          <w:sz w:val="22"/>
          <w:szCs w:val="22"/>
        </w:rPr>
        <w:t xml:space="preserve"> szervezeti működés  fejlesztése</w:t>
      </w:r>
      <w:r w:rsidR="007E1A80">
        <w:rPr>
          <w:rFonts w:ascii="Calibri" w:hAnsi="Calibri" w:cs="Calibri"/>
          <w:bCs/>
          <w:caps/>
          <w:sz w:val="22"/>
          <w:szCs w:val="22"/>
        </w:rPr>
        <w:t xml:space="preserve"> A</w:t>
      </w:r>
      <w:r w:rsidR="0037215A" w:rsidRPr="00160A2A">
        <w:rPr>
          <w:rFonts w:ascii="Calibri" w:hAnsi="Calibri" w:cs="Calibri"/>
          <w:bCs/>
          <w:caps/>
          <w:sz w:val="22"/>
          <w:szCs w:val="22"/>
        </w:rPr>
        <w:t xml:space="preserve"> </w:t>
      </w:r>
      <w:r w:rsidRPr="00160A2A">
        <w:rPr>
          <w:rFonts w:ascii="Calibri" w:hAnsi="Calibri" w:cs="Calibri"/>
          <w:bCs/>
          <w:caps/>
          <w:sz w:val="22"/>
          <w:szCs w:val="22"/>
        </w:rPr>
        <w:t xml:space="preserve"> Teljesítményértékelési Rendszer bevezetésére</w:t>
      </w:r>
    </w:p>
    <w:p w14:paraId="420EAB9D" w14:textId="658376E5" w:rsidR="0046517D" w:rsidRPr="00465088" w:rsidRDefault="0046517D" w:rsidP="00A80C1F">
      <w:pPr>
        <w:pStyle w:val="Szvegtrzs"/>
        <w:spacing w:before="0" w:beforeAutospacing="0" w:after="0" w:afterAutospacing="0" w:line="360" w:lineRule="auto"/>
        <w:rPr>
          <w:sz w:val="20"/>
          <w:szCs w:val="20"/>
        </w:rPr>
      </w:pPr>
      <w:bookmarkStart w:id="41" w:name="_Toc176227082"/>
    </w:p>
    <w:p w14:paraId="47D5E154" w14:textId="77777777" w:rsidR="00465088" w:rsidRPr="00465088" w:rsidRDefault="0046517D" w:rsidP="00A962A1">
      <w:pPr>
        <w:pStyle w:val="Cmsor2"/>
        <w:numPr>
          <w:ilvl w:val="0"/>
          <w:numId w:val="17"/>
        </w:numPr>
      </w:pPr>
      <w:bookmarkStart w:id="42" w:name="_Toc176783278"/>
      <w:r w:rsidRPr="00465088">
        <w:t>Nevelőtestületünk kiemelt feladatai a tanév során:</w:t>
      </w:r>
      <w:bookmarkEnd w:id="41"/>
      <w:bookmarkEnd w:id="42"/>
    </w:p>
    <w:p w14:paraId="6C0F1782" w14:textId="77777777" w:rsidR="0037215A" w:rsidRPr="00195F67" w:rsidRDefault="0037215A" w:rsidP="00A962A1">
      <w:pPr>
        <w:numPr>
          <w:ilvl w:val="0"/>
          <w:numId w:val="41"/>
        </w:numPr>
        <w:jc w:val="both"/>
        <w:rPr>
          <w:rFonts w:asciiTheme="minorHAnsi" w:hAnsiTheme="minorHAnsi"/>
          <w:b/>
          <w:bCs/>
          <w:sz w:val="20"/>
          <w:szCs w:val="20"/>
        </w:rPr>
      </w:pPr>
      <w:r w:rsidRPr="00195F67">
        <w:rPr>
          <w:rFonts w:asciiTheme="minorHAnsi" w:hAnsiTheme="minorHAnsi"/>
          <w:b/>
          <w:bCs/>
          <w:sz w:val="20"/>
          <w:szCs w:val="20"/>
        </w:rPr>
        <w:t xml:space="preserve">Támogató, közösségi szellemiségű intézményi pedagógiai környezet értékeinek megerősítése, </w:t>
      </w:r>
    </w:p>
    <w:p w14:paraId="1A05BE3B" w14:textId="77777777" w:rsidR="0037215A" w:rsidRPr="00195F67" w:rsidRDefault="0037215A" w:rsidP="0037215A">
      <w:pPr>
        <w:ind w:left="720"/>
        <w:jc w:val="both"/>
        <w:rPr>
          <w:rFonts w:asciiTheme="minorHAnsi" w:hAnsiTheme="minorHAnsi"/>
          <w:b/>
          <w:bCs/>
          <w:sz w:val="20"/>
          <w:szCs w:val="20"/>
        </w:rPr>
      </w:pPr>
      <w:r w:rsidRPr="00195F67">
        <w:rPr>
          <w:rFonts w:asciiTheme="minorHAnsi" w:hAnsiTheme="minorHAnsi"/>
          <w:b/>
          <w:bCs/>
          <w:sz w:val="20"/>
          <w:szCs w:val="20"/>
        </w:rPr>
        <w:t>a Szekszárdi I. Béla Gimnázium  térségben betöltött szerepének, elismertségének  erősítése</w:t>
      </w:r>
      <w:r>
        <w:rPr>
          <w:rFonts w:asciiTheme="minorHAnsi" w:hAnsiTheme="minorHAnsi"/>
          <w:b/>
          <w:bCs/>
          <w:sz w:val="20"/>
          <w:szCs w:val="20"/>
        </w:rPr>
        <w:t>.</w:t>
      </w:r>
    </w:p>
    <w:p w14:paraId="695F9567" w14:textId="77777777" w:rsidR="0037215A" w:rsidRPr="00195F67" w:rsidRDefault="0037215A" w:rsidP="00A962A1">
      <w:pPr>
        <w:numPr>
          <w:ilvl w:val="0"/>
          <w:numId w:val="41"/>
        </w:numPr>
        <w:jc w:val="both"/>
        <w:rPr>
          <w:rFonts w:asciiTheme="minorHAnsi" w:hAnsiTheme="minorHAnsi"/>
          <w:b/>
          <w:bCs/>
          <w:sz w:val="20"/>
          <w:szCs w:val="20"/>
        </w:rPr>
      </w:pPr>
      <w:r w:rsidRPr="00195F67">
        <w:rPr>
          <w:rFonts w:asciiTheme="minorHAnsi" w:hAnsiTheme="minorHAnsi"/>
          <w:b/>
          <w:bCs/>
          <w:sz w:val="20"/>
          <w:szCs w:val="20"/>
        </w:rPr>
        <w:t>Az eredményességet növelő tanítási-tanulási folyamatok fejlesztése:  intézményi mentorhálózat szervezetének ki</w:t>
      </w:r>
      <w:r>
        <w:rPr>
          <w:rFonts w:asciiTheme="minorHAnsi" w:hAnsiTheme="minorHAnsi"/>
          <w:b/>
          <w:bCs/>
          <w:sz w:val="20"/>
          <w:szCs w:val="20"/>
        </w:rPr>
        <w:t xml:space="preserve">bővítése </w:t>
      </w:r>
      <w:r w:rsidRPr="00195F67">
        <w:rPr>
          <w:rFonts w:asciiTheme="minorHAnsi" w:hAnsiTheme="minorHAnsi"/>
          <w:b/>
          <w:bCs/>
          <w:sz w:val="20"/>
          <w:szCs w:val="20"/>
        </w:rPr>
        <w:t xml:space="preserve"> az országos kompetenciamérésben azonosított, kevésbé fejlődő tanulók támogatására</w:t>
      </w:r>
      <w:r>
        <w:rPr>
          <w:rFonts w:asciiTheme="minorHAnsi" w:hAnsiTheme="minorHAnsi"/>
          <w:b/>
          <w:bCs/>
          <w:sz w:val="20"/>
          <w:szCs w:val="20"/>
        </w:rPr>
        <w:t xml:space="preserve">. </w:t>
      </w:r>
    </w:p>
    <w:p w14:paraId="12F3848F" w14:textId="77777777" w:rsidR="0037215A" w:rsidRPr="00195F67" w:rsidRDefault="0037215A" w:rsidP="00A962A1">
      <w:pPr>
        <w:numPr>
          <w:ilvl w:val="0"/>
          <w:numId w:val="41"/>
        </w:numPr>
        <w:jc w:val="both"/>
        <w:rPr>
          <w:rFonts w:asciiTheme="minorHAnsi" w:hAnsiTheme="minorHAnsi"/>
          <w:b/>
          <w:bCs/>
          <w:sz w:val="20"/>
          <w:szCs w:val="20"/>
        </w:rPr>
      </w:pPr>
      <w:r w:rsidRPr="00195F67">
        <w:rPr>
          <w:rFonts w:asciiTheme="minorHAnsi" w:hAnsiTheme="minorHAnsi"/>
          <w:b/>
          <w:bCs/>
          <w:sz w:val="20"/>
          <w:szCs w:val="20"/>
        </w:rPr>
        <w:t xml:space="preserve">A szervezeti kultúra „tanuló szervezetként” történő fejlesztése belső és külső tudásmegosztó szakmai műhelymunkák szervezésével, központi képzés teljesítésével, szakmai programok igénybe vételével. </w:t>
      </w:r>
    </w:p>
    <w:p w14:paraId="23312A42" w14:textId="22E1457E" w:rsidR="0037215A" w:rsidRDefault="0037215A" w:rsidP="00A962A1">
      <w:pPr>
        <w:numPr>
          <w:ilvl w:val="0"/>
          <w:numId w:val="41"/>
        </w:numPr>
        <w:jc w:val="both"/>
        <w:rPr>
          <w:rFonts w:asciiTheme="minorHAnsi" w:hAnsiTheme="minorHAnsi"/>
          <w:b/>
          <w:bCs/>
          <w:sz w:val="20"/>
          <w:szCs w:val="20"/>
        </w:rPr>
      </w:pPr>
      <w:r w:rsidRPr="00195F67">
        <w:rPr>
          <w:rFonts w:asciiTheme="minorHAnsi" w:hAnsiTheme="minorHAnsi"/>
          <w:b/>
          <w:bCs/>
          <w:sz w:val="20"/>
          <w:szCs w:val="20"/>
        </w:rPr>
        <w:t>A pedagógus teljesítményértékelési rendszer (TÉR) - mint szervezeti innováció - hatékony intézményi szintű bevezetése, működtetése</w:t>
      </w:r>
      <w:r>
        <w:rPr>
          <w:rFonts w:asciiTheme="minorHAnsi" w:hAnsiTheme="minorHAnsi"/>
          <w:b/>
          <w:bCs/>
          <w:sz w:val="20"/>
          <w:szCs w:val="20"/>
        </w:rPr>
        <w:t>.</w:t>
      </w:r>
      <w:r w:rsidRPr="00195F67">
        <w:rPr>
          <w:rFonts w:asciiTheme="minorHAnsi" w:hAnsiTheme="minorHAnsi"/>
          <w:b/>
          <w:bCs/>
          <w:sz w:val="20"/>
          <w:szCs w:val="20"/>
        </w:rPr>
        <w:t xml:space="preserve"> </w:t>
      </w:r>
    </w:p>
    <w:p w14:paraId="3733B5D6" w14:textId="78D2A506" w:rsidR="004F590D" w:rsidRDefault="004F590D" w:rsidP="004F590D">
      <w:pPr>
        <w:ind w:left="720"/>
        <w:jc w:val="both"/>
        <w:rPr>
          <w:rFonts w:asciiTheme="minorHAnsi" w:hAnsiTheme="minorHAnsi"/>
          <w:b/>
          <w:bCs/>
          <w:sz w:val="20"/>
          <w:szCs w:val="20"/>
        </w:rPr>
      </w:pPr>
    </w:p>
    <w:p w14:paraId="4411C5B3" w14:textId="4DA0C7A0" w:rsidR="004F590D" w:rsidRDefault="004F590D" w:rsidP="004F590D">
      <w:pPr>
        <w:ind w:left="720"/>
        <w:jc w:val="both"/>
        <w:rPr>
          <w:rFonts w:asciiTheme="minorHAnsi" w:hAnsiTheme="minorHAnsi"/>
          <w:b/>
          <w:bCs/>
          <w:sz w:val="20"/>
          <w:szCs w:val="20"/>
        </w:rPr>
      </w:pPr>
      <w:r>
        <w:rPr>
          <w:rFonts w:asciiTheme="minorHAnsi" w:hAnsiTheme="minorHAnsi"/>
          <w:b/>
          <w:bCs/>
          <w:sz w:val="20"/>
          <w:szCs w:val="20"/>
        </w:rPr>
        <w:t xml:space="preserve">A kiemelt célokhoz és kiemelt feladatokhoz kapcsolódó fejlesztési folyamatok részletezése: </w:t>
      </w:r>
    </w:p>
    <w:p w14:paraId="2C171E11" w14:textId="77777777" w:rsidR="0068743B" w:rsidRPr="00195F67" w:rsidRDefault="0068743B" w:rsidP="004F590D">
      <w:pPr>
        <w:ind w:left="720"/>
        <w:jc w:val="both"/>
        <w:rPr>
          <w:rFonts w:asciiTheme="minorHAnsi" w:hAnsiTheme="minorHAnsi"/>
          <w:b/>
          <w:bCs/>
          <w:sz w:val="20"/>
          <w:szCs w:val="20"/>
        </w:rPr>
      </w:pPr>
    </w:p>
    <w:p w14:paraId="302EE451" w14:textId="77777777" w:rsidR="0037215A" w:rsidRPr="00465088" w:rsidRDefault="0037215A" w:rsidP="0037215A">
      <w:pPr>
        <w:pStyle w:val="Szvegtrzs"/>
        <w:spacing w:before="0" w:beforeAutospacing="0" w:after="0" w:afterAutospacing="0" w:line="360" w:lineRule="auto"/>
        <w:rPr>
          <w:sz w:val="20"/>
          <w:szCs w:val="20"/>
        </w:rPr>
      </w:pPr>
    </w:p>
    <w:p w14:paraId="71F2F9B5" w14:textId="77777777" w:rsidR="00A80C1F" w:rsidRPr="00465088" w:rsidRDefault="00A80C1F" w:rsidP="00A80C1F">
      <w:pPr>
        <w:pStyle w:val="Szvegtrzs"/>
        <w:spacing w:before="0" w:line="360" w:lineRule="auto"/>
        <w:ind w:left="720"/>
        <w:rPr>
          <w:bCs/>
          <w:sz w:val="20"/>
          <w:szCs w:val="20"/>
        </w:rPr>
      </w:pPr>
    </w:p>
    <w:p w14:paraId="156867DF" w14:textId="77777777" w:rsidR="005013A4" w:rsidRDefault="005013A4" w:rsidP="005013A4">
      <w:pPr>
        <w:pStyle w:val="Szvegtrzs"/>
        <w:spacing w:before="0" w:beforeAutospacing="0" w:after="0" w:afterAutospacing="0" w:line="360" w:lineRule="auto"/>
        <w:rPr>
          <w:bCs/>
          <w:sz w:val="20"/>
          <w:szCs w:val="20"/>
        </w:rPr>
        <w:sectPr w:rsidR="005013A4" w:rsidSect="002B545A">
          <w:headerReference w:type="default" r:id="rId18"/>
          <w:footerReference w:type="default" r:id="rId19"/>
          <w:pgSz w:w="11906" w:h="16838" w:code="9"/>
          <w:pgMar w:top="1276" w:right="1274" w:bottom="1418" w:left="851" w:header="709" w:footer="709" w:gutter="0"/>
          <w:cols w:space="708"/>
          <w:docGrid w:linePitch="360"/>
        </w:sectPr>
      </w:pPr>
    </w:p>
    <w:tbl>
      <w:tblPr>
        <w:tblStyle w:val="Rcsostblzat"/>
        <w:tblpPr w:leftFromText="141" w:rightFromText="141" w:horzAnchor="margin" w:tblpXSpec="center" w:tblpY="864"/>
        <w:tblW w:w="14759" w:type="dxa"/>
        <w:tblLayout w:type="fixed"/>
        <w:tblLook w:val="04A0" w:firstRow="1" w:lastRow="0" w:firstColumn="1" w:lastColumn="0" w:noHBand="0" w:noVBand="1"/>
      </w:tblPr>
      <w:tblGrid>
        <w:gridCol w:w="2602"/>
        <w:gridCol w:w="2533"/>
        <w:gridCol w:w="1523"/>
        <w:gridCol w:w="1559"/>
        <w:gridCol w:w="6542"/>
      </w:tblGrid>
      <w:tr w:rsidR="005013A4" w:rsidRPr="005013A4" w14:paraId="5035DE88" w14:textId="77777777" w:rsidTr="00BF1F4C">
        <w:trPr>
          <w:trHeight w:val="454"/>
        </w:trPr>
        <w:tc>
          <w:tcPr>
            <w:tcW w:w="14759" w:type="dxa"/>
            <w:gridSpan w:val="5"/>
            <w:shd w:val="clear" w:color="auto" w:fill="B8CCE4" w:themeFill="accent1" w:themeFillTint="66"/>
            <w:vAlign w:val="center"/>
          </w:tcPr>
          <w:p w14:paraId="393F65EC" w14:textId="77777777" w:rsidR="005013A4" w:rsidRPr="005013A4" w:rsidRDefault="005013A4" w:rsidP="00BF1F4C">
            <w:pPr>
              <w:spacing w:before="240"/>
              <w:jc w:val="center"/>
              <w:rPr>
                <w:b/>
                <w:sz w:val="20"/>
                <w:szCs w:val="20"/>
                <w:u w:val="single"/>
              </w:rPr>
            </w:pPr>
            <w:r w:rsidRPr="005013A4">
              <w:rPr>
                <w:b/>
                <w:bCs/>
                <w:sz w:val="20"/>
                <w:szCs w:val="20"/>
              </w:rPr>
              <w:t xml:space="preserve">FEJLESZTÉSI FELADATOK  - PEDAGÓGIAI FOLYAMATOK </w:t>
            </w:r>
          </w:p>
        </w:tc>
      </w:tr>
      <w:tr w:rsidR="005013A4" w:rsidRPr="005013A4" w14:paraId="6024A34D" w14:textId="77777777" w:rsidTr="00BF1F4C">
        <w:trPr>
          <w:trHeight w:val="454"/>
        </w:trPr>
        <w:tc>
          <w:tcPr>
            <w:tcW w:w="2602" w:type="dxa"/>
            <w:shd w:val="clear" w:color="auto" w:fill="D9D9D9" w:themeFill="background1" w:themeFillShade="D9"/>
            <w:vAlign w:val="center"/>
          </w:tcPr>
          <w:p w14:paraId="3DA6F268" w14:textId="77777777" w:rsidR="005013A4" w:rsidRPr="005013A4" w:rsidRDefault="005013A4" w:rsidP="00BF1F4C">
            <w:pPr>
              <w:spacing w:before="240"/>
              <w:rPr>
                <w:rFonts w:cs="Arial"/>
                <w:b/>
                <w:sz w:val="20"/>
                <w:szCs w:val="20"/>
              </w:rPr>
            </w:pPr>
            <w:r w:rsidRPr="005013A4">
              <w:rPr>
                <w:rFonts w:cs="Arial"/>
                <w:b/>
                <w:sz w:val="20"/>
                <w:szCs w:val="20"/>
              </w:rPr>
              <w:t xml:space="preserve">Cél: </w:t>
            </w:r>
          </w:p>
        </w:tc>
        <w:tc>
          <w:tcPr>
            <w:tcW w:w="12157" w:type="dxa"/>
            <w:gridSpan w:val="4"/>
            <w:shd w:val="clear" w:color="auto" w:fill="D9D9D9" w:themeFill="background1" w:themeFillShade="D9"/>
            <w:vAlign w:val="center"/>
          </w:tcPr>
          <w:p w14:paraId="48AE41F1" w14:textId="77777777" w:rsidR="005013A4" w:rsidRPr="005013A4" w:rsidRDefault="005013A4" w:rsidP="00BF1F4C">
            <w:pPr>
              <w:spacing w:before="240"/>
              <w:rPr>
                <w:b/>
                <w:sz w:val="20"/>
                <w:szCs w:val="20"/>
              </w:rPr>
            </w:pPr>
            <w:r w:rsidRPr="005013A4">
              <w:rPr>
                <w:b/>
                <w:sz w:val="20"/>
                <w:szCs w:val="20"/>
              </w:rPr>
              <w:t>Magas minőségű, sokoldalú tanulói támogatást nyújtó, mintát közvetítő értékrenddel a céljaik eléréséért eredményesen dolgozó, értelmi, lelki és fizikai értelemben harmonikusan fejlődő fiatalok nevelése</w:t>
            </w:r>
          </w:p>
        </w:tc>
      </w:tr>
      <w:tr w:rsidR="005013A4" w:rsidRPr="005013A4" w14:paraId="599099E7" w14:textId="77777777" w:rsidTr="00BF1F4C">
        <w:trPr>
          <w:trHeight w:val="454"/>
        </w:trPr>
        <w:tc>
          <w:tcPr>
            <w:tcW w:w="2602" w:type="dxa"/>
            <w:tcBorders>
              <w:bottom w:val="single" w:sz="4" w:space="0" w:color="auto"/>
            </w:tcBorders>
            <w:shd w:val="clear" w:color="auto" w:fill="D9D9D9" w:themeFill="background1" w:themeFillShade="D9"/>
            <w:vAlign w:val="center"/>
          </w:tcPr>
          <w:p w14:paraId="78999843" w14:textId="77777777" w:rsidR="005013A4" w:rsidRPr="005013A4" w:rsidRDefault="005013A4" w:rsidP="00BF1F4C">
            <w:pPr>
              <w:spacing w:before="240"/>
              <w:rPr>
                <w:rFonts w:cs="Arial"/>
                <w:b/>
                <w:bCs/>
                <w:color w:val="333333"/>
                <w:sz w:val="20"/>
                <w:szCs w:val="20"/>
              </w:rPr>
            </w:pPr>
            <w:r w:rsidRPr="005013A4">
              <w:rPr>
                <w:rFonts w:cs="Arial"/>
                <w:b/>
                <w:sz w:val="20"/>
                <w:szCs w:val="20"/>
              </w:rPr>
              <w:t>Elvárt mérhető eredmény</w:t>
            </w:r>
            <w:r w:rsidRPr="005013A4">
              <w:rPr>
                <w:rFonts w:cs="Arial"/>
                <w:sz w:val="20"/>
                <w:szCs w:val="20"/>
              </w:rPr>
              <w:t xml:space="preserve">: </w:t>
            </w:r>
          </w:p>
        </w:tc>
        <w:tc>
          <w:tcPr>
            <w:tcW w:w="12157" w:type="dxa"/>
            <w:gridSpan w:val="4"/>
            <w:tcBorders>
              <w:bottom w:val="single" w:sz="4" w:space="0" w:color="auto"/>
            </w:tcBorders>
            <w:shd w:val="clear" w:color="auto" w:fill="D9D9D9" w:themeFill="background1" w:themeFillShade="D9"/>
            <w:vAlign w:val="center"/>
          </w:tcPr>
          <w:p w14:paraId="377333A2" w14:textId="77777777" w:rsidR="005013A4" w:rsidRPr="005013A4" w:rsidRDefault="005013A4" w:rsidP="00BF1F4C">
            <w:pPr>
              <w:spacing w:before="240"/>
              <w:rPr>
                <w:rFonts w:cs="Arial"/>
                <w:b/>
                <w:bCs/>
                <w:color w:val="333333"/>
                <w:sz w:val="20"/>
                <w:szCs w:val="20"/>
              </w:rPr>
            </w:pPr>
            <w:r w:rsidRPr="005013A4">
              <w:rPr>
                <w:b/>
                <w:sz w:val="20"/>
                <w:szCs w:val="20"/>
              </w:rPr>
              <w:t>A pedagógiai hozzáadott-érték mutatók nem csökkennek. Eredményeink jobbak, mint az a családi háttér, vagy a tanulók korábbi eredményei alapján várható volna. Jellemző az „OKOS” eszközök „OKOS” használata</w:t>
            </w:r>
          </w:p>
        </w:tc>
      </w:tr>
      <w:tr w:rsidR="005013A4" w:rsidRPr="005013A4" w14:paraId="3D0C24C0" w14:textId="77777777" w:rsidTr="00BF1F4C">
        <w:trPr>
          <w:trHeight w:val="454"/>
        </w:trPr>
        <w:tc>
          <w:tcPr>
            <w:tcW w:w="2602" w:type="dxa"/>
            <w:tcBorders>
              <w:bottom w:val="single" w:sz="4" w:space="0" w:color="auto"/>
            </w:tcBorders>
            <w:shd w:val="clear" w:color="auto" w:fill="D9D9D9" w:themeFill="background1" w:themeFillShade="D9"/>
            <w:vAlign w:val="center"/>
          </w:tcPr>
          <w:p w14:paraId="1B6D1AC5" w14:textId="77777777" w:rsidR="005013A4" w:rsidRPr="005013A4" w:rsidRDefault="005013A4" w:rsidP="00BF1F4C">
            <w:pPr>
              <w:spacing w:before="240"/>
              <w:rPr>
                <w:rFonts w:cs="Arial"/>
                <w:b/>
                <w:sz w:val="20"/>
                <w:szCs w:val="20"/>
              </w:rPr>
            </w:pPr>
            <w:r w:rsidRPr="005013A4">
              <w:rPr>
                <w:rFonts w:cs="Arial"/>
                <w:b/>
                <w:sz w:val="20"/>
                <w:szCs w:val="20"/>
              </w:rPr>
              <w:t>A mérhetőség indikátora</w:t>
            </w:r>
          </w:p>
        </w:tc>
        <w:tc>
          <w:tcPr>
            <w:tcW w:w="12157" w:type="dxa"/>
            <w:gridSpan w:val="4"/>
            <w:tcBorders>
              <w:bottom w:val="single" w:sz="4" w:space="0" w:color="auto"/>
            </w:tcBorders>
            <w:shd w:val="clear" w:color="auto" w:fill="D9D9D9" w:themeFill="background1" w:themeFillShade="D9"/>
            <w:vAlign w:val="center"/>
          </w:tcPr>
          <w:p w14:paraId="43A8C7F7" w14:textId="77777777" w:rsidR="005013A4" w:rsidRPr="005013A4" w:rsidRDefault="005013A4" w:rsidP="00BF1F4C">
            <w:pPr>
              <w:spacing w:before="240"/>
              <w:rPr>
                <w:b/>
                <w:sz w:val="20"/>
                <w:szCs w:val="20"/>
              </w:rPr>
            </w:pPr>
            <w:r w:rsidRPr="005013A4">
              <w:rPr>
                <w:b/>
                <w:sz w:val="20"/>
                <w:szCs w:val="20"/>
              </w:rPr>
              <w:t xml:space="preserve">Beiskolázási és eredményességi mutatók (keresettség, eredményességi mutatók a digitális országos és a belső mérésekben, versenyekben, vizsgákon, nyelvtudásban); </w:t>
            </w:r>
            <w:r w:rsidRPr="005013A4">
              <w:rPr>
                <w:sz w:val="20"/>
                <w:szCs w:val="20"/>
              </w:rPr>
              <w:t xml:space="preserve"> </w:t>
            </w:r>
            <w:r w:rsidRPr="005013A4">
              <w:rPr>
                <w:b/>
                <w:sz w:val="20"/>
                <w:szCs w:val="20"/>
              </w:rPr>
              <w:t>gyakori, rendszeres hiányzók hiányzási mutatói az átlagos tanulói hiányzásra csökkennek, tanmenetek csoportokhoz igazított készítése, DKT használatának mutatói, elégedettség-mérések eredményei; lezárt, eredményes  helyesbítő-megelőző eljárások, eredményes panaszkezelés</w:t>
            </w:r>
          </w:p>
        </w:tc>
      </w:tr>
      <w:tr w:rsidR="005013A4" w:rsidRPr="005013A4" w14:paraId="53551C4E" w14:textId="77777777" w:rsidTr="00BF1F4C">
        <w:tc>
          <w:tcPr>
            <w:tcW w:w="2602" w:type="dxa"/>
            <w:shd w:val="clear" w:color="auto" w:fill="F2F2F2" w:themeFill="background1" w:themeFillShade="F2"/>
            <w:vAlign w:val="center"/>
          </w:tcPr>
          <w:p w14:paraId="15EAA14F" w14:textId="77777777" w:rsidR="005013A4" w:rsidRPr="005013A4" w:rsidRDefault="005013A4" w:rsidP="00BF1F4C">
            <w:pPr>
              <w:spacing w:before="240"/>
              <w:jc w:val="center"/>
              <w:rPr>
                <w:rFonts w:cs="Arial"/>
                <w:b/>
                <w:sz w:val="20"/>
                <w:szCs w:val="20"/>
              </w:rPr>
            </w:pPr>
            <w:r w:rsidRPr="005013A4">
              <w:rPr>
                <w:rFonts w:cs="Arial"/>
                <w:b/>
                <w:sz w:val="20"/>
                <w:szCs w:val="20"/>
              </w:rPr>
              <w:t>Feladat(ok)</w:t>
            </w:r>
          </w:p>
        </w:tc>
        <w:tc>
          <w:tcPr>
            <w:tcW w:w="2533" w:type="dxa"/>
            <w:shd w:val="clear" w:color="auto" w:fill="F2F2F2" w:themeFill="background1" w:themeFillShade="F2"/>
            <w:vAlign w:val="center"/>
          </w:tcPr>
          <w:p w14:paraId="653B1915" w14:textId="77777777" w:rsidR="005013A4" w:rsidRPr="005013A4" w:rsidRDefault="005013A4" w:rsidP="00BF1F4C">
            <w:pPr>
              <w:spacing w:before="240"/>
              <w:jc w:val="center"/>
              <w:rPr>
                <w:rFonts w:cs="Arial"/>
                <w:b/>
                <w:sz w:val="20"/>
                <w:szCs w:val="20"/>
              </w:rPr>
            </w:pPr>
            <w:r w:rsidRPr="005013A4">
              <w:rPr>
                <w:rFonts w:cs="Arial"/>
                <w:b/>
                <w:sz w:val="20"/>
                <w:szCs w:val="20"/>
              </w:rPr>
              <w:t xml:space="preserve">A megvalósítás módszere(i) </w:t>
            </w:r>
          </w:p>
        </w:tc>
        <w:tc>
          <w:tcPr>
            <w:tcW w:w="1523" w:type="dxa"/>
            <w:shd w:val="clear" w:color="auto" w:fill="F2F2F2" w:themeFill="background1" w:themeFillShade="F2"/>
            <w:vAlign w:val="center"/>
          </w:tcPr>
          <w:p w14:paraId="273E1C1D" w14:textId="77777777" w:rsidR="005013A4" w:rsidRPr="005013A4" w:rsidRDefault="005013A4" w:rsidP="00BF1F4C">
            <w:pPr>
              <w:spacing w:before="240"/>
              <w:jc w:val="center"/>
              <w:rPr>
                <w:rFonts w:cs="Arial"/>
                <w:b/>
                <w:sz w:val="20"/>
                <w:szCs w:val="20"/>
              </w:rPr>
            </w:pPr>
            <w:r w:rsidRPr="005013A4">
              <w:rPr>
                <w:rFonts w:cs="Arial"/>
                <w:b/>
                <w:sz w:val="20"/>
                <w:szCs w:val="20"/>
              </w:rPr>
              <w:t>A megvalósítás felelőse(i)</w:t>
            </w:r>
          </w:p>
        </w:tc>
        <w:tc>
          <w:tcPr>
            <w:tcW w:w="1559" w:type="dxa"/>
            <w:shd w:val="clear" w:color="auto" w:fill="F2F2F2" w:themeFill="background1" w:themeFillShade="F2"/>
          </w:tcPr>
          <w:p w14:paraId="14C94414" w14:textId="77777777" w:rsidR="005013A4" w:rsidRPr="005013A4" w:rsidRDefault="005013A4" w:rsidP="00BF1F4C">
            <w:pPr>
              <w:spacing w:before="240"/>
              <w:jc w:val="center"/>
              <w:rPr>
                <w:rFonts w:cs="Arial"/>
                <w:b/>
                <w:sz w:val="20"/>
                <w:szCs w:val="20"/>
              </w:rPr>
            </w:pPr>
            <w:r w:rsidRPr="005013A4">
              <w:rPr>
                <w:rFonts w:cs="Arial"/>
                <w:b/>
                <w:sz w:val="20"/>
                <w:szCs w:val="20"/>
              </w:rPr>
              <w:t>A feladat végrehajtásába bevontak köre</w:t>
            </w:r>
          </w:p>
        </w:tc>
        <w:tc>
          <w:tcPr>
            <w:tcW w:w="6542" w:type="dxa"/>
            <w:shd w:val="clear" w:color="auto" w:fill="F2F2F2" w:themeFill="background1" w:themeFillShade="F2"/>
            <w:vAlign w:val="center"/>
          </w:tcPr>
          <w:p w14:paraId="6200038F" w14:textId="77777777" w:rsidR="0001709C" w:rsidRPr="0034445B" w:rsidRDefault="0001709C" w:rsidP="0001709C">
            <w:pPr>
              <w:spacing w:before="240"/>
              <w:jc w:val="center"/>
              <w:rPr>
                <w:rFonts w:cs="Arial"/>
                <w:b/>
                <w:sz w:val="20"/>
                <w:szCs w:val="20"/>
              </w:rPr>
            </w:pPr>
            <w:r>
              <w:rPr>
                <w:rFonts w:cs="Arial"/>
                <w:b/>
                <w:sz w:val="20"/>
                <w:szCs w:val="20"/>
              </w:rPr>
              <w:t>Részfolyamatok, ü</w:t>
            </w:r>
            <w:r w:rsidRPr="0034445B">
              <w:rPr>
                <w:rFonts w:cs="Arial"/>
                <w:b/>
                <w:sz w:val="20"/>
                <w:szCs w:val="20"/>
              </w:rPr>
              <w:t>temezés,  ellenőrzési pont(ok) és módszerek</w:t>
            </w:r>
          </w:p>
          <w:p w14:paraId="69B156A0" w14:textId="77777777" w:rsidR="005013A4" w:rsidRPr="005013A4" w:rsidRDefault="005013A4" w:rsidP="00BF1F4C">
            <w:pPr>
              <w:spacing w:before="240"/>
              <w:jc w:val="center"/>
              <w:rPr>
                <w:rFonts w:cs="Arial"/>
                <w:b/>
                <w:sz w:val="20"/>
                <w:szCs w:val="20"/>
              </w:rPr>
            </w:pPr>
          </w:p>
        </w:tc>
      </w:tr>
      <w:tr w:rsidR="005013A4" w:rsidRPr="005013A4" w14:paraId="58E0633C" w14:textId="77777777" w:rsidTr="00BF1F4C">
        <w:trPr>
          <w:trHeight w:val="842"/>
        </w:trPr>
        <w:tc>
          <w:tcPr>
            <w:tcW w:w="2602" w:type="dxa"/>
            <w:vMerge w:val="restart"/>
            <w:vAlign w:val="center"/>
          </w:tcPr>
          <w:p w14:paraId="032BB08F" w14:textId="77777777" w:rsidR="005013A4" w:rsidRPr="005013A4" w:rsidRDefault="005013A4" w:rsidP="00BF1F4C">
            <w:pPr>
              <w:spacing w:before="240"/>
              <w:jc w:val="both"/>
              <w:rPr>
                <w:b/>
                <w:sz w:val="20"/>
                <w:szCs w:val="20"/>
              </w:rPr>
            </w:pPr>
            <w:r w:rsidRPr="005013A4">
              <w:rPr>
                <w:b/>
                <w:sz w:val="20"/>
                <w:szCs w:val="20"/>
              </w:rPr>
              <w:t xml:space="preserve">Az eredményes tanulás hatékony támogatása </w:t>
            </w:r>
          </w:p>
        </w:tc>
        <w:tc>
          <w:tcPr>
            <w:tcW w:w="2533" w:type="dxa"/>
            <w:vAlign w:val="center"/>
          </w:tcPr>
          <w:p w14:paraId="3E2117B8" w14:textId="77777777" w:rsidR="005013A4" w:rsidRPr="005013A4" w:rsidRDefault="005013A4" w:rsidP="00BF1F4C">
            <w:pPr>
              <w:rPr>
                <w:rFonts w:cstheme="minorHAnsi"/>
                <w:i/>
                <w:sz w:val="20"/>
                <w:szCs w:val="20"/>
              </w:rPr>
            </w:pPr>
            <w:r w:rsidRPr="005013A4">
              <w:rPr>
                <w:b/>
                <w:i/>
                <w:sz w:val="20"/>
                <w:szCs w:val="20"/>
              </w:rPr>
              <w:t>A szociális tanulás, valamint a differenciált egyéni munka nagyobb arányú alkalmazása, interaktív és reflektív tanulás lehetőségeinek bővítése a mindennapi oktatási gyakorlatban.</w:t>
            </w:r>
            <w:r w:rsidRPr="005013A4">
              <w:rPr>
                <w:rFonts w:cstheme="minorHAnsi"/>
                <w:sz w:val="20"/>
                <w:szCs w:val="20"/>
              </w:rPr>
              <w:t xml:space="preserve"> </w:t>
            </w:r>
            <w:r w:rsidRPr="005013A4">
              <w:rPr>
                <w:rFonts w:cstheme="minorHAnsi"/>
                <w:i/>
                <w:sz w:val="20"/>
                <w:szCs w:val="20"/>
              </w:rPr>
              <w:t xml:space="preserve">Támogatni, segíteni a párban vagy csoportban végzett tevékeny, felfedező tanulást, a kisebb projektek nagyobb arányú alkalmazását.  </w:t>
            </w:r>
          </w:p>
          <w:p w14:paraId="1697C969" w14:textId="77777777" w:rsidR="005013A4" w:rsidRPr="005013A4" w:rsidRDefault="005013A4" w:rsidP="00BF1F4C">
            <w:pPr>
              <w:rPr>
                <w:rFonts w:cstheme="minorHAnsi"/>
                <w:sz w:val="20"/>
                <w:szCs w:val="20"/>
              </w:rPr>
            </w:pPr>
            <w:r w:rsidRPr="005013A4">
              <w:rPr>
                <w:rFonts w:cstheme="minorHAnsi"/>
                <w:i/>
                <w:sz w:val="20"/>
                <w:szCs w:val="20"/>
              </w:rPr>
              <w:t>Nagyobb hangsúlyt kell tenni a kreativitást fejlesztő tartalmak, a problémakezelés, a mérlegelő gondolkodás, a vitakészség fejlesztésére</w:t>
            </w:r>
            <w:r w:rsidRPr="005013A4">
              <w:rPr>
                <w:rFonts w:cstheme="minorHAnsi"/>
                <w:sz w:val="20"/>
                <w:szCs w:val="20"/>
              </w:rPr>
              <w:t xml:space="preserve">. </w:t>
            </w:r>
          </w:p>
          <w:p w14:paraId="58168A46" w14:textId="77777777" w:rsidR="005013A4" w:rsidRPr="005013A4" w:rsidRDefault="005013A4" w:rsidP="00BF1F4C">
            <w:pPr>
              <w:jc w:val="both"/>
              <w:rPr>
                <w:rFonts w:cstheme="minorHAnsi"/>
                <w:i/>
                <w:sz w:val="20"/>
                <w:szCs w:val="20"/>
              </w:rPr>
            </w:pPr>
            <w:r w:rsidRPr="005013A4">
              <w:rPr>
                <w:rFonts w:cstheme="minorHAnsi"/>
                <w:i/>
                <w:sz w:val="20"/>
                <w:szCs w:val="20"/>
              </w:rPr>
              <w:t xml:space="preserve">Digitális kompetenciák fejlesztését kiemelten támogató eljárások alkalmazása. </w:t>
            </w:r>
          </w:p>
          <w:p w14:paraId="73C3840E" w14:textId="77777777" w:rsidR="005013A4" w:rsidRPr="005013A4" w:rsidRDefault="005013A4" w:rsidP="00BF1F4C">
            <w:pPr>
              <w:spacing w:before="240"/>
              <w:jc w:val="both"/>
              <w:rPr>
                <w:b/>
                <w:i/>
                <w:sz w:val="20"/>
                <w:szCs w:val="20"/>
              </w:rPr>
            </w:pPr>
          </w:p>
          <w:p w14:paraId="2EAE0B1E" w14:textId="77777777" w:rsidR="005013A4" w:rsidRPr="005013A4" w:rsidRDefault="005013A4" w:rsidP="00BF1F4C">
            <w:pPr>
              <w:spacing w:before="240"/>
              <w:jc w:val="both"/>
              <w:rPr>
                <w:sz w:val="20"/>
                <w:szCs w:val="20"/>
              </w:rPr>
            </w:pPr>
          </w:p>
        </w:tc>
        <w:tc>
          <w:tcPr>
            <w:tcW w:w="1523" w:type="dxa"/>
            <w:vAlign w:val="center"/>
          </w:tcPr>
          <w:p w14:paraId="65ED4574" w14:textId="77777777" w:rsidR="005013A4" w:rsidRPr="005013A4" w:rsidRDefault="005013A4" w:rsidP="00BF1F4C">
            <w:pPr>
              <w:spacing w:before="240"/>
              <w:jc w:val="both"/>
              <w:rPr>
                <w:sz w:val="20"/>
                <w:szCs w:val="20"/>
              </w:rPr>
            </w:pPr>
            <w:r w:rsidRPr="005013A4">
              <w:rPr>
                <w:sz w:val="20"/>
                <w:szCs w:val="20"/>
              </w:rPr>
              <w:t>igazgató és oktatási igazgatóhelyettes</w:t>
            </w:r>
          </w:p>
        </w:tc>
        <w:tc>
          <w:tcPr>
            <w:tcW w:w="1559" w:type="dxa"/>
            <w:vAlign w:val="center"/>
          </w:tcPr>
          <w:p w14:paraId="5A8E5EE3" w14:textId="77777777" w:rsidR="005013A4" w:rsidRPr="005013A4" w:rsidRDefault="005013A4" w:rsidP="00BF1F4C">
            <w:pPr>
              <w:spacing w:before="240"/>
              <w:jc w:val="center"/>
              <w:rPr>
                <w:sz w:val="20"/>
                <w:szCs w:val="20"/>
              </w:rPr>
            </w:pPr>
            <w:r w:rsidRPr="005013A4">
              <w:rPr>
                <w:sz w:val="20"/>
                <w:szCs w:val="20"/>
              </w:rPr>
              <w:t>pedagógusok, laboránsok</w:t>
            </w:r>
          </w:p>
        </w:tc>
        <w:tc>
          <w:tcPr>
            <w:tcW w:w="6542" w:type="dxa"/>
          </w:tcPr>
          <w:p w14:paraId="22DB0BF3" w14:textId="77777777" w:rsidR="005013A4" w:rsidRPr="005013A4" w:rsidRDefault="005013A4" w:rsidP="00BF1F4C">
            <w:pPr>
              <w:rPr>
                <w:rFonts w:cstheme="minorHAnsi"/>
                <w:sz w:val="20"/>
                <w:szCs w:val="20"/>
              </w:rPr>
            </w:pPr>
            <w:r w:rsidRPr="005013A4">
              <w:rPr>
                <w:rFonts w:cstheme="minorHAnsi"/>
                <w:sz w:val="20"/>
                <w:szCs w:val="20"/>
              </w:rPr>
              <w:t>1.Meglévő jó gyakorlataink áttekintése -bázisintézményi jó gyakorlatok átadásának megtervezése  szept. 15-ig</w:t>
            </w:r>
          </w:p>
          <w:p w14:paraId="486628D1" w14:textId="77777777" w:rsidR="005013A4" w:rsidRPr="005013A4" w:rsidRDefault="005013A4" w:rsidP="00BF1F4C">
            <w:pPr>
              <w:rPr>
                <w:rFonts w:cstheme="minorHAnsi"/>
                <w:sz w:val="20"/>
                <w:szCs w:val="20"/>
              </w:rPr>
            </w:pPr>
            <w:r w:rsidRPr="005013A4">
              <w:rPr>
                <w:rFonts w:cstheme="minorHAnsi"/>
                <w:sz w:val="20"/>
                <w:szCs w:val="20"/>
              </w:rPr>
              <w:t>2. Tanulási stílus mérése a 9. évfolyamos tanulók számára (szeptember)</w:t>
            </w:r>
          </w:p>
          <w:p w14:paraId="1238B4F7" w14:textId="77777777" w:rsidR="005013A4" w:rsidRPr="005013A4" w:rsidRDefault="005013A4" w:rsidP="00BF1F4C">
            <w:pPr>
              <w:rPr>
                <w:rFonts w:cstheme="minorHAnsi"/>
                <w:sz w:val="20"/>
                <w:szCs w:val="20"/>
              </w:rPr>
            </w:pPr>
            <w:r w:rsidRPr="005013A4">
              <w:rPr>
                <w:rFonts w:cstheme="minorHAnsi"/>
                <w:sz w:val="20"/>
                <w:szCs w:val="20"/>
              </w:rPr>
              <w:t xml:space="preserve">3. Tanmenetek tartalmi kritériumainak áttekintése a tanév indulása előtt (munkaközösségvezetői értekezleten, majd munkaközösségi értekezleten), majd csoportokhoz (ezen belül a kiemelt figyelmet igénylő, lemorzsolódással veszélyeztetettség kockázatának kitett tanulókhoz)   igazodó elkészítése szept.20-ig </w:t>
            </w:r>
          </w:p>
          <w:p w14:paraId="248335CF" w14:textId="77777777" w:rsidR="005013A4" w:rsidRPr="005013A4" w:rsidRDefault="005013A4" w:rsidP="00BF1F4C">
            <w:pPr>
              <w:rPr>
                <w:rFonts w:cstheme="minorHAnsi"/>
                <w:sz w:val="20"/>
                <w:szCs w:val="20"/>
              </w:rPr>
            </w:pPr>
            <w:r w:rsidRPr="005013A4">
              <w:rPr>
                <w:rFonts w:cstheme="minorHAnsi"/>
                <w:sz w:val="20"/>
                <w:szCs w:val="20"/>
              </w:rPr>
              <w:t xml:space="preserve">4.Digitális Kollaborációs Tér munkatereinek használata (üzenetek, házi feladatok, órai feladatok),  szeptemberi bevezetés minden szaktanár feladata. </w:t>
            </w:r>
          </w:p>
          <w:p w14:paraId="58B40404" w14:textId="77777777" w:rsidR="005013A4" w:rsidRPr="005013A4" w:rsidRDefault="005013A4" w:rsidP="00BF1F4C">
            <w:pPr>
              <w:rPr>
                <w:rFonts w:cstheme="minorHAnsi"/>
                <w:sz w:val="20"/>
                <w:szCs w:val="20"/>
              </w:rPr>
            </w:pPr>
            <w:r w:rsidRPr="005013A4">
              <w:rPr>
                <w:rFonts w:cstheme="minorHAnsi"/>
                <w:sz w:val="20"/>
                <w:szCs w:val="20"/>
              </w:rPr>
              <w:t>5. Nyílt napok megszervezése,  bemutató órák tartása</w:t>
            </w:r>
          </w:p>
          <w:p w14:paraId="0D0AE1AD" w14:textId="77777777" w:rsidR="005013A4" w:rsidRPr="005013A4" w:rsidRDefault="005013A4" w:rsidP="00BF1F4C">
            <w:pPr>
              <w:rPr>
                <w:rFonts w:cstheme="minorHAnsi"/>
                <w:sz w:val="20"/>
                <w:szCs w:val="20"/>
              </w:rPr>
            </w:pPr>
            <w:r w:rsidRPr="005013A4">
              <w:rPr>
                <w:rFonts w:cstheme="minorHAnsi"/>
                <w:sz w:val="20"/>
                <w:szCs w:val="20"/>
              </w:rPr>
              <w:t>6. Jó gyakorlatok átadása -  az OH bázisintézményi munkaterv megvalósítása (félévente 1-1  alkalom, szeptember -november és március-április hónapokban)</w:t>
            </w:r>
          </w:p>
          <w:p w14:paraId="7580639D" w14:textId="77777777" w:rsidR="005013A4" w:rsidRPr="005013A4" w:rsidRDefault="005013A4" w:rsidP="00BF1F4C">
            <w:pPr>
              <w:rPr>
                <w:rFonts w:cstheme="minorHAnsi"/>
                <w:sz w:val="20"/>
                <w:szCs w:val="20"/>
              </w:rPr>
            </w:pPr>
            <w:r w:rsidRPr="005013A4">
              <w:rPr>
                <w:rFonts w:cstheme="minorHAnsi"/>
                <w:sz w:val="20"/>
                <w:szCs w:val="20"/>
              </w:rPr>
              <w:t xml:space="preserve">7. Jó gyakorlat keresése és részvétel a bemutatókon POK őszi és tavaszi szakmai napok, bázisintézményi programok kínálatában (szeptember-november  és március-április) </w:t>
            </w:r>
          </w:p>
          <w:p w14:paraId="597A7FF6" w14:textId="77777777" w:rsidR="005013A4" w:rsidRPr="005013A4" w:rsidRDefault="005013A4" w:rsidP="00BF1F4C">
            <w:pPr>
              <w:rPr>
                <w:rFonts w:cstheme="minorHAnsi"/>
                <w:sz w:val="20"/>
                <w:szCs w:val="20"/>
              </w:rPr>
            </w:pPr>
            <w:r w:rsidRPr="005013A4">
              <w:rPr>
                <w:rFonts w:cstheme="minorHAnsi"/>
                <w:sz w:val="20"/>
                <w:szCs w:val="20"/>
              </w:rPr>
              <w:t xml:space="preserve">8. Nevelési értekezlet szervezése a témában decemberben- belső tudásmegosztás, műhelymunka  </w:t>
            </w:r>
          </w:p>
          <w:p w14:paraId="4B8BD902" w14:textId="77777777" w:rsidR="005013A4" w:rsidRPr="005013A4" w:rsidRDefault="005013A4" w:rsidP="00BF1F4C">
            <w:pPr>
              <w:rPr>
                <w:rFonts w:cstheme="minorHAnsi"/>
                <w:sz w:val="20"/>
                <w:szCs w:val="20"/>
              </w:rPr>
            </w:pPr>
            <w:r w:rsidRPr="005013A4">
              <w:rPr>
                <w:rFonts w:cstheme="minorHAnsi"/>
                <w:sz w:val="20"/>
                <w:szCs w:val="20"/>
              </w:rPr>
              <w:t xml:space="preserve">9. A vezetők havi egy  óralátogatási napon, a teljesítményértékelésben közreműködők óralátogatási napon a szaktanári megvalósítást monitorozzák, értékelik. A korszerű módszertant megvalósító  megoldások azonosítása, megállapodás az óra mintaadó  tartalmairól.  </w:t>
            </w:r>
          </w:p>
          <w:p w14:paraId="4F10F6FF" w14:textId="1B2BE9F3" w:rsidR="005013A4" w:rsidRPr="005013A4" w:rsidRDefault="005013A4" w:rsidP="00BF1F4C">
            <w:pPr>
              <w:rPr>
                <w:rFonts w:cstheme="minorHAnsi"/>
                <w:sz w:val="20"/>
                <w:szCs w:val="20"/>
              </w:rPr>
            </w:pPr>
            <w:r w:rsidRPr="005013A4">
              <w:rPr>
                <w:rFonts w:cstheme="minorHAnsi"/>
                <w:sz w:val="20"/>
                <w:szCs w:val="20"/>
              </w:rPr>
              <w:t>Jó gyakorlattá integrálható eljárások megosztása a 15 meglévő jó gya-korlatunkból a releváns  vezető tanárral, és a   szakmai munkaközösség-vezetővel. Havi nevelő-testületi munkaértekezleten a pozitívumok kieme</w:t>
            </w:r>
            <w:r w:rsidR="00117075">
              <w:rPr>
                <w:rFonts w:cstheme="minorHAnsi"/>
                <w:sz w:val="20"/>
                <w:szCs w:val="20"/>
              </w:rPr>
              <w:t>l</w:t>
            </w:r>
            <w:r w:rsidRPr="005013A4">
              <w:rPr>
                <w:rFonts w:cstheme="minorHAnsi"/>
                <w:sz w:val="20"/>
                <w:szCs w:val="20"/>
              </w:rPr>
              <w:t xml:space="preserve">ése.  Belső szakmai tudás-megosztásra alkalmas tartalom összegyűjtése (elektronikusan) az óralátogatók részéről. </w:t>
            </w:r>
          </w:p>
        </w:tc>
      </w:tr>
      <w:tr w:rsidR="005013A4" w:rsidRPr="005013A4" w14:paraId="75063EA3" w14:textId="77777777" w:rsidTr="00BF1F4C">
        <w:trPr>
          <w:trHeight w:val="842"/>
        </w:trPr>
        <w:tc>
          <w:tcPr>
            <w:tcW w:w="2602" w:type="dxa"/>
            <w:vMerge/>
            <w:vAlign w:val="center"/>
          </w:tcPr>
          <w:p w14:paraId="334BE364" w14:textId="77777777" w:rsidR="005013A4" w:rsidRPr="005013A4" w:rsidRDefault="005013A4" w:rsidP="00BF1F4C">
            <w:pPr>
              <w:spacing w:before="240"/>
              <w:jc w:val="both"/>
              <w:rPr>
                <w:sz w:val="20"/>
                <w:szCs w:val="20"/>
              </w:rPr>
            </w:pPr>
          </w:p>
        </w:tc>
        <w:tc>
          <w:tcPr>
            <w:tcW w:w="2533" w:type="dxa"/>
            <w:vAlign w:val="center"/>
          </w:tcPr>
          <w:p w14:paraId="015F5111" w14:textId="77777777" w:rsidR="005013A4" w:rsidRPr="005013A4" w:rsidRDefault="005013A4" w:rsidP="00BF1F4C">
            <w:pPr>
              <w:spacing w:before="240"/>
              <w:jc w:val="both"/>
              <w:rPr>
                <w:sz w:val="20"/>
                <w:szCs w:val="20"/>
              </w:rPr>
            </w:pPr>
            <w:r w:rsidRPr="005013A4">
              <w:rPr>
                <w:b/>
                <w:i/>
                <w:sz w:val="20"/>
                <w:szCs w:val="20"/>
              </w:rPr>
              <w:t>A mérési/vizsga eredmények elemzésének megosztása, megismerése, tanulók egyéni és csoportos fejlesztésére vonatkozó javaslatok;</w:t>
            </w:r>
            <w:r w:rsidRPr="005013A4">
              <w:rPr>
                <w:sz w:val="20"/>
                <w:szCs w:val="20"/>
              </w:rPr>
              <w:t xml:space="preserve">  Belső mérések elemzési feladatainak megosztása,  javaslattétel az évfolyam-tanító tanári értekezleteken, kommunikáció, információátadás  diákoknak és szülőknek (a külső mérések esetében jól működő gyakorlat fejlesztése)</w:t>
            </w:r>
          </w:p>
          <w:p w14:paraId="40B5B591" w14:textId="77777777" w:rsidR="005013A4" w:rsidRPr="005013A4" w:rsidRDefault="005013A4" w:rsidP="00BF1F4C">
            <w:pPr>
              <w:spacing w:before="240"/>
              <w:jc w:val="both"/>
              <w:rPr>
                <w:sz w:val="20"/>
                <w:szCs w:val="20"/>
              </w:rPr>
            </w:pPr>
          </w:p>
        </w:tc>
        <w:tc>
          <w:tcPr>
            <w:tcW w:w="1523" w:type="dxa"/>
            <w:vAlign w:val="center"/>
          </w:tcPr>
          <w:p w14:paraId="160364F4" w14:textId="77777777" w:rsidR="005013A4" w:rsidRPr="005013A4" w:rsidRDefault="005013A4" w:rsidP="00BF1F4C">
            <w:pPr>
              <w:spacing w:before="240"/>
              <w:jc w:val="both"/>
              <w:rPr>
                <w:sz w:val="20"/>
                <w:szCs w:val="20"/>
              </w:rPr>
            </w:pPr>
            <w:r w:rsidRPr="005013A4">
              <w:rPr>
                <w:sz w:val="20"/>
                <w:szCs w:val="20"/>
              </w:rPr>
              <w:t>oktatási igazgatóhelyettes, elemző munka -hasznosulás szakmai munkaközösség-vezető</w:t>
            </w:r>
          </w:p>
        </w:tc>
        <w:tc>
          <w:tcPr>
            <w:tcW w:w="1559" w:type="dxa"/>
            <w:vAlign w:val="center"/>
          </w:tcPr>
          <w:p w14:paraId="1B44AB73" w14:textId="77777777" w:rsidR="005013A4" w:rsidRPr="005013A4" w:rsidRDefault="005013A4" w:rsidP="00BF1F4C">
            <w:pPr>
              <w:spacing w:before="240"/>
              <w:jc w:val="center"/>
              <w:rPr>
                <w:sz w:val="20"/>
                <w:szCs w:val="20"/>
              </w:rPr>
            </w:pPr>
            <w:r w:rsidRPr="005013A4">
              <w:rPr>
                <w:sz w:val="20"/>
                <w:szCs w:val="20"/>
              </w:rPr>
              <w:t>Az érintett évfolyamon tanító pedagógusok</w:t>
            </w:r>
          </w:p>
        </w:tc>
        <w:tc>
          <w:tcPr>
            <w:tcW w:w="6542" w:type="dxa"/>
            <w:vAlign w:val="center"/>
          </w:tcPr>
          <w:p w14:paraId="34722735" w14:textId="77777777" w:rsidR="005013A4" w:rsidRPr="005013A4" w:rsidRDefault="005013A4" w:rsidP="00BF1F4C">
            <w:pPr>
              <w:rPr>
                <w:rFonts w:cstheme="minorHAnsi"/>
                <w:sz w:val="20"/>
                <w:szCs w:val="20"/>
              </w:rPr>
            </w:pPr>
            <w:r w:rsidRPr="005013A4">
              <w:rPr>
                <w:rFonts w:cstheme="minorHAnsi"/>
                <w:sz w:val="20"/>
                <w:szCs w:val="20"/>
              </w:rPr>
              <w:t xml:space="preserve">1.A 9. évfolyam bemeneti méréseinek elemzése (munkaközösségi tervezéssel),  értekezlet szervezése okt.  A hasznosulás szakmai munkaközösségeken belül tantárgyanként fejlesztendő (tanmenetek tervezése, hiányok pótlásának módszerei, folyamatos gyakorlás, gazdagítás). </w:t>
            </w:r>
          </w:p>
          <w:p w14:paraId="1A56DA39" w14:textId="77777777" w:rsidR="005013A4" w:rsidRPr="005013A4" w:rsidRDefault="005013A4" w:rsidP="00BF1F4C">
            <w:pPr>
              <w:rPr>
                <w:rFonts w:cstheme="minorHAnsi"/>
                <w:sz w:val="20"/>
                <w:szCs w:val="20"/>
              </w:rPr>
            </w:pPr>
            <w:r w:rsidRPr="005013A4">
              <w:rPr>
                <w:rFonts w:cstheme="minorHAnsi"/>
                <w:sz w:val="20"/>
                <w:szCs w:val="20"/>
              </w:rPr>
              <w:t xml:space="preserve">2. Az országos digitális mérések gyorsvisszajelző felületének szaktanári használata a kevéssé fejlődő tanulók azonosítására, fejlesztésük megtervezése, a fejlesztési folyamat végigvitele, majd a tanulók fejlődésének értékelése. </w:t>
            </w:r>
          </w:p>
          <w:p w14:paraId="10FE7881" w14:textId="77777777" w:rsidR="005013A4" w:rsidRPr="005013A4" w:rsidRDefault="005013A4" w:rsidP="00BF1F4C">
            <w:pPr>
              <w:rPr>
                <w:rFonts w:cstheme="minorHAnsi"/>
                <w:sz w:val="20"/>
                <w:szCs w:val="20"/>
              </w:rPr>
            </w:pPr>
            <w:r w:rsidRPr="005013A4">
              <w:rPr>
                <w:rFonts w:cstheme="minorHAnsi"/>
                <w:sz w:val="20"/>
                <w:szCs w:val="20"/>
              </w:rPr>
              <w:t>3. Híradás, szülők tájékoztatása ( a mérést elemző szaktanár által összeállított tartalommal) az értekezletet követően (felelősök az előadók a szakmai anyag összeállításával, híradásért a   honlapon az oktatási igazgatóhelyettes felel.)</w:t>
            </w:r>
          </w:p>
          <w:p w14:paraId="0D619E65" w14:textId="77777777" w:rsidR="005013A4" w:rsidRPr="005013A4" w:rsidRDefault="005013A4" w:rsidP="00BF1F4C">
            <w:pPr>
              <w:rPr>
                <w:rFonts w:cstheme="minorHAnsi"/>
                <w:sz w:val="20"/>
                <w:szCs w:val="20"/>
              </w:rPr>
            </w:pPr>
            <w:r w:rsidRPr="005013A4">
              <w:rPr>
                <w:rFonts w:cstheme="minorHAnsi"/>
                <w:sz w:val="20"/>
                <w:szCs w:val="20"/>
              </w:rPr>
              <w:t>3. A tanévben nevelőtestületi értekezleten elvégezzük  az országos digitális mérés, , a lemorzsolódással veszélyeztetett tanulókkal kapcsolatos támogató rendszer, valamint a tanulók fizikai állapotának és edzettségének mérési adatait tartalmazó informatikai alapú diagnosztikus értékelő rendszer (a továbbiakban: NETFIT) szerinti fizikai fittségi mérések legutolsó rendelkezésre álló adatainak elemzését, értékelését, valamint a belső mérések, belső vizsgák értékelését. Az összes mérési eredmény elemzése 2025. június.</w:t>
            </w:r>
          </w:p>
        </w:tc>
      </w:tr>
      <w:tr w:rsidR="005013A4" w:rsidRPr="005013A4" w14:paraId="08BF22D3" w14:textId="77777777" w:rsidTr="00BF1F4C">
        <w:trPr>
          <w:trHeight w:val="842"/>
        </w:trPr>
        <w:tc>
          <w:tcPr>
            <w:tcW w:w="2602" w:type="dxa"/>
            <w:vMerge w:val="restart"/>
            <w:vAlign w:val="center"/>
          </w:tcPr>
          <w:p w14:paraId="0B9DEB07" w14:textId="77777777" w:rsidR="005013A4" w:rsidRPr="005013A4" w:rsidRDefault="005013A4" w:rsidP="00BF1F4C">
            <w:pPr>
              <w:spacing w:before="240"/>
              <w:jc w:val="both"/>
              <w:rPr>
                <w:b/>
                <w:sz w:val="20"/>
                <w:szCs w:val="20"/>
              </w:rPr>
            </w:pPr>
            <w:r w:rsidRPr="005013A4">
              <w:rPr>
                <w:b/>
                <w:sz w:val="20"/>
                <w:szCs w:val="20"/>
              </w:rPr>
              <w:t>OKOSISKOLA arculat pedagógiai formálása</w:t>
            </w:r>
          </w:p>
        </w:tc>
        <w:tc>
          <w:tcPr>
            <w:tcW w:w="2533" w:type="dxa"/>
            <w:vAlign w:val="center"/>
          </w:tcPr>
          <w:p w14:paraId="444E301A" w14:textId="77777777" w:rsidR="005013A4" w:rsidRPr="005013A4" w:rsidRDefault="005013A4" w:rsidP="00BF1F4C">
            <w:pPr>
              <w:spacing w:before="240"/>
              <w:jc w:val="both"/>
              <w:rPr>
                <w:i/>
                <w:sz w:val="20"/>
                <w:szCs w:val="20"/>
              </w:rPr>
            </w:pPr>
            <w:r w:rsidRPr="005013A4">
              <w:rPr>
                <w:b/>
                <w:i/>
                <w:sz w:val="20"/>
                <w:szCs w:val="20"/>
              </w:rPr>
              <w:t>Digitális kollaboráció fejlesztése a tanulás támogatására, laptopok  oktatási célú használatának alkalmazása; A digitális kollaboráció módszereinek, technikáinak  egymás közötti  megosztása:</w:t>
            </w:r>
            <w:r w:rsidRPr="005013A4">
              <w:rPr>
                <w:i/>
                <w:sz w:val="20"/>
                <w:szCs w:val="20"/>
              </w:rPr>
              <w:t>a digitális pedagógiai módszertani megoldások ösztönzése</w:t>
            </w:r>
          </w:p>
        </w:tc>
        <w:tc>
          <w:tcPr>
            <w:tcW w:w="1523" w:type="dxa"/>
            <w:vAlign w:val="center"/>
          </w:tcPr>
          <w:p w14:paraId="06983701" w14:textId="77777777" w:rsidR="005013A4" w:rsidRPr="005013A4" w:rsidRDefault="005013A4" w:rsidP="00BF1F4C">
            <w:pPr>
              <w:spacing w:before="240"/>
              <w:jc w:val="both"/>
              <w:rPr>
                <w:sz w:val="20"/>
                <w:szCs w:val="20"/>
              </w:rPr>
            </w:pPr>
            <w:r w:rsidRPr="005013A4">
              <w:rPr>
                <w:sz w:val="20"/>
                <w:szCs w:val="20"/>
              </w:rPr>
              <w:t>igazgató</w:t>
            </w:r>
          </w:p>
        </w:tc>
        <w:tc>
          <w:tcPr>
            <w:tcW w:w="1559" w:type="dxa"/>
            <w:vAlign w:val="center"/>
          </w:tcPr>
          <w:p w14:paraId="1882E7E0" w14:textId="77777777" w:rsidR="005013A4" w:rsidRPr="005013A4" w:rsidRDefault="005013A4" w:rsidP="00BF1F4C">
            <w:pPr>
              <w:spacing w:before="240"/>
              <w:jc w:val="center"/>
              <w:rPr>
                <w:sz w:val="20"/>
                <w:szCs w:val="20"/>
              </w:rPr>
            </w:pPr>
            <w:r w:rsidRPr="005013A4">
              <w:rPr>
                <w:sz w:val="20"/>
                <w:szCs w:val="20"/>
              </w:rPr>
              <w:t>pedagógusok</w:t>
            </w:r>
          </w:p>
        </w:tc>
        <w:tc>
          <w:tcPr>
            <w:tcW w:w="6542" w:type="dxa"/>
            <w:vAlign w:val="center"/>
          </w:tcPr>
          <w:p w14:paraId="71062CED" w14:textId="77777777" w:rsidR="005013A4" w:rsidRPr="005013A4" w:rsidRDefault="005013A4" w:rsidP="00A962A1">
            <w:pPr>
              <w:pStyle w:val="Listaszerbekezds"/>
              <w:numPr>
                <w:ilvl w:val="2"/>
                <w:numId w:val="6"/>
              </w:numPr>
              <w:spacing w:after="0" w:line="240" w:lineRule="auto"/>
              <w:ind w:left="176" w:firstLine="0"/>
              <w:rPr>
                <w:rFonts w:cstheme="minorHAnsi"/>
                <w:sz w:val="20"/>
                <w:szCs w:val="20"/>
              </w:rPr>
            </w:pPr>
            <w:r w:rsidRPr="005013A4">
              <w:rPr>
                <w:rFonts w:cstheme="minorHAnsi"/>
                <w:sz w:val="20"/>
                <w:szCs w:val="20"/>
              </w:rPr>
              <w:t xml:space="preserve">A meglévő oktatási célú laptopok  használata gyakorlatának  kialakítása,  igények egyeztetése a nevelőtestülettel (szeptember-október) ennek alapján a feltételek biztosításának megszervezése (technikai feltételek, eljárások a munka támogatására) </w:t>
            </w:r>
          </w:p>
          <w:p w14:paraId="14F674EA" w14:textId="77777777" w:rsidR="005013A4" w:rsidRPr="005013A4" w:rsidRDefault="005013A4" w:rsidP="00A962A1">
            <w:pPr>
              <w:pStyle w:val="Listaszerbekezds"/>
              <w:numPr>
                <w:ilvl w:val="2"/>
                <w:numId w:val="6"/>
              </w:numPr>
              <w:spacing w:after="0" w:line="240" w:lineRule="auto"/>
              <w:ind w:left="176" w:firstLine="0"/>
              <w:rPr>
                <w:rFonts w:cstheme="minorHAnsi"/>
                <w:sz w:val="20"/>
                <w:szCs w:val="20"/>
              </w:rPr>
            </w:pPr>
            <w:r w:rsidRPr="005013A4">
              <w:rPr>
                <w:rFonts w:cstheme="minorHAnsi"/>
                <w:sz w:val="20"/>
                <w:szCs w:val="20"/>
              </w:rPr>
              <w:t xml:space="preserve">  Nevelési értekezlet keretében (december) tudásmegosztás  – DKT alkalmazás,  egyéb módszertani megoldások bemutatása   </w:t>
            </w:r>
          </w:p>
          <w:p w14:paraId="4DEFEF60" w14:textId="77777777" w:rsidR="005013A4" w:rsidRPr="005013A4" w:rsidRDefault="005013A4" w:rsidP="00A962A1">
            <w:pPr>
              <w:pStyle w:val="Listaszerbekezds"/>
              <w:numPr>
                <w:ilvl w:val="2"/>
                <w:numId w:val="6"/>
              </w:numPr>
              <w:spacing w:after="0" w:line="240" w:lineRule="auto"/>
              <w:ind w:left="176" w:firstLine="0"/>
              <w:rPr>
                <w:rFonts w:cstheme="minorHAnsi"/>
                <w:sz w:val="20"/>
                <w:szCs w:val="20"/>
              </w:rPr>
            </w:pPr>
            <w:r w:rsidRPr="005013A4">
              <w:rPr>
                <w:rFonts w:cstheme="minorHAnsi"/>
                <w:sz w:val="20"/>
                <w:szCs w:val="20"/>
              </w:rPr>
              <w:t xml:space="preserve"> Pedagógiai megoldások monitorozása óralátogatásokon: a  digitális technológiával támogatott aktív tanulás alkalmazásának gyakorlata.   Nyílt napok bemutatóiban megjelennek a módszertani megoldások, tanulásszervezési eljárások. (november)</w:t>
            </w:r>
          </w:p>
        </w:tc>
      </w:tr>
      <w:tr w:rsidR="005013A4" w:rsidRPr="005013A4" w14:paraId="34C5D17C" w14:textId="77777777" w:rsidTr="00BF1F4C">
        <w:trPr>
          <w:trHeight w:val="842"/>
        </w:trPr>
        <w:tc>
          <w:tcPr>
            <w:tcW w:w="2602" w:type="dxa"/>
            <w:vMerge/>
            <w:vAlign w:val="center"/>
          </w:tcPr>
          <w:p w14:paraId="27A7B02D" w14:textId="77777777" w:rsidR="005013A4" w:rsidRPr="005013A4" w:rsidRDefault="005013A4" w:rsidP="00BF1F4C">
            <w:pPr>
              <w:spacing w:before="240"/>
              <w:jc w:val="both"/>
              <w:rPr>
                <w:sz w:val="20"/>
                <w:szCs w:val="20"/>
              </w:rPr>
            </w:pPr>
          </w:p>
        </w:tc>
        <w:tc>
          <w:tcPr>
            <w:tcW w:w="2533" w:type="dxa"/>
            <w:vAlign w:val="center"/>
          </w:tcPr>
          <w:p w14:paraId="671E78AD" w14:textId="77777777" w:rsidR="005013A4" w:rsidRPr="005013A4" w:rsidRDefault="005013A4" w:rsidP="00BF1F4C">
            <w:pPr>
              <w:spacing w:before="240"/>
              <w:jc w:val="both"/>
              <w:rPr>
                <w:b/>
                <w:i/>
                <w:sz w:val="20"/>
                <w:szCs w:val="20"/>
              </w:rPr>
            </w:pPr>
            <w:r w:rsidRPr="005013A4">
              <w:rPr>
                <w:b/>
                <w:i/>
                <w:sz w:val="20"/>
                <w:szCs w:val="20"/>
              </w:rPr>
              <w:t>Információbiztonság, adatvédelem,  médiatudatosságra nevelés</w:t>
            </w:r>
          </w:p>
          <w:p w14:paraId="170865E2" w14:textId="77777777" w:rsidR="005013A4" w:rsidRPr="005013A4" w:rsidRDefault="005013A4" w:rsidP="00BF1F4C">
            <w:pPr>
              <w:spacing w:before="240"/>
              <w:jc w:val="both"/>
              <w:rPr>
                <w:i/>
                <w:sz w:val="20"/>
                <w:szCs w:val="20"/>
              </w:rPr>
            </w:pPr>
            <w:r w:rsidRPr="005013A4">
              <w:rPr>
                <w:i/>
                <w:sz w:val="20"/>
                <w:szCs w:val="20"/>
              </w:rPr>
              <w:t>A három terület mindegyikén az információk frissítése, átadása az érintetteknek, az osztályfőnöki- szaktanári gyakorlatban törekvés a médiatudatosság fejlesztésére</w:t>
            </w:r>
          </w:p>
        </w:tc>
        <w:tc>
          <w:tcPr>
            <w:tcW w:w="1523" w:type="dxa"/>
            <w:vAlign w:val="center"/>
          </w:tcPr>
          <w:p w14:paraId="38394B32" w14:textId="77777777" w:rsidR="005013A4" w:rsidRPr="005013A4" w:rsidRDefault="005013A4" w:rsidP="00BF1F4C">
            <w:pPr>
              <w:spacing w:before="240"/>
              <w:jc w:val="both"/>
              <w:rPr>
                <w:sz w:val="20"/>
                <w:szCs w:val="20"/>
              </w:rPr>
            </w:pPr>
            <w:r w:rsidRPr="005013A4">
              <w:rPr>
                <w:sz w:val="20"/>
                <w:szCs w:val="20"/>
              </w:rPr>
              <w:t>igazgató, munkaközösségek vezetői</w:t>
            </w:r>
          </w:p>
        </w:tc>
        <w:tc>
          <w:tcPr>
            <w:tcW w:w="1559" w:type="dxa"/>
            <w:vAlign w:val="center"/>
          </w:tcPr>
          <w:p w14:paraId="09068A92" w14:textId="77777777" w:rsidR="005013A4" w:rsidRPr="005013A4" w:rsidRDefault="005013A4" w:rsidP="00BF1F4C">
            <w:pPr>
              <w:spacing w:before="240"/>
              <w:jc w:val="center"/>
              <w:rPr>
                <w:sz w:val="20"/>
                <w:szCs w:val="20"/>
              </w:rPr>
            </w:pPr>
            <w:r w:rsidRPr="005013A4">
              <w:rPr>
                <w:sz w:val="20"/>
                <w:szCs w:val="20"/>
              </w:rPr>
              <w:t xml:space="preserve">pedagógusok, rendszergazda szolgáltató, adatvédelmi felelős, oktatástechnikus, laboránsok, iskolatitkár </w:t>
            </w:r>
          </w:p>
        </w:tc>
        <w:tc>
          <w:tcPr>
            <w:tcW w:w="6542" w:type="dxa"/>
            <w:vAlign w:val="center"/>
          </w:tcPr>
          <w:p w14:paraId="5AFEA880" w14:textId="77777777" w:rsidR="005013A4" w:rsidRPr="005013A4" w:rsidRDefault="005013A4" w:rsidP="00BF1F4C">
            <w:pPr>
              <w:pStyle w:val="Listaszerbekezds"/>
              <w:spacing w:after="0" w:line="240" w:lineRule="auto"/>
              <w:ind w:left="34"/>
              <w:rPr>
                <w:rFonts w:cstheme="minorHAnsi"/>
                <w:sz w:val="20"/>
                <w:szCs w:val="20"/>
              </w:rPr>
            </w:pPr>
            <w:r w:rsidRPr="005013A4">
              <w:rPr>
                <w:rFonts w:cstheme="minorHAnsi"/>
                <w:sz w:val="20"/>
                <w:szCs w:val="20"/>
              </w:rPr>
              <w:t>1.Adatvédelmi szabályzat áttekintése (szeptember, intézmény vezetők által), hozzájárulások kérése, gyűjtése (osztályfőnöki mk.)</w:t>
            </w:r>
          </w:p>
          <w:p w14:paraId="76932FCE" w14:textId="77777777" w:rsidR="005013A4" w:rsidRPr="005013A4" w:rsidRDefault="005013A4" w:rsidP="00BF1F4C">
            <w:pPr>
              <w:rPr>
                <w:rFonts w:cstheme="minorHAnsi"/>
                <w:sz w:val="20"/>
                <w:szCs w:val="20"/>
              </w:rPr>
            </w:pPr>
            <w:r w:rsidRPr="005013A4">
              <w:rPr>
                <w:rFonts w:cstheme="minorHAnsi"/>
                <w:sz w:val="20"/>
                <w:szCs w:val="20"/>
              </w:rPr>
              <w:t>2.Hálózati jogosultságok beállítása, ellenőrzése (augusztus, szeptember)</w:t>
            </w:r>
          </w:p>
          <w:p w14:paraId="079DF4F7" w14:textId="77777777" w:rsidR="005013A4" w:rsidRPr="005013A4" w:rsidRDefault="005013A4" w:rsidP="00BF1F4C">
            <w:pPr>
              <w:rPr>
                <w:rFonts w:cstheme="minorHAnsi"/>
                <w:sz w:val="20"/>
                <w:szCs w:val="20"/>
              </w:rPr>
            </w:pPr>
            <w:r w:rsidRPr="005013A4">
              <w:rPr>
                <w:rFonts w:cstheme="minorHAnsi"/>
                <w:sz w:val="20"/>
                <w:szCs w:val="20"/>
              </w:rPr>
              <w:t>3.Microsoft-fiókok, hozzáférések gondozása (szeptember, majd folyamatosan)</w:t>
            </w:r>
          </w:p>
          <w:p w14:paraId="51CB5669" w14:textId="77777777" w:rsidR="005013A4" w:rsidRPr="005013A4" w:rsidRDefault="005013A4" w:rsidP="00BF1F4C">
            <w:pPr>
              <w:rPr>
                <w:sz w:val="20"/>
                <w:szCs w:val="20"/>
              </w:rPr>
            </w:pPr>
            <w:r w:rsidRPr="005013A4">
              <w:rPr>
                <w:sz w:val="20"/>
                <w:szCs w:val="20"/>
              </w:rPr>
              <w:t>4.A digitális kompetencia része a médiatudatosság.  A médiatudatosság fejlesztése egy napi szintű és folyamatos feladat, amely valamennyi tantárgy oktatásában megjelenik. (</w:t>
            </w:r>
            <w:r w:rsidRPr="005013A4">
              <w:rPr>
                <w:rFonts w:cstheme="minorHAnsi"/>
                <w:sz w:val="20"/>
                <w:szCs w:val="20"/>
              </w:rPr>
              <w:t>óralátogatások, bemutatók során monitorozandó a tanévben)</w:t>
            </w:r>
          </w:p>
          <w:p w14:paraId="00BEDA35" w14:textId="77777777" w:rsidR="005013A4" w:rsidRPr="005013A4" w:rsidRDefault="005013A4" w:rsidP="00BF1F4C">
            <w:pPr>
              <w:rPr>
                <w:rFonts w:cstheme="minorHAnsi"/>
                <w:sz w:val="20"/>
                <w:szCs w:val="20"/>
              </w:rPr>
            </w:pPr>
            <w:r w:rsidRPr="005013A4">
              <w:rPr>
                <w:rFonts w:cstheme="minorHAnsi"/>
                <w:sz w:val="20"/>
                <w:szCs w:val="20"/>
              </w:rPr>
              <w:t>5.Az osztályfőnökök munkaterveikben médiatudatossággal, a digitális kultúrához kapcsolódó kritikai szemlélettel foglalkozó órákat terveznek meg, melyeket a tanév során megvalósítanak</w:t>
            </w:r>
          </w:p>
        </w:tc>
      </w:tr>
      <w:tr w:rsidR="005013A4" w:rsidRPr="005013A4" w14:paraId="24D57A78" w14:textId="77777777" w:rsidTr="00BF1F4C">
        <w:trPr>
          <w:trHeight w:val="842"/>
        </w:trPr>
        <w:tc>
          <w:tcPr>
            <w:tcW w:w="2602" w:type="dxa"/>
            <w:vMerge w:val="restart"/>
            <w:vAlign w:val="center"/>
          </w:tcPr>
          <w:p w14:paraId="24025EA9" w14:textId="77777777" w:rsidR="005013A4" w:rsidRPr="005013A4" w:rsidRDefault="005013A4" w:rsidP="00BF1F4C">
            <w:pPr>
              <w:spacing w:before="240"/>
              <w:rPr>
                <w:sz w:val="20"/>
                <w:szCs w:val="20"/>
              </w:rPr>
            </w:pPr>
          </w:p>
          <w:p w14:paraId="09F64BDB" w14:textId="77777777" w:rsidR="005013A4" w:rsidRPr="005013A4" w:rsidRDefault="005013A4" w:rsidP="00BF1F4C">
            <w:pPr>
              <w:spacing w:before="240"/>
              <w:rPr>
                <w:b/>
                <w:sz w:val="20"/>
                <w:szCs w:val="20"/>
              </w:rPr>
            </w:pPr>
            <w:r w:rsidRPr="005013A4">
              <w:rPr>
                <w:b/>
                <w:sz w:val="20"/>
                <w:szCs w:val="20"/>
              </w:rPr>
              <w:t>Tehetséggondozó programunk megvalósítása</w:t>
            </w:r>
          </w:p>
        </w:tc>
        <w:tc>
          <w:tcPr>
            <w:tcW w:w="2533" w:type="dxa"/>
            <w:vAlign w:val="center"/>
          </w:tcPr>
          <w:p w14:paraId="48C8D335" w14:textId="77777777" w:rsidR="005013A4" w:rsidRPr="005013A4" w:rsidRDefault="005013A4" w:rsidP="00BF1F4C">
            <w:pPr>
              <w:spacing w:before="240"/>
              <w:rPr>
                <w:b/>
                <w:i/>
                <w:sz w:val="20"/>
                <w:szCs w:val="20"/>
              </w:rPr>
            </w:pPr>
            <w:r w:rsidRPr="005013A4">
              <w:rPr>
                <w:b/>
                <w:i/>
                <w:sz w:val="20"/>
                <w:szCs w:val="20"/>
              </w:rPr>
              <w:t>A tehetséggondozás tanórai és tanórán kívüli (délutáni) színterein  tehetséggondozó programunk  megvalósítása</w:t>
            </w:r>
          </w:p>
          <w:p w14:paraId="5B5B74C0" w14:textId="77777777" w:rsidR="005013A4" w:rsidRPr="005013A4" w:rsidRDefault="005013A4" w:rsidP="00BF1F4C">
            <w:pPr>
              <w:spacing w:before="240"/>
              <w:jc w:val="both"/>
              <w:rPr>
                <w:sz w:val="20"/>
                <w:szCs w:val="20"/>
              </w:rPr>
            </w:pPr>
          </w:p>
        </w:tc>
        <w:tc>
          <w:tcPr>
            <w:tcW w:w="1523" w:type="dxa"/>
            <w:vAlign w:val="center"/>
          </w:tcPr>
          <w:p w14:paraId="5E9ADFD6" w14:textId="77777777" w:rsidR="005013A4" w:rsidRPr="005013A4" w:rsidRDefault="005013A4" w:rsidP="00BF1F4C">
            <w:pPr>
              <w:spacing w:before="240"/>
              <w:jc w:val="both"/>
              <w:rPr>
                <w:sz w:val="20"/>
                <w:szCs w:val="20"/>
              </w:rPr>
            </w:pPr>
            <w:r w:rsidRPr="005013A4">
              <w:rPr>
                <w:sz w:val="20"/>
                <w:szCs w:val="20"/>
              </w:rPr>
              <w:t>igazgatóhelyettesek az általuk felügyelt munkaközösségek vonatkozásában</w:t>
            </w:r>
          </w:p>
        </w:tc>
        <w:tc>
          <w:tcPr>
            <w:tcW w:w="1559" w:type="dxa"/>
            <w:vAlign w:val="center"/>
          </w:tcPr>
          <w:p w14:paraId="7689F8C5" w14:textId="77777777" w:rsidR="005013A4" w:rsidRPr="005013A4" w:rsidRDefault="005013A4" w:rsidP="00BF1F4C">
            <w:pPr>
              <w:spacing w:before="240"/>
              <w:jc w:val="center"/>
              <w:rPr>
                <w:sz w:val="20"/>
                <w:szCs w:val="20"/>
              </w:rPr>
            </w:pPr>
            <w:r w:rsidRPr="005013A4">
              <w:rPr>
                <w:sz w:val="20"/>
                <w:szCs w:val="20"/>
              </w:rPr>
              <w:t>pedagógusok</w:t>
            </w:r>
          </w:p>
        </w:tc>
        <w:tc>
          <w:tcPr>
            <w:tcW w:w="6542" w:type="dxa"/>
            <w:vAlign w:val="center"/>
          </w:tcPr>
          <w:p w14:paraId="26198A37" w14:textId="77777777" w:rsidR="005013A4" w:rsidRPr="005013A4" w:rsidRDefault="005013A4" w:rsidP="00BF1F4C">
            <w:pPr>
              <w:spacing w:before="240"/>
              <w:jc w:val="both"/>
              <w:rPr>
                <w:sz w:val="20"/>
                <w:szCs w:val="20"/>
              </w:rPr>
            </w:pPr>
            <w:r w:rsidRPr="005013A4">
              <w:rPr>
                <w:sz w:val="20"/>
                <w:szCs w:val="20"/>
              </w:rPr>
              <w:t>A munkaközösségek tervezési dokumentumai szerint.</w:t>
            </w:r>
          </w:p>
          <w:p w14:paraId="3CD82225" w14:textId="77777777" w:rsidR="005013A4" w:rsidRPr="005013A4" w:rsidRDefault="005013A4" w:rsidP="00BF1F4C">
            <w:pPr>
              <w:ind w:left="34"/>
              <w:rPr>
                <w:rFonts w:cstheme="minorHAnsi"/>
                <w:bCs/>
                <w:sz w:val="20"/>
                <w:szCs w:val="20"/>
              </w:rPr>
            </w:pPr>
            <w:r w:rsidRPr="005013A4">
              <w:rPr>
                <w:rFonts w:cstheme="minorHAnsi"/>
                <w:bCs/>
                <w:sz w:val="20"/>
                <w:szCs w:val="20"/>
              </w:rPr>
              <w:t>1.A gimnáziumi  helyi tanterv a 9- 10. évfolyam komplex emelt szintű tantárgyi rendszeréből a 11-12. évfolyamon 7 tantárgyból biztosítja az emelt szintű érettségire felkészítő emelt szintű képzést, további 4 (természettudományi) tárgyból az emelt óraszámú oktatást.</w:t>
            </w:r>
          </w:p>
          <w:p w14:paraId="4AA2A7D4" w14:textId="77777777" w:rsidR="005013A4" w:rsidRPr="005013A4" w:rsidRDefault="005013A4" w:rsidP="00BF1F4C">
            <w:pPr>
              <w:ind w:left="34"/>
              <w:rPr>
                <w:rFonts w:cstheme="minorHAnsi"/>
                <w:sz w:val="20"/>
                <w:szCs w:val="20"/>
              </w:rPr>
            </w:pPr>
            <w:r w:rsidRPr="005013A4">
              <w:rPr>
                <w:rFonts w:cstheme="minorHAnsi"/>
                <w:sz w:val="20"/>
                <w:szCs w:val="20"/>
              </w:rPr>
              <w:t>2.Közösségi tehetséggondozás komplex programjában:</w:t>
            </w:r>
          </w:p>
          <w:p w14:paraId="5D0D474E" w14:textId="77777777" w:rsidR="005013A4" w:rsidRPr="005013A4" w:rsidRDefault="005013A4" w:rsidP="00BF1F4C">
            <w:pPr>
              <w:ind w:left="708"/>
              <w:rPr>
                <w:rFonts w:cstheme="minorHAnsi"/>
                <w:sz w:val="20"/>
                <w:szCs w:val="20"/>
              </w:rPr>
            </w:pPr>
            <w:r w:rsidRPr="005013A4">
              <w:rPr>
                <w:rFonts w:cstheme="minorHAnsi"/>
                <w:sz w:val="20"/>
                <w:szCs w:val="20"/>
              </w:rPr>
              <w:t>Középiskolába készülő tanulók képességfejlesztő programja (felkészítő a központi felvételire)</w:t>
            </w:r>
          </w:p>
          <w:p w14:paraId="61756CA0" w14:textId="77777777" w:rsidR="005013A4" w:rsidRPr="005013A4" w:rsidRDefault="005013A4" w:rsidP="00BF1F4C">
            <w:pPr>
              <w:ind w:left="708"/>
              <w:rPr>
                <w:rFonts w:cstheme="minorHAnsi"/>
                <w:sz w:val="20"/>
                <w:szCs w:val="20"/>
              </w:rPr>
            </w:pPr>
            <w:r w:rsidRPr="005013A4">
              <w:rPr>
                <w:rFonts w:cstheme="minorHAnsi"/>
                <w:sz w:val="20"/>
                <w:szCs w:val="20"/>
              </w:rPr>
              <w:t xml:space="preserve"> természettudományos tehetséggondozás (SZTE Kutatóiskolája, tudományos diákköri versenyek, sikeres NTP pályázat esetén komplex természettudományi szakkör megvalósítása)</w:t>
            </w:r>
          </w:p>
          <w:p w14:paraId="70D5288A" w14:textId="77777777" w:rsidR="005013A4" w:rsidRPr="005013A4" w:rsidRDefault="005013A4" w:rsidP="00BF1F4C">
            <w:pPr>
              <w:ind w:left="708"/>
              <w:rPr>
                <w:rFonts w:cstheme="minorHAnsi"/>
                <w:sz w:val="20"/>
                <w:szCs w:val="20"/>
              </w:rPr>
            </w:pPr>
            <w:r w:rsidRPr="005013A4">
              <w:rPr>
                <w:rFonts w:cstheme="minorHAnsi"/>
                <w:sz w:val="20"/>
                <w:szCs w:val="20"/>
              </w:rPr>
              <w:t>Műhelyek: Web-újság (diákújság), Dráma-színjátszó műhely</w:t>
            </w:r>
          </w:p>
          <w:p w14:paraId="3C811DFC" w14:textId="77777777" w:rsidR="005013A4" w:rsidRPr="005013A4" w:rsidRDefault="005013A4" w:rsidP="00BF1F4C">
            <w:pPr>
              <w:ind w:left="708"/>
              <w:rPr>
                <w:rFonts w:cstheme="minorHAnsi"/>
                <w:sz w:val="20"/>
                <w:szCs w:val="20"/>
              </w:rPr>
            </w:pPr>
            <w:r w:rsidRPr="005013A4">
              <w:rPr>
                <w:rFonts w:cstheme="minorHAnsi"/>
                <w:sz w:val="20"/>
                <w:szCs w:val="20"/>
              </w:rPr>
              <w:t>Foglalkozások: Angol, Földrajz, Kémia, Fizika, Orosz nyelv tehetséggondozó foglalkozások</w:t>
            </w:r>
          </w:p>
          <w:p w14:paraId="40681D18" w14:textId="77777777" w:rsidR="005013A4" w:rsidRPr="005013A4" w:rsidRDefault="005013A4" w:rsidP="00BF1F4C">
            <w:pPr>
              <w:ind w:left="708"/>
              <w:rPr>
                <w:rFonts w:cstheme="minorHAnsi"/>
                <w:sz w:val="20"/>
                <w:szCs w:val="20"/>
              </w:rPr>
            </w:pPr>
            <w:r w:rsidRPr="005013A4">
              <w:rPr>
                <w:rFonts w:cstheme="minorHAnsi"/>
                <w:sz w:val="20"/>
                <w:szCs w:val="20"/>
              </w:rPr>
              <w:t>Szakkörök:  Földrajz szakkör, Egyéni tehetséggondozás földrajzból, Diák-webújság, Média-design szakkör, Tehetséggondozás magyar nyelv és irodalomból Nyelvvizsgafelkészítő angol nyelvből   nyelvvizsgafelkészítő német nyelvből  Dráma-Diákszínpad Fizika tehetséggondozás Kémia tehetséggondozás  Zenei tehetséggondozás Szakkör – robotika  Orosz szakkör</w:t>
            </w:r>
          </w:p>
          <w:p w14:paraId="753105AC" w14:textId="77777777" w:rsidR="005013A4" w:rsidRPr="005013A4" w:rsidRDefault="005013A4" w:rsidP="00BF1F4C">
            <w:pPr>
              <w:ind w:firstLine="708"/>
              <w:rPr>
                <w:rFonts w:cstheme="minorHAnsi"/>
                <w:sz w:val="20"/>
                <w:szCs w:val="20"/>
              </w:rPr>
            </w:pPr>
            <w:r w:rsidRPr="005013A4">
              <w:rPr>
                <w:rFonts w:cstheme="minorHAnsi"/>
                <w:sz w:val="20"/>
                <w:szCs w:val="20"/>
              </w:rPr>
              <w:t xml:space="preserve">Egyéni tehetségfejlesztés a vers és próza szakterületén </w:t>
            </w:r>
          </w:p>
          <w:p w14:paraId="74B37D29" w14:textId="77777777" w:rsidR="005013A4" w:rsidRPr="005013A4" w:rsidRDefault="005013A4" w:rsidP="00BF1F4C">
            <w:pPr>
              <w:spacing w:before="240"/>
              <w:jc w:val="both"/>
              <w:rPr>
                <w:sz w:val="20"/>
                <w:szCs w:val="20"/>
              </w:rPr>
            </w:pPr>
            <w:r w:rsidRPr="005013A4">
              <w:rPr>
                <w:rFonts w:cstheme="minorHAnsi"/>
                <w:sz w:val="20"/>
                <w:szCs w:val="20"/>
              </w:rPr>
              <w:t xml:space="preserve">                „Pódium” biztosítása nagyrendezvényeinken a tehetségek számára</w:t>
            </w:r>
          </w:p>
        </w:tc>
      </w:tr>
      <w:tr w:rsidR="005013A4" w:rsidRPr="005013A4" w14:paraId="0A1B44BF" w14:textId="77777777" w:rsidTr="00BF1F4C">
        <w:trPr>
          <w:trHeight w:val="828"/>
        </w:trPr>
        <w:tc>
          <w:tcPr>
            <w:tcW w:w="2602" w:type="dxa"/>
            <w:vMerge/>
            <w:tcBorders>
              <w:bottom w:val="single" w:sz="4" w:space="0" w:color="auto"/>
            </w:tcBorders>
            <w:vAlign w:val="center"/>
          </w:tcPr>
          <w:p w14:paraId="2CC808B7" w14:textId="77777777" w:rsidR="005013A4" w:rsidRPr="005013A4" w:rsidRDefault="005013A4" w:rsidP="00BF1F4C">
            <w:pPr>
              <w:spacing w:before="240"/>
              <w:rPr>
                <w:sz w:val="20"/>
                <w:szCs w:val="20"/>
              </w:rPr>
            </w:pPr>
          </w:p>
        </w:tc>
        <w:tc>
          <w:tcPr>
            <w:tcW w:w="2533" w:type="dxa"/>
            <w:tcBorders>
              <w:bottom w:val="single" w:sz="4" w:space="0" w:color="auto"/>
            </w:tcBorders>
            <w:vAlign w:val="center"/>
          </w:tcPr>
          <w:p w14:paraId="11031406" w14:textId="77777777" w:rsidR="005013A4" w:rsidRPr="005013A4" w:rsidRDefault="005013A4" w:rsidP="00BF1F4C">
            <w:pPr>
              <w:spacing w:before="240"/>
              <w:rPr>
                <w:b/>
                <w:i/>
                <w:sz w:val="20"/>
                <w:szCs w:val="20"/>
              </w:rPr>
            </w:pPr>
            <w:r w:rsidRPr="005013A4">
              <w:rPr>
                <w:b/>
                <w:i/>
                <w:sz w:val="20"/>
                <w:szCs w:val="20"/>
              </w:rPr>
              <w:t>Természettudományi laboratórium, mint tehetséggondozási és ZÖLDISKOLA arculatot formáló nevelési-oktatási színtér; tehetségkutatás, tehetségfejlesztés, kutatómunka</w:t>
            </w:r>
          </w:p>
          <w:p w14:paraId="3E23DEDB" w14:textId="77777777" w:rsidR="005013A4" w:rsidRPr="005013A4" w:rsidRDefault="005013A4" w:rsidP="00BF1F4C">
            <w:pPr>
              <w:spacing w:before="240"/>
              <w:rPr>
                <w:i/>
                <w:sz w:val="20"/>
                <w:szCs w:val="20"/>
              </w:rPr>
            </w:pPr>
            <w:r w:rsidRPr="005013A4">
              <w:rPr>
                <w:i/>
                <w:sz w:val="20"/>
                <w:szCs w:val="20"/>
              </w:rPr>
              <w:t>Általános iskolák fogadása a laboratóriumban, , Örökös Ökoiskolai tevékenységrendszer, Iskolakert gondozása</w:t>
            </w:r>
          </w:p>
        </w:tc>
        <w:tc>
          <w:tcPr>
            <w:tcW w:w="1523" w:type="dxa"/>
            <w:tcBorders>
              <w:bottom w:val="single" w:sz="4" w:space="0" w:color="auto"/>
            </w:tcBorders>
            <w:vAlign w:val="center"/>
          </w:tcPr>
          <w:p w14:paraId="012945A3" w14:textId="77777777" w:rsidR="005013A4" w:rsidRPr="005013A4" w:rsidRDefault="005013A4" w:rsidP="00BF1F4C">
            <w:pPr>
              <w:spacing w:before="240"/>
              <w:rPr>
                <w:sz w:val="20"/>
                <w:szCs w:val="20"/>
              </w:rPr>
            </w:pPr>
            <w:r w:rsidRPr="005013A4">
              <w:rPr>
                <w:sz w:val="20"/>
                <w:szCs w:val="20"/>
              </w:rPr>
              <w:t>természettudományi munkaközösség-vezető</w:t>
            </w:r>
          </w:p>
        </w:tc>
        <w:tc>
          <w:tcPr>
            <w:tcW w:w="1559" w:type="dxa"/>
            <w:tcBorders>
              <w:bottom w:val="single" w:sz="4" w:space="0" w:color="auto"/>
            </w:tcBorders>
          </w:tcPr>
          <w:p w14:paraId="27613C08" w14:textId="77777777" w:rsidR="005013A4" w:rsidRPr="005013A4" w:rsidRDefault="005013A4" w:rsidP="00BF1F4C">
            <w:pPr>
              <w:spacing w:before="240"/>
              <w:rPr>
                <w:sz w:val="20"/>
                <w:szCs w:val="20"/>
              </w:rPr>
            </w:pPr>
            <w:r w:rsidRPr="005013A4">
              <w:rPr>
                <w:sz w:val="20"/>
                <w:szCs w:val="20"/>
              </w:rPr>
              <w:t xml:space="preserve">A releváns műveltségterületek szaktanárai, laboránsok, udvaros </w:t>
            </w:r>
          </w:p>
        </w:tc>
        <w:tc>
          <w:tcPr>
            <w:tcW w:w="6542" w:type="dxa"/>
            <w:tcBorders>
              <w:bottom w:val="single" w:sz="4" w:space="0" w:color="auto"/>
            </w:tcBorders>
            <w:vAlign w:val="center"/>
          </w:tcPr>
          <w:p w14:paraId="5848D320" w14:textId="77777777" w:rsidR="005013A4" w:rsidRPr="005013A4" w:rsidRDefault="005013A4" w:rsidP="00BF1F4C">
            <w:pPr>
              <w:rPr>
                <w:rFonts w:ascii="Calibri" w:hAnsi="Calibri" w:cs="Calibri"/>
                <w:bCs/>
                <w:color w:val="000000"/>
                <w:sz w:val="20"/>
                <w:szCs w:val="20"/>
              </w:rPr>
            </w:pPr>
            <w:r w:rsidRPr="005013A4">
              <w:rPr>
                <w:rFonts w:ascii="Calibri" w:hAnsi="Calibri" w:cs="Calibri"/>
                <w:bCs/>
                <w:color w:val="000000"/>
                <w:sz w:val="20"/>
                <w:szCs w:val="20"/>
              </w:rPr>
              <w:t xml:space="preserve">Laboratóriumunk a természettudományos kultúra fejlesztésért jött létre.  A projekt céljáért, hogy az általános iskolai és gimnáziumi tanulók barátságba kerüljenek a természettel, tíz általános iskolával dolgozunk együtt, heti rendszerességgel a hét egy napján fogadjuk tanulóikat, ill. a gimnáziumi természettudományi tárgyak óráinak java részét a laboratóriumba szervezzük. A laboratóriumban dolgozó természettudományi munkaközösség koordinálja az </w:t>
            </w:r>
            <w:r w:rsidRPr="005013A4">
              <w:rPr>
                <w:rFonts w:ascii="Calibri" w:hAnsi="Calibri" w:cs="Calibri"/>
                <w:b/>
                <w:bCs/>
                <w:color w:val="000000"/>
                <w:sz w:val="20"/>
                <w:szCs w:val="20"/>
              </w:rPr>
              <w:t xml:space="preserve">Örökös Ökoiskola (egyszerűbben: zöldiskola) </w:t>
            </w:r>
            <w:r w:rsidRPr="005013A4">
              <w:rPr>
                <w:rFonts w:ascii="Calibri" w:hAnsi="Calibri" w:cs="Calibri"/>
                <w:bCs/>
                <w:color w:val="000000"/>
                <w:sz w:val="20"/>
                <w:szCs w:val="20"/>
              </w:rPr>
              <w:t xml:space="preserve"> címünkkel járó, azt megvalósító, a fenntarthatóságra nevelést célzó tevékenységeket. </w:t>
            </w:r>
          </w:p>
          <w:p w14:paraId="7CD85E42" w14:textId="77777777" w:rsidR="005013A4" w:rsidRPr="005013A4" w:rsidRDefault="005013A4" w:rsidP="00A962A1">
            <w:pPr>
              <w:pStyle w:val="Listaszerbekezds"/>
              <w:numPr>
                <w:ilvl w:val="0"/>
                <w:numId w:val="43"/>
              </w:numPr>
              <w:spacing w:after="160" w:line="252" w:lineRule="auto"/>
              <w:jc w:val="both"/>
              <w:rPr>
                <w:rFonts w:cs="Calibri"/>
                <w:bCs/>
                <w:color w:val="000000"/>
                <w:sz w:val="20"/>
                <w:szCs w:val="20"/>
              </w:rPr>
            </w:pPr>
            <w:r w:rsidRPr="005013A4">
              <w:rPr>
                <w:rFonts w:cs="Calibri"/>
                <w:bCs/>
                <w:color w:val="000000"/>
                <w:sz w:val="20"/>
                <w:szCs w:val="20"/>
              </w:rPr>
              <w:t xml:space="preserve">A projektmunkák készítésébe, a  tudományos diákköri tevékenységekbe a bevonódást szükséges támogatni. </w:t>
            </w:r>
          </w:p>
          <w:p w14:paraId="13A4F43A" w14:textId="77777777" w:rsidR="005013A4" w:rsidRPr="005013A4" w:rsidRDefault="005013A4" w:rsidP="00A962A1">
            <w:pPr>
              <w:pStyle w:val="Listaszerbekezds"/>
              <w:numPr>
                <w:ilvl w:val="0"/>
                <w:numId w:val="43"/>
              </w:numPr>
              <w:rPr>
                <w:rFonts w:cs="Calibri"/>
                <w:bCs/>
                <w:color w:val="000000"/>
                <w:sz w:val="20"/>
                <w:szCs w:val="20"/>
              </w:rPr>
            </w:pPr>
            <w:r w:rsidRPr="005013A4">
              <w:rPr>
                <w:rFonts w:cs="Calibri"/>
                <w:bCs/>
                <w:color w:val="000000"/>
                <w:sz w:val="20"/>
                <w:szCs w:val="20"/>
              </w:rPr>
              <w:t>A projektmunkák az érettségi projektekkel bővüljenek, és azok eredményének, hozadékának legalább iskolai szintű bemutatása még nagyobb teret kapjon,</w:t>
            </w:r>
          </w:p>
          <w:p w14:paraId="3A3A1E6D" w14:textId="77777777" w:rsidR="005013A4" w:rsidRPr="005013A4" w:rsidRDefault="005013A4" w:rsidP="00BF1F4C">
            <w:pPr>
              <w:pStyle w:val="Listaszerbekezds"/>
              <w:spacing w:after="160" w:line="252" w:lineRule="auto"/>
              <w:jc w:val="both"/>
              <w:rPr>
                <w:rFonts w:cs="Calibri"/>
                <w:bCs/>
                <w:color w:val="000000"/>
                <w:sz w:val="20"/>
                <w:szCs w:val="20"/>
              </w:rPr>
            </w:pPr>
            <w:r w:rsidRPr="005013A4">
              <w:rPr>
                <w:rFonts w:cs="Calibri"/>
                <w:bCs/>
                <w:color w:val="000000"/>
                <w:sz w:val="20"/>
                <w:szCs w:val="20"/>
              </w:rPr>
              <w:t xml:space="preserve">3. A  városi és felsőoktatási  laboratóriumokkal való  együttműködés gyakorlata erősödjön, a Kutatóprogramokban való részvétel folytatódjék: </w:t>
            </w:r>
            <w:r w:rsidRPr="005013A4">
              <w:rPr>
                <w:rFonts w:cs="Calibri"/>
                <w:bCs/>
                <w:sz w:val="20"/>
                <w:szCs w:val="20"/>
              </w:rPr>
              <w:t xml:space="preserve">Szegedi Tudományegyetem Kutatóiskolája; </w:t>
            </w:r>
            <w:r w:rsidRPr="005013A4">
              <w:rPr>
                <w:rFonts w:cs="Calibri"/>
                <w:bCs/>
                <w:color w:val="000000"/>
                <w:sz w:val="20"/>
                <w:szCs w:val="20"/>
              </w:rPr>
              <w:t xml:space="preserve">MOL tehetségprogram, a TUDOK- Kutató diákok mozgalom. </w:t>
            </w:r>
          </w:p>
          <w:p w14:paraId="62AE0EC4" w14:textId="77777777" w:rsidR="005013A4" w:rsidRPr="005013A4" w:rsidRDefault="005013A4" w:rsidP="00BF1F4C">
            <w:pPr>
              <w:pStyle w:val="Listaszerbekezds"/>
              <w:spacing w:after="160" w:line="252" w:lineRule="auto"/>
              <w:jc w:val="both"/>
              <w:rPr>
                <w:rFonts w:cs="Calibri"/>
                <w:bCs/>
                <w:color w:val="000000"/>
                <w:sz w:val="20"/>
                <w:szCs w:val="20"/>
              </w:rPr>
            </w:pPr>
            <w:r w:rsidRPr="005013A4">
              <w:rPr>
                <w:rFonts w:cs="Calibri"/>
                <w:bCs/>
                <w:color w:val="000000"/>
                <w:sz w:val="20"/>
                <w:szCs w:val="20"/>
              </w:rPr>
              <w:t>4.Sikeres  NTP pályázatunk esetén komplex tehetségfejlesztő szakkör gyakorlatának fenntartása tehetségígéretek azonosítására a gimnáziumi tanulók körében.</w:t>
            </w:r>
          </w:p>
          <w:p w14:paraId="4A7966DE" w14:textId="77777777" w:rsidR="005013A4" w:rsidRPr="005013A4" w:rsidRDefault="005013A4" w:rsidP="00BF1F4C">
            <w:pPr>
              <w:pStyle w:val="Listaszerbekezds"/>
              <w:spacing w:after="160" w:line="252" w:lineRule="auto"/>
              <w:jc w:val="both"/>
              <w:rPr>
                <w:rFonts w:cs="Calibri"/>
                <w:bCs/>
                <w:sz w:val="20"/>
                <w:szCs w:val="20"/>
              </w:rPr>
            </w:pPr>
            <w:r w:rsidRPr="005013A4">
              <w:rPr>
                <w:rFonts w:cs="Calibri"/>
                <w:bCs/>
                <w:sz w:val="20"/>
                <w:szCs w:val="20"/>
              </w:rPr>
              <w:t>5.A „határterületek” fejlesztése: robotikával, drónokkal kapcsolatos laboratóriumi tevékenységek, digitális technológiák alkalmazása mérésekben.</w:t>
            </w:r>
          </w:p>
          <w:p w14:paraId="2E6C418B" w14:textId="77777777" w:rsidR="005013A4" w:rsidRPr="005013A4" w:rsidRDefault="005013A4" w:rsidP="00BF1F4C">
            <w:pPr>
              <w:spacing w:before="240"/>
              <w:rPr>
                <w:sz w:val="20"/>
                <w:szCs w:val="20"/>
              </w:rPr>
            </w:pPr>
            <w:r w:rsidRPr="005013A4">
              <w:rPr>
                <w:sz w:val="20"/>
                <w:szCs w:val="20"/>
              </w:rPr>
              <w:t>A tevékenységek megjelennek és ütemezettek a munkaközösségek és teamaek terveiben</w:t>
            </w:r>
          </w:p>
        </w:tc>
      </w:tr>
      <w:tr w:rsidR="005013A4" w:rsidRPr="005013A4" w14:paraId="7EAD0462" w14:textId="77777777" w:rsidTr="00BF1F4C">
        <w:trPr>
          <w:trHeight w:val="828"/>
        </w:trPr>
        <w:tc>
          <w:tcPr>
            <w:tcW w:w="2602" w:type="dxa"/>
            <w:tcBorders>
              <w:bottom w:val="single" w:sz="4" w:space="0" w:color="auto"/>
            </w:tcBorders>
            <w:vAlign w:val="center"/>
          </w:tcPr>
          <w:p w14:paraId="5328FF4B" w14:textId="77777777" w:rsidR="005013A4" w:rsidRPr="005013A4" w:rsidRDefault="005013A4" w:rsidP="00BF1F4C">
            <w:pPr>
              <w:spacing w:before="240"/>
              <w:rPr>
                <w:b/>
                <w:sz w:val="20"/>
                <w:szCs w:val="20"/>
              </w:rPr>
            </w:pPr>
            <w:r w:rsidRPr="005013A4">
              <w:rPr>
                <w:b/>
                <w:sz w:val="20"/>
                <w:szCs w:val="20"/>
              </w:rPr>
              <w:t xml:space="preserve">Különleges bánásmódot igénylő (SNI; BTMN; kiemelten tehetséges)  tanulók integrált nevelése-oktatása  </w:t>
            </w:r>
          </w:p>
        </w:tc>
        <w:tc>
          <w:tcPr>
            <w:tcW w:w="2533" w:type="dxa"/>
            <w:tcBorders>
              <w:bottom w:val="single" w:sz="4" w:space="0" w:color="auto"/>
            </w:tcBorders>
            <w:vAlign w:val="center"/>
          </w:tcPr>
          <w:p w14:paraId="66D6CB04" w14:textId="77777777" w:rsidR="005013A4" w:rsidRPr="005013A4" w:rsidRDefault="005013A4" w:rsidP="00BF1F4C">
            <w:pPr>
              <w:spacing w:before="240"/>
              <w:rPr>
                <w:b/>
                <w:i/>
                <w:sz w:val="20"/>
                <w:szCs w:val="20"/>
              </w:rPr>
            </w:pPr>
            <w:r w:rsidRPr="005013A4">
              <w:rPr>
                <w:b/>
                <w:i/>
                <w:sz w:val="20"/>
                <w:szCs w:val="20"/>
              </w:rPr>
              <w:t>A tanórákon az egyéni képességekhez igazodó tevékenységrendszer alkalmazása</w:t>
            </w:r>
          </w:p>
          <w:p w14:paraId="5937526F" w14:textId="77777777" w:rsidR="005013A4" w:rsidRPr="005013A4" w:rsidRDefault="005013A4" w:rsidP="00BF1F4C">
            <w:pPr>
              <w:spacing w:before="240"/>
              <w:rPr>
                <w:i/>
                <w:sz w:val="20"/>
                <w:szCs w:val="20"/>
              </w:rPr>
            </w:pPr>
            <w:r w:rsidRPr="005013A4">
              <w:rPr>
                <w:i/>
                <w:sz w:val="20"/>
                <w:szCs w:val="20"/>
              </w:rPr>
              <w:t>Átlátható eljárások bonyolítása, az információk eljuttatása az érintettekhez, egyénhez jobban igazodó tanórai tevékenységek</w:t>
            </w:r>
          </w:p>
        </w:tc>
        <w:tc>
          <w:tcPr>
            <w:tcW w:w="1523" w:type="dxa"/>
            <w:tcBorders>
              <w:bottom w:val="single" w:sz="4" w:space="0" w:color="auto"/>
            </w:tcBorders>
            <w:vAlign w:val="center"/>
          </w:tcPr>
          <w:p w14:paraId="3A626170" w14:textId="77777777" w:rsidR="005013A4" w:rsidRPr="005013A4" w:rsidRDefault="005013A4" w:rsidP="00BF1F4C">
            <w:pPr>
              <w:spacing w:before="240"/>
              <w:rPr>
                <w:sz w:val="20"/>
                <w:szCs w:val="20"/>
              </w:rPr>
            </w:pPr>
            <w:r w:rsidRPr="005013A4">
              <w:rPr>
                <w:sz w:val="20"/>
                <w:szCs w:val="20"/>
              </w:rPr>
              <w:t>nevelési igazgatóhelyettes</w:t>
            </w:r>
          </w:p>
        </w:tc>
        <w:tc>
          <w:tcPr>
            <w:tcW w:w="1559" w:type="dxa"/>
            <w:tcBorders>
              <w:bottom w:val="single" w:sz="4" w:space="0" w:color="auto"/>
            </w:tcBorders>
            <w:vAlign w:val="center"/>
          </w:tcPr>
          <w:p w14:paraId="6B40DBDA" w14:textId="77777777" w:rsidR="005013A4" w:rsidRPr="005013A4" w:rsidRDefault="005013A4" w:rsidP="00BF1F4C">
            <w:pPr>
              <w:spacing w:before="240"/>
              <w:rPr>
                <w:sz w:val="20"/>
                <w:szCs w:val="20"/>
              </w:rPr>
            </w:pPr>
            <w:r w:rsidRPr="005013A4">
              <w:rPr>
                <w:sz w:val="20"/>
                <w:szCs w:val="20"/>
              </w:rPr>
              <w:t xml:space="preserve">A tanulók szaktanárai, iskolatitkár </w:t>
            </w:r>
          </w:p>
        </w:tc>
        <w:tc>
          <w:tcPr>
            <w:tcW w:w="6542" w:type="dxa"/>
            <w:tcBorders>
              <w:bottom w:val="single" w:sz="4" w:space="0" w:color="auto"/>
            </w:tcBorders>
            <w:vAlign w:val="center"/>
          </w:tcPr>
          <w:p w14:paraId="323F360E" w14:textId="77777777" w:rsidR="005013A4" w:rsidRPr="005013A4" w:rsidRDefault="005013A4" w:rsidP="00BF1F4C">
            <w:pPr>
              <w:rPr>
                <w:rFonts w:cstheme="minorHAnsi"/>
                <w:sz w:val="20"/>
                <w:szCs w:val="20"/>
              </w:rPr>
            </w:pPr>
            <w:r w:rsidRPr="005013A4">
              <w:rPr>
                <w:rFonts w:cstheme="minorHAnsi"/>
                <w:sz w:val="20"/>
                <w:szCs w:val="20"/>
              </w:rPr>
              <w:t>A sajátos nevelési igényű tanulók aránya a gimnáziumban 3,3 % (az országos gimnáziumi átlag 1, 7 %, az országos átlag 5,9 %)</w:t>
            </w:r>
          </w:p>
          <w:p w14:paraId="3E09744E" w14:textId="77777777" w:rsidR="005013A4" w:rsidRPr="005013A4" w:rsidRDefault="005013A4" w:rsidP="00BF1F4C">
            <w:pPr>
              <w:spacing w:after="160" w:line="252" w:lineRule="auto"/>
              <w:jc w:val="both"/>
              <w:rPr>
                <w:rFonts w:cs="Calibri"/>
                <w:bCs/>
                <w:color w:val="000000"/>
                <w:sz w:val="20"/>
                <w:szCs w:val="20"/>
              </w:rPr>
            </w:pPr>
            <w:r w:rsidRPr="005013A4">
              <w:rPr>
                <w:rFonts w:cs="Calibri"/>
                <w:bCs/>
                <w:color w:val="000000"/>
                <w:sz w:val="20"/>
                <w:szCs w:val="20"/>
              </w:rPr>
              <w:t>1.A szakértői vélemény szerint gondoskodni kell a sajátos nevelési igényű tanulók ellátásának megszervezéséről. A gimnáziumban az utazó gyógypedagógus által nem lefedett, erre a célra fordítható óraszámot felzárkóztatásra, fejlesztő foglalkozásokra szükséges továbbra is fordítani. (tantárgyfelosztás véglegesítésekor)</w:t>
            </w:r>
          </w:p>
          <w:p w14:paraId="0BBF972D" w14:textId="77777777" w:rsidR="005013A4" w:rsidRPr="005013A4" w:rsidRDefault="005013A4" w:rsidP="00BF1F4C">
            <w:pPr>
              <w:spacing w:after="160" w:line="252" w:lineRule="auto"/>
              <w:jc w:val="both"/>
              <w:rPr>
                <w:rFonts w:cs="Calibri"/>
                <w:bCs/>
                <w:color w:val="000000"/>
                <w:sz w:val="20"/>
                <w:szCs w:val="20"/>
              </w:rPr>
            </w:pPr>
            <w:r w:rsidRPr="005013A4">
              <w:rPr>
                <w:rFonts w:cs="Calibri"/>
                <w:bCs/>
                <w:color w:val="000000"/>
                <w:sz w:val="20"/>
                <w:szCs w:val="20"/>
              </w:rPr>
              <w:t xml:space="preserve">2.Továbbra is gondoskodni kell arról, hogy a helyi tantervben tükröződő speciális tantervi tartalom a tanórákon megvalósuljon, az értékelésben a mentességek mentén tükröződjön.. A differenciálás lehetőséget ad arra, hogy a sikeres tanulók továbbra is jól teljesítsenek, a nehézségekkel küzdők ne váljanak lemaradókká.  A mentességi  határozatokban foglaltak  érvényesítését a tanmenetekben röviden szükséges megjeleníteni. (szeptember 20.)  </w:t>
            </w:r>
          </w:p>
          <w:p w14:paraId="50174DB9" w14:textId="77777777" w:rsidR="005013A4" w:rsidRPr="005013A4" w:rsidRDefault="005013A4" w:rsidP="00BF1F4C">
            <w:pPr>
              <w:spacing w:after="160" w:line="252" w:lineRule="auto"/>
              <w:jc w:val="both"/>
              <w:rPr>
                <w:rFonts w:cs="Calibri"/>
                <w:bCs/>
                <w:color w:val="000000"/>
                <w:sz w:val="20"/>
                <w:szCs w:val="20"/>
              </w:rPr>
            </w:pPr>
            <w:r w:rsidRPr="005013A4">
              <w:rPr>
                <w:rFonts w:cs="Calibri"/>
                <w:bCs/>
                <w:color w:val="000000"/>
                <w:sz w:val="20"/>
                <w:szCs w:val="20"/>
              </w:rPr>
              <w:t xml:space="preserve">3.Tanulásmódszertani elemek beemelése a napi gyakorlatba (egyéni támogatás), folyamatos gyakorlás beépülése a tanórákba, óralátogatáson megfigyelési szempont  </w:t>
            </w:r>
          </w:p>
          <w:p w14:paraId="290D8AC6" w14:textId="77777777" w:rsidR="005013A4" w:rsidRPr="005013A4" w:rsidRDefault="005013A4" w:rsidP="00BF1F4C">
            <w:pPr>
              <w:spacing w:after="160" w:line="252" w:lineRule="auto"/>
              <w:jc w:val="both"/>
              <w:rPr>
                <w:rFonts w:cs="Calibri"/>
                <w:bCs/>
                <w:color w:val="000000"/>
                <w:sz w:val="20"/>
                <w:szCs w:val="20"/>
              </w:rPr>
            </w:pPr>
            <w:r w:rsidRPr="005013A4">
              <w:rPr>
                <w:rFonts w:cs="Calibri"/>
                <w:bCs/>
                <w:color w:val="000000"/>
                <w:sz w:val="20"/>
                <w:szCs w:val="20"/>
              </w:rPr>
              <w:t xml:space="preserve">4.Folyamatosan kell biztosítani a szükséges eszközöket és ezek pótlását (fejlesztő eszközök, játékok, SNI-s laptop.), ill. ezek elérhetővé tételét a pedagógusok és a gyerekek számára. (Laptop: szeptember, fejlesztő eszközök, társasjátékok rendezése-könyvtáros  segítségével október folyamán) </w:t>
            </w:r>
          </w:p>
          <w:p w14:paraId="07919C3C" w14:textId="77777777" w:rsidR="005013A4" w:rsidRPr="005013A4" w:rsidRDefault="005013A4" w:rsidP="00BF1F4C">
            <w:pPr>
              <w:jc w:val="both"/>
              <w:rPr>
                <w:rFonts w:cs="Calibri"/>
                <w:bCs/>
                <w:color w:val="000000"/>
                <w:sz w:val="20"/>
                <w:szCs w:val="20"/>
              </w:rPr>
            </w:pPr>
            <w:r w:rsidRPr="005013A4">
              <w:rPr>
                <w:rFonts w:cs="Calibri"/>
                <w:bCs/>
                <w:color w:val="000000"/>
                <w:sz w:val="20"/>
                <w:szCs w:val="20"/>
              </w:rPr>
              <w:t xml:space="preserve">5.A gimnáziumban az utazó gyógypedagógus viszonylag kevés időt tölt nálunk, ezért </w:t>
            </w:r>
            <w:r w:rsidRPr="005013A4">
              <w:rPr>
                <w:rFonts w:cs="Calibri"/>
                <w:b/>
                <w:bCs/>
                <w:color w:val="000000"/>
                <w:sz w:val="20"/>
                <w:szCs w:val="20"/>
              </w:rPr>
              <w:t>egyeztető fórum</w:t>
            </w:r>
            <w:r w:rsidRPr="005013A4">
              <w:rPr>
                <w:rFonts w:cs="Calibri"/>
                <w:bCs/>
                <w:color w:val="000000"/>
                <w:sz w:val="20"/>
                <w:szCs w:val="20"/>
              </w:rPr>
              <w:t xml:space="preserve"> szervezése, hogy a gyógypedagógus és a pedagógus együttműködjenek közös feladataikban, közös munkájukkal, egymás támogatásával a tanulók a szükséges fejlesztéshez hozzájussanak.(novemberi munkaértekezletre meghívás kezdeményezése) </w:t>
            </w:r>
          </w:p>
          <w:p w14:paraId="78235627" w14:textId="77777777" w:rsidR="005013A4" w:rsidRPr="005013A4" w:rsidRDefault="005013A4" w:rsidP="00BF1F4C">
            <w:pPr>
              <w:rPr>
                <w:sz w:val="20"/>
                <w:szCs w:val="20"/>
              </w:rPr>
            </w:pPr>
            <w:r w:rsidRPr="005013A4">
              <w:rPr>
                <w:sz w:val="20"/>
                <w:szCs w:val="20"/>
              </w:rPr>
              <w:t>6.A különös gondoskodás tanügyi feladatainak teljes körű ellátása és ennek felügyelete (tanévben legalább egyszer ellenőrzi az intézményvezető-helyettes) , a különös gondoskodás szükségessége pl. a vizsgák megszervezésekor.</w:t>
            </w:r>
          </w:p>
        </w:tc>
      </w:tr>
      <w:tr w:rsidR="005013A4" w:rsidRPr="005013A4" w14:paraId="41BF8491" w14:textId="77777777" w:rsidTr="00BF1F4C">
        <w:trPr>
          <w:trHeight w:val="828"/>
        </w:trPr>
        <w:tc>
          <w:tcPr>
            <w:tcW w:w="2602" w:type="dxa"/>
            <w:vMerge w:val="restart"/>
            <w:vAlign w:val="center"/>
          </w:tcPr>
          <w:p w14:paraId="4E8E2B4C" w14:textId="77777777" w:rsidR="005013A4" w:rsidRPr="005013A4" w:rsidRDefault="005013A4" w:rsidP="00BF1F4C">
            <w:pPr>
              <w:spacing w:before="240"/>
              <w:rPr>
                <w:b/>
                <w:sz w:val="20"/>
                <w:szCs w:val="20"/>
              </w:rPr>
            </w:pPr>
            <w:r w:rsidRPr="005013A4">
              <w:rPr>
                <w:b/>
                <w:sz w:val="20"/>
                <w:szCs w:val="20"/>
              </w:rPr>
              <w:t xml:space="preserve">A lemorzsolódás megelőzését támogató tevékenységek, szociális hátrányok kezelése    </w:t>
            </w:r>
          </w:p>
        </w:tc>
        <w:tc>
          <w:tcPr>
            <w:tcW w:w="2533" w:type="dxa"/>
            <w:tcBorders>
              <w:bottom w:val="single" w:sz="4" w:space="0" w:color="auto"/>
            </w:tcBorders>
            <w:vAlign w:val="center"/>
          </w:tcPr>
          <w:p w14:paraId="3F1FDAA7" w14:textId="77777777" w:rsidR="005013A4" w:rsidRPr="005013A4" w:rsidRDefault="005013A4" w:rsidP="00BF1F4C">
            <w:pPr>
              <w:spacing w:before="240"/>
              <w:rPr>
                <w:b/>
                <w:sz w:val="20"/>
                <w:szCs w:val="20"/>
              </w:rPr>
            </w:pPr>
            <w:r w:rsidRPr="005013A4">
              <w:rPr>
                <w:b/>
                <w:sz w:val="20"/>
                <w:szCs w:val="20"/>
              </w:rPr>
              <w:t>Motiváló, aktivizáló, választható tanulási tartalmak és tanulásszervezési módszerek alkalmazása</w:t>
            </w:r>
          </w:p>
          <w:p w14:paraId="4413FC8E" w14:textId="77777777" w:rsidR="005013A4" w:rsidRPr="005013A4" w:rsidRDefault="005013A4" w:rsidP="00BF1F4C">
            <w:pPr>
              <w:spacing w:before="240"/>
              <w:rPr>
                <w:sz w:val="20"/>
                <w:szCs w:val="20"/>
              </w:rPr>
            </w:pPr>
            <w:r w:rsidRPr="005013A4">
              <w:rPr>
                <w:sz w:val="20"/>
                <w:szCs w:val="20"/>
              </w:rPr>
              <w:t xml:space="preserve">A lemorzsolódás veszélyének kitettt tanulók azonosítása </w:t>
            </w:r>
          </w:p>
          <w:p w14:paraId="4DCC9CCA" w14:textId="77777777" w:rsidR="005013A4" w:rsidRPr="005013A4" w:rsidRDefault="005013A4" w:rsidP="00BF1F4C">
            <w:pPr>
              <w:spacing w:before="240"/>
              <w:rPr>
                <w:sz w:val="20"/>
                <w:szCs w:val="20"/>
              </w:rPr>
            </w:pPr>
            <w:r w:rsidRPr="005013A4">
              <w:rPr>
                <w:sz w:val="20"/>
                <w:szCs w:val="20"/>
              </w:rPr>
              <w:t>Az aktív tanulást eredményező eljárások preferálása  -</w:t>
            </w:r>
            <w:r w:rsidRPr="005013A4">
              <w:rPr>
                <w:sz w:val="20"/>
                <w:szCs w:val="20"/>
              </w:rPr>
              <w:tab/>
              <w:t>tanítás tervezésénél minden tanuló haladására tekintettel kell lenni,</w:t>
            </w:r>
          </w:p>
          <w:p w14:paraId="3DA7DCFB" w14:textId="77777777" w:rsidR="005013A4" w:rsidRPr="005013A4" w:rsidRDefault="005013A4" w:rsidP="00BF1F4C">
            <w:pPr>
              <w:spacing w:before="240"/>
              <w:rPr>
                <w:sz w:val="20"/>
                <w:szCs w:val="20"/>
              </w:rPr>
            </w:pPr>
            <w:r w:rsidRPr="005013A4">
              <w:rPr>
                <w:sz w:val="20"/>
                <w:szCs w:val="20"/>
              </w:rPr>
              <w:t>-</w:t>
            </w:r>
            <w:r w:rsidRPr="005013A4">
              <w:rPr>
                <w:sz w:val="20"/>
                <w:szCs w:val="20"/>
              </w:rPr>
              <w:tab/>
              <w:t>azok a módszerek, tanulásszervezési eljárások preferáltak, ahol a tanulóknak aktívan be kell kapcsolódniuk a tanulásba,</w:t>
            </w:r>
          </w:p>
          <w:p w14:paraId="6BD55CBA" w14:textId="77777777" w:rsidR="005013A4" w:rsidRPr="005013A4" w:rsidRDefault="005013A4" w:rsidP="00BF1F4C">
            <w:pPr>
              <w:spacing w:before="240"/>
              <w:rPr>
                <w:sz w:val="20"/>
                <w:szCs w:val="20"/>
              </w:rPr>
            </w:pPr>
            <w:r w:rsidRPr="005013A4">
              <w:rPr>
                <w:sz w:val="20"/>
                <w:szCs w:val="20"/>
              </w:rPr>
              <w:t>-</w:t>
            </w:r>
            <w:r w:rsidRPr="005013A4">
              <w:rPr>
                <w:sz w:val="20"/>
                <w:szCs w:val="20"/>
              </w:rPr>
              <w:tab/>
              <w:t>tanulók közötti különbségeket tanítási és tanulási lehetőségként szükséges értelmezni</w:t>
            </w:r>
          </w:p>
          <w:p w14:paraId="735339B6" w14:textId="77777777" w:rsidR="005013A4" w:rsidRPr="005013A4" w:rsidRDefault="005013A4" w:rsidP="00BF1F4C">
            <w:pPr>
              <w:spacing w:before="240"/>
              <w:rPr>
                <w:sz w:val="20"/>
                <w:szCs w:val="20"/>
              </w:rPr>
            </w:pPr>
            <w:r w:rsidRPr="005013A4">
              <w:rPr>
                <w:sz w:val="20"/>
                <w:szCs w:val="20"/>
              </w:rPr>
              <w:t>-</w:t>
            </w:r>
            <w:r w:rsidRPr="005013A4">
              <w:rPr>
                <w:sz w:val="20"/>
                <w:szCs w:val="20"/>
              </w:rPr>
              <w:tab/>
              <w:t>fejlesztő értékelési módszereket kell alkalmazni</w:t>
            </w:r>
          </w:p>
        </w:tc>
        <w:tc>
          <w:tcPr>
            <w:tcW w:w="1523" w:type="dxa"/>
            <w:tcBorders>
              <w:bottom w:val="single" w:sz="4" w:space="0" w:color="auto"/>
            </w:tcBorders>
            <w:vAlign w:val="center"/>
          </w:tcPr>
          <w:p w14:paraId="5AD9FBEB" w14:textId="77777777" w:rsidR="005013A4" w:rsidRPr="005013A4" w:rsidRDefault="005013A4" w:rsidP="00BF1F4C">
            <w:pPr>
              <w:spacing w:before="240"/>
              <w:rPr>
                <w:sz w:val="20"/>
                <w:szCs w:val="20"/>
              </w:rPr>
            </w:pPr>
            <w:r w:rsidRPr="005013A4">
              <w:rPr>
                <w:sz w:val="20"/>
                <w:szCs w:val="20"/>
              </w:rPr>
              <w:t>vezetők az óralátogatásokhoz igazodóan, munkaközösség-vezetők a szakmai területeiken</w:t>
            </w:r>
          </w:p>
        </w:tc>
        <w:tc>
          <w:tcPr>
            <w:tcW w:w="1559" w:type="dxa"/>
            <w:tcBorders>
              <w:bottom w:val="single" w:sz="4" w:space="0" w:color="auto"/>
            </w:tcBorders>
            <w:vAlign w:val="center"/>
          </w:tcPr>
          <w:p w14:paraId="77A24980" w14:textId="77777777" w:rsidR="005013A4" w:rsidRPr="005013A4" w:rsidRDefault="005013A4" w:rsidP="00BF1F4C">
            <w:pPr>
              <w:spacing w:before="240"/>
              <w:rPr>
                <w:sz w:val="20"/>
                <w:szCs w:val="20"/>
              </w:rPr>
            </w:pPr>
            <w:r w:rsidRPr="005013A4">
              <w:rPr>
                <w:sz w:val="20"/>
                <w:szCs w:val="20"/>
              </w:rPr>
              <w:t>A tanulók szaktanárai,</w:t>
            </w:r>
          </w:p>
        </w:tc>
        <w:tc>
          <w:tcPr>
            <w:tcW w:w="6542" w:type="dxa"/>
            <w:tcBorders>
              <w:bottom w:val="single" w:sz="4" w:space="0" w:color="auto"/>
            </w:tcBorders>
            <w:vAlign w:val="center"/>
          </w:tcPr>
          <w:p w14:paraId="27EA9941" w14:textId="77777777" w:rsidR="005013A4" w:rsidRPr="005013A4" w:rsidRDefault="005013A4" w:rsidP="00BF1F4C">
            <w:pPr>
              <w:spacing w:before="240"/>
              <w:rPr>
                <w:sz w:val="20"/>
                <w:szCs w:val="20"/>
              </w:rPr>
            </w:pPr>
            <w:r w:rsidRPr="005013A4">
              <w:rPr>
                <w:sz w:val="20"/>
                <w:szCs w:val="20"/>
              </w:rPr>
              <w:t xml:space="preserve">1.A lemorzsolódás veszélyének kitett tanulók azonosítása -tanmenetben  tervezetten meg kell jeleníteni a kiemelt figyelemmel követés módját, eljárásait. </w:t>
            </w:r>
          </w:p>
          <w:p w14:paraId="6E061FDD" w14:textId="77777777" w:rsidR="005013A4" w:rsidRPr="005013A4" w:rsidRDefault="005013A4" w:rsidP="00BF1F4C">
            <w:pPr>
              <w:autoSpaceDE w:val="0"/>
              <w:autoSpaceDN w:val="0"/>
              <w:adjustRightInd w:val="0"/>
              <w:rPr>
                <w:rFonts w:cstheme="minorHAnsi"/>
                <w:color w:val="000000"/>
                <w:sz w:val="20"/>
                <w:szCs w:val="20"/>
              </w:rPr>
            </w:pPr>
            <w:r w:rsidRPr="005013A4">
              <w:rPr>
                <w:rFonts w:cstheme="minorHAnsi"/>
                <w:iCs/>
                <w:color w:val="000000"/>
                <w:sz w:val="20"/>
                <w:szCs w:val="20"/>
              </w:rPr>
              <w:t xml:space="preserve">2.Motiváló, aktivizáló, választható tanulási tartalmak és tanulásszervezési módszerek alkalmazása </w:t>
            </w:r>
          </w:p>
          <w:p w14:paraId="7C014589" w14:textId="77777777" w:rsidR="005013A4" w:rsidRPr="005013A4" w:rsidRDefault="005013A4" w:rsidP="00BF1F4C">
            <w:pPr>
              <w:spacing w:after="160" w:line="252" w:lineRule="auto"/>
              <w:jc w:val="both"/>
              <w:rPr>
                <w:rFonts w:cstheme="minorHAnsi"/>
                <w:sz w:val="20"/>
                <w:szCs w:val="20"/>
              </w:rPr>
            </w:pPr>
            <w:r w:rsidRPr="005013A4">
              <w:rPr>
                <w:rFonts w:cstheme="minorHAnsi"/>
                <w:sz w:val="20"/>
                <w:szCs w:val="20"/>
              </w:rPr>
              <w:t xml:space="preserve">3.A gimnáziumban (az Arany János Program feladatrendszerének megfelelően) mentori tevékenységek végzése- a munkaköri leírásokban is rögzített eljárások határidejének tartása  </w:t>
            </w:r>
          </w:p>
          <w:p w14:paraId="57D59A78" w14:textId="77777777" w:rsidR="005013A4" w:rsidRPr="005013A4" w:rsidRDefault="005013A4" w:rsidP="00BF1F4C">
            <w:pPr>
              <w:jc w:val="both"/>
              <w:rPr>
                <w:rFonts w:cstheme="minorHAnsi"/>
                <w:sz w:val="20"/>
                <w:szCs w:val="20"/>
              </w:rPr>
            </w:pPr>
            <w:r w:rsidRPr="005013A4">
              <w:rPr>
                <w:rFonts w:cstheme="minorHAnsi"/>
                <w:sz w:val="20"/>
                <w:szCs w:val="20"/>
              </w:rPr>
              <w:t xml:space="preserve">4.A pedagógusok támogatására a Pedagógiai Oktatási Központ (POK) szakmai szolgáltatásainak  igénybe vétele, jó gyakorlat(ok) átvétele ( szeptember- október; március-április)  </w:t>
            </w:r>
          </w:p>
          <w:p w14:paraId="3893D79E" w14:textId="77777777" w:rsidR="005013A4" w:rsidRPr="005013A4" w:rsidRDefault="005013A4" w:rsidP="00BF1F4C">
            <w:pPr>
              <w:rPr>
                <w:sz w:val="20"/>
                <w:szCs w:val="20"/>
              </w:rPr>
            </w:pPr>
            <w:r w:rsidRPr="005013A4">
              <w:rPr>
                <w:rFonts w:cstheme="minorHAnsi"/>
                <w:sz w:val="20"/>
                <w:szCs w:val="20"/>
              </w:rPr>
              <w:t>5.</w:t>
            </w:r>
            <w:r w:rsidRPr="005013A4">
              <w:rPr>
                <w:rFonts w:asciiTheme="minorHAnsi" w:hAnsiTheme="minorHAnsi" w:cstheme="minorHAnsi"/>
                <w:sz w:val="20"/>
                <w:szCs w:val="20"/>
              </w:rPr>
              <w:t>Nem formális tanulási alkalmak kialakítása a pályaorientációs naphoz és a témahetekhez kapcsolódóan, valamint a partnerszervezetek fogadása révén.  Helyi közösségekhez kapcsolódóan önkéntes tevékenységek, a gimnáziumban osztályfőnöki ellenőrzés mellett  közösségi szolgálatban kortárscsoport-szervezési, -szerveződési lehetőségek.</w:t>
            </w:r>
          </w:p>
          <w:p w14:paraId="1AC3A310" w14:textId="77777777" w:rsidR="005013A4" w:rsidRPr="005013A4" w:rsidRDefault="005013A4" w:rsidP="00BF1F4C">
            <w:pPr>
              <w:spacing w:before="240"/>
              <w:rPr>
                <w:sz w:val="20"/>
                <w:szCs w:val="20"/>
              </w:rPr>
            </w:pPr>
            <w:r w:rsidRPr="005013A4">
              <w:rPr>
                <w:sz w:val="20"/>
                <w:szCs w:val="20"/>
              </w:rPr>
              <w:t>Óralátogatások az ellenőrzési tev szerint</w:t>
            </w:r>
          </w:p>
          <w:p w14:paraId="5E536E68" w14:textId="77777777" w:rsidR="005013A4" w:rsidRPr="005013A4" w:rsidRDefault="005013A4" w:rsidP="00BF1F4C">
            <w:pPr>
              <w:spacing w:before="240"/>
              <w:rPr>
                <w:sz w:val="20"/>
                <w:szCs w:val="20"/>
              </w:rPr>
            </w:pPr>
          </w:p>
        </w:tc>
      </w:tr>
      <w:tr w:rsidR="005013A4" w:rsidRPr="005013A4" w14:paraId="44034214" w14:textId="77777777" w:rsidTr="00BF1F4C">
        <w:trPr>
          <w:trHeight w:val="828"/>
        </w:trPr>
        <w:tc>
          <w:tcPr>
            <w:tcW w:w="2602" w:type="dxa"/>
            <w:vMerge/>
            <w:vAlign w:val="center"/>
          </w:tcPr>
          <w:p w14:paraId="6B4D8105" w14:textId="77777777" w:rsidR="005013A4" w:rsidRPr="005013A4" w:rsidRDefault="005013A4" w:rsidP="00BF1F4C">
            <w:pPr>
              <w:spacing w:before="240"/>
              <w:rPr>
                <w:sz w:val="20"/>
                <w:szCs w:val="20"/>
              </w:rPr>
            </w:pPr>
          </w:p>
        </w:tc>
        <w:tc>
          <w:tcPr>
            <w:tcW w:w="2533" w:type="dxa"/>
            <w:tcBorders>
              <w:bottom w:val="single" w:sz="4" w:space="0" w:color="auto"/>
            </w:tcBorders>
            <w:vAlign w:val="center"/>
          </w:tcPr>
          <w:p w14:paraId="175B8E8F" w14:textId="77777777" w:rsidR="005013A4" w:rsidRPr="005013A4" w:rsidRDefault="005013A4" w:rsidP="00BF1F4C">
            <w:pPr>
              <w:spacing w:before="240"/>
              <w:rPr>
                <w:b/>
                <w:i/>
                <w:sz w:val="20"/>
                <w:szCs w:val="20"/>
              </w:rPr>
            </w:pPr>
            <w:r w:rsidRPr="005013A4">
              <w:rPr>
                <w:b/>
                <w:i/>
                <w:sz w:val="20"/>
                <w:szCs w:val="20"/>
              </w:rPr>
              <w:t>A tanulói hiányzások kiemelt figyelemmel való követése, kezelése</w:t>
            </w:r>
          </w:p>
          <w:p w14:paraId="2E78D399" w14:textId="77777777" w:rsidR="005013A4" w:rsidRPr="005013A4" w:rsidRDefault="005013A4" w:rsidP="00BF1F4C">
            <w:pPr>
              <w:spacing w:before="240"/>
              <w:rPr>
                <w:i/>
                <w:sz w:val="20"/>
                <w:szCs w:val="20"/>
              </w:rPr>
            </w:pPr>
            <w:r w:rsidRPr="005013A4">
              <w:rPr>
                <w:i/>
                <w:sz w:val="20"/>
                <w:szCs w:val="20"/>
              </w:rPr>
              <w:t>Az osztályfőnök kiemelt gondossággal kezeli a hiányzásokat, az  igazolások ellenőrzését, a munkaköri leírásában részletezett értesítési eljárásrendnek megfelelően.</w:t>
            </w:r>
          </w:p>
          <w:p w14:paraId="6C5A71A4" w14:textId="77777777" w:rsidR="005013A4" w:rsidRPr="005013A4" w:rsidRDefault="005013A4" w:rsidP="00BF1F4C">
            <w:pPr>
              <w:spacing w:before="240"/>
              <w:rPr>
                <w:sz w:val="20"/>
                <w:szCs w:val="20"/>
              </w:rPr>
            </w:pPr>
          </w:p>
        </w:tc>
        <w:tc>
          <w:tcPr>
            <w:tcW w:w="1523" w:type="dxa"/>
            <w:tcBorders>
              <w:bottom w:val="single" w:sz="4" w:space="0" w:color="auto"/>
            </w:tcBorders>
            <w:vAlign w:val="center"/>
          </w:tcPr>
          <w:p w14:paraId="64C69158" w14:textId="77777777" w:rsidR="005013A4" w:rsidRPr="005013A4" w:rsidRDefault="005013A4" w:rsidP="00BF1F4C">
            <w:pPr>
              <w:spacing w:before="240"/>
              <w:rPr>
                <w:sz w:val="20"/>
                <w:szCs w:val="20"/>
              </w:rPr>
            </w:pPr>
            <w:r w:rsidRPr="005013A4">
              <w:rPr>
                <w:sz w:val="20"/>
                <w:szCs w:val="20"/>
              </w:rPr>
              <w:t>nevelési igazgatóhelyettes az osztályfőnöki tevékenységet illetően, AJP megvalósításért az oktatási intézményvezető-helyettes</w:t>
            </w:r>
          </w:p>
        </w:tc>
        <w:tc>
          <w:tcPr>
            <w:tcW w:w="1559" w:type="dxa"/>
            <w:tcBorders>
              <w:bottom w:val="single" w:sz="4" w:space="0" w:color="auto"/>
            </w:tcBorders>
            <w:vAlign w:val="center"/>
          </w:tcPr>
          <w:p w14:paraId="30C2C50C" w14:textId="77777777" w:rsidR="005013A4" w:rsidRPr="005013A4" w:rsidRDefault="005013A4" w:rsidP="00BF1F4C">
            <w:pPr>
              <w:spacing w:before="240"/>
              <w:rPr>
                <w:sz w:val="20"/>
                <w:szCs w:val="20"/>
              </w:rPr>
            </w:pPr>
            <w:r w:rsidRPr="005013A4">
              <w:rPr>
                <w:sz w:val="20"/>
                <w:szCs w:val="20"/>
              </w:rPr>
              <w:t>szaktanár, osztályfőnök, vezetők</w:t>
            </w:r>
          </w:p>
        </w:tc>
        <w:tc>
          <w:tcPr>
            <w:tcW w:w="6542" w:type="dxa"/>
            <w:tcBorders>
              <w:bottom w:val="single" w:sz="4" w:space="0" w:color="auto"/>
            </w:tcBorders>
            <w:vAlign w:val="center"/>
          </w:tcPr>
          <w:p w14:paraId="3B0E1C4D" w14:textId="77777777" w:rsidR="005013A4" w:rsidRPr="005013A4" w:rsidRDefault="005013A4" w:rsidP="00A962A1">
            <w:pPr>
              <w:pStyle w:val="Listaszerbekezds"/>
              <w:numPr>
                <w:ilvl w:val="0"/>
                <w:numId w:val="44"/>
              </w:numPr>
              <w:spacing w:after="160" w:line="252" w:lineRule="auto"/>
              <w:ind w:left="34" w:hanging="34"/>
              <w:jc w:val="both"/>
              <w:rPr>
                <w:rFonts w:asciiTheme="minorHAnsi" w:hAnsiTheme="minorHAnsi" w:cstheme="minorHAnsi"/>
                <w:sz w:val="20"/>
                <w:szCs w:val="20"/>
              </w:rPr>
            </w:pPr>
            <w:r w:rsidRPr="005013A4">
              <w:rPr>
                <w:rFonts w:asciiTheme="minorHAnsi" w:hAnsiTheme="minorHAnsi" w:cstheme="minorHAnsi"/>
                <w:sz w:val="20"/>
                <w:szCs w:val="20"/>
              </w:rPr>
              <w:t>Az iskola és a család kapcsolatának erősítése, a szülő bevonása az iskolai foglalkozásokba, döntésekbe. (Első szülői értekezlet, SZMK első tanácskozásának témája- szeptember 1</w:t>
            </w:r>
            <w:r w:rsidRPr="005013A4">
              <w:rPr>
                <w:rFonts w:cstheme="minorHAnsi"/>
                <w:sz w:val="20"/>
                <w:szCs w:val="20"/>
              </w:rPr>
              <w:t>1</w:t>
            </w:r>
            <w:r w:rsidRPr="005013A4">
              <w:rPr>
                <w:rFonts w:asciiTheme="minorHAnsi" w:hAnsiTheme="minorHAnsi" w:cstheme="minorHAnsi"/>
                <w:sz w:val="20"/>
                <w:szCs w:val="20"/>
              </w:rPr>
              <w:t xml:space="preserve">. ) </w:t>
            </w:r>
          </w:p>
          <w:p w14:paraId="27607FA1" w14:textId="77777777" w:rsidR="005013A4" w:rsidRPr="005013A4" w:rsidRDefault="005013A4" w:rsidP="00A962A1">
            <w:pPr>
              <w:pStyle w:val="Listaszerbekezds"/>
              <w:numPr>
                <w:ilvl w:val="0"/>
                <w:numId w:val="44"/>
              </w:numPr>
              <w:spacing w:after="160" w:line="252" w:lineRule="auto"/>
              <w:ind w:left="34" w:hanging="34"/>
              <w:jc w:val="both"/>
              <w:rPr>
                <w:rFonts w:asciiTheme="minorHAnsi" w:hAnsiTheme="minorHAnsi" w:cstheme="minorHAnsi"/>
                <w:sz w:val="20"/>
                <w:szCs w:val="20"/>
              </w:rPr>
            </w:pPr>
            <w:r w:rsidRPr="005013A4">
              <w:rPr>
                <w:rFonts w:asciiTheme="minorHAnsi" w:hAnsiTheme="minorHAnsi" w:cstheme="minorHAnsi"/>
                <w:sz w:val="20"/>
                <w:szCs w:val="20"/>
              </w:rPr>
              <w:t xml:space="preserve">Tanmenetekbe beépítendő az igazolt hiányzások csökkentésére irányuló támogató tevékenység. </w:t>
            </w:r>
          </w:p>
          <w:p w14:paraId="3C0D0C2B" w14:textId="77777777" w:rsidR="005013A4" w:rsidRPr="005013A4" w:rsidRDefault="005013A4" w:rsidP="00A962A1">
            <w:pPr>
              <w:pStyle w:val="Listaszerbekezds"/>
              <w:numPr>
                <w:ilvl w:val="0"/>
                <w:numId w:val="44"/>
              </w:numPr>
              <w:spacing w:after="160" w:line="252" w:lineRule="auto"/>
              <w:ind w:left="34" w:hanging="34"/>
              <w:jc w:val="both"/>
              <w:rPr>
                <w:rFonts w:asciiTheme="minorHAnsi" w:hAnsiTheme="minorHAnsi" w:cstheme="minorHAnsi"/>
                <w:sz w:val="20"/>
                <w:szCs w:val="20"/>
              </w:rPr>
            </w:pPr>
            <w:r w:rsidRPr="005013A4">
              <w:rPr>
                <w:rFonts w:asciiTheme="minorHAnsi" w:hAnsiTheme="minorHAnsi" w:cstheme="minorHAnsi"/>
                <w:sz w:val="20"/>
                <w:szCs w:val="20"/>
              </w:rPr>
              <w:t xml:space="preserve">A Kréta DKT hatékony alkalmazása (pontos tananyagkiadás, házi feladat, adott napi könyvelése az óráknak) </w:t>
            </w:r>
          </w:p>
          <w:p w14:paraId="5B98AECD" w14:textId="77777777" w:rsidR="005013A4" w:rsidRPr="005013A4" w:rsidRDefault="005013A4" w:rsidP="00A962A1">
            <w:pPr>
              <w:pStyle w:val="Listaszerbekezds"/>
              <w:numPr>
                <w:ilvl w:val="0"/>
                <w:numId w:val="44"/>
              </w:numPr>
              <w:spacing w:after="160" w:line="252" w:lineRule="auto"/>
              <w:ind w:left="34" w:hanging="34"/>
              <w:jc w:val="both"/>
              <w:rPr>
                <w:rFonts w:asciiTheme="minorHAnsi" w:hAnsiTheme="minorHAnsi" w:cstheme="minorHAnsi"/>
                <w:sz w:val="20"/>
                <w:szCs w:val="20"/>
              </w:rPr>
            </w:pPr>
            <w:r w:rsidRPr="005013A4">
              <w:rPr>
                <w:rFonts w:asciiTheme="minorHAnsi" w:hAnsiTheme="minorHAnsi" w:cstheme="minorHAnsi"/>
                <w:sz w:val="20"/>
                <w:szCs w:val="20"/>
              </w:rPr>
              <w:t xml:space="preserve">A gimnáziumban (az Arany János Program feladatrendszerének megfelelően) mentori tevékenységek végzése. (A munkaköri leírásban is megjelenő, a Program szakaszainak megfelelő ütemezéssel).  </w:t>
            </w:r>
            <w:r w:rsidRPr="005013A4">
              <w:rPr>
                <w:rFonts w:cstheme="minorHAnsi"/>
                <w:sz w:val="20"/>
                <w:szCs w:val="20"/>
              </w:rPr>
              <w:t xml:space="preserve">Az országos méréseken kevéssé fejlődők esetében mentori tevékenység részeként fokozott kapcsolattartás a szülővel. </w:t>
            </w:r>
          </w:p>
          <w:p w14:paraId="0B76DEDE" w14:textId="77777777" w:rsidR="005013A4" w:rsidRPr="005013A4" w:rsidRDefault="005013A4" w:rsidP="00A962A1">
            <w:pPr>
              <w:pStyle w:val="Listaszerbekezds"/>
              <w:numPr>
                <w:ilvl w:val="0"/>
                <w:numId w:val="44"/>
              </w:numPr>
              <w:spacing w:after="160" w:line="252" w:lineRule="auto"/>
              <w:ind w:left="34" w:hanging="34"/>
              <w:jc w:val="both"/>
              <w:rPr>
                <w:rFonts w:cstheme="minorHAnsi"/>
                <w:sz w:val="20"/>
                <w:szCs w:val="20"/>
              </w:rPr>
            </w:pPr>
            <w:r w:rsidRPr="005013A4">
              <w:rPr>
                <w:rFonts w:asciiTheme="minorHAnsi" w:hAnsiTheme="minorHAnsi" w:cstheme="minorHAnsi"/>
                <w:sz w:val="20"/>
                <w:szCs w:val="20"/>
              </w:rPr>
              <w:t xml:space="preserve">Az eredményes oktatás és nevelés érdekében fokozottan figyelemmel kell lennünk a gyermek-és ifjúságvédelemre, a prevenciós feladatokra, a nehéz nevelési helyzetek megoldására, a konfliktuskezelésre- a szociális segítő folyamatos „foglalkoztatása” az osztályfőnöki tevékenység támogatására.  </w:t>
            </w:r>
          </w:p>
          <w:p w14:paraId="6A50AFCE" w14:textId="77777777" w:rsidR="005013A4" w:rsidRPr="005013A4" w:rsidRDefault="005013A4" w:rsidP="00A962A1">
            <w:pPr>
              <w:pStyle w:val="Listaszerbekezds"/>
              <w:numPr>
                <w:ilvl w:val="0"/>
                <w:numId w:val="44"/>
              </w:numPr>
              <w:spacing w:after="0" w:line="240" w:lineRule="auto"/>
              <w:ind w:left="34" w:hanging="34"/>
              <w:jc w:val="both"/>
              <w:rPr>
                <w:rFonts w:cstheme="minorHAnsi"/>
                <w:sz w:val="20"/>
                <w:szCs w:val="20"/>
              </w:rPr>
            </w:pPr>
            <w:r w:rsidRPr="005013A4">
              <w:rPr>
                <w:rFonts w:cstheme="minorHAnsi"/>
                <w:sz w:val="20"/>
                <w:szCs w:val="20"/>
              </w:rPr>
              <w:t>A megoldási folyamatban az arra hivatott szakemberekhez segítségért kell fordulni intézményen belül is (szociális segítő, kollégiumi mentálhigiénés szakember) és kívül is (nevelési tanácsadó, RÉV, gyermekjóléti szolgálat, bűnmegelőzési rendőrségi csoport) úgy, hogy a gyerekek érdekeinek védelmére figyelemmel vagyunk.</w:t>
            </w:r>
          </w:p>
          <w:p w14:paraId="347564C7" w14:textId="77777777" w:rsidR="005013A4" w:rsidRPr="005013A4" w:rsidRDefault="005013A4" w:rsidP="00BF1F4C">
            <w:pPr>
              <w:rPr>
                <w:sz w:val="20"/>
                <w:szCs w:val="20"/>
              </w:rPr>
            </w:pPr>
            <w:r w:rsidRPr="005013A4">
              <w:rPr>
                <w:sz w:val="20"/>
                <w:szCs w:val="20"/>
              </w:rPr>
              <w:t>7.Jelzőrendszer működésének ellenőrzése ellenőrzési terv szerint</w:t>
            </w:r>
          </w:p>
          <w:p w14:paraId="16A7F233" w14:textId="77777777" w:rsidR="005013A4" w:rsidRPr="005013A4" w:rsidRDefault="005013A4" w:rsidP="00BF1F4C">
            <w:pPr>
              <w:rPr>
                <w:sz w:val="20"/>
                <w:szCs w:val="20"/>
              </w:rPr>
            </w:pPr>
            <w:r w:rsidRPr="005013A4">
              <w:rPr>
                <w:sz w:val="20"/>
                <w:szCs w:val="20"/>
              </w:rPr>
              <w:t>A megvalósítás folyamatos, félévkor, tanév végén az osztályfőnökök és mentorok elemzik, értékelik munkájukat.</w:t>
            </w:r>
          </w:p>
        </w:tc>
      </w:tr>
      <w:tr w:rsidR="005013A4" w:rsidRPr="005013A4" w14:paraId="0548F1D1" w14:textId="77777777" w:rsidTr="00BF1F4C">
        <w:trPr>
          <w:trHeight w:val="828"/>
        </w:trPr>
        <w:tc>
          <w:tcPr>
            <w:tcW w:w="2602" w:type="dxa"/>
            <w:vMerge/>
            <w:tcBorders>
              <w:bottom w:val="single" w:sz="4" w:space="0" w:color="auto"/>
            </w:tcBorders>
            <w:vAlign w:val="center"/>
          </w:tcPr>
          <w:p w14:paraId="4C0AD1E8" w14:textId="77777777" w:rsidR="005013A4" w:rsidRPr="005013A4" w:rsidRDefault="005013A4" w:rsidP="00BF1F4C">
            <w:pPr>
              <w:spacing w:before="240"/>
              <w:rPr>
                <w:sz w:val="20"/>
                <w:szCs w:val="20"/>
              </w:rPr>
            </w:pPr>
          </w:p>
        </w:tc>
        <w:tc>
          <w:tcPr>
            <w:tcW w:w="2533" w:type="dxa"/>
            <w:tcBorders>
              <w:bottom w:val="single" w:sz="4" w:space="0" w:color="auto"/>
            </w:tcBorders>
            <w:vAlign w:val="center"/>
          </w:tcPr>
          <w:p w14:paraId="5623868C" w14:textId="77777777" w:rsidR="005013A4" w:rsidRPr="005013A4" w:rsidRDefault="005013A4" w:rsidP="00BF1F4C">
            <w:pPr>
              <w:spacing w:before="240"/>
              <w:rPr>
                <w:b/>
                <w:i/>
                <w:sz w:val="20"/>
                <w:szCs w:val="20"/>
              </w:rPr>
            </w:pPr>
            <w:r w:rsidRPr="005013A4">
              <w:rPr>
                <w:b/>
                <w:i/>
                <w:sz w:val="20"/>
                <w:szCs w:val="20"/>
              </w:rPr>
              <w:t>A diákok  tanulását ösztönző és szociális hátrányaikat ellensúlyozó intézkedések</w:t>
            </w:r>
          </w:p>
          <w:p w14:paraId="2BED9DD3" w14:textId="77777777" w:rsidR="005013A4" w:rsidRPr="005013A4" w:rsidRDefault="005013A4" w:rsidP="00BF1F4C">
            <w:pPr>
              <w:spacing w:before="240"/>
              <w:rPr>
                <w:i/>
                <w:sz w:val="20"/>
                <w:szCs w:val="20"/>
              </w:rPr>
            </w:pPr>
            <w:r w:rsidRPr="005013A4">
              <w:rPr>
                <w:i/>
                <w:sz w:val="20"/>
                <w:szCs w:val="20"/>
              </w:rPr>
              <w:t>Az Arany János Programban alkalmazott támogató eljárások megvalósítása</w:t>
            </w:r>
          </w:p>
        </w:tc>
        <w:tc>
          <w:tcPr>
            <w:tcW w:w="1523" w:type="dxa"/>
            <w:tcBorders>
              <w:bottom w:val="single" w:sz="4" w:space="0" w:color="auto"/>
            </w:tcBorders>
            <w:vAlign w:val="center"/>
          </w:tcPr>
          <w:p w14:paraId="55CC6FE2" w14:textId="77777777" w:rsidR="005013A4" w:rsidRPr="005013A4" w:rsidRDefault="005013A4" w:rsidP="00BF1F4C">
            <w:pPr>
              <w:spacing w:before="240"/>
              <w:rPr>
                <w:sz w:val="20"/>
                <w:szCs w:val="20"/>
              </w:rPr>
            </w:pPr>
            <w:r w:rsidRPr="005013A4">
              <w:rPr>
                <w:sz w:val="20"/>
                <w:szCs w:val="20"/>
              </w:rPr>
              <w:t>igazgató, oktatási igazgatóhelyettes, nevelési igazgatóhelyettes</w:t>
            </w:r>
          </w:p>
        </w:tc>
        <w:tc>
          <w:tcPr>
            <w:tcW w:w="1559" w:type="dxa"/>
            <w:tcBorders>
              <w:bottom w:val="single" w:sz="4" w:space="0" w:color="auto"/>
            </w:tcBorders>
            <w:vAlign w:val="center"/>
          </w:tcPr>
          <w:p w14:paraId="1EED0ED7" w14:textId="77777777" w:rsidR="005013A4" w:rsidRPr="005013A4" w:rsidRDefault="005013A4" w:rsidP="00BF1F4C">
            <w:pPr>
              <w:spacing w:before="240"/>
              <w:rPr>
                <w:sz w:val="20"/>
                <w:szCs w:val="20"/>
              </w:rPr>
            </w:pPr>
            <w:r w:rsidRPr="005013A4">
              <w:rPr>
                <w:sz w:val="20"/>
                <w:szCs w:val="20"/>
              </w:rPr>
              <w:t xml:space="preserve">osztályfőnök  mentorok, </w:t>
            </w:r>
          </w:p>
        </w:tc>
        <w:tc>
          <w:tcPr>
            <w:tcW w:w="6542" w:type="dxa"/>
            <w:tcBorders>
              <w:bottom w:val="single" w:sz="4" w:space="0" w:color="auto"/>
            </w:tcBorders>
            <w:vAlign w:val="center"/>
          </w:tcPr>
          <w:p w14:paraId="075F0A80" w14:textId="77777777" w:rsidR="005013A4" w:rsidRPr="005013A4" w:rsidRDefault="005013A4" w:rsidP="00A962A1">
            <w:pPr>
              <w:pStyle w:val="Listaszerbekezds"/>
              <w:numPr>
                <w:ilvl w:val="0"/>
                <w:numId w:val="45"/>
              </w:numPr>
              <w:spacing w:after="160" w:line="252" w:lineRule="auto"/>
              <w:ind w:left="34" w:firstLine="0"/>
              <w:jc w:val="both"/>
              <w:rPr>
                <w:rFonts w:asciiTheme="minorHAnsi" w:hAnsiTheme="minorHAnsi" w:cstheme="minorHAnsi"/>
                <w:sz w:val="20"/>
                <w:szCs w:val="20"/>
              </w:rPr>
            </w:pPr>
            <w:r w:rsidRPr="005013A4">
              <w:rPr>
                <w:rFonts w:asciiTheme="minorHAnsi" w:hAnsiTheme="minorHAnsi" w:cstheme="minorHAnsi"/>
                <w:sz w:val="20"/>
                <w:szCs w:val="20"/>
              </w:rPr>
              <w:t xml:space="preserve">A gimnáziumban (és a kollégiumban)  Arany János Programot valósítunk meg, mely komplex pedagógiai,  szociális és kulturális  támogatást nyújt azoknak a tanulóknak, akik rászorultságuk miatt a programban tanulhatnak (teljes tanévet átfogó feladat). </w:t>
            </w:r>
          </w:p>
          <w:p w14:paraId="64229369" w14:textId="77777777" w:rsidR="005013A4" w:rsidRPr="005013A4" w:rsidRDefault="005013A4" w:rsidP="00A962A1">
            <w:pPr>
              <w:pStyle w:val="Listaszerbekezds"/>
              <w:numPr>
                <w:ilvl w:val="0"/>
                <w:numId w:val="45"/>
              </w:numPr>
              <w:spacing w:after="160" w:line="252" w:lineRule="auto"/>
              <w:ind w:left="34" w:firstLine="0"/>
              <w:jc w:val="both"/>
              <w:rPr>
                <w:rFonts w:asciiTheme="minorHAnsi" w:hAnsiTheme="minorHAnsi" w:cstheme="minorHAnsi"/>
                <w:sz w:val="20"/>
                <w:szCs w:val="20"/>
              </w:rPr>
            </w:pPr>
            <w:r w:rsidRPr="005013A4">
              <w:rPr>
                <w:rFonts w:asciiTheme="minorHAnsi" w:hAnsiTheme="minorHAnsi" w:cstheme="minorHAnsi"/>
                <w:sz w:val="20"/>
                <w:szCs w:val="20"/>
              </w:rPr>
              <w:t xml:space="preserve">Ösztönözzük, szervezzük, hogy tanulóink közül néhányan évről-évre bejussanak a Mathias Corvinus Collegium Roma Tehetség Programba, ahol tehetségfejlesztés, ösztöndíj, digitális eszköz támogatja fejlődésüket (tanév vége).  </w:t>
            </w:r>
          </w:p>
          <w:p w14:paraId="1D7E04DA" w14:textId="77777777" w:rsidR="005013A4" w:rsidRPr="005013A4" w:rsidRDefault="005013A4" w:rsidP="00A962A1">
            <w:pPr>
              <w:pStyle w:val="Listaszerbekezds"/>
              <w:numPr>
                <w:ilvl w:val="0"/>
                <w:numId w:val="45"/>
              </w:numPr>
              <w:spacing w:after="0" w:line="240" w:lineRule="auto"/>
              <w:ind w:left="34" w:firstLine="0"/>
              <w:jc w:val="both"/>
              <w:rPr>
                <w:rFonts w:asciiTheme="minorHAnsi" w:hAnsiTheme="minorHAnsi" w:cstheme="minorHAnsi"/>
                <w:sz w:val="20"/>
                <w:szCs w:val="20"/>
              </w:rPr>
            </w:pPr>
            <w:r w:rsidRPr="005013A4">
              <w:rPr>
                <w:rFonts w:asciiTheme="minorHAnsi" w:hAnsiTheme="minorHAnsi" w:cstheme="minorHAnsi"/>
                <w:sz w:val="20"/>
                <w:szCs w:val="20"/>
              </w:rPr>
              <w:t xml:space="preserve">Tehetséges, szociálisan rászorult tanulóknak szóló támogatások igénybe-vételéhez továbbra is megadjuk a szükséges segítséget, ill. irányítjuk a pályázás folyamatát (felsőoktatási alapítványi ösztöndíj – február). </w:t>
            </w:r>
          </w:p>
          <w:p w14:paraId="068CF3A5" w14:textId="77777777" w:rsidR="005013A4" w:rsidRPr="005013A4" w:rsidRDefault="005013A4" w:rsidP="00BF1F4C">
            <w:pPr>
              <w:rPr>
                <w:sz w:val="20"/>
                <w:szCs w:val="20"/>
              </w:rPr>
            </w:pPr>
            <w:r w:rsidRPr="005013A4">
              <w:rPr>
                <w:rFonts w:cstheme="minorHAnsi"/>
                <w:sz w:val="20"/>
                <w:szCs w:val="20"/>
              </w:rPr>
              <w:t>4.A</w:t>
            </w:r>
            <w:r w:rsidRPr="005013A4">
              <w:rPr>
                <w:rFonts w:asciiTheme="minorHAnsi" w:hAnsiTheme="minorHAnsi" w:cstheme="minorHAnsi"/>
                <w:sz w:val="20"/>
                <w:szCs w:val="20"/>
              </w:rPr>
              <w:t xml:space="preserve"> gimnázium rászorult tanulóival továbbra is részt vesz az Útravaló Ösztöndíjprogramban. A részvétel népszerűsítése a gimnáziumi tanulók körében fejlesztendő (szeptemberi indulás, majd egy tanévi megvalósítás).</w:t>
            </w:r>
          </w:p>
          <w:p w14:paraId="686BA940" w14:textId="77777777" w:rsidR="005013A4" w:rsidRPr="005013A4" w:rsidRDefault="005013A4" w:rsidP="00BF1F4C">
            <w:pPr>
              <w:rPr>
                <w:sz w:val="20"/>
                <w:szCs w:val="20"/>
              </w:rPr>
            </w:pPr>
            <w:r w:rsidRPr="005013A4">
              <w:rPr>
                <w:sz w:val="20"/>
                <w:szCs w:val="20"/>
              </w:rPr>
              <w:t>Az AJP tevékenységek, más ösztöndíjat eredményező projektek tevékenységei vagy  a munkaköri leírásokban  vagy a projektben ütemezettek, rendszeres dokumentálási és beszámolási kötelezettséggel.</w:t>
            </w:r>
          </w:p>
        </w:tc>
      </w:tr>
      <w:tr w:rsidR="005013A4" w:rsidRPr="005013A4" w14:paraId="45F10F00" w14:textId="77777777" w:rsidTr="00BF1F4C">
        <w:trPr>
          <w:trHeight w:val="828"/>
        </w:trPr>
        <w:tc>
          <w:tcPr>
            <w:tcW w:w="2602" w:type="dxa"/>
            <w:tcBorders>
              <w:bottom w:val="single" w:sz="4" w:space="0" w:color="auto"/>
            </w:tcBorders>
            <w:vAlign w:val="center"/>
          </w:tcPr>
          <w:p w14:paraId="5A71922D" w14:textId="77777777" w:rsidR="005013A4" w:rsidRPr="005013A4" w:rsidRDefault="005013A4" w:rsidP="00BF1F4C">
            <w:pPr>
              <w:spacing w:before="240"/>
              <w:rPr>
                <w:b/>
                <w:sz w:val="20"/>
                <w:szCs w:val="20"/>
              </w:rPr>
            </w:pPr>
            <w:r w:rsidRPr="005013A4">
              <w:rPr>
                <w:b/>
                <w:sz w:val="20"/>
                <w:szCs w:val="20"/>
              </w:rPr>
              <w:t>Az idegen nyelvi tudás fejlesztése</w:t>
            </w:r>
          </w:p>
        </w:tc>
        <w:tc>
          <w:tcPr>
            <w:tcW w:w="2533" w:type="dxa"/>
            <w:tcBorders>
              <w:bottom w:val="single" w:sz="4" w:space="0" w:color="auto"/>
            </w:tcBorders>
            <w:vAlign w:val="center"/>
          </w:tcPr>
          <w:p w14:paraId="5201AB7A" w14:textId="77777777" w:rsidR="005013A4" w:rsidRPr="005013A4" w:rsidRDefault="005013A4" w:rsidP="00BF1F4C">
            <w:pPr>
              <w:spacing w:before="240"/>
              <w:rPr>
                <w:b/>
                <w:i/>
                <w:sz w:val="20"/>
                <w:szCs w:val="20"/>
              </w:rPr>
            </w:pPr>
            <w:r w:rsidRPr="005013A4">
              <w:rPr>
                <w:b/>
                <w:i/>
                <w:sz w:val="20"/>
                <w:szCs w:val="20"/>
              </w:rPr>
              <w:t>A tanulási képességek fejlesztését célzó ERASMUS+ projektünk módszertani innovációinak beépülése a mindennapi tanítási-tanulási folyamatba, felkészítés az emelt szintű érettségi B2 követelményeinek teljesítésére</w:t>
            </w:r>
          </w:p>
          <w:p w14:paraId="251C4D13" w14:textId="77777777" w:rsidR="005013A4" w:rsidRPr="005013A4" w:rsidRDefault="005013A4" w:rsidP="00BF1F4C">
            <w:pPr>
              <w:spacing w:before="240"/>
              <w:rPr>
                <w:i/>
                <w:sz w:val="20"/>
                <w:szCs w:val="20"/>
              </w:rPr>
            </w:pPr>
            <w:r w:rsidRPr="005013A4">
              <w:rPr>
                <w:i/>
                <w:sz w:val="20"/>
                <w:szCs w:val="20"/>
              </w:rPr>
              <w:t>A tanulási képességek fejlesztését célzó módszertani megoldások tudatos alkalmazása</w:t>
            </w:r>
          </w:p>
        </w:tc>
        <w:tc>
          <w:tcPr>
            <w:tcW w:w="1523" w:type="dxa"/>
            <w:tcBorders>
              <w:bottom w:val="single" w:sz="4" w:space="0" w:color="auto"/>
            </w:tcBorders>
            <w:vAlign w:val="center"/>
          </w:tcPr>
          <w:p w14:paraId="49C59F01" w14:textId="77777777" w:rsidR="005013A4" w:rsidRPr="005013A4" w:rsidRDefault="005013A4" w:rsidP="00BF1F4C">
            <w:pPr>
              <w:spacing w:before="240"/>
              <w:rPr>
                <w:sz w:val="20"/>
                <w:szCs w:val="20"/>
              </w:rPr>
            </w:pPr>
            <w:r w:rsidRPr="005013A4">
              <w:rPr>
                <w:sz w:val="20"/>
                <w:szCs w:val="20"/>
              </w:rPr>
              <w:t>Idegen nyelvi munkaközösség-vezető</w:t>
            </w:r>
          </w:p>
        </w:tc>
        <w:tc>
          <w:tcPr>
            <w:tcW w:w="1559" w:type="dxa"/>
            <w:tcBorders>
              <w:bottom w:val="single" w:sz="4" w:space="0" w:color="auto"/>
            </w:tcBorders>
            <w:vAlign w:val="center"/>
          </w:tcPr>
          <w:p w14:paraId="3D71BFAE" w14:textId="77777777" w:rsidR="005013A4" w:rsidRPr="005013A4" w:rsidRDefault="005013A4" w:rsidP="00BF1F4C">
            <w:pPr>
              <w:spacing w:before="240"/>
              <w:rPr>
                <w:sz w:val="20"/>
                <w:szCs w:val="20"/>
              </w:rPr>
            </w:pPr>
            <w:r w:rsidRPr="005013A4">
              <w:rPr>
                <w:sz w:val="20"/>
                <w:szCs w:val="20"/>
              </w:rPr>
              <w:t>idegen nyelv tanárai</w:t>
            </w:r>
          </w:p>
        </w:tc>
        <w:tc>
          <w:tcPr>
            <w:tcW w:w="6542" w:type="dxa"/>
            <w:tcBorders>
              <w:bottom w:val="single" w:sz="4" w:space="0" w:color="auto"/>
            </w:tcBorders>
            <w:vAlign w:val="center"/>
          </w:tcPr>
          <w:p w14:paraId="4FD359A4" w14:textId="77777777" w:rsidR="005013A4" w:rsidRPr="005013A4" w:rsidRDefault="005013A4" w:rsidP="00A962A1">
            <w:pPr>
              <w:pStyle w:val="Listaszerbekezds"/>
              <w:numPr>
                <w:ilvl w:val="0"/>
                <w:numId w:val="46"/>
              </w:numPr>
              <w:spacing w:after="160" w:line="252" w:lineRule="auto"/>
              <w:ind w:left="0" w:firstLine="0"/>
              <w:jc w:val="both"/>
              <w:rPr>
                <w:rFonts w:cs="Calibri"/>
                <w:bCs/>
                <w:sz w:val="20"/>
                <w:szCs w:val="20"/>
              </w:rPr>
            </w:pPr>
            <w:r w:rsidRPr="005013A4">
              <w:rPr>
                <w:rFonts w:cs="Calibri"/>
                <w:bCs/>
                <w:sz w:val="20"/>
                <w:szCs w:val="20"/>
              </w:rPr>
              <w:t>Tanórán kívüli felkészítés  megszervezése emelt érettségire, nyelvvizsgára (tantárgyfelosztásban órakeret biztosítása)</w:t>
            </w:r>
          </w:p>
          <w:p w14:paraId="7A22C3D6" w14:textId="77777777" w:rsidR="005013A4" w:rsidRPr="005013A4" w:rsidRDefault="005013A4" w:rsidP="00A962A1">
            <w:pPr>
              <w:pStyle w:val="Listaszerbekezds"/>
              <w:numPr>
                <w:ilvl w:val="0"/>
                <w:numId w:val="46"/>
              </w:numPr>
              <w:spacing w:after="160" w:line="252" w:lineRule="auto"/>
              <w:ind w:left="0" w:firstLine="0"/>
              <w:jc w:val="both"/>
              <w:rPr>
                <w:rFonts w:cs="Calibri"/>
                <w:bCs/>
                <w:color w:val="000000"/>
                <w:sz w:val="20"/>
                <w:szCs w:val="20"/>
              </w:rPr>
            </w:pPr>
            <w:r w:rsidRPr="005013A4">
              <w:rPr>
                <w:rFonts w:cs="Calibri"/>
                <w:bCs/>
                <w:color w:val="000000"/>
                <w:sz w:val="20"/>
                <w:szCs w:val="20"/>
              </w:rPr>
              <w:t>A tanulási képességek fejlesztését célzó ERASMUS+ projektünk módszertani innovációinak beépülése a mindennapi tanítási-tanulási folyamatba, kommunikációközpontú módszerek, játékosítás gyakorlatának kiterjesztése, digitális kolllaboráció ösztönzése.</w:t>
            </w:r>
            <w:r w:rsidRPr="005013A4">
              <w:rPr>
                <w:rFonts w:asciiTheme="minorHAnsi" w:eastAsia="Times New Roman" w:hAnsiTheme="minorHAnsi" w:cstheme="minorHAnsi"/>
                <w:sz w:val="20"/>
                <w:szCs w:val="20"/>
                <w:lang w:eastAsia="hu-HU"/>
              </w:rPr>
              <w:t xml:space="preserve"> </w:t>
            </w:r>
            <w:r w:rsidRPr="005013A4">
              <w:rPr>
                <w:rFonts w:asciiTheme="minorHAnsi" w:eastAsia="Times New Roman" w:hAnsiTheme="minorHAnsi" w:cstheme="minorHAnsi"/>
                <w:sz w:val="20"/>
                <w:szCs w:val="20"/>
              </w:rPr>
              <w:t>A</w:t>
            </w:r>
            <w:r w:rsidRPr="005013A4">
              <w:rPr>
                <w:rFonts w:cs="Calibri"/>
                <w:bCs/>
                <w:color w:val="000000"/>
                <w:sz w:val="20"/>
                <w:szCs w:val="20"/>
              </w:rPr>
              <w:t>lkalmazásuk  megjelenik a bemutató órákon, óralátogatások során, nevelési értekezleten, jó gyakorlatok átadásán.</w:t>
            </w:r>
          </w:p>
          <w:p w14:paraId="22BFF216" w14:textId="77777777" w:rsidR="005013A4" w:rsidRPr="005013A4" w:rsidRDefault="005013A4" w:rsidP="00A962A1">
            <w:pPr>
              <w:pStyle w:val="Listaszerbekezds"/>
              <w:numPr>
                <w:ilvl w:val="0"/>
                <w:numId w:val="46"/>
              </w:numPr>
              <w:spacing w:after="160" w:line="252" w:lineRule="auto"/>
              <w:ind w:left="0" w:firstLine="0"/>
              <w:jc w:val="both"/>
              <w:rPr>
                <w:rFonts w:cs="Calibri"/>
                <w:bCs/>
                <w:color w:val="000000"/>
                <w:sz w:val="20"/>
                <w:szCs w:val="20"/>
              </w:rPr>
            </w:pPr>
            <w:r w:rsidRPr="005013A4">
              <w:rPr>
                <w:rFonts w:cs="Calibri"/>
                <w:bCs/>
                <w:color w:val="000000"/>
                <w:sz w:val="20"/>
                <w:szCs w:val="20"/>
              </w:rPr>
              <w:t xml:space="preserve">A nyelvi előkészítő képzést és az emelt szintű idegen nyelvi képzést továbbra is fenn kell tartanunk,  tanulóink idegen nyelvi kompetenciáinak jó szintű fejlődése érdekében.  </w:t>
            </w:r>
          </w:p>
          <w:p w14:paraId="38B70DE2" w14:textId="77777777" w:rsidR="005013A4" w:rsidRPr="005013A4" w:rsidRDefault="005013A4" w:rsidP="00A962A1">
            <w:pPr>
              <w:pStyle w:val="Listaszerbekezds"/>
              <w:numPr>
                <w:ilvl w:val="0"/>
                <w:numId w:val="46"/>
              </w:numPr>
              <w:spacing w:after="160" w:line="252" w:lineRule="auto"/>
              <w:ind w:left="0" w:firstLine="0"/>
              <w:jc w:val="both"/>
              <w:rPr>
                <w:rFonts w:cs="Calibri"/>
                <w:bCs/>
                <w:color w:val="000000"/>
                <w:sz w:val="20"/>
                <w:szCs w:val="20"/>
              </w:rPr>
            </w:pPr>
            <w:r w:rsidRPr="005013A4">
              <w:rPr>
                <w:rFonts w:cs="Calibri"/>
                <w:bCs/>
                <w:color w:val="000000"/>
                <w:sz w:val="20"/>
                <w:szCs w:val="20"/>
              </w:rPr>
              <w:t xml:space="preserve">Helyi tantervünk minden tanuló számára biztosítja, hogy egy idegen nyelvet legalább heti 4 órában tanuljon a heti kötelező 3 óra helyett, mivel éltünk azzal a lehetőséggel, hogy a második idegen nyelvi óraszámból átcsoportosítottunk heti egy órát. A bevezetett gyakorlat tapasztalatait a tanév végén összegeznünk szükséges </w:t>
            </w:r>
          </w:p>
          <w:p w14:paraId="619C7369" w14:textId="77777777" w:rsidR="005013A4" w:rsidRPr="005013A4" w:rsidRDefault="005013A4" w:rsidP="00A962A1">
            <w:pPr>
              <w:pStyle w:val="Listaszerbekezds"/>
              <w:numPr>
                <w:ilvl w:val="0"/>
                <w:numId w:val="46"/>
              </w:numPr>
              <w:spacing w:after="0" w:line="240" w:lineRule="auto"/>
              <w:ind w:left="0" w:firstLine="0"/>
              <w:jc w:val="both"/>
              <w:rPr>
                <w:rFonts w:cs="Calibri"/>
                <w:bCs/>
                <w:color w:val="000000"/>
                <w:sz w:val="20"/>
                <w:szCs w:val="20"/>
              </w:rPr>
            </w:pPr>
            <w:r w:rsidRPr="005013A4">
              <w:rPr>
                <w:rFonts w:cs="Calibri"/>
                <w:bCs/>
                <w:color w:val="000000"/>
                <w:sz w:val="20"/>
                <w:szCs w:val="20"/>
              </w:rPr>
              <w:t>Tanulóinkat ösztönözni kell az ingyenes idegen nyelvi  tehetségggondozási, fejlesztési  lehetőségek igénybe-vételére – Mathias Corvinus Collegium (MCC ) programjaiba bevonódó tanulók bemutatkozási lehetőségének bővítése (közösségépítő rendezvényeinken).</w:t>
            </w:r>
          </w:p>
          <w:p w14:paraId="4A047AF4" w14:textId="77777777" w:rsidR="005013A4" w:rsidRPr="005013A4" w:rsidRDefault="005013A4" w:rsidP="00BF1F4C">
            <w:pPr>
              <w:rPr>
                <w:sz w:val="20"/>
                <w:szCs w:val="20"/>
              </w:rPr>
            </w:pPr>
            <w:r w:rsidRPr="005013A4">
              <w:rPr>
                <w:rFonts w:cstheme="minorHAnsi"/>
                <w:sz w:val="20"/>
                <w:szCs w:val="20"/>
              </w:rPr>
              <w:t>6.Rövidebb   lefutású Erasmus pályázat beadása</w:t>
            </w:r>
          </w:p>
          <w:p w14:paraId="28EDCD7D" w14:textId="77777777" w:rsidR="005013A4" w:rsidRPr="005013A4" w:rsidRDefault="005013A4" w:rsidP="00BF1F4C">
            <w:pPr>
              <w:spacing w:before="240"/>
              <w:rPr>
                <w:sz w:val="20"/>
                <w:szCs w:val="20"/>
              </w:rPr>
            </w:pPr>
            <w:r w:rsidRPr="005013A4">
              <w:rPr>
                <w:sz w:val="20"/>
                <w:szCs w:val="20"/>
              </w:rPr>
              <w:t xml:space="preserve">Alkalmazása  megjelenik a bemutató órákon, óralátogatások során, nevelési értekezleten, jó gyakorlatok átadásán; Tanévente, éves munkaterv és OH Bázisintézményi munkaterv szerint </w:t>
            </w:r>
          </w:p>
        </w:tc>
      </w:tr>
      <w:tr w:rsidR="005013A4" w:rsidRPr="005013A4" w14:paraId="7892F09A" w14:textId="77777777" w:rsidTr="00BF1F4C">
        <w:trPr>
          <w:trHeight w:val="828"/>
        </w:trPr>
        <w:tc>
          <w:tcPr>
            <w:tcW w:w="2602" w:type="dxa"/>
            <w:vMerge w:val="restart"/>
            <w:vAlign w:val="center"/>
          </w:tcPr>
          <w:p w14:paraId="4BD93DA1" w14:textId="77777777" w:rsidR="005013A4" w:rsidRPr="005013A4" w:rsidRDefault="005013A4" w:rsidP="00BF1F4C">
            <w:pPr>
              <w:spacing w:before="240"/>
              <w:rPr>
                <w:b/>
                <w:i/>
                <w:sz w:val="20"/>
                <w:szCs w:val="20"/>
              </w:rPr>
            </w:pPr>
            <w:r w:rsidRPr="005013A4">
              <w:rPr>
                <w:b/>
                <w:i/>
                <w:sz w:val="20"/>
                <w:szCs w:val="20"/>
              </w:rPr>
              <w:t>Sikeres beiskolázási tevékenység</w:t>
            </w:r>
          </w:p>
        </w:tc>
        <w:tc>
          <w:tcPr>
            <w:tcW w:w="2533" w:type="dxa"/>
            <w:vAlign w:val="center"/>
          </w:tcPr>
          <w:p w14:paraId="681E2007" w14:textId="77777777" w:rsidR="005013A4" w:rsidRPr="005013A4" w:rsidRDefault="005013A4" w:rsidP="00BF1F4C">
            <w:pPr>
              <w:spacing w:before="240"/>
              <w:rPr>
                <w:b/>
                <w:i/>
                <w:sz w:val="20"/>
                <w:szCs w:val="20"/>
              </w:rPr>
            </w:pPr>
            <w:r w:rsidRPr="005013A4">
              <w:rPr>
                <w:b/>
                <w:i/>
                <w:sz w:val="20"/>
                <w:szCs w:val="20"/>
              </w:rPr>
              <w:t xml:space="preserve">A tanulmányi területek  meghirdetését előkészítő tevékenységek, pedagógiai, toborzó és tanügyi tevékenységek </w:t>
            </w:r>
          </w:p>
          <w:p w14:paraId="66BFA4E0" w14:textId="77777777" w:rsidR="005013A4" w:rsidRPr="005013A4" w:rsidRDefault="005013A4" w:rsidP="00BF1F4C">
            <w:pPr>
              <w:spacing w:before="240"/>
              <w:rPr>
                <w:i/>
                <w:sz w:val="20"/>
                <w:szCs w:val="20"/>
              </w:rPr>
            </w:pPr>
            <w:r w:rsidRPr="005013A4">
              <w:rPr>
                <w:i/>
                <w:sz w:val="20"/>
                <w:szCs w:val="20"/>
              </w:rPr>
              <w:t>Az ismertséget növelő tevékenységek az 5-6. és 7-8. osztályos általános iskolások és szüleik körében</w:t>
            </w:r>
          </w:p>
        </w:tc>
        <w:tc>
          <w:tcPr>
            <w:tcW w:w="1523" w:type="dxa"/>
            <w:vAlign w:val="center"/>
          </w:tcPr>
          <w:p w14:paraId="61251AA3" w14:textId="77777777" w:rsidR="005013A4" w:rsidRPr="005013A4" w:rsidRDefault="005013A4" w:rsidP="00BF1F4C">
            <w:pPr>
              <w:spacing w:before="240"/>
              <w:rPr>
                <w:sz w:val="20"/>
                <w:szCs w:val="20"/>
              </w:rPr>
            </w:pPr>
            <w:r w:rsidRPr="005013A4">
              <w:rPr>
                <w:sz w:val="20"/>
                <w:szCs w:val="20"/>
              </w:rPr>
              <w:t>munkaközösség-vezetők a releváns területeken</w:t>
            </w:r>
          </w:p>
        </w:tc>
        <w:tc>
          <w:tcPr>
            <w:tcW w:w="1559" w:type="dxa"/>
            <w:vAlign w:val="center"/>
          </w:tcPr>
          <w:p w14:paraId="677BC351" w14:textId="77777777" w:rsidR="005013A4" w:rsidRPr="005013A4" w:rsidRDefault="005013A4" w:rsidP="00BF1F4C">
            <w:pPr>
              <w:spacing w:before="240"/>
              <w:rPr>
                <w:sz w:val="20"/>
                <w:szCs w:val="20"/>
              </w:rPr>
            </w:pPr>
            <w:r w:rsidRPr="005013A4">
              <w:rPr>
                <w:sz w:val="20"/>
                <w:szCs w:val="20"/>
              </w:rPr>
              <w:t>pedagógusok</w:t>
            </w:r>
          </w:p>
        </w:tc>
        <w:tc>
          <w:tcPr>
            <w:tcW w:w="6542" w:type="dxa"/>
            <w:vAlign w:val="center"/>
          </w:tcPr>
          <w:p w14:paraId="1200EE0B" w14:textId="77777777" w:rsidR="005013A4" w:rsidRPr="005013A4" w:rsidRDefault="005013A4" w:rsidP="00A962A1">
            <w:pPr>
              <w:pStyle w:val="Listaszerbekezds"/>
              <w:numPr>
                <w:ilvl w:val="0"/>
                <w:numId w:val="47"/>
              </w:numPr>
              <w:spacing w:after="160" w:line="252" w:lineRule="auto"/>
              <w:jc w:val="both"/>
              <w:rPr>
                <w:rFonts w:cstheme="minorHAnsi"/>
                <w:bCs/>
                <w:sz w:val="20"/>
                <w:szCs w:val="20"/>
              </w:rPr>
            </w:pPr>
            <w:r w:rsidRPr="005013A4">
              <w:rPr>
                <w:rFonts w:cstheme="minorHAnsi"/>
                <w:bCs/>
                <w:sz w:val="20"/>
                <w:szCs w:val="20"/>
              </w:rPr>
              <w:t>Az iskolalátogatásokba a tantestület nagyobb fokú bevonása, ennek megszervezése – személyes teljesítménycélokkal való összekapcsolása</w:t>
            </w:r>
          </w:p>
          <w:p w14:paraId="48B8D9E3" w14:textId="77777777" w:rsidR="005013A4" w:rsidRPr="005013A4" w:rsidRDefault="005013A4" w:rsidP="00A962A1">
            <w:pPr>
              <w:pStyle w:val="Listaszerbekezds"/>
              <w:numPr>
                <w:ilvl w:val="0"/>
                <w:numId w:val="47"/>
              </w:numPr>
              <w:spacing w:after="160" w:line="252" w:lineRule="auto"/>
              <w:jc w:val="both"/>
              <w:rPr>
                <w:rFonts w:asciiTheme="minorHAnsi" w:hAnsiTheme="minorHAnsi" w:cstheme="minorHAnsi"/>
                <w:bCs/>
                <w:sz w:val="20"/>
                <w:szCs w:val="20"/>
              </w:rPr>
            </w:pPr>
            <w:r w:rsidRPr="005013A4">
              <w:rPr>
                <w:rFonts w:asciiTheme="minorHAnsi" w:hAnsiTheme="minorHAnsi" w:cstheme="minorHAnsi"/>
                <w:bCs/>
                <w:sz w:val="20"/>
                <w:szCs w:val="20"/>
              </w:rPr>
              <w:t xml:space="preserve">A természettudományos speciálisan kreatív, digitális módszertani alkalmazásokat is bevonó laboratóriumi foglalkozások  felső tagozatosok  számára  </w:t>
            </w:r>
          </w:p>
          <w:p w14:paraId="768BB4A6" w14:textId="77777777" w:rsidR="005013A4" w:rsidRPr="005013A4" w:rsidRDefault="005013A4" w:rsidP="00A962A1">
            <w:pPr>
              <w:pStyle w:val="Listaszerbekezds"/>
              <w:numPr>
                <w:ilvl w:val="0"/>
                <w:numId w:val="47"/>
              </w:numPr>
              <w:spacing w:after="160" w:line="252" w:lineRule="auto"/>
              <w:jc w:val="both"/>
              <w:rPr>
                <w:rFonts w:asciiTheme="minorHAnsi" w:hAnsiTheme="minorHAnsi" w:cstheme="minorHAnsi"/>
                <w:bCs/>
                <w:sz w:val="20"/>
                <w:szCs w:val="20"/>
              </w:rPr>
            </w:pPr>
            <w:r w:rsidRPr="005013A4">
              <w:rPr>
                <w:rFonts w:asciiTheme="minorHAnsi" w:hAnsiTheme="minorHAnsi" w:cstheme="minorHAnsi"/>
                <w:bCs/>
                <w:sz w:val="20"/>
                <w:szCs w:val="20"/>
              </w:rPr>
              <w:t xml:space="preserve">Az általános iskolai kategóriát  tartalmazó megyei környezetvédelmi versenyünk  kiterjesztése az 6. évfolyamosokra , </w:t>
            </w:r>
          </w:p>
          <w:p w14:paraId="689E46AE" w14:textId="77777777" w:rsidR="005013A4" w:rsidRPr="005013A4" w:rsidRDefault="005013A4" w:rsidP="00A962A1">
            <w:pPr>
              <w:pStyle w:val="Listaszerbekezds"/>
              <w:numPr>
                <w:ilvl w:val="0"/>
                <w:numId w:val="47"/>
              </w:numPr>
              <w:spacing w:after="160" w:line="252" w:lineRule="auto"/>
              <w:jc w:val="both"/>
              <w:rPr>
                <w:rFonts w:asciiTheme="minorHAnsi" w:hAnsiTheme="minorHAnsi" w:cstheme="minorHAnsi"/>
                <w:bCs/>
                <w:sz w:val="20"/>
                <w:szCs w:val="20"/>
              </w:rPr>
            </w:pPr>
            <w:r w:rsidRPr="005013A4">
              <w:rPr>
                <w:rFonts w:asciiTheme="minorHAnsi" w:hAnsiTheme="minorHAnsi" w:cstheme="minorHAnsi"/>
                <w:bCs/>
                <w:sz w:val="20"/>
                <w:szCs w:val="20"/>
              </w:rPr>
              <w:t>Angol  szépkiejtési verseny felső tagozatosoknak</w:t>
            </w:r>
          </w:p>
          <w:p w14:paraId="1B0A5D27" w14:textId="77777777" w:rsidR="005013A4" w:rsidRPr="005013A4" w:rsidRDefault="005013A4" w:rsidP="00A962A1">
            <w:pPr>
              <w:pStyle w:val="Listaszerbekezds"/>
              <w:numPr>
                <w:ilvl w:val="0"/>
                <w:numId w:val="47"/>
              </w:numPr>
              <w:spacing w:after="160" w:line="252" w:lineRule="auto"/>
              <w:jc w:val="both"/>
              <w:rPr>
                <w:rFonts w:asciiTheme="minorHAnsi" w:hAnsiTheme="minorHAnsi" w:cstheme="minorHAnsi"/>
                <w:bCs/>
                <w:sz w:val="20"/>
                <w:szCs w:val="20"/>
              </w:rPr>
            </w:pPr>
            <w:r w:rsidRPr="005013A4">
              <w:rPr>
                <w:rFonts w:asciiTheme="minorHAnsi" w:hAnsiTheme="minorHAnsi" w:cstheme="minorHAnsi"/>
                <w:bCs/>
                <w:sz w:val="20"/>
                <w:szCs w:val="20"/>
              </w:rPr>
              <w:t>Általános iskolai történelem verseny szervezése</w:t>
            </w:r>
            <w:r w:rsidRPr="005013A4">
              <w:rPr>
                <w:rFonts w:cstheme="minorHAnsi"/>
                <w:bCs/>
                <w:sz w:val="20"/>
                <w:szCs w:val="20"/>
              </w:rPr>
              <w:t xml:space="preserve">, a jó gyakorlat bemutatása októberben külső tudásmegosztás keretében.  </w:t>
            </w:r>
            <w:r w:rsidRPr="005013A4">
              <w:rPr>
                <w:rFonts w:asciiTheme="minorHAnsi" w:hAnsiTheme="minorHAnsi" w:cstheme="minorHAnsi"/>
                <w:bCs/>
                <w:sz w:val="20"/>
                <w:szCs w:val="20"/>
              </w:rPr>
              <w:t xml:space="preserve"> </w:t>
            </w:r>
          </w:p>
          <w:p w14:paraId="77A44FC5" w14:textId="77777777" w:rsidR="005013A4" w:rsidRPr="005013A4" w:rsidRDefault="005013A4" w:rsidP="00A962A1">
            <w:pPr>
              <w:pStyle w:val="Listaszerbekezds"/>
              <w:numPr>
                <w:ilvl w:val="0"/>
                <w:numId w:val="47"/>
              </w:numPr>
              <w:spacing w:after="160" w:line="252" w:lineRule="auto"/>
              <w:jc w:val="both"/>
              <w:rPr>
                <w:rFonts w:cstheme="minorHAnsi"/>
                <w:bCs/>
                <w:sz w:val="20"/>
                <w:szCs w:val="20"/>
              </w:rPr>
            </w:pPr>
            <w:r w:rsidRPr="005013A4">
              <w:rPr>
                <w:rFonts w:asciiTheme="minorHAnsi" w:hAnsiTheme="minorHAnsi" w:cstheme="minorHAnsi"/>
                <w:bCs/>
                <w:sz w:val="20"/>
                <w:szCs w:val="20"/>
              </w:rPr>
              <w:t xml:space="preserve">A nyílt napokat nem </w:t>
            </w:r>
            <w:r w:rsidRPr="005013A4">
              <w:rPr>
                <w:rFonts w:cstheme="minorHAnsi"/>
                <w:bCs/>
                <w:sz w:val="20"/>
                <w:szCs w:val="20"/>
              </w:rPr>
              <w:t xml:space="preserve">csak </w:t>
            </w:r>
            <w:r w:rsidRPr="005013A4">
              <w:rPr>
                <w:rFonts w:asciiTheme="minorHAnsi" w:hAnsiTheme="minorHAnsi" w:cstheme="minorHAnsi"/>
                <w:bCs/>
                <w:sz w:val="20"/>
                <w:szCs w:val="20"/>
              </w:rPr>
              <w:t>megfigyelésre, hanem közös tevékenységre építő módon szervezzük meg</w:t>
            </w:r>
            <w:r w:rsidRPr="005013A4">
              <w:rPr>
                <w:rFonts w:cstheme="minorHAnsi"/>
                <w:bCs/>
                <w:sz w:val="20"/>
                <w:szCs w:val="20"/>
              </w:rPr>
              <w:t>.</w:t>
            </w:r>
          </w:p>
          <w:p w14:paraId="75953804" w14:textId="77777777" w:rsidR="005013A4" w:rsidRPr="005013A4" w:rsidRDefault="005013A4" w:rsidP="00A962A1">
            <w:pPr>
              <w:pStyle w:val="Listaszerbekezds"/>
              <w:numPr>
                <w:ilvl w:val="0"/>
                <w:numId w:val="47"/>
              </w:numPr>
              <w:spacing w:after="160" w:line="252" w:lineRule="auto"/>
              <w:jc w:val="both"/>
              <w:rPr>
                <w:rFonts w:cstheme="minorHAnsi"/>
                <w:bCs/>
                <w:sz w:val="20"/>
                <w:szCs w:val="20"/>
              </w:rPr>
            </w:pPr>
            <w:r w:rsidRPr="005013A4">
              <w:rPr>
                <w:rFonts w:cstheme="minorHAnsi"/>
                <w:bCs/>
                <w:sz w:val="20"/>
                <w:szCs w:val="20"/>
              </w:rPr>
              <w:t xml:space="preserve">Hatosztályos képzés meghirdethetősége esetén a helyi tantárgyi tantervek összeállítása </w:t>
            </w:r>
          </w:p>
        </w:tc>
      </w:tr>
      <w:tr w:rsidR="005013A4" w:rsidRPr="005013A4" w14:paraId="41945590" w14:textId="77777777" w:rsidTr="00BF1F4C">
        <w:trPr>
          <w:trHeight w:val="828"/>
        </w:trPr>
        <w:tc>
          <w:tcPr>
            <w:tcW w:w="2602" w:type="dxa"/>
            <w:vMerge/>
            <w:vAlign w:val="center"/>
          </w:tcPr>
          <w:p w14:paraId="38254D97" w14:textId="77777777" w:rsidR="005013A4" w:rsidRPr="005013A4" w:rsidRDefault="005013A4" w:rsidP="00BF1F4C">
            <w:pPr>
              <w:spacing w:before="240"/>
              <w:rPr>
                <w:sz w:val="20"/>
                <w:szCs w:val="20"/>
              </w:rPr>
            </w:pPr>
          </w:p>
        </w:tc>
        <w:tc>
          <w:tcPr>
            <w:tcW w:w="2533" w:type="dxa"/>
            <w:vAlign w:val="center"/>
          </w:tcPr>
          <w:p w14:paraId="0A1E6743" w14:textId="77777777" w:rsidR="005013A4" w:rsidRPr="005013A4" w:rsidRDefault="005013A4" w:rsidP="00BF1F4C">
            <w:pPr>
              <w:spacing w:before="240"/>
              <w:rPr>
                <w:b/>
                <w:i/>
                <w:sz w:val="20"/>
                <w:szCs w:val="20"/>
              </w:rPr>
            </w:pPr>
            <w:r w:rsidRPr="005013A4">
              <w:rPr>
                <w:b/>
                <w:i/>
                <w:sz w:val="20"/>
                <w:szCs w:val="20"/>
              </w:rPr>
              <w:t>Nyílt napok, pályaválasztási börzék</w:t>
            </w:r>
          </w:p>
          <w:p w14:paraId="4B6C1ACE" w14:textId="77777777" w:rsidR="005013A4" w:rsidRPr="005013A4" w:rsidRDefault="005013A4" w:rsidP="00BF1F4C">
            <w:pPr>
              <w:spacing w:before="240"/>
              <w:rPr>
                <w:i/>
                <w:sz w:val="20"/>
                <w:szCs w:val="20"/>
              </w:rPr>
            </w:pPr>
            <w:r w:rsidRPr="005013A4">
              <w:rPr>
                <w:i/>
                <w:sz w:val="20"/>
                <w:szCs w:val="20"/>
              </w:rPr>
              <w:t>Minél szélesebb körű tájékoztatással, OKOSISKOLA-ZÖLDISKOLA  arculatunk építésével, jó médianyilvánossággal és a személyes találkozással növelhetjük a keresettségünket, jobban megismertethetjük magunkat közvetlen környezetünkön túl is.</w:t>
            </w:r>
          </w:p>
        </w:tc>
        <w:tc>
          <w:tcPr>
            <w:tcW w:w="1523" w:type="dxa"/>
            <w:vAlign w:val="center"/>
          </w:tcPr>
          <w:p w14:paraId="0D4D23C9" w14:textId="77777777" w:rsidR="005013A4" w:rsidRPr="005013A4" w:rsidRDefault="005013A4" w:rsidP="00BF1F4C">
            <w:pPr>
              <w:spacing w:before="240"/>
              <w:rPr>
                <w:sz w:val="20"/>
                <w:szCs w:val="20"/>
              </w:rPr>
            </w:pPr>
            <w:r w:rsidRPr="005013A4">
              <w:rPr>
                <w:sz w:val="20"/>
                <w:szCs w:val="20"/>
              </w:rPr>
              <w:t>nevelési igazgatóhelyettes</w:t>
            </w:r>
          </w:p>
        </w:tc>
        <w:tc>
          <w:tcPr>
            <w:tcW w:w="1559" w:type="dxa"/>
            <w:vAlign w:val="center"/>
          </w:tcPr>
          <w:p w14:paraId="63628C6A" w14:textId="77777777" w:rsidR="005013A4" w:rsidRPr="005013A4" w:rsidRDefault="005013A4" w:rsidP="00BF1F4C">
            <w:pPr>
              <w:spacing w:before="240"/>
              <w:rPr>
                <w:sz w:val="20"/>
                <w:szCs w:val="20"/>
              </w:rPr>
            </w:pPr>
            <w:r w:rsidRPr="005013A4">
              <w:rPr>
                <w:sz w:val="20"/>
                <w:szCs w:val="20"/>
              </w:rPr>
              <w:t>pedagógusok, nevelő-oktató munkát segítők</w:t>
            </w:r>
          </w:p>
        </w:tc>
        <w:tc>
          <w:tcPr>
            <w:tcW w:w="6542" w:type="dxa"/>
            <w:vAlign w:val="center"/>
          </w:tcPr>
          <w:p w14:paraId="56B1B9C4" w14:textId="77777777" w:rsidR="005013A4" w:rsidRPr="005013A4" w:rsidRDefault="005013A4" w:rsidP="00BF1F4C">
            <w:pPr>
              <w:pStyle w:val="Listaszerbekezds"/>
              <w:spacing w:after="160" w:line="252" w:lineRule="auto"/>
              <w:ind w:left="34"/>
              <w:jc w:val="both"/>
              <w:rPr>
                <w:rFonts w:asciiTheme="minorHAnsi" w:hAnsiTheme="minorHAnsi" w:cstheme="minorHAnsi"/>
                <w:sz w:val="20"/>
                <w:szCs w:val="20"/>
              </w:rPr>
            </w:pPr>
            <w:r w:rsidRPr="005013A4">
              <w:rPr>
                <w:rFonts w:cstheme="minorHAnsi"/>
                <w:sz w:val="20"/>
                <w:szCs w:val="20"/>
              </w:rPr>
              <w:t>1.</w:t>
            </w:r>
            <w:r w:rsidRPr="005013A4">
              <w:rPr>
                <w:rFonts w:asciiTheme="minorHAnsi" w:hAnsiTheme="minorHAnsi" w:cstheme="minorHAnsi"/>
                <w:sz w:val="20"/>
                <w:szCs w:val="20"/>
              </w:rPr>
              <w:t xml:space="preserve">Minél szélesebb körű tájékoztatással, OKOSISKOLA-ZÖLDISKOLA  arculatunk építésével, jó médianyilvánossággal és a személyes találkozással növelhetjük a keresettségünket, jobban megismertethetjük magunkat közvetlen környezetünkön túl is. </w:t>
            </w:r>
          </w:p>
          <w:p w14:paraId="7B306652" w14:textId="77777777" w:rsidR="005013A4" w:rsidRPr="005013A4" w:rsidRDefault="005013A4" w:rsidP="00BF1F4C">
            <w:pPr>
              <w:pStyle w:val="Listaszerbekezds"/>
              <w:spacing w:after="160" w:line="252" w:lineRule="auto"/>
              <w:ind w:left="34"/>
              <w:jc w:val="both"/>
              <w:rPr>
                <w:rFonts w:asciiTheme="minorHAnsi" w:hAnsiTheme="minorHAnsi" w:cstheme="minorHAnsi"/>
                <w:sz w:val="20"/>
                <w:szCs w:val="20"/>
              </w:rPr>
            </w:pPr>
            <w:r w:rsidRPr="005013A4">
              <w:rPr>
                <w:rFonts w:cstheme="minorHAnsi"/>
                <w:sz w:val="20"/>
                <w:szCs w:val="20"/>
              </w:rPr>
              <w:t>2.</w:t>
            </w:r>
            <w:r w:rsidRPr="005013A4">
              <w:rPr>
                <w:rFonts w:asciiTheme="minorHAnsi" w:hAnsiTheme="minorHAnsi" w:cstheme="minorHAnsi"/>
                <w:sz w:val="20"/>
                <w:szCs w:val="20"/>
              </w:rPr>
              <w:t xml:space="preserve">A diákönkormányzat, a diákok sokat segíthetnek nekünk a közösségi média intenzívebb használatával ebben a folyamatban, mozgósításukra  nagyobb hangsúlyt kell tenni.  </w:t>
            </w:r>
          </w:p>
          <w:p w14:paraId="0AD25AFE" w14:textId="77777777" w:rsidR="005013A4" w:rsidRPr="005013A4" w:rsidRDefault="005013A4" w:rsidP="00BF1F4C">
            <w:pPr>
              <w:pStyle w:val="Listaszerbekezds"/>
              <w:spacing w:after="0" w:line="240" w:lineRule="auto"/>
              <w:ind w:left="34"/>
              <w:jc w:val="both"/>
              <w:rPr>
                <w:rFonts w:asciiTheme="minorHAnsi" w:hAnsiTheme="minorHAnsi" w:cstheme="minorHAnsi"/>
                <w:sz w:val="20"/>
                <w:szCs w:val="20"/>
              </w:rPr>
            </w:pPr>
            <w:r w:rsidRPr="005013A4">
              <w:rPr>
                <w:rFonts w:cstheme="minorHAnsi"/>
                <w:sz w:val="20"/>
                <w:szCs w:val="20"/>
              </w:rPr>
              <w:t>3.</w:t>
            </w:r>
            <w:r w:rsidRPr="005013A4">
              <w:rPr>
                <w:rFonts w:asciiTheme="minorHAnsi" w:hAnsiTheme="minorHAnsi" w:cstheme="minorHAnsi"/>
                <w:sz w:val="20"/>
                <w:szCs w:val="20"/>
              </w:rPr>
              <w:t>A nyílt napok megfigyelésen alapuló programjait korszerű módszereket alkalmazva aktív tanulássá változtatjuk, a látogató tanulók számára</w:t>
            </w:r>
            <w:r w:rsidRPr="005013A4">
              <w:rPr>
                <w:rFonts w:cstheme="minorHAnsi"/>
                <w:sz w:val="20"/>
                <w:szCs w:val="20"/>
              </w:rPr>
              <w:t xml:space="preserve"> is.</w:t>
            </w:r>
            <w:r w:rsidRPr="005013A4">
              <w:rPr>
                <w:rFonts w:asciiTheme="minorHAnsi" w:hAnsiTheme="minorHAnsi" w:cstheme="minorHAnsi"/>
                <w:sz w:val="20"/>
                <w:szCs w:val="20"/>
              </w:rPr>
              <w:t xml:space="preserve">  </w:t>
            </w:r>
          </w:p>
          <w:p w14:paraId="42F977D9" w14:textId="77777777" w:rsidR="005013A4" w:rsidRPr="005013A4" w:rsidRDefault="005013A4" w:rsidP="00BF1F4C">
            <w:pPr>
              <w:spacing w:after="160" w:line="252" w:lineRule="auto"/>
              <w:jc w:val="both"/>
              <w:rPr>
                <w:rFonts w:cstheme="minorHAnsi"/>
                <w:sz w:val="20"/>
                <w:szCs w:val="20"/>
              </w:rPr>
            </w:pPr>
            <w:r w:rsidRPr="005013A4">
              <w:rPr>
                <w:rFonts w:cstheme="minorHAnsi"/>
                <w:sz w:val="20"/>
                <w:szCs w:val="20"/>
              </w:rPr>
              <w:t xml:space="preserve">4. A személyes teljesítménycélokhoz igazodóan a vezetőknek látogatási tervet kell készíteni (október elején), meg kell újítani azt a gyakorlatunkat, hogy a vezetők mellett a  nevelőtestület tagjai a diákokkal is  tesznek látogatásokat az általános iskolákban (október-december folyamán) </w:t>
            </w:r>
          </w:p>
          <w:p w14:paraId="777794CC" w14:textId="77777777" w:rsidR="005013A4" w:rsidRPr="005013A4" w:rsidRDefault="005013A4" w:rsidP="00BF1F4C">
            <w:pPr>
              <w:spacing w:before="240"/>
              <w:rPr>
                <w:sz w:val="20"/>
                <w:szCs w:val="20"/>
              </w:rPr>
            </w:pPr>
            <w:r w:rsidRPr="005013A4">
              <w:rPr>
                <w:rFonts w:cstheme="minorHAnsi"/>
                <w:sz w:val="20"/>
                <w:szCs w:val="20"/>
              </w:rPr>
              <w:t>5.</w:t>
            </w:r>
            <w:r w:rsidRPr="005013A4">
              <w:rPr>
                <w:rFonts w:asciiTheme="minorHAnsi" w:hAnsiTheme="minorHAnsi" w:cstheme="minorHAnsi"/>
                <w:sz w:val="20"/>
                <w:szCs w:val="20"/>
              </w:rPr>
              <w:t>Pályaválasztási Börzék előkészítése, impozáns megjelenés és megnyerő kommunikáció</w:t>
            </w:r>
          </w:p>
        </w:tc>
      </w:tr>
    </w:tbl>
    <w:p w14:paraId="4BCAD3DA" w14:textId="77777777" w:rsidR="005013A4" w:rsidRDefault="005013A4" w:rsidP="005013A4">
      <w:pPr>
        <w:pStyle w:val="Szvegtrzs"/>
        <w:spacing w:before="0" w:beforeAutospacing="0" w:after="0" w:afterAutospacing="0" w:line="360" w:lineRule="auto"/>
        <w:rPr>
          <w:bCs/>
          <w:sz w:val="20"/>
          <w:szCs w:val="20"/>
        </w:rPr>
      </w:pPr>
    </w:p>
    <w:tbl>
      <w:tblPr>
        <w:tblStyle w:val="Rcsostblzat"/>
        <w:tblpPr w:leftFromText="141" w:rightFromText="141" w:horzAnchor="margin" w:tblpXSpec="center" w:tblpY="864"/>
        <w:tblW w:w="14759" w:type="dxa"/>
        <w:tblLayout w:type="fixed"/>
        <w:tblLook w:val="04A0" w:firstRow="1" w:lastRow="0" w:firstColumn="1" w:lastColumn="0" w:noHBand="0" w:noVBand="1"/>
      </w:tblPr>
      <w:tblGrid>
        <w:gridCol w:w="2602"/>
        <w:gridCol w:w="2533"/>
        <w:gridCol w:w="1523"/>
        <w:gridCol w:w="1559"/>
        <w:gridCol w:w="6542"/>
      </w:tblGrid>
      <w:tr w:rsidR="0028125F" w:rsidRPr="00812237" w14:paraId="27D66F75" w14:textId="77777777" w:rsidTr="00BF1F4C">
        <w:trPr>
          <w:trHeight w:val="454"/>
        </w:trPr>
        <w:tc>
          <w:tcPr>
            <w:tcW w:w="14759" w:type="dxa"/>
            <w:gridSpan w:val="5"/>
            <w:shd w:val="clear" w:color="auto" w:fill="B8CCE4" w:themeFill="accent1" w:themeFillTint="66"/>
            <w:vAlign w:val="center"/>
          </w:tcPr>
          <w:p w14:paraId="5C7FA47E" w14:textId="77777777" w:rsidR="0028125F" w:rsidRPr="0014322F" w:rsidRDefault="0028125F" w:rsidP="00BF1F4C">
            <w:pPr>
              <w:spacing w:before="240"/>
              <w:jc w:val="center"/>
              <w:rPr>
                <w:b/>
                <w:sz w:val="20"/>
                <w:szCs w:val="20"/>
                <w:u w:val="single"/>
              </w:rPr>
            </w:pPr>
            <w:r w:rsidRPr="0014322F">
              <w:rPr>
                <w:b/>
                <w:bCs/>
                <w:sz w:val="20"/>
                <w:szCs w:val="20"/>
              </w:rPr>
              <w:t xml:space="preserve">FEJLESZTÉSI FELADATOK        -      SZEMÉLYISÉG-ÉS KÖZÖSSÉGFEJLESZTÉS  </w:t>
            </w:r>
          </w:p>
        </w:tc>
      </w:tr>
      <w:tr w:rsidR="0028125F" w:rsidRPr="00812237" w14:paraId="7FA797D7" w14:textId="77777777" w:rsidTr="00BF1F4C">
        <w:trPr>
          <w:trHeight w:val="454"/>
        </w:trPr>
        <w:tc>
          <w:tcPr>
            <w:tcW w:w="2602" w:type="dxa"/>
            <w:shd w:val="clear" w:color="auto" w:fill="D9D9D9" w:themeFill="background1" w:themeFillShade="D9"/>
            <w:vAlign w:val="center"/>
          </w:tcPr>
          <w:p w14:paraId="687EB4BE" w14:textId="77777777" w:rsidR="0028125F" w:rsidRPr="0014322F" w:rsidRDefault="0028125F" w:rsidP="00BF1F4C">
            <w:pPr>
              <w:spacing w:before="240"/>
              <w:rPr>
                <w:rFonts w:cs="Arial"/>
                <w:b/>
                <w:sz w:val="20"/>
                <w:szCs w:val="20"/>
              </w:rPr>
            </w:pPr>
            <w:r w:rsidRPr="0014322F">
              <w:rPr>
                <w:rFonts w:cs="Arial"/>
                <w:b/>
                <w:sz w:val="20"/>
                <w:szCs w:val="20"/>
              </w:rPr>
              <w:t xml:space="preserve">Cél: </w:t>
            </w:r>
          </w:p>
        </w:tc>
        <w:tc>
          <w:tcPr>
            <w:tcW w:w="12157" w:type="dxa"/>
            <w:gridSpan w:val="4"/>
            <w:shd w:val="clear" w:color="auto" w:fill="D9D9D9" w:themeFill="background1" w:themeFillShade="D9"/>
            <w:vAlign w:val="center"/>
          </w:tcPr>
          <w:p w14:paraId="5FE8C3AC" w14:textId="77777777" w:rsidR="0028125F" w:rsidRPr="0014322F" w:rsidRDefault="0028125F" w:rsidP="00BF1F4C">
            <w:pPr>
              <w:spacing w:before="240"/>
              <w:rPr>
                <w:b/>
                <w:sz w:val="20"/>
                <w:szCs w:val="20"/>
              </w:rPr>
            </w:pPr>
            <w:r w:rsidRPr="0014322F">
              <w:rPr>
                <w:b/>
                <w:sz w:val="20"/>
                <w:szCs w:val="20"/>
              </w:rPr>
              <w:t>Tudatos, tevékeny, segítőkész, önkéntesen és kezdeményezően együttműködő, kreatív fiatalok nevelése. Az I. Bélás hagyományok ápolásával és az új kezdeményezések befogadásával a közösség építése, a „Bélás” öntudat  erősítése</w:t>
            </w:r>
          </w:p>
        </w:tc>
      </w:tr>
      <w:tr w:rsidR="0028125F" w:rsidRPr="00812237" w14:paraId="7E746038" w14:textId="77777777" w:rsidTr="00BF1F4C">
        <w:trPr>
          <w:trHeight w:val="454"/>
        </w:trPr>
        <w:tc>
          <w:tcPr>
            <w:tcW w:w="2602" w:type="dxa"/>
            <w:tcBorders>
              <w:bottom w:val="single" w:sz="4" w:space="0" w:color="auto"/>
            </w:tcBorders>
            <w:shd w:val="clear" w:color="auto" w:fill="D9D9D9" w:themeFill="background1" w:themeFillShade="D9"/>
            <w:vAlign w:val="center"/>
          </w:tcPr>
          <w:p w14:paraId="5B7904B2" w14:textId="77777777" w:rsidR="0028125F" w:rsidRPr="0014322F" w:rsidRDefault="0028125F" w:rsidP="00BF1F4C">
            <w:pPr>
              <w:spacing w:before="240"/>
              <w:rPr>
                <w:rFonts w:cs="Arial"/>
                <w:b/>
                <w:bCs/>
                <w:color w:val="333333"/>
                <w:sz w:val="20"/>
                <w:szCs w:val="20"/>
              </w:rPr>
            </w:pPr>
            <w:r w:rsidRPr="0014322F">
              <w:rPr>
                <w:rFonts w:cs="Arial"/>
                <w:b/>
                <w:sz w:val="20"/>
                <w:szCs w:val="20"/>
              </w:rPr>
              <w:t>Elvárt mérhető eredmény</w:t>
            </w:r>
            <w:r w:rsidRPr="0014322F">
              <w:rPr>
                <w:rFonts w:cs="Arial"/>
                <w:sz w:val="20"/>
                <w:szCs w:val="20"/>
              </w:rPr>
              <w:t xml:space="preserve">: </w:t>
            </w:r>
          </w:p>
        </w:tc>
        <w:tc>
          <w:tcPr>
            <w:tcW w:w="12157" w:type="dxa"/>
            <w:gridSpan w:val="4"/>
            <w:tcBorders>
              <w:bottom w:val="single" w:sz="4" w:space="0" w:color="auto"/>
            </w:tcBorders>
            <w:shd w:val="clear" w:color="auto" w:fill="D9D9D9" w:themeFill="background1" w:themeFillShade="D9"/>
            <w:vAlign w:val="center"/>
          </w:tcPr>
          <w:p w14:paraId="4CB60897" w14:textId="77777777" w:rsidR="0028125F" w:rsidRPr="0014322F" w:rsidRDefault="0028125F" w:rsidP="00BF1F4C">
            <w:pPr>
              <w:spacing w:before="240"/>
              <w:rPr>
                <w:rFonts w:cs="Arial"/>
                <w:b/>
                <w:bCs/>
                <w:color w:val="333333"/>
                <w:sz w:val="20"/>
                <w:szCs w:val="20"/>
              </w:rPr>
            </w:pPr>
            <w:r w:rsidRPr="0014322F">
              <w:rPr>
                <w:b/>
                <w:sz w:val="20"/>
                <w:szCs w:val="20"/>
              </w:rPr>
              <w:t>Az átlagosnál nagyobb a pedagógiai munka fejlesztő és hátránykompenzáló hatása.  Eredményeink jobbak, mint az a családi háttér, vagy a tanulók korábbi eredményei alapján várható volna.</w:t>
            </w:r>
          </w:p>
        </w:tc>
      </w:tr>
      <w:tr w:rsidR="0028125F" w:rsidRPr="00812237" w14:paraId="7F70C241" w14:textId="77777777" w:rsidTr="00BF1F4C">
        <w:trPr>
          <w:trHeight w:val="454"/>
        </w:trPr>
        <w:tc>
          <w:tcPr>
            <w:tcW w:w="2602" w:type="dxa"/>
            <w:tcBorders>
              <w:bottom w:val="single" w:sz="4" w:space="0" w:color="auto"/>
            </w:tcBorders>
            <w:shd w:val="clear" w:color="auto" w:fill="D9D9D9" w:themeFill="background1" w:themeFillShade="D9"/>
            <w:vAlign w:val="center"/>
          </w:tcPr>
          <w:p w14:paraId="519C3C9A" w14:textId="77777777" w:rsidR="0028125F" w:rsidRPr="0014322F" w:rsidRDefault="0028125F" w:rsidP="00BF1F4C">
            <w:pPr>
              <w:spacing w:before="240"/>
              <w:rPr>
                <w:rFonts w:cs="Arial"/>
                <w:b/>
                <w:sz w:val="20"/>
                <w:szCs w:val="20"/>
              </w:rPr>
            </w:pPr>
            <w:r w:rsidRPr="0014322F">
              <w:rPr>
                <w:rFonts w:cs="Arial"/>
                <w:b/>
                <w:sz w:val="20"/>
                <w:szCs w:val="20"/>
              </w:rPr>
              <w:t>A mérhetőség indikátora</w:t>
            </w:r>
          </w:p>
        </w:tc>
        <w:tc>
          <w:tcPr>
            <w:tcW w:w="12157" w:type="dxa"/>
            <w:gridSpan w:val="4"/>
            <w:tcBorders>
              <w:bottom w:val="single" w:sz="4" w:space="0" w:color="auto"/>
            </w:tcBorders>
            <w:shd w:val="clear" w:color="auto" w:fill="D9D9D9" w:themeFill="background1" w:themeFillShade="D9"/>
            <w:vAlign w:val="center"/>
          </w:tcPr>
          <w:p w14:paraId="71CDCE50" w14:textId="77777777" w:rsidR="0028125F" w:rsidRPr="0014322F" w:rsidRDefault="0028125F" w:rsidP="00BF1F4C">
            <w:pPr>
              <w:spacing w:before="240"/>
              <w:rPr>
                <w:b/>
                <w:sz w:val="20"/>
                <w:szCs w:val="20"/>
              </w:rPr>
            </w:pPr>
            <w:r w:rsidRPr="0014322F">
              <w:rPr>
                <w:b/>
                <w:sz w:val="20"/>
                <w:szCs w:val="20"/>
              </w:rPr>
              <w:t xml:space="preserve">Belső közösségi szolgálat teljesítése, pályaorientációs programok száma, élménypedagógiai programok száma, közösségépítő programok száma, elégedettségmérések eredményei </w:t>
            </w:r>
          </w:p>
        </w:tc>
      </w:tr>
      <w:tr w:rsidR="0028125F" w:rsidRPr="00812237" w14:paraId="5EE36B58" w14:textId="77777777" w:rsidTr="00BF1F4C">
        <w:tc>
          <w:tcPr>
            <w:tcW w:w="2602" w:type="dxa"/>
            <w:shd w:val="clear" w:color="auto" w:fill="F2F2F2" w:themeFill="background1" w:themeFillShade="F2"/>
            <w:vAlign w:val="center"/>
          </w:tcPr>
          <w:p w14:paraId="23D926BC" w14:textId="77777777" w:rsidR="0028125F" w:rsidRPr="0014322F" w:rsidRDefault="0028125F" w:rsidP="00BF1F4C">
            <w:pPr>
              <w:spacing w:before="240"/>
              <w:jc w:val="center"/>
              <w:rPr>
                <w:rFonts w:cs="Arial"/>
                <w:b/>
                <w:sz w:val="20"/>
                <w:szCs w:val="20"/>
              </w:rPr>
            </w:pPr>
            <w:r w:rsidRPr="0014322F">
              <w:rPr>
                <w:rFonts w:cs="Arial"/>
                <w:b/>
                <w:sz w:val="20"/>
                <w:szCs w:val="20"/>
              </w:rPr>
              <w:t>Feladat(ok)</w:t>
            </w:r>
          </w:p>
        </w:tc>
        <w:tc>
          <w:tcPr>
            <w:tcW w:w="2533" w:type="dxa"/>
            <w:shd w:val="clear" w:color="auto" w:fill="F2F2F2" w:themeFill="background1" w:themeFillShade="F2"/>
            <w:vAlign w:val="center"/>
          </w:tcPr>
          <w:p w14:paraId="5CAFBC28" w14:textId="77777777" w:rsidR="0028125F" w:rsidRPr="0014322F" w:rsidRDefault="0028125F" w:rsidP="00BF1F4C">
            <w:pPr>
              <w:spacing w:before="240"/>
              <w:jc w:val="center"/>
              <w:rPr>
                <w:rFonts w:cs="Arial"/>
                <w:b/>
                <w:sz w:val="20"/>
                <w:szCs w:val="20"/>
              </w:rPr>
            </w:pPr>
            <w:r w:rsidRPr="0014322F">
              <w:rPr>
                <w:rFonts w:cs="Arial"/>
                <w:b/>
                <w:sz w:val="20"/>
                <w:szCs w:val="20"/>
              </w:rPr>
              <w:t xml:space="preserve">A megvalósítás módszere(i) </w:t>
            </w:r>
          </w:p>
        </w:tc>
        <w:tc>
          <w:tcPr>
            <w:tcW w:w="1523" w:type="dxa"/>
            <w:shd w:val="clear" w:color="auto" w:fill="F2F2F2" w:themeFill="background1" w:themeFillShade="F2"/>
            <w:vAlign w:val="center"/>
          </w:tcPr>
          <w:p w14:paraId="5CD23DC5" w14:textId="77777777" w:rsidR="0028125F" w:rsidRPr="0014322F" w:rsidRDefault="0028125F" w:rsidP="00BF1F4C">
            <w:pPr>
              <w:spacing w:before="240"/>
              <w:jc w:val="center"/>
              <w:rPr>
                <w:rFonts w:cs="Arial"/>
                <w:b/>
                <w:sz w:val="20"/>
                <w:szCs w:val="20"/>
              </w:rPr>
            </w:pPr>
            <w:r w:rsidRPr="0014322F">
              <w:rPr>
                <w:rFonts w:cs="Arial"/>
                <w:b/>
                <w:sz w:val="20"/>
                <w:szCs w:val="20"/>
              </w:rPr>
              <w:t>A megvalósítás felelőse(i)</w:t>
            </w:r>
          </w:p>
        </w:tc>
        <w:tc>
          <w:tcPr>
            <w:tcW w:w="1559" w:type="dxa"/>
            <w:shd w:val="clear" w:color="auto" w:fill="F2F2F2" w:themeFill="background1" w:themeFillShade="F2"/>
          </w:tcPr>
          <w:p w14:paraId="08989659" w14:textId="77777777" w:rsidR="0028125F" w:rsidRPr="0014322F" w:rsidRDefault="0028125F" w:rsidP="00BF1F4C">
            <w:pPr>
              <w:spacing w:before="240"/>
              <w:jc w:val="center"/>
              <w:rPr>
                <w:rFonts w:cs="Arial"/>
                <w:b/>
                <w:sz w:val="20"/>
                <w:szCs w:val="20"/>
              </w:rPr>
            </w:pPr>
            <w:r w:rsidRPr="0014322F">
              <w:rPr>
                <w:rFonts w:cs="Arial"/>
                <w:b/>
                <w:sz w:val="20"/>
                <w:szCs w:val="20"/>
              </w:rPr>
              <w:t>A feladat végrehajtásába bevontak köre</w:t>
            </w:r>
          </w:p>
        </w:tc>
        <w:tc>
          <w:tcPr>
            <w:tcW w:w="6542" w:type="dxa"/>
            <w:shd w:val="clear" w:color="auto" w:fill="F2F2F2" w:themeFill="background1" w:themeFillShade="F2"/>
            <w:vAlign w:val="center"/>
          </w:tcPr>
          <w:p w14:paraId="60CC7766" w14:textId="77777777" w:rsidR="0028125F" w:rsidRPr="0034445B" w:rsidRDefault="0028125F" w:rsidP="00BF1F4C">
            <w:pPr>
              <w:spacing w:before="240"/>
              <w:jc w:val="center"/>
              <w:rPr>
                <w:rFonts w:cs="Arial"/>
                <w:b/>
                <w:sz w:val="20"/>
                <w:szCs w:val="20"/>
              </w:rPr>
            </w:pPr>
            <w:r>
              <w:rPr>
                <w:rFonts w:cs="Arial"/>
                <w:b/>
                <w:sz w:val="20"/>
                <w:szCs w:val="20"/>
              </w:rPr>
              <w:t>Részfolyamatok, ü</w:t>
            </w:r>
            <w:r w:rsidRPr="0034445B">
              <w:rPr>
                <w:rFonts w:cs="Arial"/>
                <w:b/>
                <w:sz w:val="20"/>
                <w:szCs w:val="20"/>
              </w:rPr>
              <w:t>temezés,  ellenőrzési pont(ok) és módszerek</w:t>
            </w:r>
          </w:p>
          <w:p w14:paraId="1F0D5E32" w14:textId="77777777" w:rsidR="0028125F" w:rsidRPr="0014322F" w:rsidRDefault="0028125F" w:rsidP="00BF1F4C">
            <w:pPr>
              <w:spacing w:before="240"/>
              <w:jc w:val="center"/>
              <w:rPr>
                <w:rFonts w:cs="Arial"/>
                <w:b/>
                <w:sz w:val="20"/>
                <w:szCs w:val="20"/>
              </w:rPr>
            </w:pPr>
          </w:p>
        </w:tc>
      </w:tr>
      <w:tr w:rsidR="0028125F" w:rsidRPr="00812237" w14:paraId="53C1B442" w14:textId="77777777" w:rsidTr="00BF1F4C">
        <w:trPr>
          <w:trHeight w:val="842"/>
        </w:trPr>
        <w:tc>
          <w:tcPr>
            <w:tcW w:w="2602" w:type="dxa"/>
            <w:vAlign w:val="center"/>
          </w:tcPr>
          <w:p w14:paraId="5599FE3C" w14:textId="77777777" w:rsidR="0028125F" w:rsidRPr="0014322F" w:rsidRDefault="0028125F" w:rsidP="00BF1F4C">
            <w:pPr>
              <w:spacing w:before="240"/>
              <w:jc w:val="both"/>
              <w:rPr>
                <w:b/>
                <w:sz w:val="20"/>
                <w:szCs w:val="20"/>
              </w:rPr>
            </w:pPr>
            <w:r w:rsidRPr="0014322F">
              <w:rPr>
                <w:b/>
                <w:sz w:val="20"/>
                <w:szCs w:val="20"/>
              </w:rPr>
              <w:t>Önálló tanulást támogató gyakorlat megvalósítása</w:t>
            </w:r>
          </w:p>
        </w:tc>
        <w:tc>
          <w:tcPr>
            <w:tcW w:w="2533" w:type="dxa"/>
            <w:vAlign w:val="center"/>
          </w:tcPr>
          <w:p w14:paraId="0FBB39E3" w14:textId="77777777" w:rsidR="0028125F" w:rsidRPr="0014322F" w:rsidRDefault="0028125F" w:rsidP="00BF1F4C">
            <w:pPr>
              <w:spacing w:before="240"/>
              <w:jc w:val="both"/>
              <w:rPr>
                <w:b/>
                <w:i/>
                <w:sz w:val="20"/>
                <w:szCs w:val="20"/>
              </w:rPr>
            </w:pPr>
            <w:r w:rsidRPr="0014322F">
              <w:rPr>
                <w:b/>
                <w:i/>
                <w:sz w:val="20"/>
                <w:szCs w:val="20"/>
              </w:rPr>
              <w:t xml:space="preserve">Egyéni előrehaladási tanulói célok,– egységes </w:t>
            </w:r>
            <w:r>
              <w:rPr>
                <w:b/>
                <w:i/>
                <w:sz w:val="20"/>
                <w:szCs w:val="20"/>
              </w:rPr>
              <w:t xml:space="preserve">osztályfőnöki és </w:t>
            </w:r>
            <w:r w:rsidRPr="0014322F">
              <w:rPr>
                <w:b/>
                <w:i/>
                <w:sz w:val="20"/>
                <w:szCs w:val="20"/>
              </w:rPr>
              <w:t>szaktanári  gyakorlat kialakítása az egyénhez igazodó  értékelés továbbfejlődéséhez</w:t>
            </w:r>
          </w:p>
          <w:p w14:paraId="1CA87722" w14:textId="77777777" w:rsidR="0028125F" w:rsidRPr="0014322F" w:rsidRDefault="0028125F" w:rsidP="00BF1F4C">
            <w:pPr>
              <w:rPr>
                <w:rFonts w:cstheme="minorHAnsi"/>
                <w:i/>
                <w:sz w:val="20"/>
                <w:szCs w:val="20"/>
              </w:rPr>
            </w:pPr>
            <w:r w:rsidRPr="0014322F">
              <w:rPr>
                <w:rFonts w:cstheme="minorHAnsi"/>
                <w:i/>
                <w:sz w:val="20"/>
                <w:szCs w:val="20"/>
              </w:rPr>
              <w:t xml:space="preserve">Tanulók előző  eredményei alapján   tanulói eredményességet növelő egyéni célokat határoznak meg a tanulók, </w:t>
            </w:r>
          </w:p>
          <w:p w14:paraId="05EF19A3" w14:textId="77777777" w:rsidR="0028125F" w:rsidRPr="0014322F" w:rsidRDefault="0028125F" w:rsidP="00BF1F4C">
            <w:pPr>
              <w:spacing w:before="240"/>
              <w:jc w:val="both"/>
              <w:rPr>
                <w:b/>
                <w:i/>
                <w:sz w:val="20"/>
                <w:szCs w:val="20"/>
              </w:rPr>
            </w:pPr>
            <w:r w:rsidRPr="0014322F">
              <w:rPr>
                <w:rFonts w:cstheme="minorHAnsi"/>
                <w:i/>
                <w:sz w:val="20"/>
                <w:szCs w:val="20"/>
              </w:rPr>
              <w:t>A szöveges értékelésben kifejeződik az ismeretek elsajátításának szintje, a kritikai  gondolkodás, a kreativitás, az azonosulni, alkalmazni és kifejezni tudás.</w:t>
            </w:r>
          </w:p>
        </w:tc>
        <w:tc>
          <w:tcPr>
            <w:tcW w:w="1523" w:type="dxa"/>
            <w:vAlign w:val="center"/>
          </w:tcPr>
          <w:p w14:paraId="40B7443A" w14:textId="77777777" w:rsidR="0028125F" w:rsidRPr="0014322F" w:rsidRDefault="0028125F" w:rsidP="00BF1F4C">
            <w:pPr>
              <w:spacing w:before="240"/>
              <w:jc w:val="both"/>
              <w:rPr>
                <w:sz w:val="20"/>
                <w:szCs w:val="20"/>
              </w:rPr>
            </w:pPr>
            <w:r w:rsidRPr="0014322F">
              <w:rPr>
                <w:sz w:val="20"/>
                <w:szCs w:val="20"/>
              </w:rPr>
              <w:t>munkaközösség-vezető az általa koordinált területen</w:t>
            </w:r>
          </w:p>
        </w:tc>
        <w:tc>
          <w:tcPr>
            <w:tcW w:w="1559" w:type="dxa"/>
            <w:vAlign w:val="center"/>
          </w:tcPr>
          <w:p w14:paraId="51C13FE2" w14:textId="77777777" w:rsidR="0028125F" w:rsidRPr="0014322F" w:rsidRDefault="0028125F" w:rsidP="00BF1F4C">
            <w:pPr>
              <w:spacing w:before="240"/>
              <w:jc w:val="center"/>
              <w:rPr>
                <w:sz w:val="20"/>
                <w:szCs w:val="20"/>
              </w:rPr>
            </w:pPr>
            <w:r>
              <w:rPr>
                <w:sz w:val="20"/>
                <w:szCs w:val="20"/>
              </w:rPr>
              <w:t>osztályfőnökök, szaktanárok</w:t>
            </w:r>
            <w:r w:rsidRPr="0014322F">
              <w:rPr>
                <w:sz w:val="20"/>
                <w:szCs w:val="20"/>
              </w:rPr>
              <w:t>, diákok</w:t>
            </w:r>
          </w:p>
        </w:tc>
        <w:tc>
          <w:tcPr>
            <w:tcW w:w="6542" w:type="dxa"/>
          </w:tcPr>
          <w:p w14:paraId="7DBCA0A2" w14:textId="77777777" w:rsidR="0028125F" w:rsidRPr="00AB454B" w:rsidRDefault="0028125F" w:rsidP="00BF1F4C">
            <w:pPr>
              <w:rPr>
                <w:rFonts w:asciiTheme="minorHAnsi" w:hAnsiTheme="minorHAnsi" w:cstheme="minorHAnsi"/>
                <w:sz w:val="20"/>
                <w:szCs w:val="20"/>
              </w:rPr>
            </w:pPr>
            <w:r w:rsidRPr="00AB454B">
              <w:rPr>
                <w:rFonts w:asciiTheme="minorHAnsi" w:hAnsiTheme="minorHAnsi" w:cstheme="minorHAnsi"/>
                <w:sz w:val="20"/>
                <w:szCs w:val="20"/>
              </w:rPr>
              <w:t xml:space="preserve">1. Tanulói tanulmányi karriercélok </w:t>
            </w:r>
            <w:r>
              <w:rPr>
                <w:rFonts w:cstheme="minorHAnsi"/>
                <w:sz w:val="20"/>
                <w:szCs w:val="20"/>
              </w:rPr>
              <w:t>osztályfőnöki</w:t>
            </w:r>
            <w:r w:rsidRPr="00AB454B">
              <w:rPr>
                <w:rFonts w:asciiTheme="minorHAnsi" w:hAnsiTheme="minorHAnsi" w:cstheme="minorHAnsi"/>
                <w:sz w:val="20"/>
                <w:szCs w:val="20"/>
              </w:rPr>
              <w:t xml:space="preserve"> felmérése (szeptember végéig), monitorozása szöveges visszajelzéssel ( január</w:t>
            </w:r>
            <w:r>
              <w:rPr>
                <w:rFonts w:cstheme="minorHAnsi"/>
                <w:sz w:val="20"/>
                <w:szCs w:val="20"/>
              </w:rPr>
              <w:t>, június</w:t>
            </w:r>
            <w:r w:rsidRPr="00AB454B">
              <w:rPr>
                <w:rFonts w:asciiTheme="minorHAnsi" w:hAnsiTheme="minorHAnsi" w:cstheme="minorHAnsi"/>
                <w:sz w:val="20"/>
                <w:szCs w:val="20"/>
              </w:rPr>
              <w:t>) a KRÉTÁban.</w:t>
            </w:r>
          </w:p>
          <w:p w14:paraId="486B5765" w14:textId="77777777" w:rsidR="0028125F" w:rsidRPr="00AB454B" w:rsidRDefault="0028125F" w:rsidP="00BF1F4C">
            <w:pPr>
              <w:rPr>
                <w:rFonts w:asciiTheme="minorHAnsi" w:hAnsiTheme="minorHAnsi" w:cstheme="minorHAnsi"/>
                <w:sz w:val="20"/>
                <w:szCs w:val="20"/>
              </w:rPr>
            </w:pPr>
            <w:r w:rsidRPr="00AB454B">
              <w:rPr>
                <w:rFonts w:asciiTheme="minorHAnsi" w:hAnsiTheme="minorHAnsi" w:cstheme="minorHAnsi"/>
                <w:sz w:val="20"/>
                <w:szCs w:val="20"/>
              </w:rPr>
              <w:t>(Egy, munkával elérhető cél legyen minden tanuló számára, az ne legyen általános, hogy korrekcióra ne legyen szükség. Hiteles képviseletre van szükség.)</w:t>
            </w:r>
          </w:p>
          <w:p w14:paraId="590490EF" w14:textId="77777777" w:rsidR="0028125F" w:rsidRPr="00AB454B" w:rsidRDefault="0028125F" w:rsidP="00BF1F4C">
            <w:pPr>
              <w:rPr>
                <w:rFonts w:asciiTheme="minorHAnsi" w:hAnsiTheme="minorHAnsi" w:cstheme="minorHAnsi"/>
                <w:sz w:val="20"/>
                <w:szCs w:val="20"/>
              </w:rPr>
            </w:pPr>
            <w:r w:rsidRPr="00AB454B">
              <w:rPr>
                <w:rFonts w:asciiTheme="minorHAnsi" w:hAnsiTheme="minorHAnsi" w:cstheme="minorHAnsi"/>
                <w:sz w:val="20"/>
                <w:szCs w:val="20"/>
              </w:rPr>
              <w:t xml:space="preserve">2.Félévi diákközgyűlésen értékelés: elemzés, majd a dícsérőkártyák gyakorlatának alkalmazása </w:t>
            </w:r>
          </w:p>
          <w:p w14:paraId="1F391976" w14:textId="77777777" w:rsidR="0028125F" w:rsidRPr="00AB454B" w:rsidRDefault="0028125F" w:rsidP="00BF1F4C">
            <w:pPr>
              <w:rPr>
                <w:rFonts w:asciiTheme="minorHAnsi" w:hAnsiTheme="minorHAnsi" w:cstheme="minorHAnsi"/>
                <w:sz w:val="20"/>
                <w:szCs w:val="20"/>
              </w:rPr>
            </w:pPr>
            <w:r w:rsidRPr="00AB454B">
              <w:rPr>
                <w:rFonts w:asciiTheme="minorHAnsi" w:hAnsiTheme="minorHAnsi" w:cstheme="minorHAnsi"/>
                <w:sz w:val="20"/>
                <w:szCs w:val="20"/>
              </w:rPr>
              <w:t xml:space="preserve">3. A folyamatos monitorozásra nagyobb hangsúlyt szükséges tenni: a </w:t>
            </w:r>
            <w:r>
              <w:rPr>
                <w:rFonts w:cstheme="minorHAnsi"/>
                <w:sz w:val="20"/>
                <w:szCs w:val="20"/>
              </w:rPr>
              <w:t xml:space="preserve">a visszajelzéseket </w:t>
            </w:r>
            <w:r w:rsidRPr="00AB454B">
              <w:rPr>
                <w:rFonts w:asciiTheme="minorHAnsi" w:hAnsiTheme="minorHAnsi" w:cstheme="minorHAnsi"/>
                <w:sz w:val="20"/>
                <w:szCs w:val="20"/>
              </w:rPr>
              <w:t xml:space="preserve"> a vezetőknek ellenőrizni szükséges. </w:t>
            </w:r>
          </w:p>
          <w:p w14:paraId="6C928846" w14:textId="77777777" w:rsidR="0028125F" w:rsidRDefault="0028125F" w:rsidP="00BF1F4C">
            <w:pPr>
              <w:rPr>
                <w:rFonts w:cstheme="minorHAnsi"/>
                <w:sz w:val="20"/>
                <w:szCs w:val="20"/>
              </w:rPr>
            </w:pPr>
            <w:r w:rsidRPr="00AB454B">
              <w:rPr>
                <w:rFonts w:asciiTheme="minorHAnsi" w:hAnsiTheme="minorHAnsi" w:cstheme="minorHAnsi"/>
                <w:sz w:val="20"/>
                <w:szCs w:val="20"/>
              </w:rPr>
              <w:t>4. Tanévzáró ünnepségen értékelés a tanulók számára, az elért tanulói célok jutalmazása (dicsérőkártyák, jutalomkönyvek)</w:t>
            </w:r>
          </w:p>
          <w:p w14:paraId="4C82DF6A" w14:textId="77777777" w:rsidR="0028125F" w:rsidRPr="0014322F" w:rsidRDefault="0028125F" w:rsidP="00BF1F4C">
            <w:pPr>
              <w:rPr>
                <w:rFonts w:cstheme="minorHAnsi"/>
                <w:sz w:val="20"/>
                <w:szCs w:val="20"/>
              </w:rPr>
            </w:pPr>
          </w:p>
        </w:tc>
      </w:tr>
      <w:tr w:rsidR="00C51BFC" w:rsidRPr="00812237" w14:paraId="0B515E2A" w14:textId="77777777" w:rsidTr="008D3365">
        <w:trPr>
          <w:trHeight w:val="842"/>
        </w:trPr>
        <w:tc>
          <w:tcPr>
            <w:tcW w:w="2602" w:type="dxa"/>
            <w:vAlign w:val="center"/>
          </w:tcPr>
          <w:p w14:paraId="492D1E25" w14:textId="77777777" w:rsidR="00C51BFC" w:rsidRPr="0014322F" w:rsidRDefault="00C51BFC" w:rsidP="00C51BFC">
            <w:pPr>
              <w:spacing w:before="240"/>
              <w:jc w:val="both"/>
              <w:rPr>
                <w:b/>
                <w:sz w:val="20"/>
                <w:szCs w:val="20"/>
              </w:rPr>
            </w:pPr>
            <w:r w:rsidRPr="0014322F">
              <w:rPr>
                <w:b/>
                <w:sz w:val="20"/>
                <w:szCs w:val="20"/>
              </w:rPr>
              <w:t>Kiemelt figyelmet igénylő tanulók egyéni mentorálása – mentor-program</w:t>
            </w:r>
          </w:p>
        </w:tc>
        <w:tc>
          <w:tcPr>
            <w:tcW w:w="2533" w:type="dxa"/>
            <w:vAlign w:val="center"/>
          </w:tcPr>
          <w:p w14:paraId="62EA46EF" w14:textId="77777777" w:rsidR="00C51BFC" w:rsidRPr="0014322F" w:rsidRDefault="00C51BFC" w:rsidP="00C51BFC">
            <w:pPr>
              <w:spacing w:before="240"/>
              <w:jc w:val="both"/>
              <w:rPr>
                <w:b/>
                <w:i/>
                <w:sz w:val="20"/>
                <w:szCs w:val="20"/>
              </w:rPr>
            </w:pPr>
            <w:r w:rsidRPr="0014322F">
              <w:rPr>
                <w:b/>
                <w:i/>
                <w:sz w:val="20"/>
                <w:szCs w:val="20"/>
              </w:rPr>
              <w:t>Egyéni mentorálást (patronálást) biztosító  program alkalmazása</w:t>
            </w:r>
          </w:p>
        </w:tc>
        <w:tc>
          <w:tcPr>
            <w:tcW w:w="1523" w:type="dxa"/>
            <w:vAlign w:val="center"/>
          </w:tcPr>
          <w:p w14:paraId="50B02254" w14:textId="0840C12B" w:rsidR="00C51BFC" w:rsidRPr="0014322F" w:rsidRDefault="00C51BFC" w:rsidP="00C51BFC">
            <w:pPr>
              <w:spacing w:before="240"/>
              <w:jc w:val="both"/>
              <w:rPr>
                <w:sz w:val="20"/>
                <w:szCs w:val="20"/>
              </w:rPr>
            </w:pPr>
            <w:r>
              <w:rPr>
                <w:sz w:val="20"/>
                <w:szCs w:val="20"/>
              </w:rPr>
              <w:t>Arany János Kollégiumi  Program gimnáziumi programfelelőse, sporttámogatást menedzselő főigazgatóhelyettes, főigazgató</w:t>
            </w:r>
          </w:p>
        </w:tc>
        <w:tc>
          <w:tcPr>
            <w:tcW w:w="1559" w:type="dxa"/>
            <w:vAlign w:val="center"/>
          </w:tcPr>
          <w:p w14:paraId="1021D2C0" w14:textId="6A881A12" w:rsidR="00C51BFC" w:rsidRPr="0014322F" w:rsidRDefault="00C51BFC" w:rsidP="00C51BFC">
            <w:pPr>
              <w:spacing w:before="240"/>
              <w:jc w:val="center"/>
              <w:rPr>
                <w:sz w:val="20"/>
                <w:szCs w:val="20"/>
              </w:rPr>
            </w:pPr>
            <w:r>
              <w:rPr>
                <w:sz w:val="20"/>
                <w:szCs w:val="20"/>
              </w:rPr>
              <w:t>AJKP szaltanárok és osztályfőnökök, testnevelő tanárok, digitális mérésekben előzetes eredményekkel rendelkező évfolyamokon tanító, matematika, magyar nyelv és irodalom, természettudományi tárgy szaktanárai</w:t>
            </w:r>
          </w:p>
        </w:tc>
        <w:tc>
          <w:tcPr>
            <w:tcW w:w="6542" w:type="dxa"/>
          </w:tcPr>
          <w:p w14:paraId="4B1E4FB6" w14:textId="77777777" w:rsidR="00C51BFC" w:rsidRPr="0017132E" w:rsidRDefault="00C51BFC" w:rsidP="00A962A1">
            <w:pPr>
              <w:pStyle w:val="Listaszerbekezds"/>
              <w:numPr>
                <w:ilvl w:val="0"/>
                <w:numId w:val="51"/>
              </w:numPr>
              <w:spacing w:after="0" w:line="240" w:lineRule="auto"/>
              <w:ind w:left="0" w:hanging="142"/>
              <w:rPr>
                <w:rFonts w:ascii="Times New Roman" w:hAnsi="Times New Roman"/>
                <w:sz w:val="20"/>
                <w:szCs w:val="20"/>
              </w:rPr>
            </w:pPr>
            <w:r w:rsidRPr="0017132E">
              <w:rPr>
                <w:rFonts w:ascii="Times New Roman" w:hAnsi="Times New Roman"/>
                <w:sz w:val="20"/>
                <w:szCs w:val="20"/>
              </w:rPr>
              <w:t>Mentorhálózat felépítése (</w:t>
            </w:r>
            <w:r>
              <w:rPr>
                <w:rFonts w:ascii="Times New Roman" w:hAnsi="Times New Roman"/>
                <w:sz w:val="20"/>
                <w:szCs w:val="20"/>
              </w:rPr>
              <w:t xml:space="preserve">eljárás a </w:t>
            </w:r>
            <w:r w:rsidRPr="0017132E">
              <w:rPr>
                <w:rFonts w:ascii="Times New Roman" w:hAnsi="Times New Roman"/>
                <w:sz w:val="20"/>
                <w:szCs w:val="20"/>
              </w:rPr>
              <w:t>tanulók és mentorok azonosítás</w:t>
            </w:r>
            <w:r>
              <w:rPr>
                <w:rFonts w:ascii="Times New Roman" w:hAnsi="Times New Roman"/>
                <w:sz w:val="20"/>
                <w:szCs w:val="20"/>
              </w:rPr>
              <w:t>ára</w:t>
            </w:r>
            <w:r w:rsidRPr="0017132E">
              <w:rPr>
                <w:rFonts w:ascii="Times New Roman" w:hAnsi="Times New Roman"/>
                <w:sz w:val="20"/>
                <w:szCs w:val="20"/>
              </w:rPr>
              <w:t>, egymáshoz rendelődés</w:t>
            </w:r>
            <w:r>
              <w:rPr>
                <w:rFonts w:ascii="Times New Roman" w:hAnsi="Times New Roman"/>
                <w:sz w:val="20"/>
                <w:szCs w:val="20"/>
              </w:rPr>
              <w:t xml:space="preserve"> megoldása</w:t>
            </w:r>
            <w:r w:rsidRPr="0017132E">
              <w:rPr>
                <w:rFonts w:ascii="Times New Roman" w:hAnsi="Times New Roman"/>
                <w:sz w:val="20"/>
                <w:szCs w:val="20"/>
              </w:rPr>
              <w:t>, feladataik</w:t>
            </w:r>
            <w:r>
              <w:rPr>
                <w:rFonts w:ascii="Times New Roman" w:hAnsi="Times New Roman"/>
                <w:sz w:val="20"/>
                <w:szCs w:val="20"/>
              </w:rPr>
              <w:t xml:space="preserve"> meg</w:t>
            </w:r>
            <w:r w:rsidRPr="0017132E">
              <w:rPr>
                <w:rFonts w:ascii="Times New Roman" w:hAnsi="Times New Roman"/>
                <w:sz w:val="20"/>
                <w:szCs w:val="20"/>
              </w:rPr>
              <w:t>tervezésének</w:t>
            </w:r>
            <w:r>
              <w:rPr>
                <w:rFonts w:ascii="Times New Roman" w:hAnsi="Times New Roman"/>
                <w:sz w:val="20"/>
                <w:szCs w:val="20"/>
              </w:rPr>
              <w:t xml:space="preserve">, ütemezésének, átláthatóságának, ellenőrizhetőségének   szakmai </w:t>
            </w:r>
            <w:r w:rsidRPr="0017132E">
              <w:rPr>
                <w:rFonts w:ascii="Times New Roman" w:hAnsi="Times New Roman"/>
                <w:sz w:val="20"/>
                <w:szCs w:val="20"/>
              </w:rPr>
              <w:t xml:space="preserve"> támogatása)</w:t>
            </w:r>
            <w:r>
              <w:rPr>
                <w:rFonts w:ascii="Times New Roman" w:hAnsi="Times New Roman"/>
                <w:sz w:val="20"/>
                <w:szCs w:val="20"/>
              </w:rPr>
              <w:t xml:space="preserve">,  szervezetbe illesztése. </w:t>
            </w:r>
          </w:p>
          <w:p w14:paraId="64E4DC2C" w14:textId="77777777" w:rsidR="00C51BFC" w:rsidRDefault="00C51BFC" w:rsidP="00A962A1">
            <w:pPr>
              <w:pStyle w:val="Listaszerbekezds"/>
              <w:numPr>
                <w:ilvl w:val="0"/>
                <w:numId w:val="51"/>
              </w:numPr>
              <w:spacing w:after="0" w:line="240" w:lineRule="auto"/>
              <w:ind w:left="0"/>
              <w:rPr>
                <w:rFonts w:ascii="Times New Roman" w:hAnsi="Times New Roman"/>
                <w:sz w:val="20"/>
                <w:szCs w:val="20"/>
              </w:rPr>
            </w:pPr>
            <w:r>
              <w:rPr>
                <w:rFonts w:ascii="Times New Roman" w:hAnsi="Times New Roman"/>
                <w:sz w:val="20"/>
                <w:szCs w:val="20"/>
              </w:rPr>
              <w:t>2. A</w:t>
            </w:r>
            <w:r w:rsidRPr="0017132E">
              <w:rPr>
                <w:rFonts w:ascii="Times New Roman" w:hAnsi="Times New Roman"/>
                <w:sz w:val="20"/>
                <w:szCs w:val="20"/>
              </w:rPr>
              <w:t xml:space="preserve"> megvalósuló mentorálási folyamat </w:t>
            </w:r>
            <w:r>
              <w:rPr>
                <w:rFonts w:ascii="Times New Roman" w:hAnsi="Times New Roman"/>
                <w:sz w:val="20"/>
                <w:szCs w:val="20"/>
              </w:rPr>
              <w:t xml:space="preserve">gyakorlati működésének </w:t>
            </w:r>
            <w:r w:rsidRPr="0017132E">
              <w:rPr>
                <w:rFonts w:ascii="Times New Roman" w:hAnsi="Times New Roman"/>
                <w:sz w:val="20"/>
                <w:szCs w:val="20"/>
              </w:rPr>
              <w:t xml:space="preserve">monitorozása </w:t>
            </w:r>
            <w:r>
              <w:rPr>
                <w:rFonts w:ascii="Times New Roman" w:hAnsi="Times New Roman"/>
                <w:sz w:val="20"/>
                <w:szCs w:val="20"/>
              </w:rPr>
              <w:t xml:space="preserve">és a monitorozási folyamat megosztása a vezetők körében </w:t>
            </w:r>
            <w:r w:rsidRPr="0017132E">
              <w:rPr>
                <w:rFonts w:ascii="Times New Roman" w:hAnsi="Times New Roman"/>
                <w:sz w:val="20"/>
                <w:szCs w:val="20"/>
              </w:rPr>
              <w:t xml:space="preserve">(működési interjú, dokumentáció, </w:t>
            </w:r>
            <w:r>
              <w:rPr>
                <w:rFonts w:ascii="Times New Roman" w:hAnsi="Times New Roman"/>
                <w:sz w:val="20"/>
                <w:szCs w:val="20"/>
              </w:rPr>
              <w:t xml:space="preserve">a tanulói  eredményesség vizsgálata) </w:t>
            </w:r>
          </w:p>
          <w:p w14:paraId="050E4B54" w14:textId="428F21C5" w:rsidR="00C51BFC" w:rsidRDefault="00C51BFC" w:rsidP="00C51BFC">
            <w:pPr>
              <w:spacing w:before="240"/>
              <w:jc w:val="both"/>
              <w:rPr>
                <w:sz w:val="20"/>
                <w:szCs w:val="20"/>
              </w:rPr>
            </w:pPr>
            <w:r>
              <w:rPr>
                <w:sz w:val="20"/>
                <w:szCs w:val="20"/>
              </w:rPr>
              <w:t xml:space="preserve">3. A folyamat eredményeinek összegyűjtése és vizsgálata, szükség esetén korrekciók az eljárásokban. </w:t>
            </w:r>
          </w:p>
          <w:p w14:paraId="2174576C" w14:textId="77777777" w:rsidR="00C51BFC" w:rsidRPr="009E6E0B" w:rsidRDefault="00C51BFC" w:rsidP="00C51BFC">
            <w:pPr>
              <w:rPr>
                <w:sz w:val="20"/>
                <w:szCs w:val="20"/>
              </w:rPr>
            </w:pPr>
            <w:r w:rsidRPr="009E6E0B">
              <w:rPr>
                <w:sz w:val="20"/>
                <w:szCs w:val="20"/>
              </w:rPr>
              <w:t xml:space="preserve">A 2024-2025. tanévben a 2024. évi mérések előzetes eredményei alapján a jelentősen ill. mérsékelten visszafejlődő tanulók 80 %-át matematika vagy szövegértés vagy természettudományos tárgyak szaktanárai mentorálják. </w:t>
            </w:r>
          </w:p>
          <w:p w14:paraId="074A9265" w14:textId="77777777" w:rsidR="00C51BFC" w:rsidRPr="009E6E0B" w:rsidRDefault="00C51BFC" w:rsidP="00C51BFC">
            <w:pPr>
              <w:rPr>
                <w:sz w:val="20"/>
                <w:szCs w:val="20"/>
              </w:rPr>
            </w:pPr>
            <w:r w:rsidRPr="009E6E0B">
              <w:rPr>
                <w:sz w:val="20"/>
                <w:szCs w:val="20"/>
              </w:rPr>
              <w:t xml:space="preserve">A mentorálás folyamata tervezett, rendszeres, dokumentált.  </w:t>
            </w:r>
          </w:p>
          <w:p w14:paraId="52DEDD18" w14:textId="77777777" w:rsidR="00C51BFC" w:rsidRPr="009E6E0B" w:rsidRDefault="00C51BFC" w:rsidP="00C51BFC">
            <w:pPr>
              <w:rPr>
                <w:sz w:val="20"/>
                <w:szCs w:val="20"/>
              </w:rPr>
            </w:pPr>
            <w:r w:rsidRPr="009E6E0B">
              <w:rPr>
                <w:sz w:val="20"/>
                <w:szCs w:val="20"/>
              </w:rPr>
              <w:t xml:space="preserve">Az eredményesség vizsgálata a tanuló és a mentor szempontjából is pozitív (A tanulók 80 %-a pozitív irányban fejlődik).  </w:t>
            </w:r>
          </w:p>
          <w:p w14:paraId="39A7D74B" w14:textId="77777777" w:rsidR="00FA40B0" w:rsidRDefault="00FA40B0" w:rsidP="00FA40B0">
            <w:pPr>
              <w:rPr>
                <w:rFonts w:asciiTheme="minorHAnsi" w:hAnsiTheme="minorHAnsi" w:cstheme="minorHAnsi"/>
                <w:sz w:val="20"/>
                <w:szCs w:val="20"/>
              </w:rPr>
            </w:pPr>
          </w:p>
          <w:p w14:paraId="4AA90331" w14:textId="1F8C12D8" w:rsidR="00FA40B0" w:rsidRPr="0000186D" w:rsidRDefault="00FA40B0" w:rsidP="00FA40B0">
            <w:pPr>
              <w:rPr>
                <w:rFonts w:asciiTheme="minorHAnsi" w:hAnsiTheme="minorHAnsi" w:cstheme="minorHAnsi"/>
                <w:sz w:val="20"/>
                <w:szCs w:val="20"/>
              </w:rPr>
            </w:pPr>
            <w:r>
              <w:rPr>
                <w:rFonts w:asciiTheme="minorHAnsi" w:hAnsiTheme="minorHAnsi" w:cstheme="minorHAnsi"/>
                <w:sz w:val="20"/>
                <w:szCs w:val="20"/>
              </w:rPr>
              <w:t>4.</w:t>
            </w:r>
            <w:r w:rsidRPr="00701E08">
              <w:rPr>
                <w:rFonts w:asciiTheme="minorHAnsi" w:hAnsiTheme="minorHAnsi" w:cstheme="minorHAnsi"/>
                <w:sz w:val="20"/>
                <w:szCs w:val="20"/>
              </w:rPr>
              <w:t>Az AJKP feladatot ellátó osztályfőnökök a munkaköri leírásukban szabályozott eljárásban mentorálják a kiválasztott tanulókat</w:t>
            </w:r>
            <w:r>
              <w:rPr>
                <w:rFonts w:asciiTheme="minorHAnsi" w:hAnsiTheme="minorHAnsi" w:cstheme="minorHAnsi"/>
                <w:sz w:val="20"/>
                <w:szCs w:val="20"/>
              </w:rPr>
              <w:t xml:space="preserve"> (október-június) </w:t>
            </w:r>
            <w:r w:rsidRPr="0000186D">
              <w:rPr>
                <w:rFonts w:asciiTheme="minorHAnsi" w:hAnsiTheme="minorHAnsi" w:cstheme="minorHAnsi"/>
                <w:sz w:val="20"/>
                <w:szCs w:val="20"/>
              </w:rPr>
              <w:t>A mentorált tanulók esetében tanulói  profilra épülő egyéni fejlesztési tervet készít</w:t>
            </w:r>
            <w:r>
              <w:rPr>
                <w:rFonts w:asciiTheme="minorHAnsi" w:hAnsiTheme="minorHAnsi" w:cstheme="minorHAnsi"/>
                <w:sz w:val="20"/>
                <w:szCs w:val="20"/>
              </w:rPr>
              <w:t>enek</w:t>
            </w:r>
            <w:r w:rsidRPr="0000186D">
              <w:rPr>
                <w:rFonts w:asciiTheme="minorHAnsi" w:hAnsiTheme="minorHAnsi" w:cstheme="minorHAnsi"/>
                <w:sz w:val="20"/>
                <w:szCs w:val="20"/>
              </w:rPr>
              <w:t xml:space="preserve"> (elsősorban a tanulói eredményesség támogatására), </w:t>
            </w:r>
            <w:r>
              <w:rPr>
                <w:rFonts w:asciiTheme="minorHAnsi" w:hAnsiTheme="minorHAnsi" w:cstheme="minorHAnsi"/>
                <w:sz w:val="20"/>
                <w:szCs w:val="20"/>
              </w:rPr>
              <w:t xml:space="preserve">majd ennek megvalósítására </w:t>
            </w:r>
            <w:r w:rsidRPr="0000186D">
              <w:rPr>
                <w:rFonts w:asciiTheme="minorHAnsi" w:hAnsiTheme="minorHAnsi" w:cstheme="minorHAnsi"/>
                <w:sz w:val="20"/>
                <w:szCs w:val="20"/>
              </w:rPr>
              <w:t>mentorál</w:t>
            </w:r>
            <w:r>
              <w:rPr>
                <w:rFonts w:asciiTheme="minorHAnsi" w:hAnsiTheme="minorHAnsi" w:cstheme="minorHAnsi"/>
                <w:sz w:val="20"/>
                <w:szCs w:val="20"/>
              </w:rPr>
              <w:t>nak</w:t>
            </w:r>
            <w:r w:rsidRPr="0000186D">
              <w:rPr>
                <w:rFonts w:asciiTheme="minorHAnsi" w:hAnsiTheme="minorHAnsi" w:cstheme="minorHAnsi"/>
                <w:sz w:val="20"/>
                <w:szCs w:val="20"/>
              </w:rPr>
              <w:t>. A kiemelt gondoskodás keretében végzett feladatairól tanévente kétszer (félévkor és év végén) írásban beszámol az intézményvezetőnek. Az év végi beszámoló melléklete a lezárt fejlesztési terv.</w:t>
            </w:r>
          </w:p>
          <w:p w14:paraId="50EC3CCD" w14:textId="4B59B68C" w:rsidR="00FA40B0" w:rsidRDefault="00FA40B0" w:rsidP="00FA40B0">
            <w:pPr>
              <w:rPr>
                <w:rFonts w:asciiTheme="minorHAnsi" w:hAnsiTheme="minorHAnsi" w:cstheme="minorHAnsi"/>
                <w:sz w:val="20"/>
                <w:szCs w:val="20"/>
              </w:rPr>
            </w:pPr>
            <w:r>
              <w:rPr>
                <w:rFonts w:asciiTheme="minorHAnsi" w:hAnsiTheme="minorHAnsi" w:cstheme="minorHAnsi"/>
                <w:sz w:val="20"/>
                <w:szCs w:val="20"/>
              </w:rPr>
              <w:t>5</w:t>
            </w:r>
            <w:r w:rsidRPr="00701E08">
              <w:rPr>
                <w:rFonts w:asciiTheme="minorHAnsi" w:hAnsiTheme="minorHAnsi" w:cstheme="minorHAnsi"/>
                <w:sz w:val="20"/>
                <w:szCs w:val="20"/>
              </w:rPr>
              <w:t>.</w:t>
            </w:r>
            <w:r w:rsidRPr="00701E08">
              <w:rPr>
                <w:rFonts w:asciiTheme="minorHAnsi" w:hAnsiTheme="minorHAnsi" w:cstheme="minorHAnsi"/>
                <w:sz w:val="20"/>
                <w:szCs w:val="20"/>
              </w:rPr>
              <w:tab/>
              <w:t xml:space="preserve">A testnevelő tanárok </w:t>
            </w:r>
            <w:r>
              <w:rPr>
                <w:rFonts w:asciiTheme="minorHAnsi" w:hAnsiTheme="minorHAnsi" w:cstheme="minorHAnsi"/>
                <w:sz w:val="20"/>
                <w:szCs w:val="20"/>
              </w:rPr>
              <w:t xml:space="preserve">külön </w:t>
            </w:r>
            <w:r w:rsidRPr="00701E08">
              <w:rPr>
                <w:rFonts w:asciiTheme="minorHAnsi" w:hAnsiTheme="minorHAnsi" w:cstheme="minorHAnsi"/>
                <w:sz w:val="20"/>
                <w:szCs w:val="20"/>
              </w:rPr>
              <w:t xml:space="preserve">megbízásaik alapján </w:t>
            </w:r>
            <w:r>
              <w:rPr>
                <w:rFonts w:asciiTheme="minorHAnsi" w:hAnsiTheme="minorHAnsi" w:cstheme="minorHAnsi"/>
                <w:sz w:val="20"/>
                <w:szCs w:val="20"/>
              </w:rPr>
              <w:t xml:space="preserve">(amennyiben a megbízásnak lesz pályázati fedezete) </w:t>
            </w:r>
            <w:r w:rsidRPr="00701E08">
              <w:rPr>
                <w:rFonts w:asciiTheme="minorHAnsi" w:hAnsiTheme="minorHAnsi" w:cstheme="minorHAnsi"/>
                <w:sz w:val="20"/>
                <w:szCs w:val="20"/>
              </w:rPr>
              <w:t>mentorálják a sportiskolai képzési programban részt vevő sportolóinkat</w:t>
            </w:r>
            <w:r>
              <w:rPr>
                <w:rFonts w:asciiTheme="minorHAnsi" w:hAnsiTheme="minorHAnsi" w:cstheme="minorHAnsi"/>
                <w:sz w:val="20"/>
                <w:szCs w:val="20"/>
              </w:rPr>
              <w:t xml:space="preserve"> (október-június)</w:t>
            </w:r>
            <w:r w:rsidRPr="00701E08">
              <w:rPr>
                <w:rFonts w:asciiTheme="minorHAnsi" w:hAnsiTheme="minorHAnsi" w:cstheme="minorHAnsi"/>
                <w:sz w:val="20"/>
                <w:szCs w:val="20"/>
              </w:rPr>
              <w:t xml:space="preserve"> </w:t>
            </w:r>
            <w:r w:rsidRPr="0000186D">
              <w:rPr>
                <w:rFonts w:asciiTheme="minorHAnsi" w:hAnsiTheme="minorHAnsi" w:cstheme="minorHAnsi"/>
                <w:sz w:val="20"/>
                <w:szCs w:val="20"/>
              </w:rPr>
              <w:t>A mentorált tanulók esetében tanulói  profilra épülő egyéni fejlesztési tervet készít</w:t>
            </w:r>
            <w:r>
              <w:rPr>
                <w:rFonts w:asciiTheme="minorHAnsi" w:hAnsiTheme="minorHAnsi" w:cstheme="minorHAnsi"/>
                <w:sz w:val="20"/>
                <w:szCs w:val="20"/>
              </w:rPr>
              <w:t>enek</w:t>
            </w:r>
            <w:r w:rsidRPr="0000186D">
              <w:rPr>
                <w:rFonts w:asciiTheme="minorHAnsi" w:hAnsiTheme="minorHAnsi" w:cstheme="minorHAnsi"/>
                <w:sz w:val="20"/>
                <w:szCs w:val="20"/>
              </w:rPr>
              <w:t xml:space="preserve">, </w:t>
            </w:r>
            <w:r>
              <w:rPr>
                <w:rFonts w:asciiTheme="minorHAnsi" w:hAnsiTheme="minorHAnsi" w:cstheme="minorHAnsi"/>
                <w:sz w:val="20"/>
                <w:szCs w:val="20"/>
              </w:rPr>
              <w:t xml:space="preserve">majd ennek megvalósítására </w:t>
            </w:r>
            <w:r w:rsidRPr="0000186D">
              <w:rPr>
                <w:rFonts w:asciiTheme="minorHAnsi" w:hAnsiTheme="minorHAnsi" w:cstheme="minorHAnsi"/>
                <w:sz w:val="20"/>
                <w:szCs w:val="20"/>
              </w:rPr>
              <w:t>mentorál</w:t>
            </w:r>
            <w:r>
              <w:rPr>
                <w:rFonts w:asciiTheme="minorHAnsi" w:hAnsiTheme="minorHAnsi" w:cstheme="minorHAnsi"/>
                <w:sz w:val="20"/>
                <w:szCs w:val="20"/>
              </w:rPr>
              <w:t>nak</w:t>
            </w:r>
            <w:r w:rsidRPr="0000186D">
              <w:rPr>
                <w:rFonts w:asciiTheme="minorHAnsi" w:hAnsiTheme="minorHAnsi" w:cstheme="minorHAnsi"/>
                <w:sz w:val="20"/>
                <w:szCs w:val="20"/>
              </w:rPr>
              <w:t>. A kiemelt gondoskodás keretében végzett feladatairól tanévente kétszer (félévkor és év végén) írásban beszámol</w:t>
            </w:r>
            <w:r>
              <w:rPr>
                <w:rFonts w:asciiTheme="minorHAnsi" w:hAnsiTheme="minorHAnsi" w:cstheme="minorHAnsi"/>
                <w:sz w:val="20"/>
                <w:szCs w:val="20"/>
              </w:rPr>
              <w:t>nak</w:t>
            </w:r>
            <w:r w:rsidRPr="0000186D">
              <w:rPr>
                <w:rFonts w:asciiTheme="minorHAnsi" w:hAnsiTheme="minorHAnsi" w:cstheme="minorHAnsi"/>
                <w:sz w:val="20"/>
                <w:szCs w:val="20"/>
              </w:rPr>
              <w:t xml:space="preserve"> az intézményvezetőnek. Az év végi beszámoló melléklete a lezárt fejlesztési terv.</w:t>
            </w:r>
          </w:p>
          <w:p w14:paraId="11E561B0" w14:textId="2941DF83" w:rsidR="00FA40B0" w:rsidRDefault="00FA40B0" w:rsidP="00FA40B0">
            <w:pPr>
              <w:rPr>
                <w:rFonts w:asciiTheme="minorHAnsi" w:hAnsiTheme="minorHAnsi" w:cstheme="minorHAnsi"/>
                <w:sz w:val="20"/>
                <w:szCs w:val="20"/>
              </w:rPr>
            </w:pPr>
            <w:r>
              <w:rPr>
                <w:rFonts w:asciiTheme="minorHAnsi" w:hAnsiTheme="minorHAnsi" w:cstheme="minorHAnsi"/>
                <w:sz w:val="20"/>
                <w:szCs w:val="20"/>
              </w:rPr>
              <w:t>6. A 9/AJKP tanulókat az Arany János Program elvárásai szerint a szaktanárok mentorálják.</w:t>
            </w:r>
          </w:p>
          <w:p w14:paraId="27E14EEB" w14:textId="77777777" w:rsidR="00FA40B0" w:rsidRPr="001A50AA" w:rsidRDefault="00FA40B0" w:rsidP="00FA40B0">
            <w:pPr>
              <w:ind w:firstLine="883"/>
              <w:rPr>
                <w:rFonts w:asciiTheme="minorHAnsi" w:hAnsiTheme="minorHAnsi" w:cstheme="minorHAnsi"/>
                <w:sz w:val="20"/>
                <w:szCs w:val="20"/>
              </w:rPr>
            </w:pPr>
            <w:r w:rsidRPr="001A50AA">
              <w:rPr>
                <w:rFonts w:asciiTheme="minorHAnsi" w:hAnsiTheme="minorHAnsi" w:cstheme="minorHAnsi"/>
                <w:sz w:val="20"/>
                <w:szCs w:val="20"/>
              </w:rPr>
              <w:t>A szaktanári feladatok mérföldkövei:</w:t>
            </w:r>
          </w:p>
          <w:p w14:paraId="099D46C5" w14:textId="77777777" w:rsidR="00FA40B0" w:rsidRDefault="00FA40B0" w:rsidP="00FA40B0">
            <w:pPr>
              <w:ind w:firstLine="883"/>
              <w:rPr>
                <w:rFonts w:asciiTheme="minorHAnsi" w:hAnsiTheme="minorHAnsi" w:cstheme="minorHAnsi"/>
                <w:sz w:val="20"/>
                <w:szCs w:val="20"/>
              </w:rPr>
            </w:pPr>
            <w:r w:rsidRPr="001A50AA">
              <w:rPr>
                <w:rFonts w:asciiTheme="minorHAnsi" w:hAnsiTheme="minorHAnsi" w:cstheme="minorHAnsi"/>
                <w:sz w:val="20"/>
                <w:szCs w:val="20"/>
              </w:rPr>
              <w:t xml:space="preserve">1. A tanulói tanulási stílus értékelésének megismerése, bemeneti mérés (azonos a 9. évfolyam </w:t>
            </w:r>
          </w:p>
          <w:p w14:paraId="71B0AC49" w14:textId="77777777" w:rsidR="00FA40B0" w:rsidRPr="001A50AA" w:rsidRDefault="00FA40B0" w:rsidP="00FA40B0">
            <w:pPr>
              <w:ind w:firstLine="883"/>
              <w:rPr>
                <w:rFonts w:asciiTheme="minorHAnsi" w:hAnsiTheme="minorHAnsi" w:cstheme="minorHAnsi"/>
                <w:sz w:val="20"/>
                <w:szCs w:val="20"/>
              </w:rPr>
            </w:pPr>
            <w:r>
              <w:rPr>
                <w:rFonts w:asciiTheme="minorHAnsi" w:hAnsiTheme="minorHAnsi" w:cstheme="minorHAnsi"/>
                <w:sz w:val="20"/>
                <w:szCs w:val="20"/>
              </w:rPr>
              <w:t xml:space="preserve">    </w:t>
            </w:r>
            <w:r w:rsidRPr="001A50AA">
              <w:rPr>
                <w:rFonts w:asciiTheme="minorHAnsi" w:hAnsiTheme="minorHAnsi" w:cstheme="minorHAnsi"/>
                <w:sz w:val="20"/>
                <w:szCs w:val="20"/>
              </w:rPr>
              <w:t>bemeneti méréseivel)  elvégzése (szeptember)</w:t>
            </w:r>
          </w:p>
          <w:p w14:paraId="21CE599E" w14:textId="77777777" w:rsidR="00FA40B0" w:rsidRPr="001A50AA" w:rsidRDefault="00FA40B0" w:rsidP="00FA40B0">
            <w:pPr>
              <w:ind w:firstLine="883"/>
              <w:rPr>
                <w:rFonts w:asciiTheme="minorHAnsi" w:hAnsiTheme="minorHAnsi" w:cstheme="minorHAnsi"/>
                <w:sz w:val="20"/>
                <w:szCs w:val="20"/>
              </w:rPr>
            </w:pPr>
            <w:r w:rsidRPr="001A50AA">
              <w:rPr>
                <w:rFonts w:asciiTheme="minorHAnsi" w:hAnsiTheme="minorHAnsi" w:cstheme="minorHAnsi"/>
                <w:sz w:val="20"/>
                <w:szCs w:val="20"/>
              </w:rPr>
              <w:t>2. Egyéni fejlesztési terv készítése október 15-ig.</w:t>
            </w:r>
          </w:p>
          <w:p w14:paraId="0450C7DC" w14:textId="77777777" w:rsidR="00FA40B0" w:rsidRPr="001A50AA" w:rsidRDefault="00FA40B0" w:rsidP="00FA40B0">
            <w:pPr>
              <w:ind w:firstLine="883"/>
              <w:rPr>
                <w:rFonts w:asciiTheme="minorHAnsi" w:hAnsiTheme="minorHAnsi" w:cstheme="minorHAnsi"/>
                <w:sz w:val="20"/>
                <w:szCs w:val="20"/>
              </w:rPr>
            </w:pPr>
            <w:r w:rsidRPr="001A50AA">
              <w:rPr>
                <w:rFonts w:asciiTheme="minorHAnsi" w:hAnsiTheme="minorHAnsi" w:cstheme="minorHAnsi"/>
                <w:sz w:val="20"/>
                <w:szCs w:val="20"/>
              </w:rPr>
              <w:t>3. Megismeri a tanulók pszichológiai mérésének eredményét.</w:t>
            </w:r>
          </w:p>
          <w:p w14:paraId="2A100503" w14:textId="77777777" w:rsidR="00FA40B0" w:rsidRPr="001A50AA" w:rsidRDefault="00FA40B0" w:rsidP="00FA40B0">
            <w:pPr>
              <w:ind w:firstLine="883"/>
              <w:rPr>
                <w:rFonts w:asciiTheme="minorHAnsi" w:hAnsiTheme="minorHAnsi" w:cstheme="minorHAnsi"/>
                <w:sz w:val="20"/>
                <w:szCs w:val="20"/>
              </w:rPr>
            </w:pPr>
            <w:r w:rsidRPr="001A50AA">
              <w:rPr>
                <w:rFonts w:asciiTheme="minorHAnsi" w:hAnsiTheme="minorHAnsi" w:cstheme="minorHAnsi"/>
                <w:sz w:val="20"/>
                <w:szCs w:val="20"/>
              </w:rPr>
              <w:t>4. Január 10-ig szövegesen értékeli a tanulókat az e-naplóban.</w:t>
            </w:r>
          </w:p>
          <w:p w14:paraId="439CFF82" w14:textId="77777777" w:rsidR="00FA40B0" w:rsidRPr="001A50AA" w:rsidRDefault="00FA40B0" w:rsidP="00FA40B0">
            <w:pPr>
              <w:ind w:firstLine="883"/>
              <w:rPr>
                <w:rFonts w:asciiTheme="minorHAnsi" w:hAnsiTheme="minorHAnsi" w:cstheme="minorHAnsi"/>
                <w:sz w:val="20"/>
                <w:szCs w:val="20"/>
              </w:rPr>
            </w:pPr>
            <w:r w:rsidRPr="001A50AA">
              <w:rPr>
                <w:rFonts w:asciiTheme="minorHAnsi" w:hAnsiTheme="minorHAnsi" w:cstheme="minorHAnsi"/>
                <w:sz w:val="20"/>
                <w:szCs w:val="20"/>
              </w:rPr>
              <w:t>5. Szaktanárként javítja a tanuló központi felvételi feladatlapját (amennyiben releváns).</w:t>
            </w:r>
          </w:p>
          <w:p w14:paraId="7902F9A3" w14:textId="77777777" w:rsidR="00FA40B0" w:rsidRPr="001A50AA" w:rsidRDefault="00FA40B0" w:rsidP="00FA40B0">
            <w:pPr>
              <w:ind w:firstLine="883"/>
              <w:rPr>
                <w:rFonts w:asciiTheme="minorHAnsi" w:hAnsiTheme="minorHAnsi" w:cstheme="minorHAnsi"/>
                <w:sz w:val="20"/>
                <w:szCs w:val="20"/>
              </w:rPr>
            </w:pPr>
            <w:r w:rsidRPr="001A50AA">
              <w:rPr>
                <w:rFonts w:asciiTheme="minorHAnsi" w:hAnsiTheme="minorHAnsi" w:cstheme="minorHAnsi"/>
                <w:sz w:val="20"/>
                <w:szCs w:val="20"/>
              </w:rPr>
              <w:t>6. Április 10-ig szövegesen értékeli a tanulókat az e-naplóban.</w:t>
            </w:r>
          </w:p>
          <w:p w14:paraId="022FD323" w14:textId="77777777" w:rsidR="00FA40B0" w:rsidRPr="001A50AA" w:rsidRDefault="00FA40B0" w:rsidP="00FA40B0">
            <w:pPr>
              <w:ind w:firstLine="883"/>
              <w:rPr>
                <w:rFonts w:asciiTheme="minorHAnsi" w:hAnsiTheme="minorHAnsi" w:cstheme="minorHAnsi"/>
                <w:sz w:val="20"/>
                <w:szCs w:val="20"/>
              </w:rPr>
            </w:pPr>
            <w:r w:rsidRPr="001A50AA">
              <w:rPr>
                <w:rFonts w:asciiTheme="minorHAnsi" w:hAnsiTheme="minorHAnsi" w:cstheme="minorHAnsi"/>
                <w:sz w:val="20"/>
                <w:szCs w:val="20"/>
              </w:rPr>
              <w:t>7. Szaktanárként javítja a tanuló idegen nyelvi szintfelmérőjét (amenniyben releváns)</w:t>
            </w:r>
          </w:p>
          <w:p w14:paraId="7FC38EFF" w14:textId="77777777" w:rsidR="00FA40B0" w:rsidRPr="0000186D" w:rsidRDefault="00FA40B0" w:rsidP="00FA40B0">
            <w:pPr>
              <w:ind w:firstLine="883"/>
              <w:rPr>
                <w:rFonts w:asciiTheme="minorHAnsi" w:hAnsiTheme="minorHAnsi" w:cstheme="minorHAnsi"/>
                <w:sz w:val="20"/>
                <w:szCs w:val="20"/>
              </w:rPr>
            </w:pPr>
            <w:r w:rsidRPr="001A50AA">
              <w:rPr>
                <w:rFonts w:asciiTheme="minorHAnsi" w:hAnsiTheme="minorHAnsi" w:cstheme="minorHAnsi"/>
                <w:sz w:val="20"/>
                <w:szCs w:val="20"/>
              </w:rPr>
              <w:t>8. Év végi beszámolót készít, melyhez csatolja a lezárt fejlesztési terveket.</w:t>
            </w:r>
          </w:p>
          <w:p w14:paraId="7274F113" w14:textId="26DCF0CA" w:rsidR="00C51BFC" w:rsidRPr="0014322F" w:rsidRDefault="00C51BFC" w:rsidP="00C51BFC">
            <w:pPr>
              <w:spacing w:before="240"/>
              <w:jc w:val="both"/>
              <w:rPr>
                <w:sz w:val="20"/>
                <w:szCs w:val="20"/>
              </w:rPr>
            </w:pPr>
          </w:p>
        </w:tc>
      </w:tr>
      <w:tr w:rsidR="00983E1F" w:rsidRPr="00812237" w14:paraId="335E49C2" w14:textId="77777777" w:rsidTr="008D3365">
        <w:trPr>
          <w:trHeight w:val="828"/>
        </w:trPr>
        <w:tc>
          <w:tcPr>
            <w:tcW w:w="2602" w:type="dxa"/>
            <w:tcBorders>
              <w:bottom w:val="single" w:sz="4" w:space="0" w:color="auto"/>
            </w:tcBorders>
            <w:vAlign w:val="center"/>
          </w:tcPr>
          <w:p w14:paraId="4B963943" w14:textId="77777777" w:rsidR="00983E1F" w:rsidRPr="0014322F" w:rsidRDefault="00983E1F" w:rsidP="00C51BFC">
            <w:pPr>
              <w:spacing w:before="240"/>
              <w:rPr>
                <w:b/>
                <w:sz w:val="20"/>
                <w:szCs w:val="20"/>
              </w:rPr>
            </w:pPr>
            <w:r w:rsidRPr="0014322F">
              <w:rPr>
                <w:b/>
                <w:sz w:val="20"/>
                <w:szCs w:val="20"/>
              </w:rPr>
              <w:t>A tanulói motiváció fejlesztése témahetek megszervezésével, kortárs-segítéssel, karrierórákkal, pályaorientációs nap, „I. Béla job shadowing” program, „fordított” nap alkalmazása; élménypedagógiai módszerek</w:t>
            </w:r>
          </w:p>
        </w:tc>
        <w:tc>
          <w:tcPr>
            <w:tcW w:w="2533" w:type="dxa"/>
            <w:tcBorders>
              <w:bottom w:val="single" w:sz="4" w:space="0" w:color="auto"/>
            </w:tcBorders>
            <w:vAlign w:val="center"/>
          </w:tcPr>
          <w:p w14:paraId="5D1FAE88" w14:textId="77777777" w:rsidR="00983E1F" w:rsidRPr="0014322F" w:rsidRDefault="00983E1F" w:rsidP="00C51BFC">
            <w:pPr>
              <w:spacing w:before="240"/>
              <w:rPr>
                <w:b/>
                <w:i/>
                <w:sz w:val="20"/>
                <w:szCs w:val="20"/>
              </w:rPr>
            </w:pPr>
            <w:r w:rsidRPr="0014322F">
              <w:rPr>
                <w:b/>
                <w:i/>
                <w:sz w:val="20"/>
                <w:szCs w:val="20"/>
              </w:rPr>
              <w:t>Kortárs-segítés szaktanári szervezéssel, vagy tanulópárok osztályfőnöki szervezéssel, tanévenként  osztályfőnöki karrieróra; oszt. kiránduláson  pályaépítési kompetenciafejlesztő program, fordított nap (pl. délutáni tanítási napon); rendhagyó órák, „I. Béla job shadowing” program</w:t>
            </w:r>
          </w:p>
          <w:p w14:paraId="23778687" w14:textId="77777777" w:rsidR="00983E1F" w:rsidRPr="0014322F" w:rsidRDefault="00983E1F" w:rsidP="00C51BFC">
            <w:pPr>
              <w:spacing w:before="240"/>
              <w:rPr>
                <w:b/>
                <w:i/>
                <w:sz w:val="20"/>
                <w:szCs w:val="20"/>
              </w:rPr>
            </w:pPr>
            <w:r w:rsidRPr="0014322F">
              <w:rPr>
                <w:b/>
                <w:i/>
                <w:sz w:val="20"/>
                <w:szCs w:val="20"/>
              </w:rPr>
              <w:t>Témahetek megszervezése</w:t>
            </w:r>
          </w:p>
        </w:tc>
        <w:tc>
          <w:tcPr>
            <w:tcW w:w="1523" w:type="dxa"/>
            <w:tcBorders>
              <w:bottom w:val="single" w:sz="4" w:space="0" w:color="auto"/>
            </w:tcBorders>
            <w:vAlign w:val="center"/>
          </w:tcPr>
          <w:p w14:paraId="3B70AAD5" w14:textId="118404BE" w:rsidR="00983E1F" w:rsidRPr="0014322F" w:rsidRDefault="00983E1F" w:rsidP="00C51BFC">
            <w:pPr>
              <w:spacing w:before="240"/>
              <w:rPr>
                <w:sz w:val="20"/>
                <w:szCs w:val="20"/>
              </w:rPr>
            </w:pPr>
            <w:r w:rsidRPr="004A1D05">
              <w:rPr>
                <w:sz w:val="20"/>
                <w:szCs w:val="20"/>
              </w:rPr>
              <w:t>Osztályfőnöki munkaközösség-vezető az osztályszintű feladatokért; nevelési igazgatóhelyettes iskolai szintű programért, témahetek munkaközösség-vezetői koordinációval</w:t>
            </w:r>
          </w:p>
        </w:tc>
        <w:tc>
          <w:tcPr>
            <w:tcW w:w="1559" w:type="dxa"/>
            <w:tcBorders>
              <w:bottom w:val="single" w:sz="4" w:space="0" w:color="auto"/>
            </w:tcBorders>
            <w:vAlign w:val="center"/>
          </w:tcPr>
          <w:p w14:paraId="6C567349" w14:textId="2FF18F73" w:rsidR="00983E1F" w:rsidRPr="0014322F" w:rsidRDefault="00983E1F" w:rsidP="00C51BFC">
            <w:pPr>
              <w:spacing w:before="240"/>
              <w:rPr>
                <w:sz w:val="20"/>
                <w:szCs w:val="20"/>
              </w:rPr>
            </w:pPr>
            <w:r w:rsidRPr="004A1D05">
              <w:rPr>
                <w:sz w:val="20"/>
                <w:szCs w:val="20"/>
              </w:rPr>
              <w:t xml:space="preserve">Nevelési </w:t>
            </w:r>
            <w:r>
              <w:rPr>
                <w:sz w:val="20"/>
                <w:szCs w:val="20"/>
              </w:rPr>
              <w:t>fő</w:t>
            </w:r>
            <w:r w:rsidRPr="004A1D05">
              <w:rPr>
                <w:sz w:val="20"/>
                <w:szCs w:val="20"/>
              </w:rPr>
              <w:t>igazgatóhelyettes, osztályfőnökökök, szaktanárok, együttműködő külső partnerek, diákok</w:t>
            </w:r>
          </w:p>
        </w:tc>
        <w:tc>
          <w:tcPr>
            <w:tcW w:w="6542" w:type="dxa"/>
            <w:tcBorders>
              <w:bottom w:val="single" w:sz="4" w:space="0" w:color="auto"/>
            </w:tcBorders>
            <w:vAlign w:val="center"/>
          </w:tcPr>
          <w:p w14:paraId="4513A596" w14:textId="77777777" w:rsidR="00983E1F" w:rsidRPr="007245AF" w:rsidRDefault="00983E1F" w:rsidP="00A962A1">
            <w:pPr>
              <w:pStyle w:val="Listaszerbekezds"/>
              <w:numPr>
                <w:ilvl w:val="3"/>
                <w:numId w:val="10"/>
              </w:numPr>
              <w:ind w:left="0" w:firstLine="0"/>
              <w:rPr>
                <w:rFonts w:asciiTheme="minorHAnsi" w:hAnsiTheme="minorHAnsi" w:cstheme="minorHAnsi"/>
                <w:sz w:val="20"/>
                <w:szCs w:val="20"/>
              </w:rPr>
            </w:pPr>
            <w:r w:rsidRPr="007245AF">
              <w:rPr>
                <w:rFonts w:asciiTheme="minorHAnsi" w:hAnsiTheme="minorHAnsi" w:cstheme="minorHAnsi"/>
                <w:sz w:val="20"/>
                <w:szCs w:val="20"/>
              </w:rPr>
              <w:t xml:space="preserve">A témahetekhez munkaközösségi szervezés szükséges, a tanév helyi rendjében tervezett. </w:t>
            </w:r>
          </w:p>
          <w:p w14:paraId="1DC452F8" w14:textId="77777777" w:rsidR="00983E1F" w:rsidRPr="004D3C6E" w:rsidRDefault="00983E1F" w:rsidP="00983E1F">
            <w:pPr>
              <w:rPr>
                <w:rFonts w:asciiTheme="minorHAnsi" w:hAnsiTheme="minorHAnsi" w:cstheme="minorHAnsi"/>
                <w:sz w:val="20"/>
                <w:szCs w:val="20"/>
              </w:rPr>
            </w:pPr>
            <w:r>
              <w:rPr>
                <w:rFonts w:asciiTheme="minorHAnsi" w:hAnsiTheme="minorHAnsi" w:cstheme="minorHAnsi"/>
                <w:sz w:val="20"/>
                <w:szCs w:val="20"/>
              </w:rPr>
              <w:t xml:space="preserve">a) </w:t>
            </w:r>
            <w:r w:rsidRPr="004D3C6E">
              <w:rPr>
                <w:rFonts w:asciiTheme="minorHAnsi" w:hAnsiTheme="minorHAnsi" w:cstheme="minorHAnsi"/>
                <w:sz w:val="20"/>
                <w:szCs w:val="20"/>
              </w:rPr>
              <w:t>Gimnáziumunk  a Pénziránytű iskolahálózat tagja. Vállalt feladatunk, hogy</w:t>
            </w:r>
          </w:p>
          <w:p w14:paraId="659905B6" w14:textId="7B7F4347" w:rsidR="00983E1F" w:rsidRPr="004D3C6E" w:rsidRDefault="00983E1F" w:rsidP="00983E1F">
            <w:pPr>
              <w:rPr>
                <w:rFonts w:asciiTheme="minorHAnsi" w:hAnsiTheme="minorHAnsi" w:cstheme="minorHAnsi"/>
                <w:sz w:val="20"/>
                <w:szCs w:val="20"/>
              </w:rPr>
            </w:pPr>
            <w:r w:rsidRPr="004D3C6E">
              <w:rPr>
                <w:rFonts w:asciiTheme="minorHAnsi" w:hAnsiTheme="minorHAnsi" w:cstheme="minorHAnsi"/>
                <w:sz w:val="20"/>
                <w:szCs w:val="20"/>
              </w:rPr>
              <w:t>-</w:t>
            </w:r>
            <w:r w:rsidRPr="004D3C6E">
              <w:rPr>
                <w:rFonts w:asciiTheme="minorHAnsi" w:hAnsiTheme="minorHAnsi" w:cstheme="minorHAnsi"/>
                <w:sz w:val="20"/>
                <w:szCs w:val="20"/>
              </w:rPr>
              <w:tab/>
              <w:t xml:space="preserve"> használjuk az „Iránytű a pénzügyekhez” című tankönyvet, ill. két munkafüzetet (Történelem és pénzügyek munkafüzetet a 12. évfolyamos, Számoljunk a befektetésekkel matematika példatár 9. évfolyamos)</w:t>
            </w:r>
          </w:p>
          <w:p w14:paraId="3A7D032A" w14:textId="77777777" w:rsidR="00983E1F" w:rsidRPr="009838AD" w:rsidRDefault="00983E1F" w:rsidP="00983E1F">
            <w:pPr>
              <w:rPr>
                <w:rFonts w:asciiTheme="minorHAnsi" w:hAnsiTheme="minorHAnsi" w:cstheme="minorHAnsi"/>
                <w:sz w:val="20"/>
                <w:szCs w:val="20"/>
              </w:rPr>
            </w:pPr>
            <w:r w:rsidRPr="004D3C6E">
              <w:rPr>
                <w:rFonts w:asciiTheme="minorHAnsi" w:hAnsiTheme="minorHAnsi" w:cstheme="minorHAnsi"/>
                <w:sz w:val="20"/>
                <w:szCs w:val="20"/>
              </w:rPr>
              <w:t>Intézményünk bekapcsolódik a PÉNZ7 programba, pénzügyi és gazdálkodási  témahét  megrendezésével. A munkaközösségek  munkatervükben megtervezik azt a módot, ahogy intézményünk részt vesz a témahéthez kapcsolódó programokon, illetve  a Helyi Tantervben előírt, az adott témával összefüggő tanítási órákat a témahét keretében tervezi és szervezi</w:t>
            </w:r>
            <w:r w:rsidRPr="009838AD">
              <w:rPr>
                <w:rFonts w:asciiTheme="minorHAnsi" w:hAnsiTheme="minorHAnsi" w:cstheme="minorHAnsi"/>
                <w:sz w:val="20"/>
                <w:szCs w:val="20"/>
              </w:rPr>
              <w:t xml:space="preserve">. Összefogja:  osztályfőnöki  mk.vez.  </w:t>
            </w:r>
          </w:p>
          <w:p w14:paraId="68EF393F" w14:textId="794DA7B2" w:rsidR="00983E1F" w:rsidRPr="009838AD" w:rsidRDefault="00983E1F" w:rsidP="00983E1F">
            <w:pPr>
              <w:rPr>
                <w:rFonts w:asciiTheme="minorHAnsi" w:hAnsiTheme="minorHAnsi" w:cstheme="minorHAnsi"/>
                <w:bCs/>
                <w:sz w:val="20"/>
                <w:szCs w:val="20"/>
              </w:rPr>
            </w:pPr>
            <w:r>
              <w:rPr>
                <w:rFonts w:asciiTheme="minorHAnsi" w:hAnsiTheme="minorHAnsi" w:cstheme="minorHAnsi"/>
                <w:sz w:val="20"/>
                <w:szCs w:val="20"/>
              </w:rPr>
              <w:t xml:space="preserve">b) Digitális témahét: kapcsolódó programunk a </w:t>
            </w:r>
            <w:r w:rsidRPr="009838AD">
              <w:rPr>
                <w:rFonts w:asciiTheme="minorHAnsi" w:hAnsiTheme="minorHAnsi" w:cstheme="minorHAnsi"/>
                <w:sz w:val="20"/>
                <w:szCs w:val="20"/>
              </w:rPr>
              <w:t>2</w:t>
            </w:r>
            <w:r w:rsidR="00152CE6">
              <w:rPr>
                <w:rFonts w:asciiTheme="minorHAnsi" w:hAnsiTheme="minorHAnsi" w:cstheme="minorHAnsi"/>
                <w:sz w:val="20"/>
                <w:szCs w:val="20"/>
              </w:rPr>
              <w:t>1</w:t>
            </w:r>
            <w:r w:rsidRPr="009838AD">
              <w:rPr>
                <w:rFonts w:asciiTheme="minorHAnsi" w:hAnsiTheme="minorHAnsi" w:cstheme="minorHAnsi"/>
                <w:sz w:val="20"/>
                <w:szCs w:val="20"/>
              </w:rPr>
              <w:t xml:space="preserve">.  </w:t>
            </w:r>
            <w:r w:rsidRPr="009838AD">
              <w:rPr>
                <w:rFonts w:asciiTheme="minorHAnsi" w:hAnsiTheme="minorHAnsi" w:cstheme="minorHAnsi"/>
                <w:bCs/>
                <w:sz w:val="20"/>
                <w:szCs w:val="20"/>
              </w:rPr>
              <w:t>Neumann Nemzetközi Tehetségkutató Programtermék Verseny  megrendezése</w:t>
            </w:r>
          </w:p>
          <w:p w14:paraId="3C7421AB" w14:textId="77777777" w:rsidR="00983E1F" w:rsidRDefault="00983E1F" w:rsidP="00983E1F">
            <w:pPr>
              <w:rPr>
                <w:rFonts w:asciiTheme="minorHAnsi" w:hAnsiTheme="minorHAnsi" w:cstheme="minorHAnsi"/>
                <w:sz w:val="20"/>
                <w:szCs w:val="20"/>
              </w:rPr>
            </w:pPr>
            <w:r>
              <w:rPr>
                <w:rFonts w:asciiTheme="minorHAnsi" w:hAnsiTheme="minorHAnsi" w:cstheme="minorHAnsi"/>
                <w:sz w:val="20"/>
                <w:szCs w:val="20"/>
              </w:rPr>
              <w:t>c) Fenntarthatósági témahét: a</w:t>
            </w:r>
            <w:r w:rsidRPr="004D3C6E">
              <w:rPr>
                <w:rFonts w:asciiTheme="minorHAnsi" w:hAnsiTheme="minorHAnsi" w:cstheme="minorHAnsi"/>
                <w:sz w:val="20"/>
                <w:szCs w:val="20"/>
              </w:rPr>
              <w:t xml:space="preserve"> természettudományos munkaközösség munkatervében megtervezi azt a módot, ahogy intézményünk részt vesz a témahéthez kapcsolódó programokon, illetve a többi munkaközösség a Helyi Tantervben előírt, az adott témával összefüggő tanítási órákat a témahét keretében tervezi. Összefogja: </w:t>
            </w:r>
            <w:r>
              <w:rPr>
                <w:rFonts w:asciiTheme="minorHAnsi" w:hAnsiTheme="minorHAnsi" w:cstheme="minorHAnsi"/>
                <w:sz w:val="20"/>
                <w:szCs w:val="20"/>
              </w:rPr>
              <w:t xml:space="preserve">természettudományos </w:t>
            </w:r>
            <w:r w:rsidRPr="004D3C6E">
              <w:rPr>
                <w:rFonts w:asciiTheme="minorHAnsi" w:hAnsiTheme="minorHAnsi" w:cstheme="minorHAnsi"/>
                <w:sz w:val="20"/>
                <w:szCs w:val="20"/>
              </w:rPr>
              <w:t xml:space="preserve"> mk.vez.  </w:t>
            </w:r>
          </w:p>
          <w:p w14:paraId="4E3C79A8" w14:textId="77777777" w:rsidR="00983E1F" w:rsidRPr="00875D09" w:rsidRDefault="00983E1F" w:rsidP="00983E1F">
            <w:pPr>
              <w:rPr>
                <w:rFonts w:asciiTheme="minorHAnsi" w:hAnsiTheme="minorHAnsi" w:cstheme="minorHAnsi"/>
                <w:sz w:val="20"/>
                <w:szCs w:val="20"/>
              </w:rPr>
            </w:pPr>
            <w:r>
              <w:rPr>
                <w:rFonts w:asciiTheme="minorHAnsi" w:hAnsiTheme="minorHAnsi" w:cstheme="minorHAnsi"/>
                <w:sz w:val="20"/>
                <w:szCs w:val="20"/>
              </w:rPr>
              <w:t>2</w:t>
            </w:r>
            <w:r w:rsidRPr="00875D09">
              <w:rPr>
                <w:rFonts w:asciiTheme="minorHAnsi" w:hAnsiTheme="minorHAnsi" w:cstheme="minorHAnsi"/>
                <w:sz w:val="20"/>
                <w:szCs w:val="20"/>
              </w:rPr>
              <w:t>. A kortárs-segítést szükséges fenntartani a tanulói előrehaladás érdekében, ugyanakkor összekötendő az iskolai közösségi szolgálattal (a kortárs-segítés elismerése közösségi szolgálati órákkal) Felelős szervező: osztályfőnök.</w:t>
            </w:r>
          </w:p>
          <w:p w14:paraId="01140863" w14:textId="77777777" w:rsidR="00983E1F" w:rsidRPr="00875D09" w:rsidRDefault="00983E1F" w:rsidP="00983E1F">
            <w:pPr>
              <w:rPr>
                <w:rFonts w:asciiTheme="minorHAnsi" w:hAnsiTheme="minorHAnsi" w:cstheme="minorHAnsi"/>
                <w:sz w:val="20"/>
                <w:szCs w:val="20"/>
              </w:rPr>
            </w:pPr>
            <w:r>
              <w:rPr>
                <w:rFonts w:asciiTheme="minorHAnsi" w:hAnsiTheme="minorHAnsi" w:cstheme="minorHAnsi"/>
                <w:sz w:val="20"/>
                <w:szCs w:val="20"/>
              </w:rPr>
              <w:t>3</w:t>
            </w:r>
            <w:r w:rsidRPr="00875D09">
              <w:rPr>
                <w:rFonts w:asciiTheme="minorHAnsi" w:hAnsiTheme="minorHAnsi" w:cstheme="minorHAnsi"/>
                <w:sz w:val="20"/>
                <w:szCs w:val="20"/>
              </w:rPr>
              <w:t xml:space="preserve">. Osztályfőnöki munkatervben  karrieróra tervezése és megvalósítása. (Felelős: osztályfőnöki munkaközösség-vezető) </w:t>
            </w:r>
          </w:p>
          <w:p w14:paraId="25C905B5" w14:textId="5F17C755" w:rsidR="00983E1F" w:rsidRPr="00875D09" w:rsidRDefault="00983E1F" w:rsidP="00983E1F">
            <w:pPr>
              <w:rPr>
                <w:rFonts w:asciiTheme="minorHAnsi" w:hAnsiTheme="minorHAnsi" w:cstheme="minorHAnsi"/>
                <w:sz w:val="20"/>
                <w:szCs w:val="20"/>
              </w:rPr>
            </w:pPr>
            <w:r>
              <w:rPr>
                <w:rFonts w:asciiTheme="minorHAnsi" w:hAnsiTheme="minorHAnsi" w:cstheme="minorHAnsi"/>
                <w:sz w:val="20"/>
                <w:szCs w:val="20"/>
              </w:rPr>
              <w:t>4</w:t>
            </w:r>
            <w:r w:rsidRPr="00875D09">
              <w:rPr>
                <w:rFonts w:asciiTheme="minorHAnsi" w:hAnsiTheme="minorHAnsi" w:cstheme="minorHAnsi"/>
                <w:sz w:val="20"/>
                <w:szCs w:val="20"/>
              </w:rPr>
              <w:t>. Rendhagyó órákat eredményező projekt- programokról rendszeres híradás.</w:t>
            </w:r>
          </w:p>
          <w:p w14:paraId="2BECBC5C" w14:textId="7BDE3572" w:rsidR="00983E1F" w:rsidRPr="00875D09" w:rsidRDefault="00983E1F" w:rsidP="00983E1F">
            <w:pPr>
              <w:rPr>
                <w:rFonts w:asciiTheme="minorHAnsi" w:hAnsiTheme="minorHAnsi" w:cstheme="minorHAnsi"/>
                <w:sz w:val="20"/>
                <w:szCs w:val="20"/>
              </w:rPr>
            </w:pPr>
            <w:r>
              <w:rPr>
                <w:rFonts w:asciiTheme="minorHAnsi" w:hAnsiTheme="minorHAnsi" w:cstheme="minorHAnsi"/>
                <w:sz w:val="20"/>
                <w:szCs w:val="20"/>
              </w:rPr>
              <w:t>5</w:t>
            </w:r>
            <w:r w:rsidRPr="00875D09">
              <w:rPr>
                <w:rFonts w:asciiTheme="minorHAnsi" w:hAnsiTheme="minorHAnsi" w:cstheme="minorHAnsi"/>
                <w:sz w:val="20"/>
                <w:szCs w:val="20"/>
              </w:rPr>
              <w:t>. „I. Béla job shadowing” program</w:t>
            </w:r>
            <w:r>
              <w:rPr>
                <w:rFonts w:asciiTheme="minorHAnsi" w:hAnsiTheme="minorHAnsi" w:cstheme="minorHAnsi"/>
                <w:sz w:val="20"/>
                <w:szCs w:val="20"/>
              </w:rPr>
              <w:t>, mint lehetőség felkínálása pályaorientációs napon</w:t>
            </w:r>
            <w:r w:rsidRPr="00875D09">
              <w:rPr>
                <w:rFonts w:asciiTheme="minorHAnsi" w:hAnsiTheme="minorHAnsi" w:cstheme="minorHAnsi"/>
                <w:sz w:val="20"/>
                <w:szCs w:val="20"/>
              </w:rPr>
              <w:t>(felelős: nevelési igazgatóhelyettes)</w:t>
            </w:r>
          </w:p>
          <w:p w14:paraId="2D3708ED" w14:textId="42F45DBC" w:rsidR="00983E1F" w:rsidRPr="0014322F" w:rsidRDefault="00983E1F" w:rsidP="00983E1F">
            <w:pPr>
              <w:rPr>
                <w:sz w:val="20"/>
                <w:szCs w:val="20"/>
              </w:rPr>
            </w:pPr>
            <w:r>
              <w:rPr>
                <w:rFonts w:asciiTheme="minorHAnsi" w:hAnsiTheme="minorHAnsi" w:cstheme="minorHAnsi"/>
                <w:sz w:val="20"/>
                <w:szCs w:val="20"/>
              </w:rPr>
              <w:t>6</w:t>
            </w:r>
            <w:r w:rsidRPr="00875D09">
              <w:rPr>
                <w:rFonts w:asciiTheme="minorHAnsi" w:hAnsiTheme="minorHAnsi" w:cstheme="minorHAnsi"/>
                <w:sz w:val="20"/>
                <w:szCs w:val="20"/>
              </w:rPr>
              <w:t>. Osztálykiránduláson  pályaépítési kompetenciafejlesztő program</w:t>
            </w:r>
          </w:p>
        </w:tc>
      </w:tr>
      <w:tr w:rsidR="006F4EB8" w:rsidRPr="00812237" w14:paraId="7B64619A" w14:textId="77777777" w:rsidTr="008D3365">
        <w:trPr>
          <w:trHeight w:val="828"/>
        </w:trPr>
        <w:tc>
          <w:tcPr>
            <w:tcW w:w="2602" w:type="dxa"/>
            <w:vMerge w:val="restart"/>
            <w:vAlign w:val="center"/>
          </w:tcPr>
          <w:p w14:paraId="43407344" w14:textId="77777777" w:rsidR="006F4EB8" w:rsidRPr="0014322F" w:rsidRDefault="006F4EB8" w:rsidP="001576A2">
            <w:pPr>
              <w:spacing w:before="240"/>
              <w:rPr>
                <w:b/>
                <w:sz w:val="20"/>
                <w:szCs w:val="20"/>
              </w:rPr>
            </w:pPr>
            <w:r w:rsidRPr="0014322F">
              <w:rPr>
                <w:b/>
                <w:sz w:val="20"/>
                <w:szCs w:val="20"/>
              </w:rPr>
              <w:t>Közösségfejlesztés</w:t>
            </w:r>
          </w:p>
        </w:tc>
        <w:tc>
          <w:tcPr>
            <w:tcW w:w="2533" w:type="dxa"/>
            <w:vAlign w:val="center"/>
          </w:tcPr>
          <w:p w14:paraId="1A92BEBD" w14:textId="77777777" w:rsidR="006F4EB8" w:rsidRPr="0014322F" w:rsidRDefault="006F4EB8" w:rsidP="001576A2">
            <w:pPr>
              <w:spacing w:before="240"/>
              <w:rPr>
                <w:b/>
                <w:i/>
                <w:sz w:val="20"/>
                <w:szCs w:val="20"/>
              </w:rPr>
            </w:pPr>
            <w:r w:rsidRPr="0014322F">
              <w:rPr>
                <w:b/>
                <w:i/>
                <w:sz w:val="20"/>
                <w:szCs w:val="20"/>
              </w:rPr>
              <w:t xml:space="preserve">Együttműködés a szülőkkel, családokkal, a „jelenléti” együttműködési formák  </w:t>
            </w:r>
          </w:p>
          <w:p w14:paraId="04606D2D" w14:textId="29190244" w:rsidR="006F4EB8" w:rsidRPr="0014322F" w:rsidRDefault="006F4EB8" w:rsidP="001576A2">
            <w:pPr>
              <w:spacing w:before="240"/>
              <w:rPr>
                <w:b/>
                <w:i/>
                <w:sz w:val="20"/>
                <w:szCs w:val="20"/>
              </w:rPr>
            </w:pPr>
          </w:p>
        </w:tc>
        <w:tc>
          <w:tcPr>
            <w:tcW w:w="1523" w:type="dxa"/>
            <w:vAlign w:val="center"/>
          </w:tcPr>
          <w:p w14:paraId="0249080E" w14:textId="12054E4D" w:rsidR="006F4EB8" w:rsidRPr="0014322F" w:rsidRDefault="006F4EB8" w:rsidP="001576A2">
            <w:pPr>
              <w:spacing w:before="240"/>
              <w:rPr>
                <w:sz w:val="20"/>
                <w:szCs w:val="20"/>
              </w:rPr>
            </w:pPr>
            <w:r w:rsidRPr="005A2E30">
              <w:rPr>
                <w:sz w:val="20"/>
                <w:szCs w:val="20"/>
              </w:rPr>
              <w:t>osztályfőnökök az osztályszintű folyamatokban, intézményvezető a nevelési intézményvezető helyettes támogatása mellett</w:t>
            </w:r>
          </w:p>
        </w:tc>
        <w:tc>
          <w:tcPr>
            <w:tcW w:w="1559" w:type="dxa"/>
            <w:vAlign w:val="center"/>
          </w:tcPr>
          <w:p w14:paraId="46C6B71C" w14:textId="7099A0C8" w:rsidR="006F4EB8" w:rsidRPr="0014322F" w:rsidRDefault="006F4EB8" w:rsidP="001576A2">
            <w:pPr>
              <w:spacing w:before="240"/>
              <w:rPr>
                <w:sz w:val="20"/>
                <w:szCs w:val="20"/>
              </w:rPr>
            </w:pPr>
            <w:r>
              <w:rPr>
                <w:sz w:val="20"/>
                <w:szCs w:val="20"/>
              </w:rPr>
              <w:t>szülők, osztályfőnökök</w:t>
            </w:r>
          </w:p>
        </w:tc>
        <w:tc>
          <w:tcPr>
            <w:tcW w:w="6542" w:type="dxa"/>
            <w:vAlign w:val="center"/>
          </w:tcPr>
          <w:p w14:paraId="30AD650A" w14:textId="77777777" w:rsidR="006F4EB8" w:rsidRDefault="006F4EB8" w:rsidP="00A962A1">
            <w:pPr>
              <w:pStyle w:val="Listaszerbekezds"/>
              <w:numPr>
                <w:ilvl w:val="0"/>
                <w:numId w:val="52"/>
              </w:numPr>
              <w:spacing w:after="160" w:line="252" w:lineRule="auto"/>
              <w:jc w:val="both"/>
              <w:rPr>
                <w:rFonts w:asciiTheme="minorHAnsi" w:hAnsiTheme="minorHAnsi" w:cstheme="minorHAnsi"/>
                <w:sz w:val="20"/>
                <w:szCs w:val="20"/>
              </w:rPr>
            </w:pPr>
            <w:r>
              <w:rPr>
                <w:rFonts w:asciiTheme="minorHAnsi" w:hAnsiTheme="minorHAnsi" w:cstheme="minorHAnsi"/>
                <w:sz w:val="20"/>
                <w:szCs w:val="20"/>
              </w:rPr>
              <w:t>K</w:t>
            </w:r>
            <w:r w:rsidRPr="005451C0">
              <w:rPr>
                <w:rFonts w:asciiTheme="minorHAnsi" w:hAnsiTheme="minorHAnsi" w:cstheme="minorHAnsi"/>
                <w:sz w:val="20"/>
                <w:szCs w:val="20"/>
              </w:rPr>
              <w:t>ulcsfontosságú bevonódásuk a tanulási folyamatba, tevékeny együttműködésük a szabadidő hasznos eltöltésében, gyermekeik személyiségének fejlesztésében</w:t>
            </w:r>
            <w:r>
              <w:rPr>
                <w:rFonts w:asciiTheme="minorHAnsi" w:hAnsiTheme="minorHAnsi" w:cstheme="minorHAnsi"/>
                <w:sz w:val="20"/>
                <w:szCs w:val="20"/>
              </w:rPr>
              <w:t>- min. két közösségi program tanévente osztályonként, lehetőleg szülői bevonódással (osztályfőnöki tervezési dokumentumokban)</w:t>
            </w:r>
          </w:p>
          <w:p w14:paraId="0709F4BF" w14:textId="77777777" w:rsidR="006F4EB8" w:rsidRPr="005451C0" w:rsidRDefault="006F4EB8" w:rsidP="00A962A1">
            <w:pPr>
              <w:pStyle w:val="Listaszerbekezds"/>
              <w:numPr>
                <w:ilvl w:val="0"/>
                <w:numId w:val="52"/>
              </w:numPr>
              <w:spacing w:after="160" w:line="252" w:lineRule="auto"/>
              <w:jc w:val="both"/>
              <w:rPr>
                <w:rFonts w:asciiTheme="minorHAnsi" w:hAnsiTheme="minorHAnsi" w:cstheme="minorHAnsi"/>
                <w:sz w:val="20"/>
                <w:szCs w:val="20"/>
              </w:rPr>
            </w:pPr>
            <w:r>
              <w:rPr>
                <w:rFonts w:asciiTheme="minorHAnsi" w:hAnsiTheme="minorHAnsi" w:cstheme="minorHAnsi"/>
                <w:sz w:val="20"/>
                <w:szCs w:val="20"/>
              </w:rPr>
              <w:t xml:space="preserve">Zöldiskola arculat építésében szülői önkéntesség (október) </w:t>
            </w:r>
          </w:p>
          <w:p w14:paraId="23FEFB23" w14:textId="77777777" w:rsidR="006F4EB8" w:rsidRPr="005451C0" w:rsidRDefault="006F4EB8" w:rsidP="00A962A1">
            <w:pPr>
              <w:pStyle w:val="Listaszerbekezds"/>
              <w:numPr>
                <w:ilvl w:val="0"/>
                <w:numId w:val="52"/>
              </w:numPr>
              <w:spacing w:after="160" w:line="252" w:lineRule="auto"/>
              <w:jc w:val="both"/>
              <w:rPr>
                <w:rFonts w:asciiTheme="minorHAnsi" w:hAnsiTheme="minorHAnsi" w:cstheme="minorHAnsi"/>
                <w:sz w:val="20"/>
                <w:szCs w:val="20"/>
              </w:rPr>
            </w:pPr>
            <w:r w:rsidRPr="005451C0">
              <w:rPr>
                <w:rFonts w:asciiTheme="minorHAnsi" w:hAnsiTheme="minorHAnsi" w:cstheme="minorHAnsi"/>
                <w:sz w:val="20"/>
                <w:szCs w:val="20"/>
              </w:rPr>
              <w:t>Szülői értekezletek</w:t>
            </w:r>
            <w:r>
              <w:rPr>
                <w:rFonts w:asciiTheme="minorHAnsi" w:hAnsiTheme="minorHAnsi" w:cstheme="minorHAnsi"/>
                <w:sz w:val="20"/>
                <w:szCs w:val="20"/>
              </w:rPr>
              <w:t xml:space="preserve">, </w:t>
            </w:r>
            <w:r w:rsidRPr="005451C0">
              <w:rPr>
                <w:rFonts w:asciiTheme="minorHAnsi" w:hAnsiTheme="minorHAnsi" w:cstheme="minorHAnsi"/>
                <w:sz w:val="20"/>
                <w:szCs w:val="20"/>
              </w:rPr>
              <w:t xml:space="preserve"> fogadóórák ütemezése a</w:t>
            </w:r>
            <w:r>
              <w:rPr>
                <w:rFonts w:asciiTheme="minorHAnsi" w:hAnsiTheme="minorHAnsi" w:cstheme="minorHAnsi"/>
                <w:sz w:val="20"/>
                <w:szCs w:val="20"/>
              </w:rPr>
              <w:t xml:space="preserve"> munkatervben,  fogadóórák meghirdetése a Krétában (ez utóbbi szaktanári lehetőség), az időpontokat a munkaterv  VI/1. fejezete tartalmazza. </w:t>
            </w:r>
          </w:p>
          <w:p w14:paraId="07F52697" w14:textId="77777777" w:rsidR="006F4EB8" w:rsidRPr="005451C0" w:rsidRDefault="006F4EB8" w:rsidP="00A962A1">
            <w:pPr>
              <w:pStyle w:val="Listaszerbekezds"/>
              <w:numPr>
                <w:ilvl w:val="0"/>
                <w:numId w:val="52"/>
              </w:numPr>
              <w:spacing w:after="160" w:line="252" w:lineRule="auto"/>
              <w:jc w:val="both"/>
              <w:rPr>
                <w:rFonts w:asciiTheme="minorHAnsi" w:hAnsiTheme="minorHAnsi" w:cstheme="minorHAnsi"/>
                <w:sz w:val="20"/>
                <w:szCs w:val="20"/>
              </w:rPr>
            </w:pPr>
            <w:r w:rsidRPr="005451C0">
              <w:rPr>
                <w:rFonts w:asciiTheme="minorHAnsi" w:hAnsiTheme="minorHAnsi" w:cstheme="minorHAnsi"/>
                <w:sz w:val="20"/>
                <w:szCs w:val="20"/>
              </w:rPr>
              <w:t xml:space="preserve">a véleményezési eljárások, azaz a döntéseket előkészítő folyamatokban a szülői javaslatok kérése és figyelembe vétele – osztály és iskolai szintű folyamat </w:t>
            </w:r>
          </w:p>
          <w:p w14:paraId="62D61D29" w14:textId="77777777" w:rsidR="006F4EB8" w:rsidRPr="005451C0" w:rsidRDefault="006F4EB8" w:rsidP="00A962A1">
            <w:pPr>
              <w:pStyle w:val="Listaszerbekezds"/>
              <w:numPr>
                <w:ilvl w:val="0"/>
                <w:numId w:val="52"/>
              </w:numPr>
              <w:spacing w:after="160" w:line="252" w:lineRule="auto"/>
              <w:jc w:val="both"/>
              <w:rPr>
                <w:rFonts w:asciiTheme="minorHAnsi" w:hAnsiTheme="minorHAnsi" w:cstheme="minorHAnsi"/>
                <w:sz w:val="20"/>
                <w:szCs w:val="20"/>
              </w:rPr>
            </w:pPr>
            <w:r w:rsidRPr="005451C0">
              <w:rPr>
                <w:rFonts w:asciiTheme="minorHAnsi" w:hAnsiTheme="minorHAnsi" w:cstheme="minorHAnsi"/>
                <w:sz w:val="20"/>
                <w:szCs w:val="20"/>
              </w:rPr>
              <w:t>a beérkező panaszok korrekt kezelése,  egyeztetésen alapuló, előrevivő kommunikáció gyakorlata. (szülői értekezletek jegyzőkönyveinek elkészítése</w:t>
            </w:r>
            <w:r>
              <w:rPr>
                <w:rFonts w:asciiTheme="minorHAnsi" w:hAnsiTheme="minorHAnsi" w:cstheme="minorHAnsi"/>
                <w:sz w:val="20"/>
                <w:szCs w:val="20"/>
              </w:rPr>
              <w:t>, áttekintése, panaszkezelés, ha van panasz</w:t>
            </w:r>
            <w:r w:rsidRPr="005451C0">
              <w:rPr>
                <w:rFonts w:asciiTheme="minorHAnsi" w:hAnsiTheme="minorHAnsi" w:cstheme="minorHAnsi"/>
                <w:sz w:val="20"/>
                <w:szCs w:val="20"/>
              </w:rPr>
              <w:t>)</w:t>
            </w:r>
          </w:p>
          <w:p w14:paraId="4B299179" w14:textId="77777777" w:rsidR="006F4EB8" w:rsidRPr="005451C0" w:rsidRDefault="006F4EB8" w:rsidP="00A962A1">
            <w:pPr>
              <w:pStyle w:val="Listaszerbekezds"/>
              <w:numPr>
                <w:ilvl w:val="0"/>
                <w:numId w:val="52"/>
              </w:numPr>
              <w:spacing w:after="160" w:line="252" w:lineRule="auto"/>
              <w:jc w:val="both"/>
              <w:rPr>
                <w:rFonts w:asciiTheme="minorHAnsi" w:hAnsiTheme="minorHAnsi" w:cstheme="minorHAnsi"/>
                <w:sz w:val="20"/>
                <w:szCs w:val="20"/>
              </w:rPr>
            </w:pPr>
            <w:r w:rsidRPr="005451C0">
              <w:rPr>
                <w:rFonts w:asciiTheme="minorHAnsi" w:hAnsiTheme="minorHAnsi" w:cstheme="minorHAnsi"/>
                <w:sz w:val="20"/>
                <w:szCs w:val="20"/>
              </w:rPr>
              <w:t>a tanórán kívüli programokba a szülők, családok bevonódásának erősítése (segítő feladatra kérjük fel a szülőket, testvéreket)</w:t>
            </w:r>
            <w:r>
              <w:rPr>
                <w:rFonts w:asciiTheme="minorHAnsi" w:hAnsiTheme="minorHAnsi" w:cstheme="minorHAnsi"/>
                <w:sz w:val="20"/>
                <w:szCs w:val="20"/>
              </w:rPr>
              <w:t xml:space="preserve"> (nagyobb  közösségi rendezvényünkre, versenyeinkhez önkéntessség kérése)</w:t>
            </w:r>
          </w:p>
          <w:p w14:paraId="14BEB829" w14:textId="77777777" w:rsidR="006F4EB8" w:rsidRPr="005451C0" w:rsidRDefault="006F4EB8" w:rsidP="00A962A1">
            <w:pPr>
              <w:pStyle w:val="Listaszerbekezds"/>
              <w:numPr>
                <w:ilvl w:val="0"/>
                <w:numId w:val="52"/>
              </w:numPr>
              <w:spacing w:after="160" w:line="252" w:lineRule="auto"/>
              <w:jc w:val="both"/>
              <w:rPr>
                <w:rFonts w:asciiTheme="minorHAnsi" w:hAnsiTheme="minorHAnsi" w:cstheme="minorHAnsi"/>
                <w:sz w:val="20"/>
                <w:szCs w:val="20"/>
              </w:rPr>
            </w:pPr>
            <w:r w:rsidRPr="005451C0">
              <w:rPr>
                <w:rFonts w:asciiTheme="minorHAnsi" w:hAnsiTheme="minorHAnsi" w:cstheme="minorHAnsi"/>
                <w:sz w:val="20"/>
                <w:szCs w:val="20"/>
              </w:rPr>
              <w:t>a szülők rendszeres tájékoztatása nem csak gyermekeik eredményeiről, hanem az intézményi sikerekről is. Ezért továbbra is a honlapon, a Krétában, valamint a Facebookon is megosztjuk az információkat</w:t>
            </w:r>
            <w:r>
              <w:rPr>
                <w:rFonts w:asciiTheme="minorHAnsi" w:hAnsiTheme="minorHAnsi" w:cstheme="minorHAnsi"/>
                <w:sz w:val="20"/>
                <w:szCs w:val="20"/>
              </w:rPr>
              <w:t>(hetente)</w:t>
            </w:r>
            <w:r w:rsidRPr="005451C0">
              <w:rPr>
                <w:rFonts w:asciiTheme="minorHAnsi" w:hAnsiTheme="minorHAnsi" w:cstheme="minorHAnsi"/>
                <w:sz w:val="20"/>
                <w:szCs w:val="20"/>
              </w:rPr>
              <w:t xml:space="preserve"> </w:t>
            </w:r>
          </w:p>
          <w:p w14:paraId="73ABB144" w14:textId="77777777" w:rsidR="006F4EB8" w:rsidRPr="005451C0" w:rsidRDefault="006F4EB8" w:rsidP="00A962A1">
            <w:pPr>
              <w:pStyle w:val="Listaszerbekezds"/>
              <w:numPr>
                <w:ilvl w:val="0"/>
                <w:numId w:val="52"/>
              </w:numPr>
              <w:spacing w:after="160" w:line="252" w:lineRule="auto"/>
              <w:jc w:val="both"/>
              <w:rPr>
                <w:rFonts w:asciiTheme="minorHAnsi" w:hAnsiTheme="minorHAnsi" w:cstheme="minorHAnsi"/>
                <w:sz w:val="20"/>
                <w:szCs w:val="20"/>
              </w:rPr>
            </w:pPr>
            <w:r w:rsidRPr="005451C0">
              <w:rPr>
                <w:rFonts w:asciiTheme="minorHAnsi" w:hAnsiTheme="minorHAnsi" w:cstheme="minorHAnsi"/>
                <w:sz w:val="20"/>
                <w:szCs w:val="20"/>
              </w:rPr>
              <w:t xml:space="preserve">Az un. „heti rend” digitális munkarendben bevezetett gyakorlatát, minden egyes nap tervezett vagy tudott történéseinek közzétételét  folytatjuk, mivel a közvetlen partnerek bevonódását erősíti. Aki olvassa, mindent tud a gimnázium mindennapjairól. </w:t>
            </w:r>
            <w:r>
              <w:rPr>
                <w:rFonts w:asciiTheme="minorHAnsi" w:hAnsiTheme="minorHAnsi" w:cstheme="minorHAnsi"/>
                <w:sz w:val="20"/>
                <w:szCs w:val="20"/>
              </w:rPr>
              <w:t>(hetente hétfőn)</w:t>
            </w:r>
          </w:p>
          <w:p w14:paraId="1CBC7CA2" w14:textId="77777777" w:rsidR="006F4EB8" w:rsidRPr="005451C0" w:rsidRDefault="006F4EB8" w:rsidP="00A962A1">
            <w:pPr>
              <w:pStyle w:val="Listaszerbekezds"/>
              <w:numPr>
                <w:ilvl w:val="0"/>
                <w:numId w:val="52"/>
              </w:numPr>
              <w:spacing w:after="160" w:line="252" w:lineRule="auto"/>
              <w:jc w:val="both"/>
              <w:rPr>
                <w:rFonts w:asciiTheme="minorHAnsi" w:hAnsiTheme="minorHAnsi" w:cstheme="minorHAnsi"/>
                <w:sz w:val="20"/>
                <w:szCs w:val="20"/>
              </w:rPr>
            </w:pPr>
            <w:r w:rsidRPr="005451C0">
              <w:rPr>
                <w:rFonts w:asciiTheme="minorHAnsi" w:hAnsiTheme="minorHAnsi" w:cstheme="minorHAnsi"/>
                <w:sz w:val="20"/>
                <w:szCs w:val="20"/>
              </w:rPr>
              <w:t xml:space="preserve">Továbbra is segíteni kell a belépő új szülőket és a „gyakorló” szülőket a beiratkozást megelőző ünnepélyes vagy személyes hangvételű találkozó megszervezésével, segíteni kell a családi-tanulói stratégiákat megalkotni a  10. évfolyam végén a további fakultációs és egyéb lehetőségek választása előtt, a 12. évfolyamon pedig  segíteni kell  az érettségi-felvételi jelentkezéshez szükséges tudnivalókat rendszerezni, segítséget adni a megalapozott továbbtanulási döntésekhez. </w:t>
            </w:r>
            <w:r>
              <w:rPr>
                <w:rFonts w:asciiTheme="minorHAnsi" w:hAnsiTheme="minorHAnsi" w:cstheme="minorHAnsi"/>
                <w:sz w:val="20"/>
                <w:szCs w:val="20"/>
              </w:rPr>
              <w:t>(június)</w:t>
            </w:r>
          </w:p>
          <w:p w14:paraId="0606214E" w14:textId="77777777" w:rsidR="006F4EB8" w:rsidRPr="005451C0" w:rsidRDefault="006F4EB8" w:rsidP="00A962A1">
            <w:pPr>
              <w:pStyle w:val="Listaszerbekezds"/>
              <w:numPr>
                <w:ilvl w:val="0"/>
                <w:numId w:val="52"/>
              </w:numPr>
              <w:spacing w:after="160" w:line="252" w:lineRule="auto"/>
              <w:jc w:val="both"/>
              <w:rPr>
                <w:rFonts w:asciiTheme="minorHAnsi" w:hAnsiTheme="minorHAnsi" w:cstheme="minorHAnsi"/>
                <w:sz w:val="20"/>
                <w:szCs w:val="20"/>
              </w:rPr>
            </w:pPr>
            <w:r w:rsidRPr="005451C0">
              <w:rPr>
                <w:rFonts w:asciiTheme="minorHAnsi" w:hAnsiTheme="minorHAnsi" w:cstheme="minorHAnsi"/>
                <w:sz w:val="20"/>
                <w:szCs w:val="20"/>
              </w:rPr>
              <w:t>Nagyobb mértékű szülői együttműködést kérése  a hiányzások csökkenésének eléréséhez, mert egyedül pedagógusok nem boldogulunk a rendszeresen hiányzó tanulók eredményességének növelésével</w:t>
            </w:r>
            <w:r>
              <w:rPr>
                <w:rFonts w:asciiTheme="minorHAnsi" w:hAnsiTheme="minorHAnsi" w:cstheme="minorHAnsi"/>
                <w:sz w:val="20"/>
                <w:szCs w:val="20"/>
              </w:rPr>
              <w:t xml:space="preserve"> (szeptember, február)</w:t>
            </w:r>
            <w:r w:rsidRPr="005451C0">
              <w:rPr>
                <w:rFonts w:asciiTheme="minorHAnsi" w:hAnsiTheme="minorHAnsi" w:cstheme="minorHAnsi"/>
                <w:sz w:val="20"/>
                <w:szCs w:val="20"/>
              </w:rPr>
              <w:t xml:space="preserve"> </w:t>
            </w:r>
          </w:p>
          <w:p w14:paraId="47F0C939" w14:textId="3380AB73" w:rsidR="006F4EB8" w:rsidRPr="00071AE7" w:rsidRDefault="006F4EB8" w:rsidP="00A962A1">
            <w:pPr>
              <w:pStyle w:val="Listaszerbekezds"/>
              <w:numPr>
                <w:ilvl w:val="0"/>
                <w:numId w:val="52"/>
              </w:numPr>
              <w:spacing w:after="160" w:line="252" w:lineRule="auto"/>
              <w:jc w:val="both"/>
              <w:rPr>
                <w:rFonts w:asciiTheme="minorHAnsi" w:hAnsiTheme="minorHAnsi" w:cstheme="minorHAnsi"/>
                <w:sz w:val="20"/>
                <w:szCs w:val="20"/>
              </w:rPr>
            </w:pPr>
            <w:r w:rsidRPr="005451C0">
              <w:rPr>
                <w:rFonts w:asciiTheme="minorHAnsi" w:hAnsiTheme="minorHAnsi" w:cstheme="minorHAnsi"/>
                <w:sz w:val="20"/>
                <w:szCs w:val="20"/>
              </w:rPr>
              <w:t>Az épületek, a belső és külső udvarok, a gimnáziumot és a kollégiumot közvetlenül övező közterületek tisztaságáért, rendezettségéért valamennyi dolgozó és tanuló felelős. A külső területeken a dohányzás tilalmának érvényesítése mellett a hulladékszedési akciók folytatása évente  kétszer, ősszel és tavasszal.</w:t>
            </w:r>
            <w:r w:rsidRPr="003F641D">
              <w:rPr>
                <w:sz w:val="20"/>
                <w:szCs w:val="20"/>
              </w:rPr>
              <w:t xml:space="preserve">   </w:t>
            </w:r>
          </w:p>
        </w:tc>
      </w:tr>
      <w:tr w:rsidR="00625862" w:rsidRPr="00812237" w14:paraId="7B89049D" w14:textId="77777777" w:rsidTr="008D3365">
        <w:trPr>
          <w:trHeight w:val="828"/>
        </w:trPr>
        <w:tc>
          <w:tcPr>
            <w:tcW w:w="2602" w:type="dxa"/>
            <w:vMerge/>
            <w:vAlign w:val="center"/>
          </w:tcPr>
          <w:p w14:paraId="1A9E4FC5" w14:textId="77777777" w:rsidR="00625862" w:rsidRPr="0014322F" w:rsidRDefault="00625862" w:rsidP="00625862">
            <w:pPr>
              <w:spacing w:before="240"/>
              <w:rPr>
                <w:b/>
                <w:sz w:val="20"/>
                <w:szCs w:val="20"/>
              </w:rPr>
            </w:pPr>
          </w:p>
        </w:tc>
        <w:tc>
          <w:tcPr>
            <w:tcW w:w="2533" w:type="dxa"/>
            <w:vAlign w:val="center"/>
          </w:tcPr>
          <w:p w14:paraId="16941225" w14:textId="77777777" w:rsidR="00625862" w:rsidRPr="0014322F" w:rsidRDefault="00625862" w:rsidP="00625862">
            <w:pPr>
              <w:spacing w:before="240"/>
              <w:rPr>
                <w:b/>
                <w:i/>
                <w:sz w:val="20"/>
                <w:szCs w:val="20"/>
              </w:rPr>
            </w:pPr>
            <w:r w:rsidRPr="0014322F">
              <w:rPr>
                <w:b/>
                <w:i/>
                <w:sz w:val="20"/>
                <w:szCs w:val="20"/>
              </w:rPr>
              <w:t xml:space="preserve">Pályaorientáció, pályaválasztás támogatása   </w:t>
            </w:r>
          </w:p>
          <w:p w14:paraId="4666FBB4" w14:textId="77777777" w:rsidR="00625862" w:rsidRPr="0014322F" w:rsidRDefault="00625862" w:rsidP="00625862">
            <w:pPr>
              <w:spacing w:before="240"/>
              <w:rPr>
                <w:b/>
                <w:i/>
                <w:sz w:val="20"/>
                <w:szCs w:val="20"/>
              </w:rPr>
            </w:pPr>
          </w:p>
        </w:tc>
        <w:tc>
          <w:tcPr>
            <w:tcW w:w="1523" w:type="dxa"/>
          </w:tcPr>
          <w:p w14:paraId="77D2F8A3" w14:textId="189FE3FD" w:rsidR="00625862" w:rsidRPr="005A2E30" w:rsidRDefault="00625862" w:rsidP="00625862">
            <w:pPr>
              <w:spacing w:before="240"/>
              <w:rPr>
                <w:sz w:val="20"/>
                <w:szCs w:val="20"/>
              </w:rPr>
            </w:pPr>
            <w:r>
              <w:rPr>
                <w:sz w:val="20"/>
                <w:szCs w:val="20"/>
              </w:rPr>
              <w:t>fő</w:t>
            </w:r>
            <w:r w:rsidRPr="005A2E30">
              <w:rPr>
                <w:sz w:val="20"/>
                <w:szCs w:val="20"/>
              </w:rPr>
              <w:t xml:space="preserve">igazgató, </w:t>
            </w:r>
            <w:r>
              <w:rPr>
                <w:sz w:val="20"/>
                <w:szCs w:val="20"/>
              </w:rPr>
              <w:t>fő</w:t>
            </w:r>
            <w:r w:rsidRPr="005A2E30">
              <w:rPr>
                <w:sz w:val="20"/>
                <w:szCs w:val="20"/>
              </w:rPr>
              <w:t>igazgatóhelyettesek</w:t>
            </w:r>
            <w:r>
              <w:rPr>
                <w:rFonts w:cstheme="minorHAnsi"/>
              </w:rPr>
              <w:t xml:space="preserve"> </w:t>
            </w:r>
          </w:p>
        </w:tc>
        <w:tc>
          <w:tcPr>
            <w:tcW w:w="1559" w:type="dxa"/>
            <w:vAlign w:val="center"/>
          </w:tcPr>
          <w:p w14:paraId="739973A8" w14:textId="69C91F35" w:rsidR="00625862" w:rsidRDefault="00625862" w:rsidP="00625862">
            <w:pPr>
              <w:spacing w:before="240"/>
              <w:rPr>
                <w:sz w:val="20"/>
                <w:szCs w:val="20"/>
              </w:rPr>
            </w:pPr>
            <w:r>
              <w:rPr>
                <w:sz w:val="20"/>
                <w:szCs w:val="20"/>
              </w:rPr>
              <w:t>Diákok, felsőoktatási intézmények, szülők</w:t>
            </w:r>
          </w:p>
        </w:tc>
        <w:tc>
          <w:tcPr>
            <w:tcW w:w="6542" w:type="dxa"/>
            <w:vAlign w:val="center"/>
          </w:tcPr>
          <w:p w14:paraId="11570A42" w14:textId="77777777" w:rsidR="00625862" w:rsidRPr="005451C0" w:rsidRDefault="00625862" w:rsidP="00A962A1">
            <w:pPr>
              <w:pStyle w:val="Listaszerbekezds"/>
              <w:numPr>
                <w:ilvl w:val="0"/>
                <w:numId w:val="53"/>
              </w:numPr>
              <w:autoSpaceDE w:val="0"/>
              <w:autoSpaceDN w:val="0"/>
              <w:adjustRightInd w:val="0"/>
              <w:spacing w:after="160" w:line="252" w:lineRule="auto"/>
              <w:jc w:val="both"/>
              <w:rPr>
                <w:rFonts w:asciiTheme="minorHAnsi" w:hAnsiTheme="minorHAnsi" w:cstheme="minorHAnsi"/>
                <w:color w:val="222222"/>
                <w:sz w:val="20"/>
                <w:szCs w:val="20"/>
              </w:rPr>
            </w:pPr>
            <w:r w:rsidRPr="005451C0">
              <w:rPr>
                <w:rFonts w:asciiTheme="minorHAnsi" w:hAnsiTheme="minorHAnsi" w:cstheme="minorHAnsi"/>
                <w:color w:val="222222"/>
                <w:sz w:val="20"/>
                <w:szCs w:val="20"/>
              </w:rPr>
              <w:t>A gimnáziumban a felsőoktatási nyílt napokon és egyéb, fejlesztő, orientáló programjaikon való részvétel irányítása és koordinálása  továbbra is elsősorban az osztályfőnöki feladatok része. Az osztályfőnökök segítségével kialakulnak azok a szaktanári együttműködések, melyekkel ennek hasznosságát a leghatékonyabban támogatni tudjuk.</w:t>
            </w:r>
            <w:r>
              <w:rPr>
                <w:rFonts w:asciiTheme="minorHAnsi" w:hAnsiTheme="minorHAnsi" w:cstheme="minorHAnsi"/>
                <w:color w:val="222222"/>
                <w:sz w:val="20"/>
                <w:szCs w:val="20"/>
              </w:rPr>
              <w:t>(Jellemzően október és február között)</w:t>
            </w:r>
            <w:r w:rsidRPr="005451C0">
              <w:rPr>
                <w:rFonts w:asciiTheme="minorHAnsi" w:hAnsiTheme="minorHAnsi" w:cstheme="minorHAnsi"/>
                <w:color w:val="222222"/>
                <w:sz w:val="20"/>
                <w:szCs w:val="20"/>
              </w:rPr>
              <w:t xml:space="preserve">    </w:t>
            </w:r>
          </w:p>
          <w:p w14:paraId="53313A93" w14:textId="77777777" w:rsidR="00625862" w:rsidRPr="005451C0" w:rsidRDefault="00625862" w:rsidP="00A962A1">
            <w:pPr>
              <w:pStyle w:val="Listaszerbekezds"/>
              <w:numPr>
                <w:ilvl w:val="0"/>
                <w:numId w:val="53"/>
              </w:numPr>
              <w:autoSpaceDE w:val="0"/>
              <w:autoSpaceDN w:val="0"/>
              <w:adjustRightInd w:val="0"/>
              <w:spacing w:after="160" w:line="252" w:lineRule="auto"/>
              <w:jc w:val="both"/>
              <w:rPr>
                <w:rFonts w:asciiTheme="minorHAnsi" w:hAnsiTheme="minorHAnsi" w:cstheme="minorHAnsi"/>
                <w:color w:val="222222"/>
                <w:sz w:val="20"/>
                <w:szCs w:val="20"/>
              </w:rPr>
            </w:pPr>
            <w:r w:rsidRPr="005451C0">
              <w:rPr>
                <w:rFonts w:asciiTheme="minorHAnsi" w:hAnsiTheme="minorHAnsi" w:cstheme="minorHAnsi"/>
                <w:color w:val="222222"/>
                <w:sz w:val="20"/>
                <w:szCs w:val="20"/>
              </w:rPr>
              <w:t>Pályaorientációs napok köré szerveződő tevékenységeinkben a munkafolyamatok csoportos és egyéni követési rendszerének kialakítására a csoportos és egyéni „job shadowing” programunk elemeit fejleszteni lehet,  hogy az eddiginél több gazdálkodó szervezettel, pályaépítést inspiráló vállalkozással, közművelődési intézménnyel kooperáljunk. A fejlesztés az előkészítésre, a szélesítésre és a feldolgozásra irányul.</w:t>
            </w:r>
            <w:r>
              <w:rPr>
                <w:rFonts w:asciiTheme="minorHAnsi" w:hAnsiTheme="minorHAnsi" w:cstheme="minorHAnsi"/>
                <w:color w:val="222222"/>
                <w:sz w:val="20"/>
                <w:szCs w:val="20"/>
              </w:rPr>
              <w:t xml:space="preserve"> (Október)</w:t>
            </w:r>
          </w:p>
          <w:p w14:paraId="22A106E0" w14:textId="77777777" w:rsidR="00625862" w:rsidRPr="005451C0" w:rsidRDefault="00625862" w:rsidP="00A962A1">
            <w:pPr>
              <w:pStyle w:val="Listaszerbekezds"/>
              <w:numPr>
                <w:ilvl w:val="0"/>
                <w:numId w:val="53"/>
              </w:numPr>
              <w:autoSpaceDE w:val="0"/>
              <w:autoSpaceDN w:val="0"/>
              <w:adjustRightInd w:val="0"/>
              <w:spacing w:after="160" w:line="252" w:lineRule="auto"/>
              <w:jc w:val="both"/>
              <w:rPr>
                <w:rFonts w:asciiTheme="minorHAnsi" w:hAnsiTheme="minorHAnsi" w:cstheme="minorHAnsi"/>
                <w:color w:val="222222"/>
                <w:sz w:val="20"/>
                <w:szCs w:val="20"/>
              </w:rPr>
            </w:pPr>
            <w:r w:rsidRPr="005451C0">
              <w:rPr>
                <w:rFonts w:asciiTheme="minorHAnsi" w:hAnsiTheme="minorHAnsi" w:cstheme="minorHAnsi"/>
                <w:color w:val="222222"/>
                <w:sz w:val="20"/>
                <w:szCs w:val="20"/>
              </w:rPr>
              <w:t>A tanulók számára a belépő évfolyamon, a tanulók és a szülők számára a 10. évfolyamon és a 12. évfolyamon továbbra is évfolyamszintű program lesz a felsőoktatási felvételi rendszer megismerése.</w:t>
            </w:r>
            <w:r>
              <w:rPr>
                <w:rFonts w:asciiTheme="minorHAnsi" w:hAnsiTheme="minorHAnsi" w:cstheme="minorHAnsi"/>
                <w:color w:val="222222"/>
                <w:sz w:val="20"/>
                <w:szCs w:val="20"/>
              </w:rPr>
              <w:t>(január)</w:t>
            </w:r>
            <w:r w:rsidRPr="005451C0">
              <w:rPr>
                <w:rFonts w:asciiTheme="minorHAnsi" w:hAnsiTheme="minorHAnsi" w:cstheme="minorHAnsi"/>
                <w:color w:val="222222"/>
                <w:sz w:val="20"/>
                <w:szCs w:val="20"/>
              </w:rPr>
              <w:t xml:space="preserve"> </w:t>
            </w:r>
          </w:p>
          <w:p w14:paraId="16918151" w14:textId="77777777" w:rsidR="00625862" w:rsidRPr="00431B61" w:rsidRDefault="00625862" w:rsidP="00A962A1">
            <w:pPr>
              <w:pStyle w:val="Listaszerbekezds"/>
              <w:numPr>
                <w:ilvl w:val="0"/>
                <w:numId w:val="53"/>
              </w:numPr>
              <w:spacing w:after="160" w:line="252" w:lineRule="auto"/>
              <w:jc w:val="both"/>
              <w:rPr>
                <w:rFonts w:asciiTheme="minorHAnsi" w:hAnsiTheme="minorHAnsi" w:cstheme="minorHAnsi"/>
                <w:sz w:val="20"/>
                <w:szCs w:val="20"/>
              </w:rPr>
            </w:pPr>
            <w:r w:rsidRPr="005451C0">
              <w:rPr>
                <w:rFonts w:asciiTheme="minorHAnsi" w:hAnsiTheme="minorHAnsi" w:cstheme="minorHAnsi"/>
                <w:color w:val="000000"/>
                <w:sz w:val="20"/>
                <w:szCs w:val="20"/>
              </w:rPr>
              <w:t>A nálunk végzett tanulók továbbhaladását nyilvántartjuk.</w:t>
            </w:r>
            <w:r>
              <w:rPr>
                <w:rFonts w:asciiTheme="minorHAnsi" w:hAnsiTheme="minorHAnsi" w:cstheme="minorHAnsi"/>
                <w:color w:val="000000"/>
                <w:sz w:val="20"/>
                <w:szCs w:val="20"/>
              </w:rPr>
              <w:t>(augusztus)</w:t>
            </w:r>
            <w:r w:rsidRPr="005451C0">
              <w:rPr>
                <w:rFonts w:asciiTheme="minorHAnsi" w:hAnsiTheme="minorHAnsi" w:cstheme="minorHAnsi"/>
                <w:color w:val="000000"/>
                <w:sz w:val="20"/>
                <w:szCs w:val="20"/>
              </w:rPr>
              <w:t xml:space="preserve"> További útjuk követésének   rendjét, eljárásait (az informális szintről) érdemes fejlesztenünk.</w:t>
            </w:r>
            <w:r w:rsidRPr="00875D09">
              <w:rPr>
                <w:rFonts w:cstheme="minorHAnsi"/>
                <w:color w:val="000000"/>
                <w:sz w:val="20"/>
                <w:szCs w:val="20"/>
              </w:rPr>
              <w:t xml:space="preserve">  </w:t>
            </w:r>
          </w:p>
          <w:p w14:paraId="60F6EA57" w14:textId="77777777" w:rsidR="00625862" w:rsidRDefault="00625862" w:rsidP="00625862">
            <w:pPr>
              <w:pStyle w:val="Listaszerbekezds"/>
              <w:spacing w:after="160" w:line="252" w:lineRule="auto"/>
              <w:jc w:val="both"/>
              <w:rPr>
                <w:rFonts w:asciiTheme="minorHAnsi" w:hAnsiTheme="minorHAnsi" w:cstheme="minorHAnsi"/>
                <w:sz w:val="20"/>
                <w:szCs w:val="20"/>
              </w:rPr>
            </w:pPr>
          </w:p>
        </w:tc>
      </w:tr>
      <w:tr w:rsidR="00625862" w:rsidRPr="00812237" w14:paraId="69558E12" w14:textId="77777777" w:rsidTr="008D3365">
        <w:trPr>
          <w:trHeight w:val="828"/>
        </w:trPr>
        <w:tc>
          <w:tcPr>
            <w:tcW w:w="2602" w:type="dxa"/>
            <w:vMerge/>
            <w:vAlign w:val="center"/>
          </w:tcPr>
          <w:p w14:paraId="15441BA9" w14:textId="77777777" w:rsidR="00625862" w:rsidRPr="0014322F" w:rsidRDefault="00625862" w:rsidP="00625862">
            <w:pPr>
              <w:spacing w:before="240"/>
              <w:rPr>
                <w:b/>
                <w:sz w:val="20"/>
                <w:szCs w:val="20"/>
              </w:rPr>
            </w:pPr>
          </w:p>
        </w:tc>
        <w:tc>
          <w:tcPr>
            <w:tcW w:w="2533" w:type="dxa"/>
          </w:tcPr>
          <w:p w14:paraId="70E5CED3" w14:textId="103460EE" w:rsidR="00625862" w:rsidRPr="0014322F" w:rsidRDefault="00625862" w:rsidP="00625862">
            <w:pPr>
              <w:spacing w:before="240"/>
              <w:rPr>
                <w:b/>
                <w:i/>
                <w:sz w:val="20"/>
                <w:szCs w:val="20"/>
              </w:rPr>
            </w:pPr>
            <w:r w:rsidRPr="007E4C18">
              <w:rPr>
                <w:b/>
                <w:i/>
                <w:sz w:val="20"/>
                <w:szCs w:val="20"/>
              </w:rPr>
              <w:t>Zöldiskola arculat építése, fenntarthatósági témanap és témahét szervezése, egészségtudatosság</w:t>
            </w:r>
          </w:p>
        </w:tc>
        <w:tc>
          <w:tcPr>
            <w:tcW w:w="1523" w:type="dxa"/>
            <w:vAlign w:val="center"/>
          </w:tcPr>
          <w:p w14:paraId="3B3C69D7" w14:textId="63BF1E6D" w:rsidR="00625862" w:rsidRPr="005A2E30" w:rsidRDefault="00625862" w:rsidP="00625862">
            <w:pPr>
              <w:spacing w:before="240"/>
              <w:rPr>
                <w:sz w:val="20"/>
                <w:szCs w:val="20"/>
              </w:rPr>
            </w:pPr>
            <w:r w:rsidRPr="005A2E30">
              <w:rPr>
                <w:sz w:val="20"/>
                <w:szCs w:val="20"/>
              </w:rPr>
              <w:t>Természettudományi munkaközösség tagjai, team-vezetők</w:t>
            </w:r>
          </w:p>
        </w:tc>
        <w:tc>
          <w:tcPr>
            <w:tcW w:w="1559" w:type="dxa"/>
            <w:vAlign w:val="center"/>
          </w:tcPr>
          <w:p w14:paraId="17B53A3E" w14:textId="35FF2433" w:rsidR="00625862" w:rsidRDefault="00625862" w:rsidP="00625862">
            <w:pPr>
              <w:spacing w:before="240"/>
              <w:rPr>
                <w:sz w:val="20"/>
                <w:szCs w:val="20"/>
              </w:rPr>
            </w:pPr>
            <w:r>
              <w:rPr>
                <w:sz w:val="20"/>
                <w:szCs w:val="20"/>
              </w:rPr>
              <w:t>Osztályfőnökök, szülők, tanulók, szaktanárok</w:t>
            </w:r>
          </w:p>
        </w:tc>
        <w:tc>
          <w:tcPr>
            <w:tcW w:w="6542" w:type="dxa"/>
            <w:vAlign w:val="center"/>
          </w:tcPr>
          <w:p w14:paraId="20892478" w14:textId="77777777" w:rsidR="00625862" w:rsidRDefault="00625862" w:rsidP="00A962A1">
            <w:pPr>
              <w:pStyle w:val="Listaszerbekezds"/>
              <w:numPr>
                <w:ilvl w:val="0"/>
                <w:numId w:val="54"/>
              </w:numPr>
              <w:spacing w:after="160" w:line="252" w:lineRule="auto"/>
              <w:jc w:val="both"/>
              <w:rPr>
                <w:rFonts w:asciiTheme="minorHAnsi" w:hAnsiTheme="minorHAnsi" w:cstheme="minorHAnsi"/>
                <w:sz w:val="20"/>
                <w:szCs w:val="20"/>
              </w:rPr>
            </w:pPr>
            <w:r w:rsidRPr="005451C0">
              <w:rPr>
                <w:rFonts w:asciiTheme="minorHAnsi" w:hAnsiTheme="minorHAnsi" w:cstheme="minorHAnsi"/>
                <w:sz w:val="20"/>
                <w:szCs w:val="20"/>
              </w:rPr>
              <w:t xml:space="preserve">A tanulási nehézségek időben történő jelzése (szülő-pedagógus-tanuló),  konfliktusok esetén törekedni  a konszenzusra. </w:t>
            </w:r>
          </w:p>
          <w:p w14:paraId="4848D7E6" w14:textId="77777777" w:rsidR="00625862" w:rsidRPr="00263E04" w:rsidRDefault="00625862" w:rsidP="00A962A1">
            <w:pPr>
              <w:pStyle w:val="Listaszerbekezds"/>
              <w:numPr>
                <w:ilvl w:val="0"/>
                <w:numId w:val="54"/>
              </w:numPr>
              <w:spacing w:after="160" w:line="252" w:lineRule="auto"/>
              <w:jc w:val="both"/>
              <w:rPr>
                <w:rFonts w:asciiTheme="minorHAnsi" w:hAnsiTheme="minorHAnsi" w:cstheme="minorHAnsi"/>
                <w:sz w:val="20"/>
                <w:szCs w:val="20"/>
              </w:rPr>
            </w:pPr>
            <w:r w:rsidRPr="00263E04">
              <w:rPr>
                <w:rFonts w:asciiTheme="minorHAnsi" w:hAnsiTheme="minorHAnsi" w:cstheme="minorHAnsi"/>
                <w:sz w:val="20"/>
                <w:szCs w:val="20"/>
              </w:rPr>
              <w:t>A gimnáziumi nevelőtestületi munkára  visszajelzést kérni a tanulóktól a teljesítményértékelés  keretében (áprilisban indítjuk)</w:t>
            </w:r>
          </w:p>
          <w:p w14:paraId="2D8F7742" w14:textId="77777777" w:rsidR="00625862" w:rsidRPr="005451C0" w:rsidRDefault="00625862" w:rsidP="00A962A1">
            <w:pPr>
              <w:pStyle w:val="Listaszerbekezds"/>
              <w:numPr>
                <w:ilvl w:val="0"/>
                <w:numId w:val="54"/>
              </w:numPr>
              <w:spacing w:after="160" w:line="252" w:lineRule="auto"/>
              <w:jc w:val="both"/>
              <w:rPr>
                <w:rFonts w:asciiTheme="minorHAnsi" w:hAnsiTheme="minorHAnsi" w:cstheme="minorHAnsi"/>
                <w:sz w:val="20"/>
                <w:szCs w:val="20"/>
              </w:rPr>
            </w:pPr>
            <w:r w:rsidRPr="005451C0">
              <w:rPr>
                <w:rFonts w:asciiTheme="minorHAnsi" w:hAnsiTheme="minorHAnsi" w:cstheme="minorHAnsi"/>
                <w:sz w:val="20"/>
                <w:szCs w:val="20"/>
              </w:rPr>
              <w:t>A jeles napokhoz, témanaphoz, fenntarthatósági témahéthez kapcsolódó intézményi és tanórai szintű közösségépítő programok élmény - és , tevékenységközpontú kezdeményezések</w:t>
            </w:r>
            <w:r>
              <w:rPr>
                <w:rFonts w:asciiTheme="minorHAnsi" w:hAnsiTheme="minorHAnsi" w:cstheme="minorHAnsi"/>
                <w:sz w:val="20"/>
                <w:szCs w:val="20"/>
              </w:rPr>
              <w:t xml:space="preserve"> – ökoiskolai munkaterv szerint</w:t>
            </w:r>
            <w:r w:rsidRPr="005451C0">
              <w:rPr>
                <w:rFonts w:asciiTheme="minorHAnsi" w:hAnsiTheme="minorHAnsi" w:cstheme="minorHAnsi"/>
                <w:sz w:val="20"/>
                <w:szCs w:val="20"/>
              </w:rPr>
              <w:t xml:space="preserve"> </w:t>
            </w:r>
          </w:p>
          <w:p w14:paraId="73DEFD9C" w14:textId="77777777" w:rsidR="00625862" w:rsidRPr="005451C0" w:rsidRDefault="00625862" w:rsidP="00A962A1">
            <w:pPr>
              <w:pStyle w:val="Listaszerbekezds"/>
              <w:numPr>
                <w:ilvl w:val="0"/>
                <w:numId w:val="54"/>
              </w:numPr>
              <w:spacing w:after="160" w:line="252" w:lineRule="auto"/>
              <w:jc w:val="both"/>
              <w:rPr>
                <w:rFonts w:asciiTheme="minorHAnsi" w:hAnsiTheme="minorHAnsi" w:cstheme="minorHAnsi"/>
                <w:sz w:val="20"/>
                <w:szCs w:val="20"/>
              </w:rPr>
            </w:pPr>
            <w:r w:rsidRPr="005451C0">
              <w:rPr>
                <w:rFonts w:asciiTheme="minorHAnsi" w:hAnsiTheme="minorHAnsi" w:cstheme="minorHAnsi"/>
                <w:sz w:val="20"/>
                <w:szCs w:val="20"/>
              </w:rPr>
              <w:t xml:space="preserve">A környezet- és természetvédelmi célú közösségi szolgálati alkalmak akciószerű szervezése a gimnáziumban. </w:t>
            </w:r>
            <w:r>
              <w:rPr>
                <w:rFonts w:asciiTheme="minorHAnsi" w:hAnsiTheme="minorHAnsi" w:cstheme="minorHAnsi"/>
                <w:sz w:val="20"/>
                <w:szCs w:val="20"/>
              </w:rPr>
              <w:t xml:space="preserve">Ökoiskolai munka tervezési dokumentuma szerint. </w:t>
            </w:r>
          </w:p>
          <w:p w14:paraId="4CB43352" w14:textId="77777777" w:rsidR="00625862" w:rsidRPr="005451C0" w:rsidRDefault="00625862" w:rsidP="00A962A1">
            <w:pPr>
              <w:pStyle w:val="Listaszerbekezds"/>
              <w:numPr>
                <w:ilvl w:val="0"/>
                <w:numId w:val="54"/>
              </w:numPr>
              <w:spacing w:after="160" w:line="252" w:lineRule="auto"/>
              <w:jc w:val="both"/>
              <w:rPr>
                <w:rFonts w:asciiTheme="minorHAnsi" w:hAnsiTheme="minorHAnsi" w:cstheme="minorHAnsi"/>
                <w:sz w:val="20"/>
                <w:szCs w:val="20"/>
              </w:rPr>
            </w:pPr>
            <w:r w:rsidRPr="005451C0">
              <w:rPr>
                <w:rFonts w:asciiTheme="minorHAnsi" w:hAnsiTheme="minorHAnsi" w:cstheme="minorHAnsi"/>
                <w:sz w:val="20"/>
                <w:szCs w:val="20"/>
              </w:rPr>
              <w:t xml:space="preserve">A takarékos gazdálkodásra törekvésben az energiatakarékosság megvalósulása:  gimnáziumi főépület külső, az általános iskola épületének külső és belső épületenergetikai felújítása szükségessé teszi, hogy pedagógusok- diákok-szülők </w:t>
            </w:r>
            <w:r>
              <w:rPr>
                <w:rFonts w:asciiTheme="minorHAnsi" w:hAnsiTheme="minorHAnsi" w:cstheme="minorHAnsi"/>
                <w:sz w:val="20"/>
                <w:szCs w:val="20"/>
              </w:rPr>
              <w:t xml:space="preserve">fenntartsuk </w:t>
            </w:r>
            <w:r w:rsidRPr="005451C0">
              <w:rPr>
                <w:rFonts w:asciiTheme="minorHAnsi" w:hAnsiTheme="minorHAnsi" w:cstheme="minorHAnsi"/>
                <w:sz w:val="20"/>
                <w:szCs w:val="20"/>
              </w:rPr>
              <w:t xml:space="preserve"> a fűtéssel, világítással  való takarékosság mindennapi gyakorlatát</w:t>
            </w:r>
            <w:r>
              <w:rPr>
                <w:rFonts w:asciiTheme="minorHAnsi" w:hAnsiTheme="minorHAnsi" w:cstheme="minorHAnsi"/>
                <w:sz w:val="20"/>
                <w:szCs w:val="20"/>
              </w:rPr>
              <w:t xml:space="preserve"> (Október)</w:t>
            </w:r>
            <w:r w:rsidRPr="005451C0">
              <w:rPr>
                <w:rFonts w:asciiTheme="minorHAnsi" w:hAnsiTheme="minorHAnsi" w:cstheme="minorHAnsi"/>
                <w:sz w:val="20"/>
                <w:szCs w:val="20"/>
              </w:rPr>
              <w:t xml:space="preserve"> </w:t>
            </w:r>
          </w:p>
          <w:p w14:paraId="3821AF20" w14:textId="77777777" w:rsidR="00625862" w:rsidRPr="005451C0" w:rsidRDefault="00625862" w:rsidP="00A962A1">
            <w:pPr>
              <w:pStyle w:val="Listaszerbekezds"/>
              <w:numPr>
                <w:ilvl w:val="0"/>
                <w:numId w:val="54"/>
              </w:numPr>
              <w:spacing w:after="160" w:line="252" w:lineRule="auto"/>
              <w:jc w:val="both"/>
              <w:rPr>
                <w:rFonts w:asciiTheme="minorHAnsi" w:hAnsiTheme="minorHAnsi" w:cstheme="minorHAnsi"/>
                <w:sz w:val="20"/>
                <w:szCs w:val="20"/>
              </w:rPr>
            </w:pPr>
            <w:r w:rsidRPr="005451C0">
              <w:rPr>
                <w:rFonts w:asciiTheme="minorHAnsi" w:hAnsiTheme="minorHAnsi" w:cstheme="minorHAnsi"/>
                <w:sz w:val="20"/>
                <w:szCs w:val="20"/>
              </w:rPr>
              <w:t>Az elektronikus kommunikációval, az infokommunikációs technikák alkalmazásával a papírfogyasztást csökkenteni szükséges</w:t>
            </w:r>
            <w:r>
              <w:rPr>
                <w:rFonts w:asciiTheme="minorHAnsi" w:hAnsiTheme="minorHAnsi" w:cstheme="minorHAnsi"/>
                <w:sz w:val="20"/>
                <w:szCs w:val="20"/>
              </w:rPr>
              <w:t xml:space="preserve"> (mutatók  monitorozása félévkor)</w:t>
            </w:r>
          </w:p>
          <w:p w14:paraId="7F482C66" w14:textId="77777777" w:rsidR="00625862" w:rsidRPr="005451C0" w:rsidRDefault="00625862" w:rsidP="00A962A1">
            <w:pPr>
              <w:pStyle w:val="Listaszerbekezds"/>
              <w:numPr>
                <w:ilvl w:val="0"/>
                <w:numId w:val="54"/>
              </w:numPr>
              <w:spacing w:after="160" w:line="252" w:lineRule="auto"/>
              <w:jc w:val="both"/>
              <w:rPr>
                <w:rFonts w:asciiTheme="minorHAnsi" w:hAnsiTheme="minorHAnsi" w:cstheme="minorHAnsi"/>
                <w:sz w:val="20"/>
                <w:szCs w:val="20"/>
              </w:rPr>
            </w:pPr>
            <w:r w:rsidRPr="005451C0">
              <w:rPr>
                <w:rFonts w:asciiTheme="minorHAnsi" w:hAnsiTheme="minorHAnsi" w:cstheme="minorHAnsi"/>
                <w:sz w:val="20"/>
                <w:szCs w:val="20"/>
              </w:rPr>
              <w:t xml:space="preserve">A papírt, műanyagot, az elhasználódott laboratóriumi anyagokat, a kommunális hulladékot szelektíven gyűjtjük épületeken belül. </w:t>
            </w:r>
          </w:p>
          <w:p w14:paraId="0EDC33BA" w14:textId="77777777" w:rsidR="00625862" w:rsidRPr="005451C0" w:rsidRDefault="00625862" w:rsidP="00A962A1">
            <w:pPr>
              <w:pStyle w:val="Listaszerbekezds"/>
              <w:numPr>
                <w:ilvl w:val="0"/>
                <w:numId w:val="54"/>
              </w:numPr>
              <w:spacing w:after="160" w:line="252" w:lineRule="auto"/>
              <w:jc w:val="both"/>
              <w:rPr>
                <w:rFonts w:asciiTheme="minorHAnsi" w:hAnsiTheme="minorHAnsi" w:cstheme="minorHAnsi"/>
                <w:sz w:val="20"/>
                <w:szCs w:val="20"/>
              </w:rPr>
            </w:pPr>
            <w:r w:rsidRPr="005451C0">
              <w:rPr>
                <w:rFonts w:asciiTheme="minorHAnsi" w:hAnsiTheme="minorHAnsi" w:cstheme="minorHAnsi"/>
                <w:sz w:val="20"/>
                <w:szCs w:val="20"/>
              </w:rPr>
              <w:t xml:space="preserve">A diáknapi főzőverseny köré szervezett, digitális technológiával támogatott, többeket mozgósító bemutatók e témakörben. </w:t>
            </w:r>
          </w:p>
          <w:p w14:paraId="30B924FD" w14:textId="57082DC8" w:rsidR="00625862" w:rsidRPr="005451C0" w:rsidRDefault="00625862" w:rsidP="00A962A1">
            <w:pPr>
              <w:pStyle w:val="Listaszerbekezds"/>
              <w:numPr>
                <w:ilvl w:val="0"/>
                <w:numId w:val="54"/>
              </w:numPr>
              <w:spacing w:after="160" w:line="252" w:lineRule="auto"/>
              <w:jc w:val="both"/>
              <w:rPr>
                <w:rFonts w:asciiTheme="minorHAnsi" w:hAnsiTheme="minorHAnsi" w:cstheme="minorHAnsi"/>
                <w:sz w:val="20"/>
                <w:szCs w:val="20"/>
              </w:rPr>
            </w:pPr>
            <w:r w:rsidRPr="005451C0">
              <w:rPr>
                <w:rFonts w:asciiTheme="minorHAnsi" w:hAnsiTheme="minorHAnsi" w:cstheme="minorHAnsi"/>
                <w:sz w:val="20"/>
                <w:szCs w:val="20"/>
              </w:rPr>
              <w:t xml:space="preserve">A belső terek „zöldítése”, az iskolakert, az iskolapark fejlesztése, faültetési hagyományok </w:t>
            </w:r>
            <w:r>
              <w:rPr>
                <w:rFonts w:asciiTheme="minorHAnsi" w:hAnsiTheme="minorHAnsi" w:cstheme="minorHAnsi"/>
                <w:sz w:val="20"/>
                <w:szCs w:val="20"/>
              </w:rPr>
              <w:t>folytatása</w:t>
            </w:r>
            <w:r w:rsidRPr="005451C0">
              <w:rPr>
                <w:rFonts w:asciiTheme="minorHAnsi" w:hAnsiTheme="minorHAnsi" w:cstheme="minorHAnsi"/>
                <w:sz w:val="20"/>
                <w:szCs w:val="20"/>
              </w:rPr>
              <w:t xml:space="preserve">, </w:t>
            </w:r>
            <w:r>
              <w:rPr>
                <w:rFonts w:asciiTheme="minorHAnsi" w:hAnsiTheme="minorHAnsi" w:cstheme="minorHAnsi"/>
                <w:sz w:val="20"/>
                <w:szCs w:val="20"/>
              </w:rPr>
              <w:t xml:space="preserve">további </w:t>
            </w:r>
            <w:r w:rsidRPr="005451C0">
              <w:rPr>
                <w:rFonts w:asciiTheme="minorHAnsi" w:hAnsiTheme="minorHAnsi" w:cstheme="minorHAnsi"/>
                <w:sz w:val="20"/>
                <w:szCs w:val="20"/>
              </w:rPr>
              <w:t xml:space="preserve">„málnásítás”, a gimnáziumi bejáró területének „zöldítése”, pampafű - </w:t>
            </w:r>
            <w:r w:rsidRPr="005451C0">
              <w:rPr>
                <w:rFonts w:asciiTheme="minorHAnsi" w:hAnsiTheme="minorHAnsi" w:cstheme="minorHAnsi"/>
                <w:caps/>
                <w:sz w:val="20"/>
                <w:szCs w:val="20"/>
              </w:rPr>
              <w:t>arculatépítő</w:t>
            </w:r>
            <w:r w:rsidRPr="005451C0">
              <w:rPr>
                <w:rFonts w:asciiTheme="minorHAnsi" w:hAnsiTheme="minorHAnsi" w:cstheme="minorHAnsi"/>
                <w:sz w:val="20"/>
                <w:szCs w:val="20"/>
              </w:rPr>
              <w:t xml:space="preserve"> </w:t>
            </w:r>
            <w:r>
              <w:rPr>
                <w:rFonts w:asciiTheme="minorHAnsi" w:hAnsiTheme="minorHAnsi" w:cstheme="minorHAnsi"/>
                <w:sz w:val="20"/>
                <w:szCs w:val="20"/>
              </w:rPr>
              <w:t xml:space="preserve">gondozás- szaporítás </w:t>
            </w:r>
            <w:r w:rsidRPr="005451C0">
              <w:rPr>
                <w:rFonts w:asciiTheme="minorHAnsi" w:hAnsiTheme="minorHAnsi" w:cstheme="minorHAnsi"/>
                <w:sz w:val="20"/>
                <w:szCs w:val="20"/>
              </w:rPr>
              <w:t xml:space="preserve"> folytatása</w:t>
            </w:r>
            <w:r>
              <w:rPr>
                <w:rFonts w:asciiTheme="minorHAnsi" w:hAnsiTheme="minorHAnsi" w:cstheme="minorHAnsi"/>
                <w:sz w:val="20"/>
                <w:szCs w:val="20"/>
              </w:rPr>
              <w:t xml:space="preserve"> (október és április)</w:t>
            </w:r>
            <w:r w:rsidRPr="005451C0">
              <w:rPr>
                <w:rFonts w:asciiTheme="minorHAnsi" w:hAnsiTheme="minorHAnsi" w:cstheme="minorHAnsi"/>
                <w:sz w:val="20"/>
                <w:szCs w:val="20"/>
              </w:rPr>
              <w:t xml:space="preserve">  </w:t>
            </w:r>
          </w:p>
          <w:p w14:paraId="1E882DE6" w14:textId="77777777" w:rsidR="00625862" w:rsidRDefault="00625862" w:rsidP="00625862">
            <w:pPr>
              <w:pStyle w:val="Listaszerbekezds"/>
              <w:spacing w:after="160" w:line="252" w:lineRule="auto"/>
              <w:jc w:val="both"/>
              <w:rPr>
                <w:rFonts w:asciiTheme="minorHAnsi" w:hAnsiTheme="minorHAnsi" w:cstheme="minorHAnsi"/>
                <w:sz w:val="20"/>
                <w:szCs w:val="20"/>
              </w:rPr>
            </w:pPr>
          </w:p>
        </w:tc>
      </w:tr>
      <w:tr w:rsidR="00625862" w:rsidRPr="00812237" w14:paraId="41365AC8" w14:textId="77777777" w:rsidTr="008D3365">
        <w:trPr>
          <w:trHeight w:val="828"/>
        </w:trPr>
        <w:tc>
          <w:tcPr>
            <w:tcW w:w="2602" w:type="dxa"/>
            <w:vMerge/>
            <w:vAlign w:val="center"/>
          </w:tcPr>
          <w:p w14:paraId="557801B9" w14:textId="77777777" w:rsidR="00625862" w:rsidRPr="0014322F" w:rsidRDefault="00625862" w:rsidP="00625862">
            <w:pPr>
              <w:spacing w:before="240"/>
              <w:rPr>
                <w:b/>
                <w:sz w:val="20"/>
                <w:szCs w:val="20"/>
              </w:rPr>
            </w:pPr>
          </w:p>
        </w:tc>
        <w:tc>
          <w:tcPr>
            <w:tcW w:w="2533" w:type="dxa"/>
          </w:tcPr>
          <w:p w14:paraId="77E6FDC1" w14:textId="44773279" w:rsidR="00625862" w:rsidRPr="0014322F" w:rsidRDefault="00625862" w:rsidP="00625862">
            <w:pPr>
              <w:spacing w:before="240"/>
              <w:rPr>
                <w:b/>
                <w:i/>
                <w:sz w:val="20"/>
                <w:szCs w:val="20"/>
              </w:rPr>
            </w:pPr>
            <w:r w:rsidRPr="007E4C18">
              <w:rPr>
                <w:b/>
                <w:i/>
                <w:sz w:val="20"/>
                <w:szCs w:val="20"/>
              </w:rPr>
              <w:t>Iskolai hagyományok, közösségi szolgálat</w:t>
            </w:r>
          </w:p>
        </w:tc>
        <w:tc>
          <w:tcPr>
            <w:tcW w:w="1523" w:type="dxa"/>
            <w:vAlign w:val="center"/>
          </w:tcPr>
          <w:p w14:paraId="73A1D65D" w14:textId="3C463323" w:rsidR="00625862" w:rsidRPr="005A2E30" w:rsidRDefault="00625862" w:rsidP="00625862">
            <w:pPr>
              <w:spacing w:before="240"/>
              <w:rPr>
                <w:sz w:val="20"/>
                <w:szCs w:val="20"/>
              </w:rPr>
            </w:pPr>
            <w:r>
              <w:rPr>
                <w:sz w:val="20"/>
                <w:szCs w:val="20"/>
              </w:rPr>
              <w:t>Hagyományápoló team vezetője; nevelési főigazgatóhelyettes, osztályfőnökök</w:t>
            </w:r>
          </w:p>
        </w:tc>
        <w:tc>
          <w:tcPr>
            <w:tcW w:w="1559" w:type="dxa"/>
            <w:vAlign w:val="center"/>
          </w:tcPr>
          <w:p w14:paraId="22A9945D" w14:textId="18AF8E46" w:rsidR="00625862" w:rsidRDefault="00625862" w:rsidP="00625862">
            <w:pPr>
              <w:spacing w:before="240"/>
              <w:rPr>
                <w:sz w:val="20"/>
                <w:szCs w:val="20"/>
              </w:rPr>
            </w:pPr>
            <w:r>
              <w:rPr>
                <w:sz w:val="20"/>
                <w:szCs w:val="20"/>
              </w:rPr>
              <w:t xml:space="preserve">Diákok, osztályfőnökök, pedagógusok, kollégiumi nevelők, közösségi szolgálat külső együttműködő szervezetei </w:t>
            </w:r>
          </w:p>
        </w:tc>
        <w:tc>
          <w:tcPr>
            <w:tcW w:w="6542" w:type="dxa"/>
            <w:vAlign w:val="center"/>
          </w:tcPr>
          <w:p w14:paraId="7232D346" w14:textId="77777777" w:rsidR="00625862" w:rsidRPr="00F04555" w:rsidRDefault="00625862" w:rsidP="00A962A1">
            <w:pPr>
              <w:pStyle w:val="Listaszerbekezds"/>
              <w:numPr>
                <w:ilvl w:val="0"/>
                <w:numId w:val="55"/>
              </w:numPr>
              <w:spacing w:after="160" w:line="252" w:lineRule="auto"/>
              <w:jc w:val="both"/>
              <w:rPr>
                <w:rFonts w:asciiTheme="minorHAnsi" w:hAnsiTheme="minorHAnsi" w:cstheme="minorHAnsi"/>
                <w:sz w:val="20"/>
                <w:szCs w:val="20"/>
              </w:rPr>
            </w:pPr>
            <w:r w:rsidRPr="00F04555">
              <w:rPr>
                <w:rFonts w:asciiTheme="minorHAnsi" w:hAnsiTheme="minorHAnsi" w:cstheme="minorHAnsi"/>
                <w:sz w:val="20"/>
                <w:szCs w:val="20"/>
              </w:rPr>
              <w:t xml:space="preserve">Továbbra is segítenünk kell, hogy tanulóink a városi nagyrendezvények szereplői legyenek, részvételükkel is, közösségi szolgálattal is segítsék a sikeres rendezést. </w:t>
            </w:r>
          </w:p>
          <w:p w14:paraId="22E01BF1" w14:textId="77777777" w:rsidR="00625862" w:rsidRPr="008C529B" w:rsidRDefault="00625862" w:rsidP="00A962A1">
            <w:pPr>
              <w:pStyle w:val="Listaszerbekezds"/>
              <w:numPr>
                <w:ilvl w:val="0"/>
                <w:numId w:val="55"/>
              </w:numPr>
              <w:spacing w:after="160" w:line="252" w:lineRule="auto"/>
              <w:jc w:val="both"/>
              <w:rPr>
                <w:rFonts w:asciiTheme="minorHAnsi" w:hAnsiTheme="minorHAnsi" w:cstheme="minorHAnsi"/>
                <w:sz w:val="20"/>
                <w:szCs w:val="20"/>
              </w:rPr>
            </w:pPr>
            <w:r w:rsidRPr="008C529B">
              <w:rPr>
                <w:rFonts w:asciiTheme="minorHAnsi" w:hAnsiTheme="minorHAnsi" w:cstheme="minorHAnsi"/>
                <w:sz w:val="20"/>
                <w:szCs w:val="20"/>
              </w:rPr>
              <w:t>A másokért való felelősségvállalásra, önkéntességre nevelő közösségi szolgálat teljesítésének iskolán, kollégiumon belüli formáinak fejlesztésére is törekednünk kell.  Pilot program: diák-mentor program elemeinek kidolgozása a tanévben</w:t>
            </w:r>
            <w:r>
              <w:rPr>
                <w:rFonts w:asciiTheme="minorHAnsi" w:hAnsiTheme="minorHAnsi" w:cstheme="minorHAnsi"/>
                <w:sz w:val="20"/>
                <w:szCs w:val="20"/>
              </w:rPr>
              <w:t xml:space="preserve"> (kollégiumi támogatással)</w:t>
            </w:r>
          </w:p>
          <w:p w14:paraId="5EAD80E3" w14:textId="77777777" w:rsidR="00625862" w:rsidRDefault="00625862" w:rsidP="00625862">
            <w:pPr>
              <w:pStyle w:val="Listaszerbekezds"/>
              <w:spacing w:after="160" w:line="252" w:lineRule="auto"/>
              <w:jc w:val="both"/>
              <w:rPr>
                <w:rFonts w:asciiTheme="minorHAnsi" w:hAnsiTheme="minorHAnsi" w:cstheme="minorHAnsi"/>
                <w:sz w:val="20"/>
                <w:szCs w:val="20"/>
              </w:rPr>
            </w:pPr>
          </w:p>
        </w:tc>
      </w:tr>
      <w:tr w:rsidR="00625862" w:rsidRPr="00812237" w14:paraId="28FFB0B7" w14:textId="77777777" w:rsidTr="008D3365">
        <w:trPr>
          <w:trHeight w:val="828"/>
        </w:trPr>
        <w:tc>
          <w:tcPr>
            <w:tcW w:w="2602" w:type="dxa"/>
            <w:vMerge/>
            <w:vAlign w:val="center"/>
          </w:tcPr>
          <w:p w14:paraId="4478569A" w14:textId="77777777" w:rsidR="00625862" w:rsidRPr="0014322F" w:rsidRDefault="00625862" w:rsidP="00625862">
            <w:pPr>
              <w:spacing w:before="240"/>
              <w:rPr>
                <w:b/>
                <w:sz w:val="20"/>
                <w:szCs w:val="20"/>
              </w:rPr>
            </w:pPr>
          </w:p>
        </w:tc>
        <w:tc>
          <w:tcPr>
            <w:tcW w:w="2533" w:type="dxa"/>
          </w:tcPr>
          <w:p w14:paraId="579F3C6B" w14:textId="2BD825A6" w:rsidR="00625862" w:rsidRPr="0014322F" w:rsidRDefault="00625862" w:rsidP="00625862">
            <w:pPr>
              <w:spacing w:before="240"/>
              <w:rPr>
                <w:b/>
                <w:i/>
                <w:sz w:val="20"/>
                <w:szCs w:val="20"/>
              </w:rPr>
            </w:pPr>
            <w:r w:rsidRPr="007E4C18">
              <w:rPr>
                <w:b/>
                <w:i/>
                <w:sz w:val="20"/>
                <w:szCs w:val="20"/>
              </w:rPr>
              <w:t>Erős diák-önkormányzatiság támogatása</w:t>
            </w:r>
          </w:p>
        </w:tc>
        <w:tc>
          <w:tcPr>
            <w:tcW w:w="1523" w:type="dxa"/>
            <w:vAlign w:val="center"/>
          </w:tcPr>
          <w:p w14:paraId="12DDB2FC" w14:textId="2AFE1FD4" w:rsidR="00625862" w:rsidRPr="005A2E30" w:rsidRDefault="00625862" w:rsidP="00625862">
            <w:pPr>
              <w:spacing w:before="240"/>
              <w:rPr>
                <w:sz w:val="20"/>
                <w:szCs w:val="20"/>
              </w:rPr>
            </w:pPr>
            <w:r>
              <w:rPr>
                <w:sz w:val="20"/>
                <w:szCs w:val="20"/>
              </w:rPr>
              <w:t>fő</w:t>
            </w:r>
            <w:r w:rsidRPr="005A2E30">
              <w:rPr>
                <w:sz w:val="20"/>
                <w:szCs w:val="20"/>
              </w:rPr>
              <w:t xml:space="preserve">igazgató, </w:t>
            </w:r>
            <w:r>
              <w:rPr>
                <w:sz w:val="20"/>
                <w:szCs w:val="20"/>
              </w:rPr>
              <w:t>nevelési fő</w:t>
            </w:r>
            <w:r w:rsidRPr="005A2E30">
              <w:rPr>
                <w:sz w:val="20"/>
                <w:szCs w:val="20"/>
              </w:rPr>
              <w:t>igazgatóhelyettes</w:t>
            </w:r>
          </w:p>
        </w:tc>
        <w:tc>
          <w:tcPr>
            <w:tcW w:w="1559" w:type="dxa"/>
            <w:vAlign w:val="center"/>
          </w:tcPr>
          <w:p w14:paraId="5E28266A" w14:textId="56FA9AD4" w:rsidR="00625862" w:rsidRDefault="00625862" w:rsidP="00625862">
            <w:pPr>
              <w:spacing w:before="240"/>
              <w:rPr>
                <w:sz w:val="20"/>
                <w:szCs w:val="20"/>
              </w:rPr>
            </w:pPr>
            <w:r>
              <w:rPr>
                <w:sz w:val="20"/>
                <w:szCs w:val="20"/>
              </w:rPr>
              <w:t>DÖK, iskolai szintű projektek vezetői</w:t>
            </w:r>
          </w:p>
        </w:tc>
        <w:tc>
          <w:tcPr>
            <w:tcW w:w="6542" w:type="dxa"/>
            <w:vAlign w:val="center"/>
          </w:tcPr>
          <w:p w14:paraId="022B5D35" w14:textId="77777777" w:rsidR="00625862" w:rsidRDefault="00625862" w:rsidP="00A962A1">
            <w:pPr>
              <w:pStyle w:val="Listaszerbekezds"/>
              <w:numPr>
                <w:ilvl w:val="0"/>
                <w:numId w:val="56"/>
              </w:numPr>
              <w:spacing w:after="160" w:line="252" w:lineRule="auto"/>
              <w:jc w:val="both"/>
              <w:rPr>
                <w:rFonts w:asciiTheme="minorHAnsi" w:hAnsiTheme="minorHAnsi" w:cstheme="minorHAnsi"/>
                <w:sz w:val="20"/>
                <w:szCs w:val="20"/>
              </w:rPr>
            </w:pPr>
            <w:r w:rsidRPr="00D62636">
              <w:rPr>
                <w:rFonts w:asciiTheme="minorHAnsi" w:hAnsiTheme="minorHAnsi" w:cstheme="minorHAnsi"/>
                <w:sz w:val="20"/>
                <w:szCs w:val="20"/>
              </w:rPr>
              <w:t>Erősítjük</w:t>
            </w:r>
            <w:r>
              <w:rPr>
                <w:rFonts w:asciiTheme="minorHAnsi" w:hAnsiTheme="minorHAnsi" w:cstheme="minorHAnsi"/>
                <w:sz w:val="20"/>
                <w:szCs w:val="20"/>
              </w:rPr>
              <w:t xml:space="preserve"> a diákönkormányzat </w:t>
            </w:r>
            <w:r w:rsidRPr="00D62636">
              <w:rPr>
                <w:rFonts w:asciiTheme="minorHAnsi" w:hAnsiTheme="minorHAnsi" w:cstheme="minorHAnsi"/>
                <w:sz w:val="20"/>
                <w:szCs w:val="20"/>
              </w:rPr>
              <w:t xml:space="preserve"> tevékeny, kezdeményező szerepvállalá</w:t>
            </w:r>
            <w:r>
              <w:rPr>
                <w:rFonts w:asciiTheme="minorHAnsi" w:hAnsiTheme="minorHAnsi" w:cstheme="minorHAnsi"/>
                <w:sz w:val="20"/>
                <w:szCs w:val="20"/>
              </w:rPr>
              <w:t xml:space="preserve">sát </w:t>
            </w:r>
            <w:r w:rsidRPr="00D62636">
              <w:rPr>
                <w:rFonts w:asciiTheme="minorHAnsi" w:hAnsiTheme="minorHAnsi" w:cstheme="minorHAnsi"/>
                <w:sz w:val="20"/>
                <w:szCs w:val="20"/>
              </w:rPr>
              <w:t xml:space="preserve">a szöcsketáborban, a  szüreti felvonulásokon, a szöcskesimogatón, diákigazgató-választásban, diáknapon, felvételi tájékoztatókon iskolán belül és kívül, nyílt napokon, jótékonysági gyűjtésekben és akciókban, </w:t>
            </w:r>
            <w:r>
              <w:rPr>
                <w:rFonts w:asciiTheme="minorHAnsi" w:hAnsiTheme="minorHAnsi" w:cstheme="minorHAnsi"/>
                <w:sz w:val="20"/>
                <w:szCs w:val="20"/>
              </w:rPr>
              <w:t xml:space="preserve">megyei diákparlamentben, a városi diákönkormányzatban, </w:t>
            </w:r>
            <w:r w:rsidRPr="00D62636">
              <w:rPr>
                <w:rFonts w:asciiTheme="minorHAnsi" w:hAnsiTheme="minorHAnsi" w:cstheme="minorHAnsi"/>
                <w:sz w:val="20"/>
                <w:szCs w:val="20"/>
              </w:rPr>
              <w:t xml:space="preserve">a karácsonyi műsor  megrendezésében, diákközgyűlésen. </w:t>
            </w:r>
            <w:r>
              <w:rPr>
                <w:rFonts w:asciiTheme="minorHAnsi" w:hAnsiTheme="minorHAnsi" w:cstheme="minorHAnsi"/>
                <w:sz w:val="20"/>
                <w:szCs w:val="20"/>
              </w:rPr>
              <w:t>(események ütemezése a III. fejezetben)</w:t>
            </w:r>
          </w:p>
          <w:p w14:paraId="54A36D0E" w14:textId="77777777" w:rsidR="00625862" w:rsidRPr="00431B61" w:rsidRDefault="00625862" w:rsidP="00A962A1">
            <w:pPr>
              <w:pStyle w:val="Listaszerbekezds"/>
              <w:numPr>
                <w:ilvl w:val="0"/>
                <w:numId w:val="56"/>
              </w:numPr>
              <w:spacing w:after="160" w:line="252" w:lineRule="auto"/>
              <w:jc w:val="both"/>
              <w:rPr>
                <w:rFonts w:asciiTheme="minorHAnsi" w:hAnsiTheme="minorHAnsi" w:cstheme="minorHAnsi"/>
                <w:sz w:val="20"/>
                <w:szCs w:val="20"/>
              </w:rPr>
            </w:pPr>
            <w:r w:rsidRPr="00431B61">
              <w:rPr>
                <w:rFonts w:asciiTheme="minorHAnsi" w:hAnsiTheme="minorHAnsi" w:cstheme="minorHAnsi"/>
                <w:sz w:val="20"/>
                <w:szCs w:val="20"/>
              </w:rPr>
              <w:t xml:space="preserve">Támogatói, segítői vagyunk szervezési projektjeik lebonyolításának, mint pl. a Halloween party, Bélások éjszakája, valamint fontos logisztikai feladatokat és hatáskört adunk át a legnagyobb erőpróbákon, a Neumann versenyen, A Tolna-Somogy Vármegyei Angol műfordító Versenyen.  </w:t>
            </w:r>
            <w:r>
              <w:rPr>
                <w:rFonts w:asciiTheme="minorHAnsi" w:hAnsiTheme="minorHAnsi" w:cstheme="minorHAnsi"/>
                <w:sz w:val="20"/>
                <w:szCs w:val="20"/>
              </w:rPr>
              <w:t xml:space="preserve">A szervezési tehetségek elismerése ballagáson, tanévzáró ünnepségen. </w:t>
            </w:r>
          </w:p>
          <w:p w14:paraId="4556AB8A" w14:textId="77777777" w:rsidR="00625862" w:rsidRDefault="00625862" w:rsidP="00625862">
            <w:pPr>
              <w:pStyle w:val="Listaszerbekezds"/>
              <w:spacing w:after="160" w:line="252" w:lineRule="auto"/>
              <w:jc w:val="both"/>
              <w:rPr>
                <w:rFonts w:asciiTheme="minorHAnsi" w:hAnsiTheme="minorHAnsi" w:cstheme="minorHAnsi"/>
                <w:sz w:val="20"/>
                <w:szCs w:val="20"/>
              </w:rPr>
            </w:pPr>
          </w:p>
        </w:tc>
      </w:tr>
      <w:tr w:rsidR="00625862" w:rsidRPr="00812237" w14:paraId="7B659161" w14:textId="77777777" w:rsidTr="008D3365">
        <w:trPr>
          <w:trHeight w:val="828"/>
        </w:trPr>
        <w:tc>
          <w:tcPr>
            <w:tcW w:w="2602" w:type="dxa"/>
            <w:vMerge/>
            <w:vAlign w:val="center"/>
          </w:tcPr>
          <w:p w14:paraId="13A78AD9" w14:textId="77777777" w:rsidR="00625862" w:rsidRPr="0014322F" w:rsidRDefault="00625862" w:rsidP="00625862">
            <w:pPr>
              <w:spacing w:before="240"/>
              <w:rPr>
                <w:b/>
                <w:sz w:val="20"/>
                <w:szCs w:val="20"/>
              </w:rPr>
            </w:pPr>
          </w:p>
        </w:tc>
        <w:tc>
          <w:tcPr>
            <w:tcW w:w="2533" w:type="dxa"/>
          </w:tcPr>
          <w:p w14:paraId="1D865E35" w14:textId="1E29150B" w:rsidR="00625862" w:rsidRPr="0014322F" w:rsidRDefault="00625862" w:rsidP="00625862">
            <w:pPr>
              <w:spacing w:before="240"/>
              <w:rPr>
                <w:b/>
                <w:i/>
                <w:sz w:val="20"/>
                <w:szCs w:val="20"/>
              </w:rPr>
            </w:pPr>
            <w:r w:rsidRPr="007E4C18">
              <w:rPr>
                <w:b/>
                <w:i/>
                <w:sz w:val="20"/>
                <w:szCs w:val="20"/>
              </w:rPr>
              <w:t>Az osztályfőnöki tevékenység kiemelt területeinek fejlesztése</w:t>
            </w:r>
          </w:p>
        </w:tc>
        <w:tc>
          <w:tcPr>
            <w:tcW w:w="1523" w:type="dxa"/>
            <w:vAlign w:val="center"/>
          </w:tcPr>
          <w:p w14:paraId="46D8D3A5" w14:textId="67128A42" w:rsidR="00625862" w:rsidRPr="005A2E30" w:rsidRDefault="00625862" w:rsidP="00625862">
            <w:pPr>
              <w:spacing w:before="240"/>
              <w:rPr>
                <w:sz w:val="20"/>
                <w:szCs w:val="20"/>
              </w:rPr>
            </w:pPr>
            <w:r>
              <w:rPr>
                <w:sz w:val="20"/>
                <w:szCs w:val="20"/>
              </w:rPr>
              <w:t>osztályfőnöki munkaközösség-vezető</w:t>
            </w:r>
          </w:p>
        </w:tc>
        <w:tc>
          <w:tcPr>
            <w:tcW w:w="1559" w:type="dxa"/>
            <w:vAlign w:val="center"/>
          </w:tcPr>
          <w:p w14:paraId="073C4A38" w14:textId="4D4EFE9C" w:rsidR="00625862" w:rsidRDefault="00625862" w:rsidP="00625862">
            <w:pPr>
              <w:spacing w:before="240"/>
              <w:rPr>
                <w:sz w:val="20"/>
                <w:szCs w:val="20"/>
              </w:rPr>
            </w:pPr>
            <w:r>
              <w:rPr>
                <w:sz w:val="20"/>
                <w:szCs w:val="20"/>
              </w:rPr>
              <w:t>Osztályfőnökök</w:t>
            </w:r>
          </w:p>
        </w:tc>
        <w:tc>
          <w:tcPr>
            <w:tcW w:w="6542" w:type="dxa"/>
            <w:vAlign w:val="center"/>
          </w:tcPr>
          <w:p w14:paraId="6A3E3104" w14:textId="5C18E287" w:rsidR="00625862" w:rsidRDefault="00537C62" w:rsidP="00625862">
            <w:pPr>
              <w:rPr>
                <w:rFonts w:asciiTheme="minorHAnsi" w:hAnsiTheme="minorHAnsi" w:cstheme="minorHAnsi"/>
                <w:sz w:val="20"/>
                <w:szCs w:val="20"/>
              </w:rPr>
            </w:pPr>
            <w:r>
              <w:rPr>
                <w:rFonts w:asciiTheme="minorHAnsi" w:hAnsiTheme="minorHAnsi" w:cstheme="minorHAnsi"/>
                <w:sz w:val="20"/>
                <w:szCs w:val="20"/>
              </w:rPr>
              <w:t>1.</w:t>
            </w:r>
            <w:r w:rsidR="00625862" w:rsidRPr="006D380B">
              <w:rPr>
                <w:rFonts w:asciiTheme="minorHAnsi" w:hAnsiTheme="minorHAnsi" w:cstheme="minorHAnsi"/>
                <w:sz w:val="20"/>
                <w:szCs w:val="20"/>
              </w:rPr>
              <w:t>Az osztályfőnöki munka tevékenységmodelljének munkaközösségi fejlesztése  a közösségi nevelés</w:t>
            </w:r>
            <w:r w:rsidR="00625862">
              <w:rPr>
                <w:rFonts w:asciiTheme="minorHAnsi" w:hAnsiTheme="minorHAnsi" w:cstheme="minorHAnsi"/>
                <w:sz w:val="20"/>
                <w:szCs w:val="20"/>
              </w:rPr>
              <w:t xml:space="preserve"> új helyi tantevében foglaltak szerint </w:t>
            </w:r>
            <w:r w:rsidR="00625862" w:rsidRPr="006D380B">
              <w:rPr>
                <w:rFonts w:asciiTheme="minorHAnsi" w:hAnsiTheme="minorHAnsi" w:cstheme="minorHAnsi"/>
                <w:sz w:val="20"/>
                <w:szCs w:val="20"/>
              </w:rPr>
              <w:t xml:space="preserve">  tervezésében és a megvalósításban  </w:t>
            </w:r>
            <w:r w:rsidR="00625862">
              <w:rPr>
                <w:rFonts w:asciiTheme="minorHAnsi" w:hAnsiTheme="minorHAnsi" w:cstheme="minorHAnsi"/>
                <w:sz w:val="20"/>
                <w:szCs w:val="20"/>
              </w:rPr>
              <w:t xml:space="preserve">több kiemelt </w:t>
            </w:r>
            <w:r w:rsidR="00625862" w:rsidRPr="006D380B">
              <w:rPr>
                <w:rFonts w:asciiTheme="minorHAnsi" w:hAnsiTheme="minorHAnsi" w:cstheme="minorHAnsi"/>
                <w:sz w:val="20"/>
                <w:szCs w:val="20"/>
              </w:rPr>
              <w:t>területen:</w:t>
            </w:r>
          </w:p>
          <w:p w14:paraId="6EEB6946" w14:textId="77777777" w:rsidR="00625862" w:rsidRDefault="00625862" w:rsidP="00625862">
            <w:pPr>
              <w:rPr>
                <w:rFonts w:asciiTheme="minorHAnsi" w:hAnsiTheme="minorHAnsi" w:cstheme="minorHAnsi"/>
                <w:sz w:val="20"/>
                <w:szCs w:val="20"/>
              </w:rPr>
            </w:pPr>
            <w:r>
              <w:rPr>
                <w:rFonts w:asciiTheme="minorHAnsi" w:hAnsiTheme="minorHAnsi" w:cstheme="minorHAnsi"/>
                <w:sz w:val="20"/>
                <w:szCs w:val="20"/>
              </w:rPr>
              <w:t xml:space="preserve">Tanulás tanulása, egészségfejlesztés, közlekedésbiztonság, alkalmazkodás és biztonság. </w:t>
            </w:r>
          </w:p>
          <w:p w14:paraId="5832A82D" w14:textId="77777777" w:rsidR="00625862" w:rsidRPr="006D380B" w:rsidRDefault="00625862" w:rsidP="00625862">
            <w:pPr>
              <w:rPr>
                <w:rFonts w:asciiTheme="minorHAnsi" w:hAnsiTheme="minorHAnsi" w:cstheme="minorHAnsi"/>
                <w:sz w:val="20"/>
                <w:szCs w:val="20"/>
              </w:rPr>
            </w:pPr>
            <w:r>
              <w:rPr>
                <w:rFonts w:asciiTheme="minorHAnsi" w:hAnsiTheme="minorHAnsi" w:cstheme="minorHAnsi"/>
                <w:sz w:val="20"/>
                <w:szCs w:val="20"/>
              </w:rPr>
              <w:t xml:space="preserve">Emellett intézményünkben speciálisan kiemelt a </w:t>
            </w:r>
          </w:p>
          <w:p w14:paraId="2A6AA908" w14:textId="77777777" w:rsidR="00625862" w:rsidRPr="006D380B" w:rsidRDefault="00625862" w:rsidP="00625862">
            <w:pPr>
              <w:pStyle w:val="Listaszerbekezds"/>
              <w:rPr>
                <w:rFonts w:asciiTheme="minorHAnsi" w:hAnsiTheme="minorHAnsi" w:cstheme="minorHAnsi"/>
                <w:sz w:val="20"/>
                <w:szCs w:val="20"/>
              </w:rPr>
            </w:pPr>
            <w:r w:rsidRPr="006D380B">
              <w:rPr>
                <w:rFonts w:asciiTheme="minorHAnsi" w:hAnsiTheme="minorHAnsi" w:cstheme="minorHAnsi"/>
                <w:sz w:val="20"/>
                <w:szCs w:val="20"/>
              </w:rPr>
              <w:t xml:space="preserve">               -     pályaorientációs tevékenység</w:t>
            </w:r>
          </w:p>
          <w:p w14:paraId="58E353D9" w14:textId="77777777" w:rsidR="00625862" w:rsidRPr="006D380B" w:rsidRDefault="00625862" w:rsidP="00625862">
            <w:pPr>
              <w:pStyle w:val="Listaszerbekezds"/>
              <w:rPr>
                <w:rFonts w:asciiTheme="minorHAnsi" w:hAnsiTheme="minorHAnsi" w:cstheme="minorHAnsi"/>
                <w:sz w:val="20"/>
                <w:szCs w:val="20"/>
              </w:rPr>
            </w:pPr>
            <w:r w:rsidRPr="006D380B">
              <w:rPr>
                <w:rFonts w:asciiTheme="minorHAnsi" w:hAnsiTheme="minorHAnsi" w:cstheme="minorHAnsi"/>
                <w:sz w:val="20"/>
                <w:szCs w:val="20"/>
              </w:rPr>
              <w:t xml:space="preserve">               -     közösségi szolgálat teljesítése </w:t>
            </w:r>
          </w:p>
          <w:p w14:paraId="241491A9" w14:textId="77777777" w:rsidR="00625862" w:rsidRPr="006D380B" w:rsidRDefault="00625862" w:rsidP="00625862">
            <w:pPr>
              <w:pStyle w:val="Listaszerbekezds"/>
              <w:rPr>
                <w:rFonts w:asciiTheme="minorHAnsi" w:hAnsiTheme="minorHAnsi" w:cstheme="minorHAnsi"/>
                <w:sz w:val="20"/>
                <w:szCs w:val="20"/>
              </w:rPr>
            </w:pPr>
            <w:r w:rsidRPr="006D380B">
              <w:rPr>
                <w:rFonts w:asciiTheme="minorHAnsi" w:hAnsiTheme="minorHAnsi" w:cstheme="minorHAnsi"/>
                <w:sz w:val="20"/>
                <w:szCs w:val="20"/>
              </w:rPr>
              <w:t xml:space="preserve">               -     arculatépítést támogató közösségi programok  </w:t>
            </w:r>
          </w:p>
          <w:p w14:paraId="73315B52" w14:textId="77777777" w:rsidR="00E056E3" w:rsidRDefault="00625862" w:rsidP="00625862">
            <w:pPr>
              <w:pStyle w:val="Listaszerbekezds"/>
              <w:rPr>
                <w:rFonts w:asciiTheme="minorHAnsi" w:hAnsiTheme="minorHAnsi" w:cstheme="minorHAnsi"/>
                <w:sz w:val="20"/>
                <w:szCs w:val="20"/>
              </w:rPr>
            </w:pPr>
            <w:r w:rsidRPr="006D380B">
              <w:rPr>
                <w:rFonts w:asciiTheme="minorHAnsi" w:hAnsiTheme="minorHAnsi" w:cstheme="minorHAnsi"/>
                <w:sz w:val="20"/>
                <w:szCs w:val="20"/>
              </w:rPr>
              <w:t xml:space="preserve">               -     nemzeti összetartozást, a nemzeti öntudatot erősítő </w:t>
            </w:r>
          </w:p>
          <w:p w14:paraId="53F7AB6D" w14:textId="56E65FF4" w:rsidR="00625862" w:rsidRPr="00E056E3" w:rsidRDefault="00E056E3" w:rsidP="00E056E3">
            <w:pPr>
              <w:pStyle w:val="Listaszerbekezds"/>
              <w:rPr>
                <w:rFonts w:asciiTheme="minorHAnsi" w:hAnsiTheme="minorHAnsi" w:cstheme="minorHAnsi"/>
                <w:sz w:val="20"/>
                <w:szCs w:val="20"/>
              </w:rPr>
            </w:pPr>
            <w:r>
              <w:rPr>
                <w:rFonts w:asciiTheme="minorHAnsi" w:hAnsiTheme="minorHAnsi" w:cstheme="minorHAnsi"/>
                <w:sz w:val="20"/>
                <w:szCs w:val="20"/>
              </w:rPr>
              <w:t xml:space="preserve">                     k</w:t>
            </w:r>
            <w:r w:rsidR="00625862" w:rsidRPr="006D380B">
              <w:rPr>
                <w:rFonts w:asciiTheme="minorHAnsi" w:hAnsiTheme="minorHAnsi" w:cstheme="minorHAnsi"/>
                <w:sz w:val="20"/>
                <w:szCs w:val="20"/>
              </w:rPr>
              <w:t xml:space="preserve">özösségi  </w:t>
            </w:r>
            <w:r w:rsidR="00625862" w:rsidRPr="00E056E3">
              <w:rPr>
                <w:rFonts w:asciiTheme="minorHAnsi" w:hAnsiTheme="minorHAnsi" w:cstheme="minorHAnsi"/>
                <w:sz w:val="20"/>
                <w:szCs w:val="20"/>
              </w:rPr>
              <w:t>együttműködések</w:t>
            </w:r>
          </w:p>
          <w:p w14:paraId="5F785867" w14:textId="60840C19" w:rsidR="00625862" w:rsidRPr="00E056E3" w:rsidRDefault="00625862" w:rsidP="00537C62">
            <w:pPr>
              <w:pStyle w:val="Listaszerbekezds"/>
              <w:spacing w:after="160" w:line="252" w:lineRule="auto"/>
              <w:jc w:val="both"/>
              <w:rPr>
                <w:rFonts w:asciiTheme="minorHAnsi" w:hAnsiTheme="minorHAnsi" w:cstheme="minorHAnsi"/>
                <w:sz w:val="20"/>
                <w:szCs w:val="20"/>
              </w:rPr>
            </w:pPr>
            <w:r w:rsidRPr="00E056E3">
              <w:rPr>
                <w:rFonts w:asciiTheme="minorHAnsi" w:hAnsiTheme="minorHAnsi" w:cstheme="minorHAnsi"/>
                <w:sz w:val="20"/>
                <w:szCs w:val="20"/>
              </w:rPr>
              <w:t>színházi nevelést támogató programok, médiatudatosságra nevelés.</w:t>
            </w:r>
          </w:p>
          <w:p w14:paraId="26E43F29" w14:textId="04ECF08F" w:rsidR="00625862" w:rsidRPr="00537C62" w:rsidRDefault="00537C62" w:rsidP="00537C62">
            <w:pPr>
              <w:spacing w:after="160" w:line="252" w:lineRule="auto"/>
              <w:jc w:val="both"/>
              <w:rPr>
                <w:rFonts w:asciiTheme="minorHAnsi" w:hAnsiTheme="minorHAnsi" w:cstheme="minorHAnsi"/>
                <w:sz w:val="20"/>
                <w:szCs w:val="20"/>
              </w:rPr>
            </w:pPr>
            <w:r>
              <w:rPr>
                <w:rFonts w:asciiTheme="minorHAnsi" w:hAnsiTheme="minorHAnsi" w:cstheme="minorHAnsi"/>
                <w:sz w:val="20"/>
                <w:szCs w:val="20"/>
              </w:rPr>
              <w:t>2.</w:t>
            </w:r>
            <w:r w:rsidR="00625862" w:rsidRPr="00537C62">
              <w:rPr>
                <w:rFonts w:asciiTheme="minorHAnsi" w:hAnsiTheme="minorHAnsi" w:cstheme="minorHAnsi"/>
                <w:sz w:val="20"/>
                <w:szCs w:val="20"/>
              </w:rPr>
              <w:t>A gimnáziumban az osztályfőnökök a leginkább támogatást igénylő, a lemorzsolódás veszélyének fokozottan kitett  hátrányos helyzetű vagy halmozottan hátrányos helyzetű tanulók egyéni mentorálását    az Arany János Program pedagógiai támogató rendszerének kereteiben végzik.</w:t>
            </w:r>
          </w:p>
          <w:p w14:paraId="2EF801B0" w14:textId="4A51B767" w:rsidR="00625862" w:rsidRPr="00537C62" w:rsidRDefault="00537C62" w:rsidP="00537C62">
            <w:pPr>
              <w:spacing w:after="160" w:line="252" w:lineRule="auto"/>
              <w:jc w:val="both"/>
              <w:rPr>
                <w:rFonts w:asciiTheme="minorHAnsi" w:hAnsiTheme="minorHAnsi" w:cstheme="minorHAnsi"/>
                <w:sz w:val="20"/>
                <w:szCs w:val="20"/>
              </w:rPr>
            </w:pPr>
            <w:r>
              <w:rPr>
                <w:rFonts w:asciiTheme="minorHAnsi" w:hAnsiTheme="minorHAnsi" w:cstheme="minorHAnsi"/>
                <w:sz w:val="20"/>
                <w:szCs w:val="20"/>
              </w:rPr>
              <w:t>3.</w:t>
            </w:r>
            <w:r w:rsidR="00E056E3" w:rsidRPr="00537C62">
              <w:rPr>
                <w:rFonts w:asciiTheme="minorHAnsi" w:hAnsiTheme="minorHAnsi" w:cstheme="minorHAnsi"/>
                <w:sz w:val="20"/>
                <w:szCs w:val="20"/>
              </w:rPr>
              <w:t xml:space="preserve">Nemzeti Emlékezetpedagógiai </w:t>
            </w:r>
            <w:r w:rsidR="001D7476">
              <w:rPr>
                <w:rFonts w:asciiTheme="minorHAnsi" w:hAnsiTheme="minorHAnsi" w:cstheme="minorHAnsi"/>
                <w:sz w:val="20"/>
                <w:szCs w:val="20"/>
              </w:rPr>
              <w:t>P</w:t>
            </w:r>
            <w:r w:rsidR="00E056E3" w:rsidRPr="00537C62">
              <w:rPr>
                <w:rFonts w:asciiTheme="minorHAnsi" w:hAnsiTheme="minorHAnsi" w:cstheme="minorHAnsi"/>
                <w:sz w:val="20"/>
                <w:szCs w:val="20"/>
              </w:rPr>
              <w:t xml:space="preserve">rogramban való részvétel 4 osztályunkkal. </w:t>
            </w:r>
          </w:p>
        </w:tc>
      </w:tr>
      <w:tr w:rsidR="00625862" w:rsidRPr="00812237" w14:paraId="1341700B" w14:textId="77777777" w:rsidTr="008D3365">
        <w:trPr>
          <w:trHeight w:val="828"/>
        </w:trPr>
        <w:tc>
          <w:tcPr>
            <w:tcW w:w="2602" w:type="dxa"/>
            <w:tcBorders>
              <w:bottom w:val="single" w:sz="4" w:space="0" w:color="auto"/>
            </w:tcBorders>
            <w:vAlign w:val="center"/>
          </w:tcPr>
          <w:p w14:paraId="55013F3D" w14:textId="5C108196" w:rsidR="00625862" w:rsidRPr="0014322F" w:rsidRDefault="00625862" w:rsidP="00625862">
            <w:pPr>
              <w:spacing w:before="240"/>
              <w:rPr>
                <w:b/>
                <w:sz w:val="20"/>
                <w:szCs w:val="20"/>
              </w:rPr>
            </w:pPr>
            <w:r w:rsidRPr="0014322F">
              <w:rPr>
                <w:b/>
                <w:sz w:val="20"/>
                <w:szCs w:val="20"/>
              </w:rPr>
              <w:t>Külhoni, nemzetközi  partnerkapcsolatok f</w:t>
            </w:r>
            <w:r>
              <w:rPr>
                <w:b/>
                <w:sz w:val="20"/>
                <w:szCs w:val="20"/>
              </w:rPr>
              <w:t>enntartása</w:t>
            </w:r>
          </w:p>
        </w:tc>
        <w:tc>
          <w:tcPr>
            <w:tcW w:w="2533" w:type="dxa"/>
            <w:tcBorders>
              <w:bottom w:val="single" w:sz="4" w:space="0" w:color="auto"/>
            </w:tcBorders>
            <w:vAlign w:val="center"/>
          </w:tcPr>
          <w:p w14:paraId="2BE3EF63" w14:textId="14D848B7" w:rsidR="00625862" w:rsidRPr="0014322F" w:rsidRDefault="00625862" w:rsidP="00625862">
            <w:pPr>
              <w:spacing w:before="240"/>
              <w:rPr>
                <w:b/>
                <w:i/>
                <w:sz w:val="20"/>
                <w:szCs w:val="20"/>
              </w:rPr>
            </w:pPr>
            <w:r>
              <w:rPr>
                <w:b/>
                <w:i/>
                <w:sz w:val="20"/>
                <w:szCs w:val="20"/>
              </w:rPr>
              <w:t>Pályázati tevékenység, Kárpát-medencei versenyek megrendezése</w:t>
            </w:r>
          </w:p>
        </w:tc>
        <w:tc>
          <w:tcPr>
            <w:tcW w:w="1523" w:type="dxa"/>
            <w:tcBorders>
              <w:bottom w:val="single" w:sz="4" w:space="0" w:color="auto"/>
            </w:tcBorders>
            <w:vAlign w:val="center"/>
          </w:tcPr>
          <w:p w14:paraId="626375D7" w14:textId="486A62DB" w:rsidR="00625862" w:rsidRPr="0014322F" w:rsidRDefault="00625862" w:rsidP="00625862">
            <w:pPr>
              <w:spacing w:before="240"/>
              <w:rPr>
                <w:sz w:val="20"/>
                <w:szCs w:val="20"/>
              </w:rPr>
            </w:pPr>
            <w:r>
              <w:rPr>
                <w:sz w:val="20"/>
                <w:szCs w:val="20"/>
              </w:rPr>
              <w:t xml:space="preserve">projektvezetők, </w:t>
            </w:r>
          </w:p>
        </w:tc>
        <w:tc>
          <w:tcPr>
            <w:tcW w:w="1559" w:type="dxa"/>
            <w:tcBorders>
              <w:bottom w:val="single" w:sz="4" w:space="0" w:color="auto"/>
            </w:tcBorders>
          </w:tcPr>
          <w:p w14:paraId="1CACA0E2" w14:textId="0AAAC69C" w:rsidR="00625862" w:rsidRPr="0014322F" w:rsidRDefault="00625862" w:rsidP="00625862">
            <w:pPr>
              <w:spacing w:before="240"/>
              <w:rPr>
                <w:sz w:val="20"/>
                <w:szCs w:val="20"/>
              </w:rPr>
            </w:pPr>
            <w:r>
              <w:rPr>
                <w:sz w:val="20"/>
                <w:szCs w:val="20"/>
              </w:rPr>
              <w:t>diákok, vezetők, projektvezetők</w:t>
            </w:r>
          </w:p>
        </w:tc>
        <w:tc>
          <w:tcPr>
            <w:tcW w:w="6542" w:type="dxa"/>
            <w:tcBorders>
              <w:bottom w:val="single" w:sz="4" w:space="0" w:color="auto"/>
            </w:tcBorders>
            <w:vAlign w:val="center"/>
          </w:tcPr>
          <w:p w14:paraId="34163B9B" w14:textId="2178D7A6" w:rsidR="000E75FE" w:rsidRDefault="00625862" w:rsidP="000E75FE">
            <w:pPr>
              <w:pBdr>
                <w:top w:val="nil"/>
                <w:left w:val="nil"/>
                <w:bottom w:val="nil"/>
                <w:right w:val="nil"/>
                <w:between w:val="nil"/>
                <w:bar w:val="nil"/>
              </w:pBdr>
              <w:shd w:val="clear" w:color="auto" w:fill="FDFDFD"/>
              <w:jc w:val="both"/>
              <w:rPr>
                <w:sz w:val="20"/>
                <w:szCs w:val="20"/>
              </w:rPr>
            </w:pPr>
            <w:r w:rsidRPr="000E75FE">
              <w:rPr>
                <w:sz w:val="20"/>
                <w:szCs w:val="20"/>
              </w:rPr>
              <w:t>Müller Ferenc Kémiaverseny és Neumann verseny megrendezése,</w:t>
            </w:r>
            <w:r w:rsidR="00433ECD">
              <w:rPr>
                <w:sz w:val="20"/>
                <w:szCs w:val="20"/>
              </w:rPr>
              <w:t xml:space="preserve"> Vajdaság és Erdély középiskolái közül legalább egy bekapcsolódása a versenybe. </w:t>
            </w:r>
            <w:r w:rsidRPr="000E75FE">
              <w:rPr>
                <w:sz w:val="20"/>
                <w:szCs w:val="20"/>
              </w:rPr>
              <w:t xml:space="preserve">  </w:t>
            </w:r>
          </w:p>
          <w:p w14:paraId="5ECCAE2A" w14:textId="320B05C8" w:rsidR="000E75FE" w:rsidRPr="000E75FE" w:rsidRDefault="000E75FE" w:rsidP="000E75FE">
            <w:pPr>
              <w:pBdr>
                <w:top w:val="nil"/>
                <w:left w:val="nil"/>
                <w:bottom w:val="nil"/>
                <w:right w:val="nil"/>
                <w:between w:val="nil"/>
                <w:bar w:val="nil"/>
              </w:pBdr>
              <w:shd w:val="clear" w:color="auto" w:fill="FDFDFD"/>
              <w:jc w:val="both"/>
              <w:rPr>
                <w:rFonts w:asciiTheme="minorHAnsi" w:hAnsiTheme="minorHAnsi" w:cstheme="minorHAnsi"/>
                <w:color w:val="0070C0"/>
                <w:sz w:val="20"/>
                <w:szCs w:val="20"/>
              </w:rPr>
            </w:pPr>
            <w:r w:rsidRPr="000E75FE">
              <w:rPr>
                <w:rFonts w:asciiTheme="minorHAnsi" w:hAnsiTheme="minorHAnsi" w:cstheme="minorHAnsi"/>
                <w:b/>
                <w:color w:val="0070C0"/>
                <w:sz w:val="20"/>
                <w:szCs w:val="20"/>
              </w:rPr>
              <w:t>ERASMUS+ 2024 PROJEKT</w:t>
            </w:r>
            <w:r w:rsidRPr="000E75FE">
              <w:rPr>
                <w:b/>
                <w:color w:val="0070C0"/>
              </w:rPr>
              <w:t xml:space="preserve"> </w:t>
            </w:r>
            <w:r w:rsidRPr="000E75FE">
              <w:rPr>
                <w:rFonts w:asciiTheme="minorHAnsi" w:hAnsiTheme="minorHAnsi" w:cstheme="minorHAnsi"/>
                <w:sz w:val="20"/>
                <w:szCs w:val="20"/>
              </w:rPr>
              <w:t>Kis léptékű partnerségek projekt az iskolai oktatás területén (KA210-SCH)</w:t>
            </w:r>
            <w:r>
              <w:rPr>
                <w:rFonts w:asciiTheme="minorHAnsi" w:hAnsiTheme="minorHAnsi" w:cstheme="minorHAnsi"/>
                <w:sz w:val="20"/>
                <w:szCs w:val="20"/>
              </w:rPr>
              <w:t xml:space="preserve"> benyújtása, amennyiben a nemzetközi partnerek vállalják </w:t>
            </w:r>
            <w:r w:rsidR="001F7E0C">
              <w:rPr>
                <w:rFonts w:asciiTheme="minorHAnsi" w:hAnsiTheme="minorHAnsi" w:cstheme="minorHAnsi"/>
                <w:sz w:val="20"/>
                <w:szCs w:val="20"/>
              </w:rPr>
              <w:t xml:space="preserve"> a pályázat megvalósításában a kétéves együttműködést. </w:t>
            </w:r>
          </w:p>
          <w:p w14:paraId="3D87868C" w14:textId="6BE995C8" w:rsidR="00625862" w:rsidRPr="0014322F" w:rsidRDefault="00625862" w:rsidP="00625862">
            <w:pPr>
              <w:spacing w:before="240"/>
              <w:rPr>
                <w:sz w:val="20"/>
                <w:szCs w:val="20"/>
              </w:rPr>
            </w:pPr>
          </w:p>
        </w:tc>
      </w:tr>
    </w:tbl>
    <w:p w14:paraId="6AE3155A" w14:textId="77777777" w:rsidR="005013A4" w:rsidRDefault="005013A4" w:rsidP="005013A4">
      <w:pPr>
        <w:pStyle w:val="Szvegtrzs"/>
        <w:spacing w:before="0" w:beforeAutospacing="0" w:after="0" w:afterAutospacing="0" w:line="360" w:lineRule="auto"/>
        <w:rPr>
          <w:bCs/>
          <w:sz w:val="20"/>
          <w:szCs w:val="20"/>
        </w:rPr>
      </w:pPr>
    </w:p>
    <w:tbl>
      <w:tblPr>
        <w:tblStyle w:val="Rcsostblzat"/>
        <w:tblpPr w:leftFromText="141" w:rightFromText="141" w:vertAnchor="page" w:horzAnchor="margin" w:tblpY="1251"/>
        <w:tblW w:w="14759" w:type="dxa"/>
        <w:tblLayout w:type="fixed"/>
        <w:tblLook w:val="04A0" w:firstRow="1" w:lastRow="0" w:firstColumn="1" w:lastColumn="0" w:noHBand="0" w:noVBand="1"/>
      </w:tblPr>
      <w:tblGrid>
        <w:gridCol w:w="2689"/>
        <w:gridCol w:w="2268"/>
        <w:gridCol w:w="1701"/>
        <w:gridCol w:w="1417"/>
        <w:gridCol w:w="6684"/>
      </w:tblGrid>
      <w:tr w:rsidR="00094B7C" w:rsidRPr="00094B7C" w14:paraId="78CD25CE" w14:textId="77777777" w:rsidTr="008D3365">
        <w:trPr>
          <w:trHeight w:val="454"/>
        </w:trPr>
        <w:tc>
          <w:tcPr>
            <w:tcW w:w="14759" w:type="dxa"/>
            <w:gridSpan w:val="5"/>
            <w:shd w:val="clear" w:color="auto" w:fill="B8CCE4" w:themeFill="accent1" w:themeFillTint="66"/>
            <w:vAlign w:val="center"/>
          </w:tcPr>
          <w:p w14:paraId="1E5D3529" w14:textId="77777777" w:rsidR="00094B7C" w:rsidRPr="00094B7C" w:rsidRDefault="00094B7C" w:rsidP="008D3365">
            <w:pPr>
              <w:jc w:val="center"/>
              <w:rPr>
                <w:rFonts w:asciiTheme="minorHAnsi" w:hAnsiTheme="minorHAnsi" w:cstheme="minorHAnsi"/>
                <w:b/>
                <w:sz w:val="20"/>
                <w:szCs w:val="20"/>
              </w:rPr>
            </w:pPr>
            <w:r w:rsidRPr="00094B7C">
              <w:rPr>
                <w:rFonts w:asciiTheme="minorHAnsi" w:hAnsiTheme="minorHAnsi" w:cstheme="minorHAnsi"/>
                <w:b/>
                <w:bCs/>
                <w:sz w:val="20"/>
                <w:szCs w:val="20"/>
                <w:shd w:val="clear" w:color="auto" w:fill="B8CCE4" w:themeFill="accent1" w:themeFillTint="66"/>
              </w:rPr>
              <w:t>FEJLES</w:t>
            </w:r>
            <w:r w:rsidRPr="00094B7C">
              <w:rPr>
                <w:rFonts w:asciiTheme="minorHAnsi" w:hAnsiTheme="minorHAnsi" w:cstheme="minorHAnsi"/>
                <w:b/>
                <w:bCs/>
                <w:sz w:val="20"/>
                <w:szCs w:val="20"/>
              </w:rPr>
              <w:t>ZTÉSI FELADATOK  -  AZ INTÉZMÉNYBEN FOLYÓ PEDAGÓGIAI MUNKÁVAL ÖSSZEFÜGGŐ EREDMÉNYEK</w:t>
            </w:r>
          </w:p>
        </w:tc>
      </w:tr>
      <w:tr w:rsidR="00094B7C" w:rsidRPr="00094B7C" w14:paraId="6EC9F430" w14:textId="77777777" w:rsidTr="008D3365">
        <w:trPr>
          <w:trHeight w:val="454"/>
        </w:trPr>
        <w:tc>
          <w:tcPr>
            <w:tcW w:w="2689" w:type="dxa"/>
            <w:shd w:val="clear" w:color="auto" w:fill="D9D9D9" w:themeFill="background1" w:themeFillShade="D9"/>
            <w:vAlign w:val="center"/>
          </w:tcPr>
          <w:p w14:paraId="71304DB6" w14:textId="77777777" w:rsidR="00094B7C" w:rsidRPr="00094B7C" w:rsidRDefault="00094B7C" w:rsidP="008D3365">
            <w:pPr>
              <w:rPr>
                <w:rFonts w:asciiTheme="minorHAnsi" w:hAnsiTheme="minorHAnsi" w:cstheme="minorHAnsi"/>
                <w:b/>
                <w:sz w:val="20"/>
                <w:szCs w:val="20"/>
              </w:rPr>
            </w:pPr>
            <w:r w:rsidRPr="00094B7C">
              <w:rPr>
                <w:rFonts w:asciiTheme="minorHAnsi" w:hAnsiTheme="minorHAnsi" w:cstheme="minorHAnsi"/>
                <w:b/>
                <w:sz w:val="20"/>
                <w:szCs w:val="20"/>
              </w:rPr>
              <w:t xml:space="preserve">Cél: </w:t>
            </w:r>
          </w:p>
        </w:tc>
        <w:tc>
          <w:tcPr>
            <w:tcW w:w="12070" w:type="dxa"/>
            <w:gridSpan w:val="4"/>
            <w:shd w:val="clear" w:color="auto" w:fill="D9D9D9" w:themeFill="background1" w:themeFillShade="D9"/>
            <w:vAlign w:val="center"/>
          </w:tcPr>
          <w:p w14:paraId="65224550" w14:textId="77777777" w:rsidR="00094B7C" w:rsidRPr="00094B7C" w:rsidRDefault="00094B7C" w:rsidP="008D3365">
            <w:pPr>
              <w:rPr>
                <w:rFonts w:asciiTheme="minorHAnsi" w:hAnsiTheme="minorHAnsi" w:cstheme="minorHAnsi"/>
                <w:b/>
                <w:sz w:val="20"/>
                <w:szCs w:val="20"/>
              </w:rPr>
            </w:pPr>
            <w:r w:rsidRPr="00094B7C">
              <w:rPr>
                <w:rFonts w:asciiTheme="minorHAnsi" w:hAnsiTheme="minorHAnsi" w:cstheme="minorHAnsi"/>
                <w:b/>
                <w:sz w:val="20"/>
                <w:szCs w:val="20"/>
              </w:rPr>
              <w:t xml:space="preserve">A tanulás-tanítás hatékonyságára és eredményességére ható nevelési és oktatási folyamatok fejlesztése -   fejlesztő hatású,  a tanulás eredményességét növelő tanulási-nevelési környezet fenntartása és fejlesztése gimnáziumunkban    </w:t>
            </w:r>
            <w:r w:rsidRPr="00094B7C">
              <w:rPr>
                <w:rFonts w:asciiTheme="minorHAnsi" w:hAnsiTheme="minorHAnsi" w:cstheme="minorHAnsi"/>
                <w:sz w:val="20"/>
                <w:szCs w:val="20"/>
              </w:rPr>
              <w:t xml:space="preserve"> </w:t>
            </w:r>
          </w:p>
        </w:tc>
      </w:tr>
      <w:tr w:rsidR="00094B7C" w:rsidRPr="00094B7C" w14:paraId="51995C1B" w14:textId="77777777" w:rsidTr="008D3365">
        <w:trPr>
          <w:trHeight w:val="454"/>
        </w:trPr>
        <w:tc>
          <w:tcPr>
            <w:tcW w:w="2689" w:type="dxa"/>
            <w:tcBorders>
              <w:bottom w:val="single" w:sz="4" w:space="0" w:color="auto"/>
            </w:tcBorders>
            <w:shd w:val="clear" w:color="auto" w:fill="D9D9D9" w:themeFill="background1" w:themeFillShade="D9"/>
            <w:vAlign w:val="center"/>
          </w:tcPr>
          <w:p w14:paraId="54A9C561" w14:textId="77777777" w:rsidR="00094B7C" w:rsidRPr="00094B7C" w:rsidRDefault="00094B7C" w:rsidP="008D3365">
            <w:pPr>
              <w:rPr>
                <w:rFonts w:asciiTheme="minorHAnsi" w:hAnsiTheme="minorHAnsi" w:cstheme="minorHAnsi"/>
                <w:b/>
                <w:bCs/>
                <w:color w:val="333333"/>
                <w:sz w:val="20"/>
                <w:szCs w:val="20"/>
              </w:rPr>
            </w:pPr>
            <w:r w:rsidRPr="00094B7C">
              <w:rPr>
                <w:rFonts w:asciiTheme="minorHAnsi" w:hAnsiTheme="minorHAnsi" w:cstheme="minorHAnsi"/>
                <w:b/>
                <w:sz w:val="20"/>
                <w:szCs w:val="20"/>
              </w:rPr>
              <w:t>Elvárt mérhető eredmény</w:t>
            </w:r>
            <w:r w:rsidRPr="00094B7C">
              <w:rPr>
                <w:rFonts w:asciiTheme="minorHAnsi" w:hAnsiTheme="minorHAnsi" w:cstheme="minorHAnsi"/>
                <w:sz w:val="20"/>
                <w:szCs w:val="20"/>
              </w:rPr>
              <w:t xml:space="preserve">: </w:t>
            </w:r>
          </w:p>
        </w:tc>
        <w:tc>
          <w:tcPr>
            <w:tcW w:w="12070" w:type="dxa"/>
            <w:gridSpan w:val="4"/>
            <w:tcBorders>
              <w:bottom w:val="single" w:sz="4" w:space="0" w:color="auto"/>
            </w:tcBorders>
            <w:shd w:val="clear" w:color="auto" w:fill="D9D9D9" w:themeFill="background1" w:themeFillShade="D9"/>
            <w:vAlign w:val="center"/>
          </w:tcPr>
          <w:p w14:paraId="10060277" w14:textId="77777777" w:rsidR="00094B7C" w:rsidRPr="00094B7C" w:rsidRDefault="00094B7C" w:rsidP="008D3365">
            <w:pPr>
              <w:rPr>
                <w:rFonts w:asciiTheme="minorHAnsi" w:hAnsiTheme="minorHAnsi" w:cstheme="minorHAnsi"/>
                <w:b/>
                <w:bCs/>
                <w:color w:val="333333"/>
                <w:sz w:val="20"/>
                <w:szCs w:val="20"/>
              </w:rPr>
            </w:pPr>
            <w:r w:rsidRPr="00094B7C">
              <w:rPr>
                <w:rFonts w:asciiTheme="minorHAnsi" w:hAnsiTheme="minorHAnsi" w:cstheme="minorHAnsi"/>
                <w:b/>
                <w:sz w:val="20"/>
                <w:szCs w:val="20"/>
              </w:rPr>
              <w:t>Az átlagosnál nagyobb a pedagógiai munka fejlesztő és hátránykompenzáló hatása.  Eredményeink jobbak, mint az a családi háttér, vagy a tanulók korábbi eredményei alapján várható volna.</w:t>
            </w:r>
            <w:r w:rsidRPr="00094B7C">
              <w:rPr>
                <w:rFonts w:asciiTheme="minorHAnsi" w:hAnsiTheme="minorHAnsi" w:cstheme="minorHAnsi"/>
                <w:sz w:val="20"/>
                <w:szCs w:val="20"/>
              </w:rPr>
              <w:t xml:space="preserve"> </w:t>
            </w:r>
            <w:r w:rsidRPr="00094B7C">
              <w:rPr>
                <w:rFonts w:asciiTheme="minorHAnsi" w:hAnsiTheme="minorHAnsi" w:cstheme="minorHAnsi"/>
                <w:b/>
                <w:sz w:val="20"/>
                <w:szCs w:val="20"/>
              </w:rPr>
              <w:t>Az interaktív és reflektív tanulás lehetőségei, az adaptív tanulásszervezési eljárások  beépülnek a mindennapi pedagógiai gyakorlatba, alkalmazásuk általánossá válik.</w:t>
            </w:r>
          </w:p>
        </w:tc>
      </w:tr>
      <w:tr w:rsidR="00094B7C" w:rsidRPr="00094B7C" w14:paraId="7F8625DF" w14:textId="77777777" w:rsidTr="008D3365">
        <w:trPr>
          <w:trHeight w:val="454"/>
        </w:trPr>
        <w:tc>
          <w:tcPr>
            <w:tcW w:w="2689" w:type="dxa"/>
            <w:tcBorders>
              <w:bottom w:val="single" w:sz="4" w:space="0" w:color="auto"/>
            </w:tcBorders>
            <w:shd w:val="clear" w:color="auto" w:fill="D9D9D9" w:themeFill="background1" w:themeFillShade="D9"/>
            <w:vAlign w:val="center"/>
          </w:tcPr>
          <w:p w14:paraId="036F5F97" w14:textId="77777777" w:rsidR="00094B7C" w:rsidRPr="00094B7C" w:rsidRDefault="00094B7C" w:rsidP="008D3365">
            <w:pPr>
              <w:rPr>
                <w:rFonts w:asciiTheme="minorHAnsi" w:hAnsiTheme="minorHAnsi" w:cstheme="minorHAnsi"/>
                <w:b/>
                <w:sz w:val="20"/>
                <w:szCs w:val="20"/>
              </w:rPr>
            </w:pPr>
            <w:r w:rsidRPr="00094B7C">
              <w:rPr>
                <w:rFonts w:asciiTheme="minorHAnsi" w:hAnsiTheme="minorHAnsi" w:cstheme="minorHAnsi"/>
                <w:b/>
                <w:sz w:val="20"/>
                <w:szCs w:val="20"/>
              </w:rPr>
              <w:t>A mérhetőség indikátora</w:t>
            </w:r>
          </w:p>
        </w:tc>
        <w:tc>
          <w:tcPr>
            <w:tcW w:w="12070" w:type="dxa"/>
            <w:gridSpan w:val="4"/>
            <w:tcBorders>
              <w:bottom w:val="single" w:sz="4" w:space="0" w:color="auto"/>
            </w:tcBorders>
            <w:shd w:val="clear" w:color="auto" w:fill="D9D9D9" w:themeFill="background1" w:themeFillShade="D9"/>
            <w:vAlign w:val="center"/>
          </w:tcPr>
          <w:p w14:paraId="62B2C6EC" w14:textId="029723BB" w:rsidR="00094B7C" w:rsidRPr="00094B7C" w:rsidRDefault="00094B7C" w:rsidP="008D3365">
            <w:pPr>
              <w:rPr>
                <w:rFonts w:asciiTheme="minorHAnsi" w:hAnsiTheme="minorHAnsi" w:cstheme="minorHAnsi"/>
                <w:b/>
                <w:bCs/>
                <w:color w:val="333333"/>
                <w:sz w:val="20"/>
                <w:szCs w:val="20"/>
              </w:rPr>
            </w:pPr>
            <w:r w:rsidRPr="00094B7C">
              <w:rPr>
                <w:rFonts w:asciiTheme="minorHAnsi" w:hAnsiTheme="minorHAnsi" w:cstheme="minorHAnsi"/>
                <w:b/>
                <w:sz w:val="20"/>
                <w:szCs w:val="20"/>
              </w:rPr>
              <w:t xml:space="preserve">Eredményességi mutatók  a digitális országos és a belső mérésekben, versenyekben, belső vizsgákon, érettségi eredmények mutatói, igazolt B2 nyelvtudás); </w:t>
            </w:r>
            <w:r w:rsidRPr="00094B7C">
              <w:rPr>
                <w:rFonts w:asciiTheme="minorHAnsi" w:hAnsiTheme="minorHAnsi" w:cstheme="minorHAnsi"/>
                <w:sz w:val="20"/>
                <w:szCs w:val="20"/>
              </w:rPr>
              <w:t xml:space="preserve"> </w:t>
            </w:r>
            <w:r w:rsidRPr="00094B7C">
              <w:rPr>
                <w:rFonts w:asciiTheme="minorHAnsi" w:hAnsiTheme="minorHAnsi" w:cstheme="minorHAnsi"/>
                <w:b/>
                <w:sz w:val="20"/>
                <w:szCs w:val="20"/>
              </w:rPr>
              <w:t xml:space="preserve">gyakori, rendszeres hiányzók hiányzási mutatói az átlagos tanulói hiányzásra csökkennek, elégedettség-mérések eredményei; „projektes” érettségi vizsgák trendje,   a tagozatváltók aránya,  lezárt, eredményes  helyesbítő-megelőző eljárások, eredményes panaszkezelés </w:t>
            </w:r>
            <w:r w:rsidRPr="00094B7C">
              <w:rPr>
                <w:rFonts w:asciiTheme="minorHAnsi" w:hAnsiTheme="minorHAnsi" w:cstheme="minorHAnsi"/>
                <w:sz w:val="20"/>
                <w:szCs w:val="20"/>
              </w:rPr>
              <w:t xml:space="preserve"> </w:t>
            </w:r>
            <w:r w:rsidRPr="00094B7C">
              <w:rPr>
                <w:rFonts w:asciiTheme="minorHAnsi" w:hAnsiTheme="minorHAnsi" w:cstheme="minorHAnsi"/>
                <w:b/>
                <w:sz w:val="20"/>
                <w:szCs w:val="20"/>
              </w:rPr>
              <w:t xml:space="preserve"> </w:t>
            </w:r>
          </w:p>
        </w:tc>
      </w:tr>
      <w:tr w:rsidR="00850F97" w:rsidRPr="00094B7C" w14:paraId="4714D90B" w14:textId="77777777" w:rsidTr="008D3365">
        <w:tc>
          <w:tcPr>
            <w:tcW w:w="2689" w:type="dxa"/>
            <w:shd w:val="clear" w:color="auto" w:fill="F2F2F2" w:themeFill="background1" w:themeFillShade="F2"/>
            <w:vAlign w:val="center"/>
          </w:tcPr>
          <w:p w14:paraId="5867C98E" w14:textId="77777777" w:rsidR="00850F97" w:rsidRPr="00094B7C" w:rsidRDefault="00850F97" w:rsidP="008D3365">
            <w:pPr>
              <w:jc w:val="center"/>
              <w:rPr>
                <w:rFonts w:asciiTheme="minorHAnsi" w:hAnsiTheme="minorHAnsi" w:cstheme="minorHAnsi"/>
                <w:b/>
                <w:sz w:val="20"/>
                <w:szCs w:val="20"/>
              </w:rPr>
            </w:pPr>
            <w:r w:rsidRPr="00094B7C">
              <w:rPr>
                <w:rFonts w:asciiTheme="minorHAnsi" w:hAnsiTheme="minorHAnsi" w:cstheme="minorHAnsi"/>
                <w:b/>
                <w:sz w:val="20"/>
                <w:szCs w:val="20"/>
              </w:rPr>
              <w:t>Feladat(ok)</w:t>
            </w:r>
          </w:p>
        </w:tc>
        <w:tc>
          <w:tcPr>
            <w:tcW w:w="2268" w:type="dxa"/>
            <w:shd w:val="clear" w:color="auto" w:fill="F2F2F2" w:themeFill="background1" w:themeFillShade="F2"/>
            <w:vAlign w:val="center"/>
          </w:tcPr>
          <w:p w14:paraId="20AC3C02" w14:textId="77777777" w:rsidR="00850F97" w:rsidRPr="00094B7C" w:rsidRDefault="00850F97" w:rsidP="008D3365">
            <w:pPr>
              <w:jc w:val="center"/>
              <w:rPr>
                <w:rFonts w:asciiTheme="minorHAnsi" w:hAnsiTheme="minorHAnsi" w:cstheme="minorHAnsi"/>
                <w:b/>
                <w:sz w:val="20"/>
                <w:szCs w:val="20"/>
              </w:rPr>
            </w:pPr>
            <w:r w:rsidRPr="00094B7C">
              <w:rPr>
                <w:rFonts w:asciiTheme="minorHAnsi" w:hAnsiTheme="minorHAnsi" w:cstheme="minorHAnsi"/>
                <w:b/>
                <w:sz w:val="20"/>
                <w:szCs w:val="20"/>
              </w:rPr>
              <w:t xml:space="preserve">A megvalósítás módszere(i) </w:t>
            </w:r>
          </w:p>
        </w:tc>
        <w:tc>
          <w:tcPr>
            <w:tcW w:w="1701" w:type="dxa"/>
            <w:shd w:val="clear" w:color="auto" w:fill="F2F2F2" w:themeFill="background1" w:themeFillShade="F2"/>
            <w:vAlign w:val="center"/>
          </w:tcPr>
          <w:p w14:paraId="0A86D007" w14:textId="77777777" w:rsidR="00850F97" w:rsidRPr="00094B7C" w:rsidRDefault="00850F97" w:rsidP="008D3365">
            <w:pPr>
              <w:jc w:val="center"/>
              <w:rPr>
                <w:rFonts w:asciiTheme="minorHAnsi" w:hAnsiTheme="minorHAnsi" w:cstheme="minorHAnsi"/>
                <w:b/>
                <w:sz w:val="20"/>
                <w:szCs w:val="20"/>
              </w:rPr>
            </w:pPr>
            <w:r w:rsidRPr="00094B7C">
              <w:rPr>
                <w:rFonts w:asciiTheme="minorHAnsi" w:hAnsiTheme="minorHAnsi" w:cstheme="minorHAnsi"/>
                <w:b/>
                <w:sz w:val="20"/>
                <w:szCs w:val="20"/>
              </w:rPr>
              <w:t>A megvalósítás felelőse(i)</w:t>
            </w:r>
          </w:p>
        </w:tc>
        <w:tc>
          <w:tcPr>
            <w:tcW w:w="1417" w:type="dxa"/>
            <w:shd w:val="clear" w:color="auto" w:fill="F2F2F2" w:themeFill="background1" w:themeFillShade="F2"/>
          </w:tcPr>
          <w:p w14:paraId="70E751F7" w14:textId="77777777" w:rsidR="00850F97" w:rsidRPr="00094B7C" w:rsidRDefault="00850F97" w:rsidP="008D3365">
            <w:pPr>
              <w:jc w:val="center"/>
              <w:rPr>
                <w:rFonts w:asciiTheme="minorHAnsi" w:hAnsiTheme="minorHAnsi" w:cstheme="minorHAnsi"/>
                <w:b/>
                <w:sz w:val="20"/>
                <w:szCs w:val="20"/>
              </w:rPr>
            </w:pPr>
            <w:r w:rsidRPr="00094B7C">
              <w:rPr>
                <w:rFonts w:asciiTheme="minorHAnsi" w:hAnsiTheme="minorHAnsi" w:cstheme="minorHAnsi"/>
                <w:b/>
                <w:sz w:val="20"/>
                <w:szCs w:val="20"/>
              </w:rPr>
              <w:t>A feladat végrehajtásába bevontak köre</w:t>
            </w:r>
          </w:p>
        </w:tc>
        <w:tc>
          <w:tcPr>
            <w:tcW w:w="6684" w:type="dxa"/>
            <w:shd w:val="clear" w:color="auto" w:fill="F2F2F2" w:themeFill="background1" w:themeFillShade="F2"/>
            <w:vAlign w:val="center"/>
          </w:tcPr>
          <w:p w14:paraId="6F6F0791" w14:textId="77777777" w:rsidR="00850F97" w:rsidRPr="0034445B" w:rsidRDefault="00850F97" w:rsidP="00850F97">
            <w:pPr>
              <w:spacing w:before="240"/>
              <w:jc w:val="center"/>
              <w:rPr>
                <w:rFonts w:cs="Arial"/>
                <w:b/>
                <w:sz w:val="20"/>
                <w:szCs w:val="20"/>
              </w:rPr>
            </w:pPr>
            <w:r>
              <w:rPr>
                <w:rFonts w:cs="Arial"/>
                <w:b/>
                <w:sz w:val="20"/>
                <w:szCs w:val="20"/>
              </w:rPr>
              <w:t>Részfolyamatok, ü</w:t>
            </w:r>
            <w:r w:rsidRPr="0034445B">
              <w:rPr>
                <w:rFonts w:cs="Arial"/>
                <w:b/>
                <w:sz w:val="20"/>
                <w:szCs w:val="20"/>
              </w:rPr>
              <w:t>temezés,  ellenőrzési pont(ok) és módszerek</w:t>
            </w:r>
          </w:p>
          <w:p w14:paraId="4167D2F5" w14:textId="6ADB0581" w:rsidR="00850F97" w:rsidRPr="00094B7C" w:rsidRDefault="00850F97" w:rsidP="008D3365">
            <w:pPr>
              <w:jc w:val="center"/>
              <w:rPr>
                <w:rFonts w:asciiTheme="minorHAnsi" w:hAnsiTheme="minorHAnsi" w:cstheme="minorHAnsi"/>
                <w:b/>
                <w:sz w:val="20"/>
                <w:szCs w:val="20"/>
              </w:rPr>
            </w:pPr>
          </w:p>
        </w:tc>
      </w:tr>
      <w:tr w:rsidR="00A21029" w:rsidRPr="00094B7C" w14:paraId="1A45E2C5" w14:textId="77777777" w:rsidTr="008D3365">
        <w:trPr>
          <w:trHeight w:val="1953"/>
        </w:trPr>
        <w:tc>
          <w:tcPr>
            <w:tcW w:w="2689" w:type="dxa"/>
            <w:vMerge w:val="restart"/>
            <w:vAlign w:val="center"/>
          </w:tcPr>
          <w:p w14:paraId="05D76540" w14:textId="77777777" w:rsidR="00A21029" w:rsidRPr="00094B7C" w:rsidRDefault="00A21029" w:rsidP="008D3365">
            <w:pPr>
              <w:jc w:val="both"/>
              <w:rPr>
                <w:rFonts w:asciiTheme="minorHAnsi" w:hAnsiTheme="minorHAnsi" w:cstheme="minorHAnsi"/>
                <w:b/>
                <w:sz w:val="20"/>
                <w:szCs w:val="20"/>
              </w:rPr>
            </w:pPr>
            <w:r w:rsidRPr="00094B7C">
              <w:rPr>
                <w:rFonts w:asciiTheme="minorHAnsi" w:hAnsiTheme="minorHAnsi" w:cstheme="minorHAnsi"/>
                <w:b/>
                <w:sz w:val="20"/>
                <w:szCs w:val="20"/>
              </w:rPr>
              <w:t xml:space="preserve">Az eredményes tanulás támogatása </w:t>
            </w:r>
          </w:p>
        </w:tc>
        <w:tc>
          <w:tcPr>
            <w:tcW w:w="2268" w:type="dxa"/>
            <w:vAlign w:val="center"/>
          </w:tcPr>
          <w:p w14:paraId="6337FC4B" w14:textId="77777777" w:rsidR="00A21029" w:rsidRPr="00094B7C" w:rsidRDefault="00A21029" w:rsidP="008D3365">
            <w:pPr>
              <w:jc w:val="both"/>
              <w:rPr>
                <w:rFonts w:asciiTheme="minorHAnsi" w:hAnsiTheme="minorHAnsi" w:cstheme="minorHAnsi"/>
                <w:b/>
                <w:i/>
                <w:sz w:val="20"/>
                <w:szCs w:val="20"/>
              </w:rPr>
            </w:pPr>
            <w:r w:rsidRPr="00094B7C">
              <w:rPr>
                <w:rFonts w:asciiTheme="minorHAnsi" w:hAnsiTheme="minorHAnsi" w:cstheme="minorHAnsi"/>
                <w:b/>
                <w:i/>
                <w:sz w:val="20"/>
                <w:szCs w:val="20"/>
              </w:rPr>
              <w:t>A felzárkóztató foglalkozások megszervezése,  a lemaradók támogatása, a tehetségesebb tanulók ismereteinek gazdagítása</w:t>
            </w:r>
          </w:p>
          <w:p w14:paraId="56F1E3C8" w14:textId="77777777" w:rsidR="00A21029" w:rsidRPr="00094B7C" w:rsidRDefault="00A21029" w:rsidP="008D3365">
            <w:pPr>
              <w:rPr>
                <w:rFonts w:asciiTheme="minorHAnsi" w:hAnsiTheme="minorHAnsi" w:cstheme="minorHAnsi"/>
                <w:b/>
                <w:i/>
                <w:sz w:val="20"/>
                <w:szCs w:val="20"/>
              </w:rPr>
            </w:pPr>
          </w:p>
        </w:tc>
        <w:tc>
          <w:tcPr>
            <w:tcW w:w="1701" w:type="dxa"/>
            <w:vAlign w:val="center"/>
          </w:tcPr>
          <w:p w14:paraId="18BC52B7" w14:textId="3F288FD4" w:rsidR="00A21029" w:rsidRPr="00094B7C" w:rsidRDefault="00BD09C8" w:rsidP="008D3365">
            <w:pPr>
              <w:rPr>
                <w:rFonts w:asciiTheme="minorHAnsi" w:hAnsiTheme="minorHAnsi" w:cstheme="minorHAnsi"/>
                <w:sz w:val="20"/>
                <w:szCs w:val="20"/>
              </w:rPr>
            </w:pPr>
            <w:r>
              <w:rPr>
                <w:rFonts w:asciiTheme="minorHAnsi" w:hAnsiTheme="minorHAnsi" w:cstheme="minorHAnsi"/>
                <w:sz w:val="20"/>
                <w:szCs w:val="20"/>
              </w:rPr>
              <w:t>fő</w:t>
            </w:r>
            <w:r w:rsidR="00A21029" w:rsidRPr="00094B7C">
              <w:rPr>
                <w:rFonts w:asciiTheme="minorHAnsi" w:hAnsiTheme="minorHAnsi" w:cstheme="minorHAnsi"/>
                <w:sz w:val="20"/>
                <w:szCs w:val="20"/>
              </w:rPr>
              <w:t xml:space="preserve">igazgató, oktatási </w:t>
            </w:r>
            <w:r>
              <w:rPr>
                <w:rFonts w:asciiTheme="minorHAnsi" w:hAnsiTheme="minorHAnsi" w:cstheme="minorHAnsi"/>
                <w:sz w:val="20"/>
                <w:szCs w:val="20"/>
              </w:rPr>
              <w:t>fő</w:t>
            </w:r>
            <w:r w:rsidR="00A21029" w:rsidRPr="00094B7C">
              <w:rPr>
                <w:rFonts w:asciiTheme="minorHAnsi" w:hAnsiTheme="minorHAnsi" w:cstheme="minorHAnsi"/>
                <w:sz w:val="20"/>
                <w:szCs w:val="20"/>
              </w:rPr>
              <w:t>igazgatóhelyettes, szakmai munkaközösségek vezetői</w:t>
            </w:r>
          </w:p>
        </w:tc>
        <w:tc>
          <w:tcPr>
            <w:tcW w:w="1417" w:type="dxa"/>
            <w:vAlign w:val="center"/>
          </w:tcPr>
          <w:p w14:paraId="0BBDEEE8" w14:textId="763DF659" w:rsidR="00A21029" w:rsidRPr="00094B7C" w:rsidRDefault="00A21029" w:rsidP="008D3365">
            <w:pPr>
              <w:rPr>
                <w:rFonts w:asciiTheme="minorHAnsi" w:hAnsiTheme="minorHAnsi" w:cstheme="minorHAnsi"/>
                <w:sz w:val="20"/>
                <w:szCs w:val="20"/>
              </w:rPr>
            </w:pPr>
            <w:r w:rsidRPr="00094B7C">
              <w:rPr>
                <w:rFonts w:asciiTheme="minorHAnsi" w:hAnsiTheme="minorHAnsi" w:cstheme="minorHAnsi"/>
                <w:sz w:val="20"/>
                <w:szCs w:val="20"/>
              </w:rPr>
              <w:t>pedagógusok</w:t>
            </w:r>
          </w:p>
        </w:tc>
        <w:tc>
          <w:tcPr>
            <w:tcW w:w="6684" w:type="dxa"/>
            <w:vAlign w:val="center"/>
          </w:tcPr>
          <w:p w14:paraId="15A6148B" w14:textId="77777777" w:rsidR="00AA63EF" w:rsidRPr="00AB454B" w:rsidRDefault="00AA63EF" w:rsidP="00AA63EF">
            <w:pPr>
              <w:rPr>
                <w:rFonts w:asciiTheme="minorHAnsi" w:hAnsiTheme="minorHAnsi" w:cstheme="minorHAnsi"/>
                <w:b/>
                <w:sz w:val="20"/>
                <w:szCs w:val="20"/>
              </w:rPr>
            </w:pPr>
            <w:r w:rsidRPr="00AB454B">
              <w:rPr>
                <w:rFonts w:asciiTheme="minorHAnsi" w:hAnsiTheme="minorHAnsi" w:cstheme="minorHAnsi"/>
                <w:sz w:val="20"/>
                <w:szCs w:val="20"/>
              </w:rPr>
              <w:t xml:space="preserve">A tanévben ismét a  – tanmenetben tervezetten- az előzetes tudás pótlására tantárgyi témakörönként hangsúlyt szükséges helyeznünk.  A tanévnyitó munkaközösségi  értekezleten szükséges tisztázni a pontos tartalmi vonatkozásokat, hogy korrekcióra ne legyen szükség. </w:t>
            </w:r>
            <w:r w:rsidRPr="00AB454B">
              <w:rPr>
                <w:rFonts w:asciiTheme="minorHAnsi" w:hAnsiTheme="minorHAnsi" w:cstheme="minorHAnsi"/>
                <w:b/>
                <w:sz w:val="20"/>
                <w:szCs w:val="20"/>
              </w:rPr>
              <w:t xml:space="preserve">A folyamatos gyakorlásra matematikából nagyobb hangsúlyt kell  tenni. </w:t>
            </w:r>
          </w:p>
          <w:p w14:paraId="1F6EE2D4" w14:textId="77777777" w:rsidR="00AA63EF" w:rsidRPr="000D16AE" w:rsidRDefault="00AA63EF" w:rsidP="00AA63EF">
            <w:pPr>
              <w:rPr>
                <w:rFonts w:asciiTheme="minorHAnsi" w:hAnsiTheme="minorHAnsi" w:cstheme="minorHAnsi"/>
                <w:b/>
                <w:bCs/>
                <w:sz w:val="20"/>
                <w:szCs w:val="20"/>
              </w:rPr>
            </w:pPr>
            <w:r w:rsidRPr="000D16AE">
              <w:rPr>
                <w:rFonts w:asciiTheme="minorHAnsi" w:hAnsiTheme="minorHAnsi" w:cstheme="minorHAnsi"/>
                <w:b/>
                <w:sz w:val="20"/>
                <w:szCs w:val="20"/>
              </w:rPr>
              <w:t>Tanulást támogató,  lemaradást pótló, felzárkóztató foglalkozásokat szervezünk</w:t>
            </w:r>
            <w:r>
              <w:rPr>
                <w:rFonts w:asciiTheme="minorHAnsi" w:hAnsiTheme="minorHAnsi" w:cstheme="minorHAnsi"/>
                <w:b/>
                <w:sz w:val="20"/>
                <w:szCs w:val="20"/>
              </w:rPr>
              <w:t xml:space="preserve"> a rászoruló és az összefüggően (5 napnál többet) hiányzó tanulók számára, </w:t>
            </w:r>
            <w:r w:rsidRPr="000D16AE">
              <w:rPr>
                <w:rFonts w:asciiTheme="minorHAnsi" w:hAnsiTheme="minorHAnsi" w:cstheme="minorHAnsi"/>
                <w:b/>
                <w:bCs/>
                <w:sz w:val="20"/>
                <w:szCs w:val="20"/>
              </w:rPr>
              <w:t xml:space="preserve">a tanulmányi előrehaladás támogatására. </w:t>
            </w:r>
          </w:p>
          <w:p w14:paraId="7C0099AE" w14:textId="77777777" w:rsidR="00AA63EF" w:rsidRPr="00AB454B" w:rsidRDefault="00AA63EF" w:rsidP="00AA63EF">
            <w:pPr>
              <w:rPr>
                <w:rFonts w:asciiTheme="minorHAnsi" w:hAnsiTheme="minorHAnsi" w:cstheme="minorHAnsi"/>
                <w:sz w:val="20"/>
                <w:szCs w:val="20"/>
              </w:rPr>
            </w:pPr>
            <w:r w:rsidRPr="00AB454B">
              <w:rPr>
                <w:rFonts w:asciiTheme="minorHAnsi" w:hAnsiTheme="minorHAnsi" w:cstheme="minorHAnsi"/>
                <w:sz w:val="20"/>
                <w:szCs w:val="20"/>
              </w:rPr>
              <w:t>1. Tanmenetekben megjelenő időkeret és tartalom</w:t>
            </w:r>
            <w:r>
              <w:rPr>
                <w:rFonts w:asciiTheme="minorHAnsi" w:hAnsiTheme="minorHAnsi" w:cstheme="minorHAnsi"/>
                <w:sz w:val="20"/>
                <w:szCs w:val="20"/>
              </w:rPr>
              <w:t>, támogatási forma</w:t>
            </w:r>
            <w:r w:rsidRPr="00AB454B">
              <w:rPr>
                <w:rFonts w:asciiTheme="minorHAnsi" w:hAnsiTheme="minorHAnsi" w:cstheme="minorHAnsi"/>
                <w:sz w:val="20"/>
                <w:szCs w:val="20"/>
              </w:rPr>
              <w:t xml:space="preserve"> (tanmenetek kidolgozási határideje: szeptember </w:t>
            </w:r>
            <w:r>
              <w:rPr>
                <w:rFonts w:asciiTheme="minorHAnsi" w:hAnsiTheme="minorHAnsi" w:cstheme="minorHAnsi"/>
                <w:sz w:val="20"/>
                <w:szCs w:val="20"/>
              </w:rPr>
              <w:t>20</w:t>
            </w:r>
            <w:r w:rsidRPr="00AB454B">
              <w:rPr>
                <w:rFonts w:asciiTheme="minorHAnsi" w:hAnsiTheme="minorHAnsi" w:cstheme="minorHAnsi"/>
                <w:sz w:val="20"/>
                <w:szCs w:val="20"/>
              </w:rPr>
              <w:t>.)</w:t>
            </w:r>
          </w:p>
          <w:p w14:paraId="3E14B108" w14:textId="77777777" w:rsidR="00AA63EF" w:rsidRPr="00AB454B" w:rsidRDefault="00AA63EF" w:rsidP="00AA63EF">
            <w:pPr>
              <w:rPr>
                <w:rFonts w:asciiTheme="minorHAnsi" w:hAnsiTheme="minorHAnsi" w:cstheme="minorHAnsi"/>
                <w:sz w:val="20"/>
                <w:szCs w:val="20"/>
              </w:rPr>
            </w:pPr>
            <w:r w:rsidRPr="00AB454B">
              <w:rPr>
                <w:rFonts w:asciiTheme="minorHAnsi" w:hAnsiTheme="minorHAnsi" w:cstheme="minorHAnsi"/>
                <w:sz w:val="20"/>
                <w:szCs w:val="20"/>
              </w:rPr>
              <w:t>2. Munkaközösség-vezetői koordinálás, tapasztalatok, módszerek megosztása</w:t>
            </w:r>
          </w:p>
          <w:p w14:paraId="3AD84D75" w14:textId="77777777" w:rsidR="00AA63EF" w:rsidRPr="00AB454B" w:rsidRDefault="00AA63EF" w:rsidP="00AA63EF">
            <w:pPr>
              <w:rPr>
                <w:rFonts w:asciiTheme="minorHAnsi" w:hAnsiTheme="minorHAnsi" w:cstheme="minorHAnsi"/>
                <w:sz w:val="20"/>
                <w:szCs w:val="20"/>
              </w:rPr>
            </w:pPr>
            <w:r w:rsidRPr="00AB454B">
              <w:rPr>
                <w:rFonts w:asciiTheme="minorHAnsi" w:hAnsiTheme="minorHAnsi" w:cstheme="minorHAnsi"/>
                <w:sz w:val="20"/>
                <w:szCs w:val="20"/>
              </w:rPr>
              <w:t>3. A tanórákon  a differenciált tanulásszervezés alkalmazása</w:t>
            </w:r>
            <w:r w:rsidRPr="00AB454B">
              <w:rPr>
                <w:rFonts w:asciiTheme="minorHAnsi" w:hAnsiTheme="minorHAnsi" w:cstheme="minorHAnsi"/>
                <w:b/>
                <w:sz w:val="20"/>
                <w:szCs w:val="20"/>
              </w:rPr>
              <w:t xml:space="preserve"> a lemaradók támogatása, a tehetségesebb tanulók ismereteinek gazdagítása</w:t>
            </w:r>
            <w:r w:rsidRPr="00AB454B">
              <w:rPr>
                <w:rFonts w:asciiTheme="minorHAnsi" w:hAnsiTheme="minorHAnsi" w:cstheme="minorHAnsi"/>
                <w:sz w:val="20"/>
                <w:szCs w:val="20"/>
              </w:rPr>
              <w:t xml:space="preserve">, az óralátogatásokon  monitorozandó. </w:t>
            </w:r>
          </w:p>
          <w:p w14:paraId="17205B45" w14:textId="77777777" w:rsidR="00AA63EF" w:rsidRPr="00AB454B" w:rsidRDefault="00AA63EF" w:rsidP="00AA63EF">
            <w:pPr>
              <w:rPr>
                <w:rFonts w:asciiTheme="minorHAnsi" w:hAnsiTheme="minorHAnsi" w:cstheme="minorHAnsi"/>
                <w:sz w:val="20"/>
                <w:szCs w:val="20"/>
              </w:rPr>
            </w:pPr>
            <w:r w:rsidRPr="00AB454B">
              <w:rPr>
                <w:rFonts w:asciiTheme="minorHAnsi" w:hAnsiTheme="minorHAnsi" w:cstheme="minorHAnsi"/>
                <w:sz w:val="20"/>
                <w:szCs w:val="20"/>
              </w:rPr>
              <w:t xml:space="preserve">4. I. félév értékelése: munkaközösségvezető beszámol a beválásról, korrekciós javaslatairól, korrekciókra kerül sor, ha szükséges. </w:t>
            </w:r>
          </w:p>
          <w:p w14:paraId="4F5A30C5" w14:textId="77777777" w:rsidR="00AA63EF" w:rsidRPr="00AB454B" w:rsidRDefault="00AA63EF" w:rsidP="00AA63EF">
            <w:pPr>
              <w:rPr>
                <w:rFonts w:asciiTheme="minorHAnsi" w:hAnsiTheme="minorHAnsi" w:cstheme="minorHAnsi"/>
                <w:sz w:val="20"/>
                <w:szCs w:val="20"/>
              </w:rPr>
            </w:pPr>
            <w:r w:rsidRPr="00AB454B">
              <w:rPr>
                <w:rFonts w:asciiTheme="minorHAnsi" w:hAnsiTheme="minorHAnsi" w:cstheme="minorHAnsi"/>
                <w:sz w:val="20"/>
                <w:szCs w:val="20"/>
              </w:rPr>
              <w:t>5. Tanév végi értékelésekben a munkaközösség-vezetői beszámoló kitér a tapasztalatok összegzésére</w:t>
            </w:r>
          </w:p>
          <w:p w14:paraId="1A7856C9" w14:textId="77777777" w:rsidR="00AA63EF" w:rsidRDefault="00AA63EF" w:rsidP="008D3365">
            <w:pPr>
              <w:rPr>
                <w:rFonts w:asciiTheme="minorHAnsi" w:hAnsiTheme="minorHAnsi" w:cstheme="minorHAnsi"/>
                <w:sz w:val="20"/>
                <w:szCs w:val="20"/>
              </w:rPr>
            </w:pPr>
          </w:p>
          <w:p w14:paraId="4D031750" w14:textId="701616DF" w:rsidR="00A21029" w:rsidRPr="00094B7C" w:rsidRDefault="00A21029" w:rsidP="008D3365">
            <w:pPr>
              <w:rPr>
                <w:rFonts w:asciiTheme="minorHAnsi" w:hAnsiTheme="minorHAnsi" w:cstheme="minorHAnsi"/>
                <w:sz w:val="20"/>
                <w:szCs w:val="20"/>
              </w:rPr>
            </w:pPr>
            <w:r w:rsidRPr="00094B7C">
              <w:rPr>
                <w:rFonts w:asciiTheme="minorHAnsi" w:hAnsiTheme="minorHAnsi" w:cstheme="minorHAnsi"/>
                <w:sz w:val="20"/>
                <w:szCs w:val="20"/>
              </w:rPr>
              <w:t>Kréta e-napló ellenőrzése</w:t>
            </w:r>
          </w:p>
          <w:p w14:paraId="089D6C06" w14:textId="0AA232CE" w:rsidR="00A21029" w:rsidRPr="00094B7C" w:rsidRDefault="00A21029" w:rsidP="008D3365">
            <w:pPr>
              <w:rPr>
                <w:rFonts w:asciiTheme="minorHAnsi" w:hAnsiTheme="minorHAnsi" w:cstheme="minorHAnsi"/>
                <w:sz w:val="20"/>
                <w:szCs w:val="20"/>
              </w:rPr>
            </w:pPr>
            <w:r w:rsidRPr="00094B7C">
              <w:rPr>
                <w:rFonts w:asciiTheme="minorHAnsi" w:hAnsiTheme="minorHAnsi" w:cstheme="minorHAnsi"/>
                <w:sz w:val="20"/>
                <w:szCs w:val="20"/>
              </w:rPr>
              <w:t>Évente kétszer</w:t>
            </w:r>
          </w:p>
        </w:tc>
      </w:tr>
      <w:tr w:rsidR="00AA63EF" w:rsidRPr="00094B7C" w14:paraId="394A2C06" w14:textId="77777777" w:rsidTr="008D3365">
        <w:trPr>
          <w:trHeight w:val="842"/>
        </w:trPr>
        <w:tc>
          <w:tcPr>
            <w:tcW w:w="2689" w:type="dxa"/>
            <w:vMerge/>
            <w:vAlign w:val="center"/>
          </w:tcPr>
          <w:p w14:paraId="53D87F1B" w14:textId="77777777" w:rsidR="00AA63EF" w:rsidRPr="00094B7C" w:rsidRDefault="00AA63EF" w:rsidP="008D3365">
            <w:pPr>
              <w:jc w:val="both"/>
              <w:rPr>
                <w:rFonts w:asciiTheme="minorHAnsi" w:hAnsiTheme="minorHAnsi" w:cstheme="minorHAnsi"/>
                <w:b/>
                <w:i/>
                <w:sz w:val="20"/>
                <w:szCs w:val="20"/>
              </w:rPr>
            </w:pPr>
          </w:p>
        </w:tc>
        <w:tc>
          <w:tcPr>
            <w:tcW w:w="2268" w:type="dxa"/>
            <w:vAlign w:val="center"/>
          </w:tcPr>
          <w:p w14:paraId="33911430" w14:textId="77777777" w:rsidR="00AA63EF" w:rsidRPr="00094B7C" w:rsidRDefault="00AA63EF" w:rsidP="008D3365">
            <w:pPr>
              <w:jc w:val="both"/>
              <w:rPr>
                <w:rFonts w:asciiTheme="minorHAnsi" w:hAnsiTheme="minorHAnsi" w:cstheme="minorHAnsi"/>
                <w:b/>
                <w:i/>
                <w:sz w:val="20"/>
                <w:szCs w:val="20"/>
              </w:rPr>
            </w:pPr>
            <w:r w:rsidRPr="00094B7C">
              <w:rPr>
                <w:rFonts w:asciiTheme="minorHAnsi" w:hAnsiTheme="minorHAnsi" w:cstheme="minorHAnsi"/>
                <w:b/>
                <w:i/>
                <w:sz w:val="20"/>
                <w:szCs w:val="20"/>
              </w:rPr>
              <w:t xml:space="preserve">Külső és belső mérések, belső vizsgák és próbaérettségik megszervezése, felkészítés </w:t>
            </w:r>
          </w:p>
          <w:p w14:paraId="5FC0460F" w14:textId="77777777" w:rsidR="00AA63EF" w:rsidRPr="00094B7C" w:rsidRDefault="00AA63EF" w:rsidP="008D3365">
            <w:pPr>
              <w:rPr>
                <w:rFonts w:asciiTheme="minorHAnsi" w:hAnsiTheme="minorHAnsi" w:cstheme="minorHAnsi"/>
                <w:b/>
                <w:i/>
                <w:sz w:val="20"/>
                <w:szCs w:val="20"/>
              </w:rPr>
            </w:pPr>
          </w:p>
        </w:tc>
        <w:tc>
          <w:tcPr>
            <w:tcW w:w="1701" w:type="dxa"/>
            <w:vAlign w:val="center"/>
          </w:tcPr>
          <w:p w14:paraId="6E4C985F" w14:textId="50EC6B21" w:rsidR="00AA63EF" w:rsidRPr="00094B7C" w:rsidRDefault="00AA63EF" w:rsidP="008D3365">
            <w:pPr>
              <w:rPr>
                <w:rFonts w:asciiTheme="minorHAnsi" w:hAnsiTheme="minorHAnsi" w:cstheme="minorHAnsi"/>
                <w:sz w:val="20"/>
                <w:szCs w:val="20"/>
              </w:rPr>
            </w:pPr>
            <w:r w:rsidRPr="00094B7C">
              <w:rPr>
                <w:rFonts w:asciiTheme="minorHAnsi" w:hAnsiTheme="minorHAnsi" w:cstheme="minorHAnsi"/>
                <w:sz w:val="20"/>
                <w:szCs w:val="20"/>
              </w:rPr>
              <w:t xml:space="preserve">oktatási </w:t>
            </w:r>
            <w:r>
              <w:rPr>
                <w:rFonts w:asciiTheme="minorHAnsi" w:hAnsiTheme="minorHAnsi" w:cstheme="minorHAnsi"/>
                <w:sz w:val="20"/>
                <w:szCs w:val="20"/>
              </w:rPr>
              <w:t>fő</w:t>
            </w:r>
            <w:r w:rsidRPr="00094B7C">
              <w:rPr>
                <w:rFonts w:asciiTheme="minorHAnsi" w:hAnsiTheme="minorHAnsi" w:cstheme="minorHAnsi"/>
                <w:sz w:val="20"/>
                <w:szCs w:val="20"/>
              </w:rPr>
              <w:t xml:space="preserve">igazgatóhelyettes, szaktanárok </w:t>
            </w:r>
          </w:p>
        </w:tc>
        <w:tc>
          <w:tcPr>
            <w:tcW w:w="1417" w:type="dxa"/>
            <w:vAlign w:val="center"/>
          </w:tcPr>
          <w:p w14:paraId="0B7E5612" w14:textId="77777777" w:rsidR="00AA63EF" w:rsidRPr="00094B7C" w:rsidRDefault="00AA63EF" w:rsidP="008D3365">
            <w:pPr>
              <w:rPr>
                <w:rFonts w:asciiTheme="minorHAnsi" w:hAnsiTheme="minorHAnsi" w:cstheme="minorHAnsi"/>
                <w:sz w:val="20"/>
                <w:szCs w:val="20"/>
              </w:rPr>
            </w:pPr>
            <w:r w:rsidRPr="00094B7C">
              <w:rPr>
                <w:rFonts w:asciiTheme="minorHAnsi" w:hAnsiTheme="minorHAnsi" w:cstheme="minorHAnsi"/>
                <w:sz w:val="20"/>
                <w:szCs w:val="20"/>
              </w:rPr>
              <w:t>pedagógusok, diákok</w:t>
            </w:r>
          </w:p>
        </w:tc>
        <w:tc>
          <w:tcPr>
            <w:tcW w:w="6684" w:type="dxa"/>
            <w:vAlign w:val="center"/>
          </w:tcPr>
          <w:p w14:paraId="40F4F858" w14:textId="77777777" w:rsidR="00AA63EF" w:rsidRPr="00AB454B" w:rsidRDefault="00AA63EF" w:rsidP="00AA63EF">
            <w:pPr>
              <w:rPr>
                <w:rFonts w:asciiTheme="minorHAnsi" w:hAnsiTheme="minorHAnsi" w:cstheme="minorHAnsi"/>
                <w:sz w:val="20"/>
                <w:szCs w:val="20"/>
              </w:rPr>
            </w:pPr>
            <w:r w:rsidRPr="00AB454B">
              <w:rPr>
                <w:rFonts w:asciiTheme="minorHAnsi" w:hAnsiTheme="minorHAnsi" w:cstheme="minorHAnsi"/>
                <w:sz w:val="20"/>
                <w:szCs w:val="20"/>
              </w:rPr>
              <w:t xml:space="preserve">1. A külső és belső mérések ütemezését a munkaterv  tanév rendje c. fejezete tartalmazza.  </w:t>
            </w:r>
          </w:p>
          <w:p w14:paraId="10E83225" w14:textId="77777777" w:rsidR="00AA63EF" w:rsidRPr="00AB454B" w:rsidRDefault="00AA63EF" w:rsidP="00AA63EF">
            <w:pPr>
              <w:rPr>
                <w:rFonts w:asciiTheme="minorHAnsi" w:hAnsiTheme="minorHAnsi" w:cstheme="minorHAnsi"/>
                <w:sz w:val="20"/>
                <w:szCs w:val="20"/>
              </w:rPr>
            </w:pPr>
            <w:r w:rsidRPr="00AB454B">
              <w:rPr>
                <w:rFonts w:asciiTheme="minorHAnsi" w:hAnsiTheme="minorHAnsi" w:cstheme="minorHAnsi"/>
                <w:sz w:val="20"/>
                <w:szCs w:val="20"/>
              </w:rPr>
              <w:t xml:space="preserve"> 2. A kimeneti külső mérésekhez a kompetenciamérés belső intézkedési tervében foglaltak megvalósítása, a mérési eljárásra a tanulók felkészítése. Az azonnali visszajelzés első tapasztalatainak értékelése, a pedagógiai munkát befolyásoló hasznosítás szemszögéből. </w:t>
            </w:r>
          </w:p>
          <w:p w14:paraId="36D877AE" w14:textId="77777777" w:rsidR="00AA63EF" w:rsidRPr="00AB454B" w:rsidRDefault="00AA63EF" w:rsidP="00AA63EF">
            <w:pPr>
              <w:rPr>
                <w:rFonts w:asciiTheme="minorHAnsi" w:hAnsiTheme="minorHAnsi" w:cstheme="minorHAnsi"/>
                <w:sz w:val="20"/>
                <w:szCs w:val="20"/>
              </w:rPr>
            </w:pPr>
            <w:r w:rsidRPr="00AB454B">
              <w:rPr>
                <w:rFonts w:asciiTheme="minorHAnsi" w:hAnsiTheme="minorHAnsi" w:cstheme="minorHAnsi"/>
                <w:sz w:val="20"/>
                <w:szCs w:val="20"/>
              </w:rPr>
              <w:t xml:space="preserve">3.Belső vizsgák lebonyolítása a tanévi helyi rendben foglalt ütemezéssel. </w:t>
            </w:r>
          </w:p>
          <w:p w14:paraId="29741791" w14:textId="77777777" w:rsidR="00AA63EF" w:rsidRPr="00AB454B" w:rsidRDefault="00AA63EF" w:rsidP="00AA63EF">
            <w:pPr>
              <w:rPr>
                <w:rFonts w:asciiTheme="minorHAnsi" w:hAnsiTheme="minorHAnsi" w:cstheme="minorHAnsi"/>
                <w:sz w:val="20"/>
                <w:szCs w:val="20"/>
              </w:rPr>
            </w:pPr>
            <w:r w:rsidRPr="00AB454B">
              <w:rPr>
                <w:rFonts w:asciiTheme="minorHAnsi" w:hAnsiTheme="minorHAnsi" w:cstheme="minorHAnsi"/>
                <w:sz w:val="20"/>
                <w:szCs w:val="20"/>
              </w:rPr>
              <w:t>4. A tanévben a tervezett időszakban intézményi szinten szervezzük meg a magyar nyelv és irodalom, matematika, történelem, idegen nyelv, választott tárgy próba-érettségi vizsgákat,  a jelentkezéskor megválasztott szinten.</w:t>
            </w:r>
          </w:p>
          <w:p w14:paraId="65B8E8D8" w14:textId="77777777" w:rsidR="00AA63EF" w:rsidRPr="00AB454B" w:rsidRDefault="00AA63EF" w:rsidP="00AA63EF">
            <w:pPr>
              <w:rPr>
                <w:rFonts w:asciiTheme="minorHAnsi" w:hAnsiTheme="minorHAnsi" w:cstheme="minorHAnsi"/>
                <w:sz w:val="20"/>
                <w:szCs w:val="20"/>
              </w:rPr>
            </w:pPr>
            <w:r w:rsidRPr="00AB454B">
              <w:rPr>
                <w:rFonts w:asciiTheme="minorHAnsi" w:hAnsiTheme="minorHAnsi" w:cstheme="minorHAnsi"/>
                <w:sz w:val="20"/>
                <w:szCs w:val="20"/>
              </w:rPr>
              <w:t xml:space="preserve">Tervezett időpontok: </w:t>
            </w:r>
          </w:p>
          <w:p w14:paraId="01C99824" w14:textId="18C5B000" w:rsidR="00AA63EF" w:rsidRPr="000F0216" w:rsidRDefault="00AA63EF" w:rsidP="00A962A1">
            <w:pPr>
              <w:pStyle w:val="Listaszerbekezds"/>
              <w:numPr>
                <w:ilvl w:val="0"/>
                <w:numId w:val="57"/>
              </w:numPr>
              <w:rPr>
                <w:rFonts w:asciiTheme="minorHAnsi" w:hAnsiTheme="minorHAnsi" w:cstheme="minorHAnsi"/>
                <w:b/>
                <w:sz w:val="20"/>
                <w:szCs w:val="20"/>
              </w:rPr>
            </w:pPr>
            <w:r w:rsidRPr="000F0216">
              <w:rPr>
                <w:rFonts w:asciiTheme="minorHAnsi" w:hAnsiTheme="minorHAnsi" w:cstheme="minorHAnsi"/>
                <w:b/>
                <w:sz w:val="20"/>
                <w:szCs w:val="20"/>
              </w:rPr>
              <w:t>202</w:t>
            </w:r>
            <w:r>
              <w:rPr>
                <w:rFonts w:asciiTheme="minorHAnsi" w:hAnsiTheme="minorHAnsi" w:cstheme="minorHAnsi"/>
                <w:b/>
                <w:sz w:val="20"/>
                <w:szCs w:val="20"/>
              </w:rPr>
              <w:t>5</w:t>
            </w:r>
            <w:r w:rsidRPr="000F0216">
              <w:rPr>
                <w:rFonts w:asciiTheme="minorHAnsi" w:hAnsiTheme="minorHAnsi" w:cstheme="minorHAnsi"/>
                <w:b/>
                <w:sz w:val="20"/>
                <w:szCs w:val="20"/>
              </w:rPr>
              <w:t>. február 1</w:t>
            </w:r>
            <w:r>
              <w:rPr>
                <w:rFonts w:asciiTheme="minorHAnsi" w:hAnsiTheme="minorHAnsi" w:cstheme="minorHAnsi"/>
                <w:b/>
                <w:sz w:val="20"/>
                <w:szCs w:val="20"/>
              </w:rPr>
              <w:t>7-21 között</w:t>
            </w:r>
            <w:r w:rsidRPr="000F0216">
              <w:rPr>
                <w:rFonts w:asciiTheme="minorHAnsi" w:hAnsiTheme="minorHAnsi" w:cstheme="minorHAnsi"/>
                <w:b/>
                <w:sz w:val="20"/>
                <w:szCs w:val="20"/>
              </w:rPr>
              <w:t>. : magyar nyelv és irodalom</w:t>
            </w:r>
          </w:p>
          <w:p w14:paraId="2DDE3F3F" w14:textId="0E649B51" w:rsidR="00AA63EF" w:rsidRPr="000F0216" w:rsidRDefault="00AA63EF" w:rsidP="00A962A1">
            <w:pPr>
              <w:pStyle w:val="Listaszerbekezds"/>
              <w:numPr>
                <w:ilvl w:val="0"/>
                <w:numId w:val="57"/>
              </w:numPr>
              <w:rPr>
                <w:rFonts w:asciiTheme="minorHAnsi" w:hAnsiTheme="minorHAnsi" w:cstheme="minorHAnsi"/>
                <w:b/>
                <w:sz w:val="20"/>
                <w:szCs w:val="20"/>
              </w:rPr>
            </w:pPr>
            <w:r w:rsidRPr="000F0216">
              <w:rPr>
                <w:rFonts w:asciiTheme="minorHAnsi" w:hAnsiTheme="minorHAnsi" w:cstheme="minorHAnsi"/>
                <w:b/>
                <w:sz w:val="20"/>
                <w:szCs w:val="20"/>
              </w:rPr>
              <w:t>202</w:t>
            </w:r>
            <w:r>
              <w:rPr>
                <w:rFonts w:asciiTheme="minorHAnsi" w:hAnsiTheme="minorHAnsi" w:cstheme="minorHAnsi"/>
                <w:b/>
                <w:sz w:val="20"/>
                <w:szCs w:val="20"/>
              </w:rPr>
              <w:t>5</w:t>
            </w:r>
            <w:r w:rsidRPr="000F0216">
              <w:rPr>
                <w:rFonts w:asciiTheme="minorHAnsi" w:hAnsiTheme="minorHAnsi" w:cstheme="minorHAnsi"/>
                <w:b/>
                <w:sz w:val="20"/>
                <w:szCs w:val="20"/>
              </w:rPr>
              <w:t>. február 2</w:t>
            </w:r>
            <w:r>
              <w:rPr>
                <w:rFonts w:asciiTheme="minorHAnsi" w:hAnsiTheme="minorHAnsi" w:cstheme="minorHAnsi"/>
                <w:b/>
                <w:sz w:val="20"/>
                <w:szCs w:val="20"/>
              </w:rPr>
              <w:t>4-28</w:t>
            </w:r>
            <w:r w:rsidRPr="000F0216">
              <w:rPr>
                <w:rFonts w:asciiTheme="minorHAnsi" w:hAnsiTheme="minorHAnsi" w:cstheme="minorHAnsi"/>
                <w:b/>
                <w:sz w:val="20"/>
                <w:szCs w:val="20"/>
              </w:rPr>
              <w:t>.</w:t>
            </w:r>
            <w:r>
              <w:rPr>
                <w:rFonts w:asciiTheme="minorHAnsi" w:hAnsiTheme="minorHAnsi" w:cstheme="minorHAnsi"/>
                <w:b/>
                <w:sz w:val="20"/>
                <w:szCs w:val="20"/>
              </w:rPr>
              <w:t>között</w:t>
            </w:r>
            <w:r w:rsidRPr="000F0216">
              <w:rPr>
                <w:rFonts w:asciiTheme="minorHAnsi" w:hAnsiTheme="minorHAnsi" w:cstheme="minorHAnsi"/>
                <w:b/>
                <w:sz w:val="20"/>
                <w:szCs w:val="20"/>
              </w:rPr>
              <w:t>: történelem</w:t>
            </w:r>
          </w:p>
          <w:p w14:paraId="422D2722" w14:textId="667C2845" w:rsidR="00AA63EF" w:rsidRPr="000F0216" w:rsidRDefault="00AA63EF" w:rsidP="00A962A1">
            <w:pPr>
              <w:pStyle w:val="Listaszerbekezds"/>
              <w:numPr>
                <w:ilvl w:val="0"/>
                <w:numId w:val="57"/>
              </w:numPr>
              <w:rPr>
                <w:rFonts w:asciiTheme="minorHAnsi" w:hAnsiTheme="minorHAnsi" w:cstheme="minorHAnsi"/>
                <w:b/>
                <w:sz w:val="20"/>
                <w:szCs w:val="20"/>
              </w:rPr>
            </w:pPr>
            <w:r w:rsidRPr="000F0216">
              <w:rPr>
                <w:rFonts w:asciiTheme="minorHAnsi" w:hAnsiTheme="minorHAnsi" w:cstheme="minorHAnsi"/>
                <w:b/>
                <w:sz w:val="20"/>
                <w:szCs w:val="20"/>
              </w:rPr>
              <w:t>202</w:t>
            </w:r>
            <w:r>
              <w:rPr>
                <w:rFonts w:asciiTheme="minorHAnsi" w:hAnsiTheme="minorHAnsi" w:cstheme="minorHAnsi"/>
                <w:b/>
                <w:sz w:val="20"/>
                <w:szCs w:val="20"/>
              </w:rPr>
              <w:t>5</w:t>
            </w:r>
            <w:r w:rsidRPr="000F0216">
              <w:rPr>
                <w:rFonts w:asciiTheme="minorHAnsi" w:hAnsiTheme="minorHAnsi" w:cstheme="minorHAnsi"/>
                <w:b/>
                <w:sz w:val="20"/>
                <w:szCs w:val="20"/>
              </w:rPr>
              <w:t xml:space="preserve">. március </w:t>
            </w:r>
            <w:r>
              <w:rPr>
                <w:rFonts w:asciiTheme="minorHAnsi" w:hAnsiTheme="minorHAnsi" w:cstheme="minorHAnsi"/>
                <w:b/>
                <w:sz w:val="20"/>
                <w:szCs w:val="20"/>
              </w:rPr>
              <w:t xml:space="preserve">3-7. között </w:t>
            </w:r>
            <w:r w:rsidRPr="000F0216">
              <w:rPr>
                <w:rFonts w:asciiTheme="minorHAnsi" w:hAnsiTheme="minorHAnsi" w:cstheme="minorHAnsi"/>
                <w:b/>
                <w:sz w:val="20"/>
                <w:szCs w:val="20"/>
              </w:rPr>
              <w:t>: idegen nyelv</w:t>
            </w:r>
          </w:p>
          <w:p w14:paraId="59432CA0" w14:textId="3E02E965" w:rsidR="00AA63EF" w:rsidRPr="000F0216" w:rsidRDefault="00AA63EF" w:rsidP="00A962A1">
            <w:pPr>
              <w:pStyle w:val="Listaszerbekezds"/>
              <w:numPr>
                <w:ilvl w:val="0"/>
                <w:numId w:val="57"/>
              </w:numPr>
              <w:rPr>
                <w:rFonts w:asciiTheme="minorHAnsi" w:hAnsiTheme="minorHAnsi" w:cstheme="minorHAnsi"/>
                <w:b/>
                <w:sz w:val="20"/>
                <w:szCs w:val="20"/>
              </w:rPr>
            </w:pPr>
            <w:r w:rsidRPr="000F0216">
              <w:rPr>
                <w:rFonts w:asciiTheme="minorHAnsi" w:hAnsiTheme="minorHAnsi" w:cstheme="minorHAnsi"/>
                <w:b/>
                <w:sz w:val="20"/>
                <w:szCs w:val="20"/>
              </w:rPr>
              <w:t>202</w:t>
            </w:r>
            <w:r>
              <w:rPr>
                <w:rFonts w:asciiTheme="minorHAnsi" w:hAnsiTheme="minorHAnsi" w:cstheme="minorHAnsi"/>
                <w:b/>
                <w:sz w:val="20"/>
                <w:szCs w:val="20"/>
              </w:rPr>
              <w:t>5</w:t>
            </w:r>
            <w:r w:rsidRPr="000F0216">
              <w:rPr>
                <w:rFonts w:asciiTheme="minorHAnsi" w:hAnsiTheme="minorHAnsi" w:cstheme="minorHAnsi"/>
                <w:b/>
                <w:sz w:val="20"/>
                <w:szCs w:val="20"/>
              </w:rPr>
              <w:t xml:space="preserve">. március </w:t>
            </w:r>
            <w:r>
              <w:rPr>
                <w:rFonts w:asciiTheme="minorHAnsi" w:hAnsiTheme="minorHAnsi" w:cstheme="minorHAnsi"/>
                <w:b/>
                <w:sz w:val="20"/>
                <w:szCs w:val="20"/>
              </w:rPr>
              <w:t>10-14. között</w:t>
            </w:r>
            <w:r w:rsidRPr="000F0216">
              <w:rPr>
                <w:rFonts w:asciiTheme="minorHAnsi" w:hAnsiTheme="minorHAnsi" w:cstheme="minorHAnsi"/>
                <w:b/>
                <w:sz w:val="20"/>
                <w:szCs w:val="20"/>
              </w:rPr>
              <w:t>. : választott tárgy</w:t>
            </w:r>
          </w:p>
          <w:p w14:paraId="0113D7D6" w14:textId="27D2FDFB" w:rsidR="00AA63EF" w:rsidRPr="000F0216" w:rsidRDefault="00AA63EF" w:rsidP="00A962A1">
            <w:pPr>
              <w:pStyle w:val="Listaszerbekezds"/>
              <w:numPr>
                <w:ilvl w:val="0"/>
                <w:numId w:val="57"/>
              </w:numPr>
              <w:spacing w:after="0"/>
              <w:ind w:left="357" w:hanging="357"/>
              <w:rPr>
                <w:rFonts w:asciiTheme="minorHAnsi" w:hAnsiTheme="minorHAnsi" w:cstheme="minorHAnsi"/>
                <w:b/>
                <w:sz w:val="20"/>
                <w:szCs w:val="20"/>
              </w:rPr>
            </w:pPr>
            <w:r w:rsidRPr="000F0216">
              <w:rPr>
                <w:rFonts w:asciiTheme="minorHAnsi" w:hAnsiTheme="minorHAnsi" w:cstheme="minorHAnsi"/>
                <w:b/>
                <w:sz w:val="20"/>
                <w:szCs w:val="20"/>
              </w:rPr>
              <w:t>202</w:t>
            </w:r>
            <w:r>
              <w:rPr>
                <w:rFonts w:asciiTheme="minorHAnsi" w:hAnsiTheme="minorHAnsi" w:cstheme="minorHAnsi"/>
                <w:b/>
                <w:sz w:val="20"/>
                <w:szCs w:val="20"/>
              </w:rPr>
              <w:t>5</w:t>
            </w:r>
            <w:r w:rsidRPr="000F0216">
              <w:rPr>
                <w:rFonts w:asciiTheme="minorHAnsi" w:hAnsiTheme="minorHAnsi" w:cstheme="minorHAnsi"/>
                <w:b/>
                <w:sz w:val="20"/>
                <w:szCs w:val="20"/>
              </w:rPr>
              <w:t>. március 1</w:t>
            </w:r>
            <w:r w:rsidR="00427041">
              <w:rPr>
                <w:rFonts w:asciiTheme="minorHAnsi" w:hAnsiTheme="minorHAnsi" w:cstheme="minorHAnsi"/>
                <w:b/>
                <w:sz w:val="20"/>
                <w:szCs w:val="20"/>
              </w:rPr>
              <w:t>7</w:t>
            </w:r>
            <w:r>
              <w:rPr>
                <w:rFonts w:asciiTheme="minorHAnsi" w:hAnsiTheme="minorHAnsi" w:cstheme="minorHAnsi"/>
                <w:b/>
                <w:sz w:val="20"/>
                <w:szCs w:val="20"/>
              </w:rPr>
              <w:t>-2</w:t>
            </w:r>
            <w:r w:rsidR="00427041">
              <w:rPr>
                <w:rFonts w:asciiTheme="minorHAnsi" w:hAnsiTheme="minorHAnsi" w:cstheme="minorHAnsi"/>
                <w:b/>
                <w:sz w:val="20"/>
                <w:szCs w:val="20"/>
              </w:rPr>
              <w:t>1</w:t>
            </w:r>
            <w:r>
              <w:rPr>
                <w:rFonts w:asciiTheme="minorHAnsi" w:hAnsiTheme="minorHAnsi" w:cstheme="minorHAnsi"/>
                <w:b/>
                <w:sz w:val="20"/>
                <w:szCs w:val="20"/>
              </w:rPr>
              <w:t xml:space="preserve"> között</w:t>
            </w:r>
            <w:r w:rsidRPr="000F0216">
              <w:rPr>
                <w:rFonts w:asciiTheme="minorHAnsi" w:hAnsiTheme="minorHAnsi" w:cstheme="minorHAnsi"/>
                <w:b/>
                <w:sz w:val="20"/>
                <w:szCs w:val="20"/>
              </w:rPr>
              <w:t>: matematika</w:t>
            </w:r>
          </w:p>
          <w:p w14:paraId="714BDAD2" w14:textId="77777777" w:rsidR="00AA63EF" w:rsidRPr="00AB454B" w:rsidRDefault="00AA63EF" w:rsidP="00AA63EF">
            <w:pPr>
              <w:rPr>
                <w:rFonts w:asciiTheme="minorHAnsi" w:hAnsiTheme="minorHAnsi" w:cstheme="minorHAnsi"/>
                <w:sz w:val="20"/>
                <w:szCs w:val="20"/>
              </w:rPr>
            </w:pPr>
            <w:r w:rsidRPr="00AB454B">
              <w:rPr>
                <w:rFonts w:asciiTheme="minorHAnsi" w:hAnsiTheme="minorHAnsi" w:cstheme="minorHAnsi"/>
                <w:sz w:val="20"/>
                <w:szCs w:val="20"/>
              </w:rPr>
              <w:t>Feladatok a próbaérettségikhez kapcsolódóan:</w:t>
            </w:r>
          </w:p>
          <w:p w14:paraId="06169F55" w14:textId="77777777" w:rsidR="00AA63EF" w:rsidRPr="00AB454B" w:rsidRDefault="00AA63EF" w:rsidP="00AA63EF">
            <w:pPr>
              <w:rPr>
                <w:rFonts w:asciiTheme="minorHAnsi" w:hAnsiTheme="minorHAnsi" w:cstheme="minorHAnsi"/>
                <w:sz w:val="20"/>
                <w:szCs w:val="20"/>
              </w:rPr>
            </w:pPr>
            <w:r w:rsidRPr="00AB454B">
              <w:rPr>
                <w:rFonts w:asciiTheme="minorHAnsi" w:hAnsiTheme="minorHAnsi" w:cstheme="minorHAnsi"/>
                <w:sz w:val="20"/>
                <w:szCs w:val="20"/>
              </w:rPr>
              <w:t>- A tanulók tájékoztatása (felelős: 12. évfolyam szaktanár)</w:t>
            </w:r>
          </w:p>
          <w:p w14:paraId="2CEB3441" w14:textId="77777777" w:rsidR="00AA63EF" w:rsidRPr="00AB454B" w:rsidRDefault="00AA63EF" w:rsidP="00AA63EF">
            <w:pPr>
              <w:rPr>
                <w:rFonts w:asciiTheme="minorHAnsi" w:hAnsiTheme="minorHAnsi" w:cstheme="minorHAnsi"/>
                <w:sz w:val="20"/>
                <w:szCs w:val="20"/>
              </w:rPr>
            </w:pPr>
            <w:r w:rsidRPr="00AB454B">
              <w:rPr>
                <w:rFonts w:asciiTheme="minorHAnsi" w:hAnsiTheme="minorHAnsi" w:cstheme="minorHAnsi"/>
                <w:sz w:val="20"/>
                <w:szCs w:val="20"/>
              </w:rPr>
              <w:t>- A munkaközösségek kidolgozzák a tartalmi elemeket (munkaközösségi tervezés szükséges)</w:t>
            </w:r>
          </w:p>
          <w:p w14:paraId="56407A2D" w14:textId="77777777" w:rsidR="00AA63EF" w:rsidRPr="00AB454B" w:rsidRDefault="00AA63EF" w:rsidP="00AA63EF">
            <w:pPr>
              <w:rPr>
                <w:rFonts w:asciiTheme="minorHAnsi" w:hAnsiTheme="minorHAnsi" w:cstheme="minorHAnsi"/>
                <w:sz w:val="20"/>
                <w:szCs w:val="20"/>
              </w:rPr>
            </w:pPr>
            <w:r w:rsidRPr="00AB454B">
              <w:rPr>
                <w:rFonts w:asciiTheme="minorHAnsi" w:hAnsiTheme="minorHAnsi" w:cstheme="minorHAnsi"/>
                <w:sz w:val="20"/>
                <w:szCs w:val="20"/>
              </w:rPr>
              <w:t>- A 12. évfolyamon a szaktanárok tanmeneteikben megtervezik a felkészülést.</w:t>
            </w:r>
            <w:r w:rsidRPr="00AB454B">
              <w:rPr>
                <w:rFonts w:asciiTheme="minorHAnsi" w:hAnsiTheme="minorHAnsi" w:cstheme="minorHAnsi"/>
                <w:b/>
                <w:color w:val="0070C0"/>
                <w:sz w:val="20"/>
                <w:szCs w:val="20"/>
              </w:rPr>
              <w:t xml:space="preserve"> </w:t>
            </w:r>
            <w:r w:rsidRPr="00AB454B">
              <w:rPr>
                <w:rFonts w:asciiTheme="minorHAnsi" w:hAnsiTheme="minorHAnsi" w:cstheme="minorHAnsi"/>
                <w:sz w:val="20"/>
                <w:szCs w:val="20"/>
              </w:rPr>
              <w:t>A megvalósítás szaktanári gyakorlatát meg szükséges osztani egymással.</w:t>
            </w:r>
          </w:p>
          <w:p w14:paraId="029C0504" w14:textId="77777777" w:rsidR="00AA63EF" w:rsidRPr="00AB454B" w:rsidRDefault="00AA63EF" w:rsidP="00AA63EF">
            <w:pPr>
              <w:rPr>
                <w:rFonts w:asciiTheme="minorHAnsi" w:hAnsiTheme="minorHAnsi" w:cstheme="minorHAnsi"/>
                <w:sz w:val="20"/>
                <w:szCs w:val="20"/>
              </w:rPr>
            </w:pPr>
            <w:r w:rsidRPr="00AB454B">
              <w:rPr>
                <w:rFonts w:asciiTheme="minorHAnsi" w:hAnsiTheme="minorHAnsi" w:cstheme="minorHAnsi"/>
                <w:sz w:val="20"/>
                <w:szCs w:val="20"/>
              </w:rPr>
              <w:t xml:space="preserve">- Oktatási igazgatóhelyettes ellenőrzi  a feladatsor –összeállítás folyamatának időben való megkezdését. </w:t>
            </w:r>
          </w:p>
          <w:p w14:paraId="367916D0" w14:textId="77777777" w:rsidR="00AA63EF" w:rsidRPr="00AB454B" w:rsidRDefault="00AA63EF" w:rsidP="00AA63EF">
            <w:pPr>
              <w:rPr>
                <w:rFonts w:asciiTheme="minorHAnsi" w:hAnsiTheme="minorHAnsi" w:cstheme="minorHAnsi"/>
                <w:sz w:val="20"/>
                <w:szCs w:val="20"/>
              </w:rPr>
            </w:pPr>
            <w:r w:rsidRPr="00AB454B">
              <w:rPr>
                <w:rFonts w:asciiTheme="minorHAnsi" w:hAnsiTheme="minorHAnsi" w:cstheme="minorHAnsi"/>
                <w:sz w:val="20"/>
                <w:szCs w:val="20"/>
              </w:rPr>
              <w:t>- Vizsgaszervezés, lebonyolítás (felelős: oktatási igazgatóhelyettes az illetékes munkaközösségvezetővel)</w:t>
            </w:r>
          </w:p>
          <w:p w14:paraId="5E6CF16B" w14:textId="77777777" w:rsidR="00AA63EF" w:rsidRPr="00AB454B" w:rsidRDefault="00AA63EF" w:rsidP="00AA63EF">
            <w:pPr>
              <w:rPr>
                <w:rFonts w:asciiTheme="minorHAnsi" w:hAnsiTheme="minorHAnsi" w:cstheme="minorHAnsi"/>
                <w:sz w:val="20"/>
                <w:szCs w:val="20"/>
              </w:rPr>
            </w:pPr>
            <w:r w:rsidRPr="00AB454B">
              <w:rPr>
                <w:rFonts w:asciiTheme="minorHAnsi" w:hAnsiTheme="minorHAnsi" w:cstheme="minorHAnsi"/>
                <w:sz w:val="20"/>
                <w:szCs w:val="20"/>
              </w:rPr>
              <w:t xml:space="preserve">- Értékelés, elemzés, fejlesztési feladatok meghatározása (munkaközösségi tervezéssel, szaktanári megvalósítással) </w:t>
            </w:r>
          </w:p>
          <w:p w14:paraId="3158DE05" w14:textId="14768E22" w:rsidR="00AA63EF" w:rsidRPr="00094B7C" w:rsidRDefault="00AA63EF" w:rsidP="00AA63EF">
            <w:pPr>
              <w:rPr>
                <w:rFonts w:asciiTheme="minorHAnsi" w:hAnsiTheme="minorHAnsi" w:cstheme="minorHAnsi"/>
                <w:sz w:val="20"/>
                <w:szCs w:val="20"/>
              </w:rPr>
            </w:pPr>
            <w:r w:rsidRPr="00AB454B">
              <w:rPr>
                <w:rFonts w:asciiTheme="minorHAnsi" w:hAnsiTheme="minorHAnsi" w:cstheme="minorHAnsi"/>
                <w:sz w:val="20"/>
                <w:szCs w:val="20"/>
              </w:rPr>
              <w:t>- A próbaérettségi és az érettségi eredmények összevetése az érintett  munkaközösségek beszámolóiban.</w:t>
            </w:r>
          </w:p>
        </w:tc>
      </w:tr>
      <w:tr w:rsidR="00AA63EF" w:rsidRPr="00094B7C" w14:paraId="43CEEF7C" w14:textId="77777777" w:rsidTr="008D3365">
        <w:trPr>
          <w:trHeight w:val="842"/>
        </w:trPr>
        <w:tc>
          <w:tcPr>
            <w:tcW w:w="2689" w:type="dxa"/>
            <w:vMerge/>
            <w:vAlign w:val="center"/>
          </w:tcPr>
          <w:p w14:paraId="6D87C396" w14:textId="77777777" w:rsidR="00AA63EF" w:rsidRPr="00094B7C" w:rsidRDefault="00AA63EF" w:rsidP="008D3365">
            <w:pPr>
              <w:jc w:val="both"/>
              <w:rPr>
                <w:rFonts w:asciiTheme="minorHAnsi" w:hAnsiTheme="minorHAnsi" w:cstheme="minorHAnsi"/>
                <w:b/>
                <w:i/>
                <w:sz w:val="20"/>
                <w:szCs w:val="20"/>
              </w:rPr>
            </w:pPr>
          </w:p>
        </w:tc>
        <w:tc>
          <w:tcPr>
            <w:tcW w:w="2268" w:type="dxa"/>
            <w:vAlign w:val="center"/>
          </w:tcPr>
          <w:p w14:paraId="0C67306E" w14:textId="77777777" w:rsidR="00AA63EF" w:rsidRPr="00094B7C" w:rsidRDefault="00AA63EF" w:rsidP="008D3365">
            <w:pPr>
              <w:rPr>
                <w:rFonts w:asciiTheme="minorHAnsi" w:hAnsiTheme="minorHAnsi" w:cstheme="minorHAnsi"/>
                <w:b/>
                <w:i/>
                <w:sz w:val="20"/>
                <w:szCs w:val="20"/>
              </w:rPr>
            </w:pPr>
            <w:r w:rsidRPr="00094B7C">
              <w:rPr>
                <w:rFonts w:asciiTheme="minorHAnsi" w:hAnsiTheme="minorHAnsi" w:cstheme="minorHAnsi"/>
                <w:b/>
                <w:i/>
                <w:sz w:val="20"/>
                <w:szCs w:val="20"/>
              </w:rPr>
              <w:t>A pedagógiai programban megfogalmazott ellenőrzési és értékelési gyakorlat következetes alkalmazása</w:t>
            </w:r>
          </w:p>
        </w:tc>
        <w:tc>
          <w:tcPr>
            <w:tcW w:w="1701" w:type="dxa"/>
            <w:vAlign w:val="center"/>
          </w:tcPr>
          <w:p w14:paraId="6DB9A4D4" w14:textId="004D02B5" w:rsidR="00AA63EF" w:rsidRPr="00094B7C" w:rsidRDefault="00AA63EF" w:rsidP="008D3365">
            <w:pPr>
              <w:rPr>
                <w:rFonts w:asciiTheme="minorHAnsi" w:hAnsiTheme="minorHAnsi" w:cstheme="minorHAnsi"/>
                <w:sz w:val="20"/>
                <w:szCs w:val="20"/>
              </w:rPr>
            </w:pPr>
            <w:r w:rsidRPr="00094B7C">
              <w:rPr>
                <w:rFonts w:asciiTheme="minorHAnsi" w:hAnsiTheme="minorHAnsi" w:cstheme="minorHAnsi"/>
                <w:sz w:val="20"/>
                <w:szCs w:val="20"/>
              </w:rPr>
              <w:t xml:space="preserve">oktatási </w:t>
            </w:r>
            <w:r>
              <w:rPr>
                <w:rFonts w:asciiTheme="minorHAnsi" w:hAnsiTheme="minorHAnsi" w:cstheme="minorHAnsi"/>
                <w:sz w:val="20"/>
                <w:szCs w:val="20"/>
              </w:rPr>
              <w:t>fő</w:t>
            </w:r>
            <w:r w:rsidRPr="00094B7C">
              <w:rPr>
                <w:rFonts w:asciiTheme="minorHAnsi" w:hAnsiTheme="minorHAnsi" w:cstheme="minorHAnsi"/>
                <w:sz w:val="20"/>
                <w:szCs w:val="20"/>
              </w:rPr>
              <w:t xml:space="preserve">igazgatóhelyettes </w:t>
            </w:r>
          </w:p>
        </w:tc>
        <w:tc>
          <w:tcPr>
            <w:tcW w:w="1417" w:type="dxa"/>
            <w:vAlign w:val="center"/>
          </w:tcPr>
          <w:p w14:paraId="05F5540D" w14:textId="77777777" w:rsidR="00AA63EF" w:rsidRPr="00094B7C" w:rsidRDefault="00AA63EF" w:rsidP="008D3365">
            <w:pPr>
              <w:rPr>
                <w:rFonts w:asciiTheme="minorHAnsi" w:hAnsiTheme="minorHAnsi" w:cstheme="minorHAnsi"/>
                <w:sz w:val="20"/>
                <w:szCs w:val="20"/>
              </w:rPr>
            </w:pPr>
            <w:r w:rsidRPr="00094B7C">
              <w:rPr>
                <w:rFonts w:asciiTheme="minorHAnsi" w:hAnsiTheme="minorHAnsi" w:cstheme="minorHAnsi"/>
                <w:sz w:val="20"/>
                <w:szCs w:val="20"/>
              </w:rPr>
              <w:t>nevelőtestület</w:t>
            </w:r>
          </w:p>
        </w:tc>
        <w:tc>
          <w:tcPr>
            <w:tcW w:w="6684" w:type="dxa"/>
            <w:vAlign w:val="center"/>
          </w:tcPr>
          <w:p w14:paraId="28CA2D65" w14:textId="44642B99" w:rsidR="00807600" w:rsidRPr="00807600" w:rsidRDefault="0097464E" w:rsidP="00A962A1">
            <w:pPr>
              <w:pStyle w:val="Listaszerbekezds"/>
              <w:numPr>
                <w:ilvl w:val="0"/>
                <w:numId w:val="60"/>
              </w:numPr>
              <w:ind w:left="174" w:hanging="142"/>
              <w:rPr>
                <w:rFonts w:asciiTheme="minorHAnsi" w:hAnsiTheme="minorHAnsi" w:cstheme="minorHAnsi"/>
                <w:b/>
                <w:sz w:val="20"/>
                <w:szCs w:val="20"/>
              </w:rPr>
            </w:pPr>
            <w:r w:rsidRPr="00807600">
              <w:rPr>
                <w:rFonts w:asciiTheme="minorHAnsi" w:hAnsiTheme="minorHAnsi" w:cstheme="minorHAnsi"/>
                <w:b/>
                <w:sz w:val="20"/>
                <w:szCs w:val="20"/>
              </w:rPr>
              <w:t>A kötele</w:t>
            </w:r>
            <w:r w:rsidR="00807600" w:rsidRPr="00807600">
              <w:rPr>
                <w:rFonts w:asciiTheme="minorHAnsi" w:hAnsiTheme="minorHAnsi" w:cstheme="minorHAnsi"/>
                <w:b/>
                <w:sz w:val="20"/>
                <w:szCs w:val="20"/>
              </w:rPr>
              <w:t>ző 10 órás NAT képzést és vizsgát az arra kötelezett tanárok teljesítik. A képzéshez kapcsolódó feladatok: jelentkeztetés, nyilvántartás elvégzése.</w:t>
            </w:r>
          </w:p>
          <w:p w14:paraId="16292722" w14:textId="74FFAE1D" w:rsidR="00AA63EF" w:rsidRPr="00094B7C" w:rsidRDefault="00AA63EF" w:rsidP="00A962A1">
            <w:pPr>
              <w:pStyle w:val="Listaszerbekezds"/>
              <w:numPr>
                <w:ilvl w:val="0"/>
                <w:numId w:val="60"/>
              </w:numPr>
              <w:ind w:left="315" w:hanging="283"/>
              <w:rPr>
                <w:rFonts w:asciiTheme="minorHAnsi" w:hAnsiTheme="minorHAnsi" w:cstheme="minorHAnsi"/>
                <w:sz w:val="20"/>
                <w:szCs w:val="20"/>
              </w:rPr>
            </w:pPr>
            <w:r w:rsidRPr="00807600">
              <w:rPr>
                <w:rFonts w:asciiTheme="minorHAnsi" w:hAnsiTheme="minorHAnsi" w:cstheme="minorHAnsi"/>
                <w:sz w:val="20"/>
                <w:szCs w:val="20"/>
              </w:rPr>
              <w:t xml:space="preserve">Kréta e-napló monitorozása </w:t>
            </w:r>
            <w:r w:rsidR="00807600">
              <w:rPr>
                <w:rFonts w:asciiTheme="minorHAnsi" w:hAnsiTheme="minorHAnsi" w:cstheme="minorHAnsi"/>
                <w:sz w:val="20"/>
                <w:szCs w:val="20"/>
              </w:rPr>
              <w:t>m</w:t>
            </w:r>
            <w:r w:rsidRPr="00094B7C">
              <w:rPr>
                <w:rFonts w:asciiTheme="minorHAnsi" w:hAnsiTheme="minorHAnsi" w:cstheme="minorHAnsi"/>
                <w:sz w:val="20"/>
                <w:szCs w:val="20"/>
              </w:rPr>
              <w:t>inden évben novemberben, januárban, áprilisban, május v</w:t>
            </w:r>
            <w:r w:rsidR="00807600">
              <w:rPr>
                <w:rFonts w:asciiTheme="minorHAnsi" w:hAnsiTheme="minorHAnsi" w:cstheme="minorHAnsi"/>
                <w:sz w:val="20"/>
                <w:szCs w:val="20"/>
              </w:rPr>
              <w:t>é</w:t>
            </w:r>
            <w:r w:rsidRPr="00094B7C">
              <w:rPr>
                <w:rFonts w:asciiTheme="minorHAnsi" w:hAnsiTheme="minorHAnsi" w:cstheme="minorHAnsi"/>
                <w:sz w:val="20"/>
                <w:szCs w:val="20"/>
              </w:rPr>
              <w:t>gén</w:t>
            </w:r>
          </w:p>
        </w:tc>
      </w:tr>
      <w:tr w:rsidR="00850F97" w:rsidRPr="00094B7C" w14:paraId="699634E2" w14:textId="77777777" w:rsidTr="008D3365">
        <w:trPr>
          <w:trHeight w:val="828"/>
        </w:trPr>
        <w:tc>
          <w:tcPr>
            <w:tcW w:w="2689" w:type="dxa"/>
            <w:tcBorders>
              <w:bottom w:val="single" w:sz="4" w:space="0" w:color="auto"/>
            </w:tcBorders>
            <w:vAlign w:val="center"/>
          </w:tcPr>
          <w:p w14:paraId="2DF411DC" w14:textId="77777777" w:rsidR="00850F97" w:rsidRPr="00094B7C" w:rsidRDefault="00850F97" w:rsidP="008D3365">
            <w:pPr>
              <w:rPr>
                <w:rFonts w:asciiTheme="minorHAnsi" w:hAnsiTheme="minorHAnsi" w:cstheme="minorHAnsi"/>
                <w:b/>
                <w:sz w:val="20"/>
                <w:szCs w:val="20"/>
              </w:rPr>
            </w:pPr>
            <w:r w:rsidRPr="00094B7C">
              <w:rPr>
                <w:rFonts w:asciiTheme="minorHAnsi" w:hAnsiTheme="minorHAnsi" w:cstheme="minorHAnsi"/>
                <w:b/>
                <w:sz w:val="20"/>
                <w:szCs w:val="20"/>
              </w:rPr>
              <w:t>A  tanulási folyamatban és az érettségi vizsgán a tanulói projektmunkák készítése gyakorlatának fejlesztése</w:t>
            </w:r>
          </w:p>
        </w:tc>
        <w:tc>
          <w:tcPr>
            <w:tcW w:w="2268" w:type="dxa"/>
            <w:tcBorders>
              <w:bottom w:val="single" w:sz="4" w:space="0" w:color="auto"/>
            </w:tcBorders>
            <w:vAlign w:val="center"/>
          </w:tcPr>
          <w:p w14:paraId="075E01B0" w14:textId="77777777" w:rsidR="00850F97" w:rsidRPr="00094B7C" w:rsidRDefault="00850F97" w:rsidP="008D3365">
            <w:pPr>
              <w:rPr>
                <w:rFonts w:asciiTheme="minorHAnsi" w:hAnsiTheme="minorHAnsi" w:cstheme="minorHAnsi"/>
                <w:b/>
                <w:i/>
                <w:sz w:val="20"/>
                <w:szCs w:val="20"/>
              </w:rPr>
            </w:pPr>
            <w:r w:rsidRPr="00094B7C">
              <w:rPr>
                <w:rFonts w:asciiTheme="minorHAnsi" w:hAnsiTheme="minorHAnsi" w:cstheme="minorHAnsi"/>
                <w:b/>
                <w:i/>
                <w:sz w:val="20"/>
                <w:szCs w:val="20"/>
              </w:rPr>
              <w:t xml:space="preserve">A NAT és az új érettségi vizsgakövetelmények támogatják a jelenségek, folyamatok komplex, összefüggésekre alapozott bemutatását. </w:t>
            </w:r>
          </w:p>
        </w:tc>
        <w:tc>
          <w:tcPr>
            <w:tcW w:w="1701" w:type="dxa"/>
            <w:tcBorders>
              <w:bottom w:val="single" w:sz="4" w:space="0" w:color="auto"/>
            </w:tcBorders>
            <w:vAlign w:val="center"/>
          </w:tcPr>
          <w:p w14:paraId="3C736B78" w14:textId="77777777" w:rsidR="00850F97" w:rsidRPr="00094B7C" w:rsidRDefault="00850F97" w:rsidP="008D3365">
            <w:pPr>
              <w:rPr>
                <w:rFonts w:asciiTheme="minorHAnsi" w:hAnsiTheme="minorHAnsi" w:cstheme="minorHAnsi"/>
                <w:sz w:val="20"/>
                <w:szCs w:val="20"/>
              </w:rPr>
            </w:pPr>
            <w:r w:rsidRPr="00094B7C">
              <w:rPr>
                <w:rFonts w:asciiTheme="minorHAnsi" w:hAnsiTheme="minorHAnsi" w:cstheme="minorHAnsi"/>
                <w:sz w:val="20"/>
                <w:szCs w:val="20"/>
              </w:rPr>
              <w:t>Természettudományi és történelem-művészetek  munkaközösség-vezető</w:t>
            </w:r>
          </w:p>
        </w:tc>
        <w:tc>
          <w:tcPr>
            <w:tcW w:w="1417" w:type="dxa"/>
            <w:tcBorders>
              <w:bottom w:val="single" w:sz="4" w:space="0" w:color="auto"/>
            </w:tcBorders>
            <w:vAlign w:val="center"/>
          </w:tcPr>
          <w:p w14:paraId="32EEACB7" w14:textId="77777777" w:rsidR="00850F97" w:rsidRPr="00094B7C" w:rsidRDefault="00850F97" w:rsidP="008D3365">
            <w:pPr>
              <w:rPr>
                <w:rFonts w:asciiTheme="minorHAnsi" w:hAnsiTheme="minorHAnsi" w:cstheme="minorHAnsi"/>
                <w:sz w:val="20"/>
                <w:szCs w:val="20"/>
              </w:rPr>
            </w:pPr>
            <w:r w:rsidRPr="00094B7C">
              <w:rPr>
                <w:rFonts w:asciiTheme="minorHAnsi" w:hAnsiTheme="minorHAnsi" w:cstheme="minorHAnsi"/>
                <w:sz w:val="20"/>
                <w:szCs w:val="20"/>
              </w:rPr>
              <w:t>a projektes tárgyak szaktanárai, a projektfeladatra vállalkozó diákok</w:t>
            </w:r>
          </w:p>
        </w:tc>
        <w:tc>
          <w:tcPr>
            <w:tcW w:w="6684" w:type="dxa"/>
            <w:tcBorders>
              <w:bottom w:val="single" w:sz="4" w:space="0" w:color="auto"/>
            </w:tcBorders>
            <w:vAlign w:val="center"/>
          </w:tcPr>
          <w:p w14:paraId="19147F6A" w14:textId="3D5FCBF6" w:rsidR="00E44644" w:rsidRDefault="00E44644" w:rsidP="00E44644">
            <w:pPr>
              <w:rPr>
                <w:rFonts w:asciiTheme="minorHAnsi" w:hAnsiTheme="minorHAnsi" w:cstheme="minorHAnsi"/>
                <w:color w:val="FF0000"/>
                <w:sz w:val="20"/>
                <w:szCs w:val="20"/>
              </w:rPr>
            </w:pPr>
            <w:r w:rsidRPr="00AB454B">
              <w:rPr>
                <w:rFonts w:asciiTheme="minorHAnsi" w:hAnsiTheme="minorHAnsi" w:cstheme="minorHAnsi"/>
                <w:sz w:val="20"/>
                <w:szCs w:val="20"/>
              </w:rPr>
              <w:t>A NAT és az új érettségi vizsgakövetelmények támogatják a jelenségek, folyamatok komplex, összefüggésekre alapozott bemutatását. Gimnáziumi helyi tantervünk minden eddiginél jobb lehetőséget kínál arra, hogy biológia, földrajz, fizika, kémia és természettudomány tárgyakból</w:t>
            </w:r>
            <w:r w:rsidR="00941E9D">
              <w:rPr>
                <w:rFonts w:asciiTheme="minorHAnsi" w:hAnsiTheme="minorHAnsi" w:cstheme="minorHAnsi"/>
                <w:sz w:val="20"/>
                <w:szCs w:val="20"/>
              </w:rPr>
              <w:t xml:space="preserve">, valamint állampolgári ismeretekből </w:t>
            </w:r>
            <w:r w:rsidRPr="00AB454B">
              <w:rPr>
                <w:rFonts w:asciiTheme="minorHAnsi" w:hAnsiTheme="minorHAnsi" w:cstheme="minorHAnsi"/>
                <w:sz w:val="20"/>
                <w:szCs w:val="20"/>
              </w:rPr>
              <w:t xml:space="preserve"> ez az innovatív megoldás szélesebb körű gyakorlattá váljék intézményünkben</w:t>
            </w:r>
            <w:r w:rsidRPr="0087509E">
              <w:rPr>
                <w:rFonts w:asciiTheme="minorHAnsi" w:hAnsiTheme="minorHAnsi" w:cstheme="minorHAnsi"/>
                <w:color w:val="FF0000"/>
                <w:sz w:val="20"/>
                <w:szCs w:val="20"/>
              </w:rPr>
              <w:t xml:space="preserve">. </w:t>
            </w:r>
          </w:p>
          <w:p w14:paraId="4268C6C5" w14:textId="77777777" w:rsidR="00E44644" w:rsidRPr="00E01004" w:rsidRDefault="00E44644" w:rsidP="00E44644">
            <w:pPr>
              <w:rPr>
                <w:rFonts w:asciiTheme="minorHAnsi" w:hAnsiTheme="minorHAnsi" w:cstheme="minorHAnsi"/>
                <w:sz w:val="20"/>
                <w:szCs w:val="20"/>
              </w:rPr>
            </w:pPr>
            <w:r w:rsidRPr="00E01004">
              <w:rPr>
                <w:rFonts w:asciiTheme="minorHAnsi" w:hAnsiTheme="minorHAnsi" w:cstheme="minorHAnsi"/>
                <w:sz w:val="20"/>
                <w:szCs w:val="20"/>
              </w:rPr>
              <w:t xml:space="preserve">1. Egyéni-kiscsoportos foglalkozások beállítása a tantárgyfelosztásban </w:t>
            </w:r>
          </w:p>
          <w:p w14:paraId="489E556C" w14:textId="0D67B466" w:rsidR="00E44644" w:rsidRDefault="00E44644" w:rsidP="00E44644">
            <w:pPr>
              <w:ind w:left="32"/>
              <w:rPr>
                <w:rFonts w:asciiTheme="minorHAnsi" w:hAnsiTheme="minorHAnsi" w:cstheme="minorHAnsi"/>
                <w:sz w:val="20"/>
                <w:szCs w:val="20"/>
              </w:rPr>
            </w:pPr>
            <w:r>
              <w:rPr>
                <w:rFonts w:asciiTheme="minorHAnsi" w:hAnsiTheme="minorHAnsi" w:cstheme="minorHAnsi"/>
                <w:sz w:val="20"/>
                <w:szCs w:val="20"/>
              </w:rPr>
              <w:t>2.</w:t>
            </w:r>
            <w:r w:rsidRPr="00AB454B">
              <w:rPr>
                <w:rFonts w:asciiTheme="minorHAnsi" w:hAnsiTheme="minorHAnsi" w:cstheme="minorHAnsi"/>
                <w:sz w:val="20"/>
                <w:szCs w:val="20"/>
              </w:rPr>
              <w:t xml:space="preserve">A projekt-feladatok kínálatának </w:t>
            </w:r>
            <w:r>
              <w:rPr>
                <w:rFonts w:asciiTheme="minorHAnsi" w:hAnsiTheme="minorHAnsi" w:cstheme="minorHAnsi"/>
                <w:sz w:val="20"/>
                <w:szCs w:val="20"/>
              </w:rPr>
              <w:t xml:space="preserve">meghirdetése  </w:t>
            </w:r>
            <w:r w:rsidR="00CB6F7B">
              <w:rPr>
                <w:rFonts w:asciiTheme="minorHAnsi" w:hAnsiTheme="minorHAnsi" w:cstheme="minorHAnsi"/>
                <w:sz w:val="20"/>
                <w:szCs w:val="20"/>
              </w:rPr>
              <w:t xml:space="preserve">október </w:t>
            </w:r>
            <w:r>
              <w:rPr>
                <w:rFonts w:asciiTheme="minorHAnsi" w:hAnsiTheme="minorHAnsi" w:cstheme="minorHAnsi"/>
                <w:sz w:val="20"/>
                <w:szCs w:val="20"/>
              </w:rPr>
              <w:t xml:space="preserve"> 30-ig. </w:t>
            </w:r>
          </w:p>
          <w:p w14:paraId="7D3FF29D" w14:textId="77777777" w:rsidR="00E44644" w:rsidRDefault="00E44644" w:rsidP="00E44644">
            <w:pPr>
              <w:ind w:left="32"/>
              <w:rPr>
                <w:rFonts w:asciiTheme="minorHAnsi" w:hAnsiTheme="minorHAnsi" w:cstheme="minorHAnsi"/>
                <w:sz w:val="20"/>
                <w:szCs w:val="20"/>
              </w:rPr>
            </w:pPr>
            <w:r>
              <w:rPr>
                <w:rFonts w:asciiTheme="minorHAnsi" w:hAnsiTheme="minorHAnsi" w:cstheme="minorHAnsi"/>
                <w:sz w:val="20"/>
                <w:szCs w:val="20"/>
              </w:rPr>
              <w:t>3.Konzulensi szerepek tisztázása.</w:t>
            </w:r>
          </w:p>
          <w:p w14:paraId="194B5DD5" w14:textId="77777777" w:rsidR="00E44644" w:rsidRDefault="00E44644" w:rsidP="00E44644">
            <w:pPr>
              <w:ind w:left="32"/>
              <w:rPr>
                <w:rFonts w:asciiTheme="minorHAnsi" w:hAnsiTheme="minorHAnsi" w:cstheme="minorHAnsi"/>
                <w:color w:val="FF0000"/>
                <w:sz w:val="20"/>
                <w:szCs w:val="20"/>
              </w:rPr>
            </w:pPr>
            <w:r>
              <w:rPr>
                <w:rFonts w:asciiTheme="minorHAnsi" w:hAnsiTheme="minorHAnsi" w:cstheme="minorHAnsi"/>
                <w:sz w:val="20"/>
                <w:szCs w:val="20"/>
              </w:rPr>
              <w:t xml:space="preserve">4. Konzulensi </w:t>
            </w:r>
            <w:r w:rsidRPr="009838AD">
              <w:rPr>
                <w:rFonts w:asciiTheme="minorHAnsi" w:hAnsiTheme="minorHAnsi" w:cstheme="minorHAnsi"/>
                <w:sz w:val="20"/>
                <w:szCs w:val="20"/>
              </w:rPr>
              <w:t>tevékenység,  a vizsgára-felkészülési folyamat támogatására.</w:t>
            </w:r>
          </w:p>
          <w:p w14:paraId="79F29049" w14:textId="7B5B8453" w:rsidR="00850F97" w:rsidRPr="00094B7C" w:rsidRDefault="00E44644" w:rsidP="00E44644">
            <w:pPr>
              <w:rPr>
                <w:rFonts w:asciiTheme="minorHAnsi" w:hAnsiTheme="minorHAnsi" w:cstheme="minorHAnsi"/>
                <w:b/>
                <w:sz w:val="20"/>
                <w:szCs w:val="20"/>
              </w:rPr>
            </w:pPr>
            <w:r w:rsidRPr="009838AD">
              <w:rPr>
                <w:rFonts w:asciiTheme="minorHAnsi" w:hAnsiTheme="minorHAnsi" w:cstheme="minorHAnsi"/>
                <w:sz w:val="20"/>
                <w:szCs w:val="20"/>
              </w:rPr>
              <w:t>5. Sikerek-kudarcok értékelése az érettségi vizsgákat követően</w:t>
            </w:r>
            <w:r>
              <w:rPr>
                <w:rFonts w:asciiTheme="minorHAnsi" w:hAnsiTheme="minorHAnsi" w:cstheme="minorHAnsi"/>
                <w:sz w:val="20"/>
                <w:szCs w:val="20"/>
              </w:rPr>
              <w:t>, munkaközösségi értékeléssel.</w:t>
            </w:r>
          </w:p>
        </w:tc>
      </w:tr>
      <w:tr w:rsidR="00850F97" w:rsidRPr="00094B7C" w14:paraId="18E55F48" w14:textId="77777777" w:rsidTr="008D3365">
        <w:trPr>
          <w:trHeight w:val="2504"/>
        </w:trPr>
        <w:tc>
          <w:tcPr>
            <w:tcW w:w="2689" w:type="dxa"/>
            <w:vAlign w:val="center"/>
          </w:tcPr>
          <w:p w14:paraId="42779F63" w14:textId="77777777" w:rsidR="00850F97" w:rsidRPr="00094B7C" w:rsidRDefault="00850F97" w:rsidP="008D3365">
            <w:pPr>
              <w:rPr>
                <w:rFonts w:asciiTheme="minorHAnsi" w:hAnsiTheme="minorHAnsi" w:cstheme="minorHAnsi"/>
                <w:b/>
                <w:sz w:val="20"/>
                <w:szCs w:val="20"/>
              </w:rPr>
            </w:pPr>
            <w:r w:rsidRPr="00094B7C">
              <w:rPr>
                <w:rFonts w:asciiTheme="minorHAnsi" w:hAnsiTheme="minorHAnsi" w:cstheme="minorHAnsi"/>
                <w:b/>
                <w:sz w:val="20"/>
                <w:szCs w:val="20"/>
              </w:rPr>
              <w:t>Tehetséggondozás, tehetségfejlesztés</w:t>
            </w:r>
          </w:p>
        </w:tc>
        <w:tc>
          <w:tcPr>
            <w:tcW w:w="2268" w:type="dxa"/>
            <w:vAlign w:val="center"/>
          </w:tcPr>
          <w:p w14:paraId="43B36879" w14:textId="77777777" w:rsidR="00850F97" w:rsidRPr="00094B7C" w:rsidRDefault="00850F97" w:rsidP="008D3365">
            <w:pPr>
              <w:rPr>
                <w:rFonts w:asciiTheme="minorHAnsi" w:hAnsiTheme="minorHAnsi" w:cstheme="minorHAnsi"/>
                <w:b/>
                <w:i/>
                <w:sz w:val="20"/>
                <w:szCs w:val="20"/>
              </w:rPr>
            </w:pPr>
            <w:r w:rsidRPr="00094B7C">
              <w:rPr>
                <w:rFonts w:asciiTheme="minorHAnsi" w:hAnsiTheme="minorHAnsi" w:cstheme="minorHAnsi"/>
                <w:b/>
                <w:i/>
                <w:sz w:val="20"/>
                <w:szCs w:val="20"/>
              </w:rPr>
              <w:t>Tanulmányi versenyek, sportversenyek, diákolimpiai versenyek, (felkészítés/szervezése)</w:t>
            </w:r>
          </w:p>
          <w:p w14:paraId="433F5F6E" w14:textId="77777777" w:rsidR="00850F97" w:rsidRPr="00094B7C" w:rsidRDefault="00850F97" w:rsidP="008D3365">
            <w:pPr>
              <w:rPr>
                <w:rFonts w:asciiTheme="minorHAnsi" w:hAnsiTheme="minorHAnsi" w:cstheme="minorHAnsi"/>
                <w:b/>
                <w:i/>
                <w:sz w:val="20"/>
                <w:szCs w:val="20"/>
              </w:rPr>
            </w:pPr>
          </w:p>
        </w:tc>
        <w:tc>
          <w:tcPr>
            <w:tcW w:w="1701" w:type="dxa"/>
            <w:vAlign w:val="center"/>
          </w:tcPr>
          <w:p w14:paraId="713CCD1C" w14:textId="2F589D46" w:rsidR="00850F97" w:rsidRPr="00094B7C" w:rsidRDefault="00850F97" w:rsidP="008D3365">
            <w:pPr>
              <w:rPr>
                <w:rFonts w:asciiTheme="minorHAnsi" w:hAnsiTheme="minorHAnsi" w:cstheme="minorHAnsi"/>
                <w:sz w:val="20"/>
                <w:szCs w:val="20"/>
              </w:rPr>
            </w:pPr>
            <w:r w:rsidRPr="00094B7C">
              <w:rPr>
                <w:rFonts w:asciiTheme="minorHAnsi" w:hAnsiTheme="minorHAnsi" w:cstheme="minorHAnsi"/>
                <w:sz w:val="20"/>
                <w:szCs w:val="20"/>
              </w:rPr>
              <w:t xml:space="preserve">Nevelési </w:t>
            </w:r>
            <w:r w:rsidR="00BD09C8">
              <w:rPr>
                <w:rFonts w:asciiTheme="minorHAnsi" w:hAnsiTheme="minorHAnsi" w:cstheme="minorHAnsi"/>
                <w:sz w:val="20"/>
                <w:szCs w:val="20"/>
              </w:rPr>
              <w:t>fő</w:t>
            </w:r>
            <w:r w:rsidRPr="00094B7C">
              <w:rPr>
                <w:rFonts w:asciiTheme="minorHAnsi" w:hAnsiTheme="minorHAnsi" w:cstheme="minorHAnsi"/>
                <w:sz w:val="20"/>
                <w:szCs w:val="20"/>
              </w:rPr>
              <w:t>igazgatóhelyettes</w:t>
            </w:r>
            <w:r w:rsidR="00464756">
              <w:rPr>
                <w:rFonts w:asciiTheme="minorHAnsi" w:hAnsiTheme="minorHAnsi" w:cstheme="minorHAnsi"/>
                <w:sz w:val="20"/>
                <w:szCs w:val="20"/>
              </w:rPr>
              <w:t>, projektfelelősök</w:t>
            </w:r>
            <w:r w:rsidR="000C64F1">
              <w:rPr>
                <w:rFonts w:asciiTheme="minorHAnsi" w:hAnsiTheme="minorHAnsi" w:cstheme="minorHAnsi"/>
                <w:sz w:val="20"/>
                <w:szCs w:val="20"/>
              </w:rPr>
              <w:t xml:space="preserve">, </w:t>
            </w:r>
            <w:r w:rsidR="00797D93">
              <w:rPr>
                <w:rFonts w:asciiTheme="minorHAnsi" w:hAnsiTheme="minorHAnsi" w:cstheme="minorHAnsi"/>
                <w:sz w:val="20"/>
                <w:szCs w:val="20"/>
              </w:rPr>
              <w:t>testnevelők</w:t>
            </w:r>
          </w:p>
        </w:tc>
        <w:tc>
          <w:tcPr>
            <w:tcW w:w="1417" w:type="dxa"/>
            <w:vAlign w:val="center"/>
          </w:tcPr>
          <w:p w14:paraId="44959652" w14:textId="71582CC3" w:rsidR="00850F97" w:rsidRPr="00094B7C" w:rsidRDefault="00850F97" w:rsidP="008D3365">
            <w:pPr>
              <w:rPr>
                <w:rFonts w:asciiTheme="minorHAnsi" w:hAnsiTheme="minorHAnsi" w:cstheme="minorHAnsi"/>
                <w:sz w:val="20"/>
                <w:szCs w:val="20"/>
              </w:rPr>
            </w:pPr>
            <w:r w:rsidRPr="00094B7C">
              <w:rPr>
                <w:rFonts w:asciiTheme="minorHAnsi" w:hAnsiTheme="minorHAnsi" w:cstheme="minorHAnsi"/>
                <w:sz w:val="20"/>
                <w:szCs w:val="20"/>
              </w:rPr>
              <w:t>pedagógusok</w:t>
            </w:r>
            <w:r w:rsidR="000C64F1">
              <w:rPr>
                <w:rFonts w:asciiTheme="minorHAnsi" w:hAnsiTheme="minorHAnsi" w:cstheme="minorHAnsi"/>
                <w:sz w:val="20"/>
                <w:szCs w:val="20"/>
              </w:rPr>
              <w:t>, versenyzők, partneriskolák</w:t>
            </w:r>
            <w:r w:rsidR="00985184">
              <w:rPr>
                <w:rFonts w:asciiTheme="minorHAnsi" w:hAnsiTheme="minorHAnsi" w:cstheme="minorHAnsi"/>
                <w:sz w:val="20"/>
                <w:szCs w:val="20"/>
              </w:rPr>
              <w:t xml:space="preserve">, </w:t>
            </w:r>
            <w:r w:rsidR="000C64F1">
              <w:rPr>
                <w:rFonts w:asciiTheme="minorHAnsi" w:hAnsiTheme="minorHAnsi" w:cstheme="minorHAnsi"/>
                <w:sz w:val="20"/>
                <w:szCs w:val="20"/>
              </w:rPr>
              <w:t xml:space="preserve"> partnerszervezetek, támogatók, a szervezésben részt vevő diákok</w:t>
            </w:r>
          </w:p>
        </w:tc>
        <w:tc>
          <w:tcPr>
            <w:tcW w:w="6684" w:type="dxa"/>
            <w:vAlign w:val="center"/>
          </w:tcPr>
          <w:p w14:paraId="2AB7456D" w14:textId="5D51C2B8" w:rsidR="00364875" w:rsidRPr="00A0271D" w:rsidRDefault="00364875" w:rsidP="00364875">
            <w:pPr>
              <w:spacing w:after="160" w:line="252" w:lineRule="auto"/>
              <w:jc w:val="both"/>
              <w:rPr>
                <w:rFonts w:asciiTheme="minorHAnsi" w:hAnsiTheme="minorHAnsi" w:cstheme="minorHAnsi"/>
                <w:bCs/>
                <w:color w:val="000000"/>
                <w:sz w:val="20"/>
                <w:szCs w:val="20"/>
              </w:rPr>
            </w:pPr>
            <w:r w:rsidRPr="00A0271D">
              <w:rPr>
                <w:rFonts w:asciiTheme="minorHAnsi" w:hAnsiTheme="minorHAnsi" w:cstheme="minorHAnsi"/>
                <w:bCs/>
                <w:color w:val="000000"/>
                <w:sz w:val="20"/>
                <w:szCs w:val="20"/>
              </w:rPr>
              <w:t xml:space="preserve">1.A különböző tantárgyi tanulmányi versenyekre való mozgósítás:  a gimnáziumban tanulók </w:t>
            </w:r>
            <w:r>
              <w:rPr>
                <w:rFonts w:asciiTheme="minorHAnsi" w:hAnsiTheme="minorHAnsi" w:cstheme="minorHAnsi"/>
                <w:bCs/>
                <w:color w:val="000000"/>
                <w:sz w:val="20"/>
                <w:szCs w:val="20"/>
              </w:rPr>
              <w:t>legalább</w:t>
            </w:r>
            <w:r w:rsidRPr="00A0271D">
              <w:rPr>
                <w:rFonts w:asciiTheme="minorHAnsi" w:hAnsiTheme="minorHAnsi" w:cstheme="minorHAnsi"/>
                <w:bCs/>
                <w:color w:val="000000"/>
                <w:sz w:val="20"/>
                <w:szCs w:val="20"/>
              </w:rPr>
              <w:t xml:space="preserve"> 20 %-a jelentkezzék az Országos Középiskolai Tanulmányi Versenyekre.</w:t>
            </w:r>
          </w:p>
          <w:p w14:paraId="53EF2C48" w14:textId="77777777" w:rsidR="00364875" w:rsidRPr="00A0271D" w:rsidRDefault="00364875" w:rsidP="00364875">
            <w:pPr>
              <w:spacing w:after="160" w:line="252" w:lineRule="auto"/>
              <w:jc w:val="both"/>
              <w:rPr>
                <w:rFonts w:asciiTheme="minorHAnsi" w:hAnsiTheme="minorHAnsi" w:cstheme="minorHAnsi"/>
                <w:bCs/>
                <w:color w:val="000000"/>
                <w:sz w:val="20"/>
                <w:szCs w:val="20"/>
              </w:rPr>
            </w:pPr>
            <w:r w:rsidRPr="00A0271D">
              <w:rPr>
                <w:rFonts w:asciiTheme="minorHAnsi" w:hAnsiTheme="minorHAnsi" w:cstheme="minorHAnsi"/>
                <w:bCs/>
                <w:color w:val="000000"/>
                <w:sz w:val="20"/>
                <w:szCs w:val="20"/>
              </w:rPr>
              <w:t xml:space="preserve"> 2.A tanév rendjében rögzített fejezetben  számos más tanulmányi versenyen, tudományos diákköri konferenciákon (ez utóbbiakban a természettudományi kutatások területén nagy sikerrel) indítjuk tanulóinkat, folyamatosan szervezve az iskolai fordulókat. </w:t>
            </w:r>
          </w:p>
          <w:p w14:paraId="19829D27" w14:textId="3DE08DDA" w:rsidR="00364875" w:rsidRPr="00A0271D" w:rsidRDefault="00364875" w:rsidP="00364875">
            <w:pPr>
              <w:spacing w:after="160" w:line="252" w:lineRule="auto"/>
              <w:jc w:val="both"/>
              <w:rPr>
                <w:rFonts w:asciiTheme="minorHAnsi" w:hAnsiTheme="minorHAnsi" w:cstheme="minorHAnsi"/>
                <w:bCs/>
                <w:color w:val="000000"/>
                <w:sz w:val="20"/>
                <w:szCs w:val="20"/>
              </w:rPr>
            </w:pPr>
            <w:r w:rsidRPr="00A0271D">
              <w:rPr>
                <w:rFonts w:asciiTheme="minorHAnsi" w:hAnsiTheme="minorHAnsi" w:cstheme="minorHAnsi"/>
                <w:bCs/>
                <w:color w:val="000000"/>
                <w:sz w:val="20"/>
                <w:szCs w:val="20"/>
              </w:rPr>
              <w:t xml:space="preserve">3. A diákolimpiai versenyrendszerben </w:t>
            </w:r>
            <w:r w:rsidR="00464756">
              <w:rPr>
                <w:rFonts w:asciiTheme="minorHAnsi" w:hAnsiTheme="minorHAnsi" w:cstheme="minorHAnsi"/>
                <w:bCs/>
                <w:color w:val="000000"/>
                <w:sz w:val="20"/>
                <w:szCs w:val="20"/>
              </w:rPr>
              <w:t xml:space="preserve">aktív </w:t>
            </w:r>
            <w:r w:rsidRPr="00A0271D">
              <w:rPr>
                <w:rFonts w:asciiTheme="minorHAnsi" w:hAnsiTheme="minorHAnsi" w:cstheme="minorHAnsi"/>
                <w:bCs/>
                <w:color w:val="000000"/>
                <w:sz w:val="20"/>
                <w:szCs w:val="20"/>
              </w:rPr>
              <w:t xml:space="preserve">részvétel. </w:t>
            </w:r>
          </w:p>
          <w:p w14:paraId="240CE7AA" w14:textId="7BFCE290" w:rsidR="00364875" w:rsidRDefault="00364875" w:rsidP="00364875">
            <w:pPr>
              <w:rPr>
                <w:rFonts w:asciiTheme="minorHAnsi" w:hAnsiTheme="minorHAnsi" w:cstheme="minorHAnsi"/>
                <w:sz w:val="20"/>
                <w:szCs w:val="20"/>
              </w:rPr>
            </w:pPr>
            <w:r w:rsidRPr="00A0271D">
              <w:rPr>
                <w:rFonts w:asciiTheme="minorHAnsi" w:hAnsiTheme="minorHAnsi" w:cstheme="minorHAnsi"/>
                <w:bCs/>
                <w:color w:val="000000"/>
                <w:sz w:val="20"/>
                <w:szCs w:val="20"/>
              </w:rPr>
              <w:t xml:space="preserve">4. Versenyeink megszervezése: </w:t>
            </w:r>
            <w:r w:rsidRPr="00364875">
              <w:rPr>
                <w:rFonts w:asciiTheme="minorHAnsi" w:hAnsiTheme="minorHAnsi" w:cstheme="minorHAnsi"/>
                <w:bCs/>
                <w:color w:val="000000"/>
                <w:sz w:val="20"/>
                <w:szCs w:val="20"/>
              </w:rPr>
              <w:t>21. Neumann János Kárpát-medencei Informatikai Programtermék Verseny</w:t>
            </w:r>
            <w:r w:rsidRPr="00A0271D">
              <w:rPr>
                <w:rFonts w:asciiTheme="minorHAnsi" w:hAnsiTheme="minorHAnsi" w:cstheme="minorHAnsi"/>
                <w:bCs/>
                <w:color w:val="000000"/>
                <w:sz w:val="20"/>
                <w:szCs w:val="20"/>
              </w:rPr>
              <w:t xml:space="preserve">, </w:t>
            </w:r>
            <w:r>
              <w:rPr>
                <w:rFonts w:asciiTheme="minorHAnsi" w:hAnsiTheme="minorHAnsi" w:cstheme="minorHAnsi"/>
                <w:bCs/>
                <w:color w:val="000000"/>
                <w:sz w:val="20"/>
                <w:szCs w:val="20"/>
              </w:rPr>
              <w:t>XI. Müller Ferenc Kárpát-medencei Kémiaverseny</w:t>
            </w:r>
            <w:r w:rsidR="006A4DA6">
              <w:rPr>
                <w:rFonts w:asciiTheme="minorHAnsi" w:hAnsiTheme="minorHAnsi" w:cstheme="minorHAnsi"/>
                <w:bCs/>
                <w:color w:val="000000"/>
                <w:sz w:val="20"/>
                <w:szCs w:val="20"/>
              </w:rPr>
              <w:t xml:space="preserve">, </w:t>
            </w:r>
            <w:r>
              <w:rPr>
                <w:rFonts w:asciiTheme="minorHAnsi" w:hAnsiTheme="minorHAnsi" w:cstheme="minorHAnsi"/>
                <w:bCs/>
                <w:color w:val="000000"/>
                <w:sz w:val="20"/>
                <w:szCs w:val="20"/>
              </w:rPr>
              <w:t xml:space="preserve"> </w:t>
            </w:r>
            <w:r w:rsidRPr="00A0271D">
              <w:rPr>
                <w:rFonts w:asciiTheme="minorHAnsi" w:hAnsiTheme="minorHAnsi" w:cstheme="minorHAnsi"/>
                <w:bCs/>
                <w:color w:val="000000"/>
                <w:sz w:val="20"/>
                <w:szCs w:val="20"/>
              </w:rPr>
              <w:t>Tolna-Somogy Megyei Angol Műfordító Verseny, Tolna Megyei Környezetvédelmi Verseny, Általános Iskolások Történelem Versenye</w:t>
            </w:r>
            <w:r>
              <w:rPr>
                <w:rFonts w:asciiTheme="minorHAnsi" w:hAnsiTheme="minorHAnsi" w:cstheme="minorHAnsi"/>
                <w:bCs/>
                <w:color w:val="000000"/>
                <w:sz w:val="20"/>
                <w:szCs w:val="20"/>
              </w:rPr>
              <w:t>, Angol Szépkiejtési Verseny</w:t>
            </w:r>
            <w:r w:rsidRPr="00A0271D">
              <w:rPr>
                <w:rFonts w:asciiTheme="minorHAnsi" w:hAnsiTheme="minorHAnsi" w:cstheme="minorHAnsi"/>
                <w:bCs/>
                <w:color w:val="000000"/>
                <w:sz w:val="20"/>
                <w:szCs w:val="20"/>
              </w:rPr>
              <w:t>a munkaközösségi tervezési dokumentumokban részletezettek.</w:t>
            </w:r>
          </w:p>
          <w:p w14:paraId="31A6A24A" w14:textId="6E0A813D" w:rsidR="00850F97" w:rsidRPr="00094B7C" w:rsidRDefault="00850F97" w:rsidP="008D3365">
            <w:pPr>
              <w:rPr>
                <w:rFonts w:asciiTheme="minorHAnsi" w:hAnsiTheme="minorHAnsi" w:cstheme="minorHAnsi"/>
                <w:sz w:val="20"/>
                <w:szCs w:val="20"/>
              </w:rPr>
            </w:pPr>
            <w:r w:rsidRPr="00094B7C">
              <w:rPr>
                <w:rFonts w:asciiTheme="minorHAnsi" w:hAnsiTheme="minorHAnsi" w:cstheme="minorHAnsi"/>
                <w:sz w:val="20"/>
                <w:szCs w:val="20"/>
              </w:rPr>
              <w:t>Eredményesség beszámoló félévente</w:t>
            </w:r>
          </w:p>
          <w:p w14:paraId="60397FB6" w14:textId="60ACAFBF" w:rsidR="00850F97" w:rsidRPr="00094B7C" w:rsidRDefault="00850F97" w:rsidP="008D3365">
            <w:pPr>
              <w:rPr>
                <w:rFonts w:asciiTheme="minorHAnsi" w:hAnsiTheme="minorHAnsi" w:cstheme="minorHAnsi"/>
                <w:sz w:val="20"/>
                <w:szCs w:val="20"/>
              </w:rPr>
            </w:pPr>
            <w:r w:rsidRPr="00094B7C">
              <w:rPr>
                <w:rFonts w:asciiTheme="minorHAnsi" w:hAnsiTheme="minorHAnsi" w:cstheme="minorHAnsi"/>
                <w:sz w:val="20"/>
                <w:szCs w:val="20"/>
              </w:rPr>
              <w:t>A tanévi versenynaptárakhoz igazodó tevékenység</w:t>
            </w:r>
          </w:p>
        </w:tc>
      </w:tr>
    </w:tbl>
    <w:p w14:paraId="1C70BB6E" w14:textId="50741EE7" w:rsidR="005013A4" w:rsidRDefault="005013A4" w:rsidP="005013A4">
      <w:pPr>
        <w:pStyle w:val="Szvegtrzs"/>
        <w:spacing w:before="0" w:beforeAutospacing="0" w:after="0" w:afterAutospacing="0" w:line="360" w:lineRule="auto"/>
        <w:rPr>
          <w:bCs/>
          <w:sz w:val="20"/>
          <w:szCs w:val="20"/>
        </w:rPr>
      </w:pPr>
    </w:p>
    <w:tbl>
      <w:tblPr>
        <w:tblStyle w:val="Rcsostblzat"/>
        <w:tblpPr w:leftFromText="141" w:rightFromText="141" w:vertAnchor="page" w:horzAnchor="margin" w:tblpXSpec="center" w:tblpY="1191"/>
        <w:tblW w:w="14759" w:type="dxa"/>
        <w:tblLayout w:type="fixed"/>
        <w:tblLook w:val="04A0" w:firstRow="1" w:lastRow="0" w:firstColumn="1" w:lastColumn="0" w:noHBand="0" w:noVBand="1"/>
      </w:tblPr>
      <w:tblGrid>
        <w:gridCol w:w="2689"/>
        <w:gridCol w:w="2618"/>
        <w:gridCol w:w="1351"/>
        <w:gridCol w:w="1417"/>
        <w:gridCol w:w="6684"/>
      </w:tblGrid>
      <w:tr w:rsidR="00BD09C8" w:rsidRPr="00BD09C8" w14:paraId="5547FB52" w14:textId="77777777" w:rsidTr="00D4560B">
        <w:trPr>
          <w:trHeight w:val="454"/>
        </w:trPr>
        <w:tc>
          <w:tcPr>
            <w:tcW w:w="14759" w:type="dxa"/>
            <w:gridSpan w:val="5"/>
            <w:shd w:val="clear" w:color="auto" w:fill="B8CCE4" w:themeFill="accent1" w:themeFillTint="66"/>
            <w:vAlign w:val="center"/>
          </w:tcPr>
          <w:p w14:paraId="7DD0FB5C" w14:textId="77777777" w:rsidR="00BD09C8" w:rsidRPr="00BD09C8" w:rsidRDefault="00BD09C8" w:rsidP="00D4560B">
            <w:pPr>
              <w:jc w:val="center"/>
              <w:rPr>
                <w:rFonts w:asciiTheme="minorHAnsi" w:hAnsiTheme="minorHAnsi" w:cstheme="minorHAnsi"/>
                <w:b/>
                <w:sz w:val="20"/>
                <w:szCs w:val="20"/>
              </w:rPr>
            </w:pPr>
            <w:r w:rsidRPr="00BD09C8">
              <w:rPr>
                <w:rFonts w:asciiTheme="minorHAnsi" w:hAnsiTheme="minorHAnsi" w:cstheme="minorHAnsi"/>
                <w:b/>
                <w:bCs/>
                <w:sz w:val="20"/>
                <w:szCs w:val="20"/>
                <w:shd w:val="clear" w:color="auto" w:fill="B8CCE4" w:themeFill="accent1" w:themeFillTint="66"/>
              </w:rPr>
              <w:t>FEJLES</w:t>
            </w:r>
            <w:r w:rsidRPr="00BD09C8">
              <w:rPr>
                <w:rFonts w:asciiTheme="minorHAnsi" w:hAnsiTheme="minorHAnsi" w:cstheme="minorHAnsi"/>
                <w:b/>
                <w:bCs/>
                <w:sz w:val="20"/>
                <w:szCs w:val="20"/>
              </w:rPr>
              <w:t>ZTÉSI FELADATOK  -  BELSŐ KAPCSOLATOK, EGYÜTTMŰKÖDÉS, KOMMUNIKÁCIÓ</w:t>
            </w:r>
          </w:p>
        </w:tc>
      </w:tr>
      <w:tr w:rsidR="00BD09C8" w:rsidRPr="00BD09C8" w14:paraId="0BB3C7EB" w14:textId="77777777" w:rsidTr="00D4560B">
        <w:trPr>
          <w:trHeight w:val="454"/>
        </w:trPr>
        <w:tc>
          <w:tcPr>
            <w:tcW w:w="2689" w:type="dxa"/>
            <w:shd w:val="clear" w:color="auto" w:fill="D9D9D9" w:themeFill="background1" w:themeFillShade="D9"/>
            <w:vAlign w:val="center"/>
          </w:tcPr>
          <w:p w14:paraId="45815F37" w14:textId="77777777" w:rsidR="00BD09C8" w:rsidRPr="00BD09C8" w:rsidRDefault="00BD09C8" w:rsidP="00D4560B">
            <w:pPr>
              <w:rPr>
                <w:rFonts w:asciiTheme="minorHAnsi" w:hAnsiTheme="minorHAnsi" w:cstheme="minorHAnsi"/>
                <w:b/>
                <w:sz w:val="20"/>
                <w:szCs w:val="20"/>
              </w:rPr>
            </w:pPr>
            <w:r w:rsidRPr="00BD09C8">
              <w:rPr>
                <w:rFonts w:asciiTheme="minorHAnsi" w:hAnsiTheme="minorHAnsi" w:cstheme="minorHAnsi"/>
                <w:b/>
                <w:sz w:val="20"/>
                <w:szCs w:val="20"/>
              </w:rPr>
              <w:t xml:space="preserve">Cél: </w:t>
            </w:r>
          </w:p>
        </w:tc>
        <w:tc>
          <w:tcPr>
            <w:tcW w:w="12070" w:type="dxa"/>
            <w:gridSpan w:val="4"/>
            <w:shd w:val="clear" w:color="auto" w:fill="D9D9D9" w:themeFill="background1" w:themeFillShade="D9"/>
            <w:vAlign w:val="center"/>
          </w:tcPr>
          <w:p w14:paraId="0F2EA670" w14:textId="77777777" w:rsidR="00BD09C8" w:rsidRPr="00BD09C8" w:rsidRDefault="00BD09C8" w:rsidP="00D4560B">
            <w:pPr>
              <w:rPr>
                <w:rFonts w:asciiTheme="minorHAnsi" w:hAnsiTheme="minorHAnsi" w:cstheme="minorHAnsi"/>
                <w:b/>
                <w:sz w:val="20"/>
                <w:szCs w:val="20"/>
              </w:rPr>
            </w:pPr>
            <w:r w:rsidRPr="00BD09C8">
              <w:rPr>
                <w:rFonts w:asciiTheme="minorHAnsi" w:hAnsiTheme="minorHAnsi" w:cstheme="minorHAnsi"/>
                <w:b/>
                <w:sz w:val="20"/>
                <w:szCs w:val="20"/>
              </w:rPr>
              <w:t xml:space="preserve">Támogató, tudatos szakmai fejlődésre ösztönző környezet az igényes nevelő-oktató  munka fenntartására, a pedagógus életpálya fokozataiban  magas szintű megfelelés,   tudásmegosztó – a tudás átvételére fogékony gyakorlat továbbfejlesztése, a jövőben keletkező új igényekre nyitott, innovatív légkör, a pedagógus erősségein alapuló tantárgyfelosztással  jó munkahelyi légkör fenntartása. Az intézmény szervezeti kultúrája tanuló szervezetként fejlődik. </w:t>
            </w:r>
          </w:p>
        </w:tc>
      </w:tr>
      <w:tr w:rsidR="00BD09C8" w:rsidRPr="00BD09C8" w14:paraId="3C4D9857" w14:textId="77777777" w:rsidTr="00D4560B">
        <w:trPr>
          <w:trHeight w:val="454"/>
        </w:trPr>
        <w:tc>
          <w:tcPr>
            <w:tcW w:w="2689" w:type="dxa"/>
            <w:tcBorders>
              <w:bottom w:val="single" w:sz="4" w:space="0" w:color="auto"/>
            </w:tcBorders>
            <w:shd w:val="clear" w:color="auto" w:fill="D9D9D9" w:themeFill="background1" w:themeFillShade="D9"/>
            <w:vAlign w:val="center"/>
          </w:tcPr>
          <w:p w14:paraId="0B0942D0" w14:textId="77777777" w:rsidR="00BD09C8" w:rsidRPr="00BD09C8" w:rsidRDefault="00BD09C8" w:rsidP="00D4560B">
            <w:pPr>
              <w:rPr>
                <w:rFonts w:asciiTheme="minorHAnsi" w:hAnsiTheme="minorHAnsi" w:cstheme="minorHAnsi"/>
                <w:b/>
                <w:bCs/>
                <w:color w:val="333333"/>
                <w:sz w:val="20"/>
                <w:szCs w:val="20"/>
              </w:rPr>
            </w:pPr>
            <w:r w:rsidRPr="00BD09C8">
              <w:rPr>
                <w:rFonts w:asciiTheme="minorHAnsi" w:hAnsiTheme="minorHAnsi" w:cstheme="minorHAnsi"/>
                <w:b/>
                <w:sz w:val="20"/>
                <w:szCs w:val="20"/>
              </w:rPr>
              <w:t>Elvárt mérhető eredmény</w:t>
            </w:r>
            <w:r w:rsidRPr="00BD09C8">
              <w:rPr>
                <w:rFonts w:asciiTheme="minorHAnsi" w:hAnsiTheme="minorHAnsi" w:cstheme="minorHAnsi"/>
                <w:sz w:val="20"/>
                <w:szCs w:val="20"/>
              </w:rPr>
              <w:t xml:space="preserve">: </w:t>
            </w:r>
          </w:p>
        </w:tc>
        <w:tc>
          <w:tcPr>
            <w:tcW w:w="12070" w:type="dxa"/>
            <w:gridSpan w:val="4"/>
            <w:tcBorders>
              <w:bottom w:val="single" w:sz="4" w:space="0" w:color="auto"/>
            </w:tcBorders>
            <w:shd w:val="clear" w:color="auto" w:fill="D9D9D9" w:themeFill="background1" w:themeFillShade="D9"/>
            <w:vAlign w:val="center"/>
          </w:tcPr>
          <w:p w14:paraId="7D54E121" w14:textId="77777777" w:rsidR="00BD09C8" w:rsidRPr="00BD09C8" w:rsidRDefault="00BD09C8" w:rsidP="00D4560B">
            <w:pPr>
              <w:rPr>
                <w:rFonts w:asciiTheme="minorHAnsi" w:hAnsiTheme="minorHAnsi" w:cstheme="minorHAnsi"/>
                <w:b/>
                <w:sz w:val="20"/>
                <w:szCs w:val="20"/>
              </w:rPr>
            </w:pPr>
            <w:r w:rsidRPr="00BD09C8">
              <w:rPr>
                <w:rFonts w:asciiTheme="minorHAnsi" w:hAnsiTheme="minorHAnsi" w:cstheme="minorHAnsi"/>
                <w:b/>
                <w:sz w:val="20"/>
                <w:szCs w:val="20"/>
              </w:rPr>
              <w:t>Dokumentált, OH által elfogadott, átadható  jó gyakorlatok fenntartása, a gimnázium „címei”-nek való ellenőrzött megfelelés, továbbképzési kötelezettségek teljesítése</w:t>
            </w:r>
          </w:p>
        </w:tc>
      </w:tr>
      <w:tr w:rsidR="00BD09C8" w:rsidRPr="00BD09C8" w14:paraId="5494357E" w14:textId="77777777" w:rsidTr="00D4560B">
        <w:trPr>
          <w:trHeight w:val="454"/>
        </w:trPr>
        <w:tc>
          <w:tcPr>
            <w:tcW w:w="2689" w:type="dxa"/>
            <w:tcBorders>
              <w:bottom w:val="single" w:sz="4" w:space="0" w:color="auto"/>
            </w:tcBorders>
            <w:shd w:val="clear" w:color="auto" w:fill="D9D9D9" w:themeFill="background1" w:themeFillShade="D9"/>
            <w:vAlign w:val="center"/>
          </w:tcPr>
          <w:p w14:paraId="07DA0412" w14:textId="77777777" w:rsidR="00BD09C8" w:rsidRPr="00BD09C8" w:rsidRDefault="00BD09C8" w:rsidP="00D4560B">
            <w:pPr>
              <w:rPr>
                <w:rFonts w:asciiTheme="minorHAnsi" w:hAnsiTheme="minorHAnsi" w:cstheme="minorHAnsi"/>
                <w:b/>
                <w:sz w:val="20"/>
                <w:szCs w:val="20"/>
              </w:rPr>
            </w:pPr>
            <w:r w:rsidRPr="00BD09C8">
              <w:rPr>
                <w:rFonts w:asciiTheme="minorHAnsi" w:hAnsiTheme="minorHAnsi" w:cstheme="minorHAnsi"/>
                <w:b/>
                <w:sz w:val="20"/>
                <w:szCs w:val="20"/>
              </w:rPr>
              <w:t>A mérhetőség indikátora</w:t>
            </w:r>
          </w:p>
        </w:tc>
        <w:tc>
          <w:tcPr>
            <w:tcW w:w="12070" w:type="dxa"/>
            <w:gridSpan w:val="4"/>
            <w:tcBorders>
              <w:bottom w:val="single" w:sz="4" w:space="0" w:color="auto"/>
            </w:tcBorders>
            <w:shd w:val="clear" w:color="auto" w:fill="D9D9D9" w:themeFill="background1" w:themeFillShade="D9"/>
            <w:vAlign w:val="center"/>
          </w:tcPr>
          <w:p w14:paraId="51DADE6F" w14:textId="77777777" w:rsidR="00BD09C8" w:rsidRPr="00BD09C8" w:rsidRDefault="00BD09C8" w:rsidP="00D4560B">
            <w:pPr>
              <w:rPr>
                <w:rFonts w:asciiTheme="minorHAnsi" w:hAnsiTheme="minorHAnsi" w:cstheme="minorHAnsi"/>
                <w:b/>
                <w:sz w:val="20"/>
                <w:szCs w:val="20"/>
              </w:rPr>
            </w:pPr>
            <w:r w:rsidRPr="00BD09C8">
              <w:rPr>
                <w:rFonts w:asciiTheme="minorHAnsi" w:hAnsiTheme="minorHAnsi" w:cstheme="minorHAnsi"/>
                <w:b/>
                <w:sz w:val="20"/>
                <w:szCs w:val="20"/>
              </w:rPr>
              <w:t xml:space="preserve">Áttekinthető képzési szükséglet, továbbképzési program értékelése, a pedagógus minősítések trendje, </w:t>
            </w:r>
            <w:r w:rsidRPr="00BD09C8">
              <w:rPr>
                <w:rFonts w:asciiTheme="minorHAnsi" w:hAnsiTheme="minorHAnsi" w:cstheme="minorHAnsi"/>
                <w:sz w:val="20"/>
                <w:szCs w:val="20"/>
              </w:rPr>
              <w:t xml:space="preserve"> a</w:t>
            </w:r>
            <w:r w:rsidRPr="00BD09C8">
              <w:rPr>
                <w:rFonts w:asciiTheme="minorHAnsi" w:hAnsiTheme="minorHAnsi" w:cstheme="minorHAnsi"/>
                <w:b/>
                <w:sz w:val="20"/>
                <w:szCs w:val="20"/>
              </w:rPr>
              <w:t xml:space="preserve"> minősítési eljárásokban a magas szintű megfelelés, a magasabb fokozatban lévők arányának változása, mesterpedagógusok aránya, elismeréssel rendelkező pedagógusok aránya,  emelt szintű érettségi vizsgáztatói, tantárgyi bizottsági elnöki, középszintű érettségi vizsgaelnöki, szaktanácsadói, szakértői szerepet betöltők aránya, mentori szerepvállalást a felsőoktatási pedagógusképzés és a tehetséggondozás rendszerében, a nyelvvizsga-vizsgáztatói szerepvállalás</w:t>
            </w:r>
          </w:p>
        </w:tc>
      </w:tr>
      <w:tr w:rsidR="00BD09C8" w:rsidRPr="00BD09C8" w14:paraId="756E3702" w14:textId="77777777" w:rsidTr="00D4560B">
        <w:tc>
          <w:tcPr>
            <w:tcW w:w="2689" w:type="dxa"/>
            <w:shd w:val="clear" w:color="auto" w:fill="F2F2F2" w:themeFill="background1" w:themeFillShade="F2"/>
            <w:vAlign w:val="center"/>
          </w:tcPr>
          <w:p w14:paraId="54D51590" w14:textId="77777777" w:rsidR="00BD09C8" w:rsidRPr="00BD09C8" w:rsidRDefault="00BD09C8" w:rsidP="00D4560B">
            <w:pPr>
              <w:jc w:val="center"/>
              <w:rPr>
                <w:rFonts w:asciiTheme="minorHAnsi" w:hAnsiTheme="minorHAnsi" w:cstheme="minorHAnsi"/>
                <w:b/>
                <w:sz w:val="20"/>
                <w:szCs w:val="20"/>
              </w:rPr>
            </w:pPr>
            <w:r w:rsidRPr="00BD09C8">
              <w:rPr>
                <w:rFonts w:asciiTheme="minorHAnsi" w:hAnsiTheme="minorHAnsi" w:cstheme="minorHAnsi"/>
                <w:b/>
                <w:sz w:val="20"/>
                <w:szCs w:val="20"/>
              </w:rPr>
              <w:t>Feladat(ok)</w:t>
            </w:r>
          </w:p>
        </w:tc>
        <w:tc>
          <w:tcPr>
            <w:tcW w:w="2618" w:type="dxa"/>
            <w:shd w:val="clear" w:color="auto" w:fill="F2F2F2" w:themeFill="background1" w:themeFillShade="F2"/>
            <w:vAlign w:val="center"/>
          </w:tcPr>
          <w:p w14:paraId="0DA919A5" w14:textId="77777777" w:rsidR="00BD09C8" w:rsidRPr="00BD09C8" w:rsidRDefault="00BD09C8" w:rsidP="00D4560B">
            <w:pPr>
              <w:jc w:val="center"/>
              <w:rPr>
                <w:rFonts w:asciiTheme="minorHAnsi" w:hAnsiTheme="minorHAnsi" w:cstheme="minorHAnsi"/>
                <w:b/>
                <w:sz w:val="20"/>
                <w:szCs w:val="20"/>
              </w:rPr>
            </w:pPr>
            <w:r w:rsidRPr="00BD09C8">
              <w:rPr>
                <w:rFonts w:asciiTheme="minorHAnsi" w:hAnsiTheme="minorHAnsi" w:cstheme="minorHAnsi"/>
                <w:b/>
                <w:sz w:val="20"/>
                <w:szCs w:val="20"/>
              </w:rPr>
              <w:t xml:space="preserve">A megvalósítás módszere(i) </w:t>
            </w:r>
          </w:p>
        </w:tc>
        <w:tc>
          <w:tcPr>
            <w:tcW w:w="1351" w:type="dxa"/>
            <w:shd w:val="clear" w:color="auto" w:fill="F2F2F2" w:themeFill="background1" w:themeFillShade="F2"/>
            <w:vAlign w:val="center"/>
          </w:tcPr>
          <w:p w14:paraId="2B498ABC" w14:textId="77777777" w:rsidR="00BD09C8" w:rsidRPr="00BD09C8" w:rsidRDefault="00BD09C8" w:rsidP="00D4560B">
            <w:pPr>
              <w:jc w:val="center"/>
              <w:rPr>
                <w:rFonts w:asciiTheme="minorHAnsi" w:hAnsiTheme="minorHAnsi" w:cstheme="minorHAnsi"/>
                <w:b/>
                <w:sz w:val="20"/>
                <w:szCs w:val="20"/>
              </w:rPr>
            </w:pPr>
            <w:r w:rsidRPr="00BD09C8">
              <w:rPr>
                <w:rFonts w:asciiTheme="minorHAnsi" w:hAnsiTheme="minorHAnsi" w:cstheme="minorHAnsi"/>
                <w:b/>
                <w:sz w:val="20"/>
                <w:szCs w:val="20"/>
              </w:rPr>
              <w:t>A megvalósítás felelőse(i)</w:t>
            </w:r>
          </w:p>
        </w:tc>
        <w:tc>
          <w:tcPr>
            <w:tcW w:w="1417" w:type="dxa"/>
            <w:shd w:val="clear" w:color="auto" w:fill="F2F2F2" w:themeFill="background1" w:themeFillShade="F2"/>
          </w:tcPr>
          <w:p w14:paraId="3F5C2630" w14:textId="77777777" w:rsidR="00BD09C8" w:rsidRPr="00BD09C8" w:rsidRDefault="00BD09C8" w:rsidP="00D4560B">
            <w:pPr>
              <w:jc w:val="center"/>
              <w:rPr>
                <w:rFonts w:asciiTheme="minorHAnsi" w:hAnsiTheme="minorHAnsi" w:cstheme="minorHAnsi"/>
                <w:b/>
                <w:sz w:val="20"/>
                <w:szCs w:val="20"/>
              </w:rPr>
            </w:pPr>
            <w:r w:rsidRPr="00BD09C8">
              <w:rPr>
                <w:rFonts w:asciiTheme="minorHAnsi" w:hAnsiTheme="minorHAnsi" w:cstheme="minorHAnsi"/>
                <w:b/>
                <w:sz w:val="20"/>
                <w:szCs w:val="20"/>
              </w:rPr>
              <w:t>A feladat végrehajtásába bevontak köre</w:t>
            </w:r>
          </w:p>
        </w:tc>
        <w:tc>
          <w:tcPr>
            <w:tcW w:w="6684" w:type="dxa"/>
            <w:shd w:val="clear" w:color="auto" w:fill="F2F2F2" w:themeFill="background1" w:themeFillShade="F2"/>
            <w:vAlign w:val="center"/>
          </w:tcPr>
          <w:p w14:paraId="0E8EE609" w14:textId="77777777" w:rsidR="00BD09C8" w:rsidRPr="0034445B" w:rsidRDefault="00BD09C8" w:rsidP="00D4560B">
            <w:pPr>
              <w:spacing w:before="240"/>
              <w:jc w:val="center"/>
              <w:rPr>
                <w:rFonts w:cs="Arial"/>
                <w:b/>
                <w:sz w:val="20"/>
                <w:szCs w:val="20"/>
              </w:rPr>
            </w:pPr>
            <w:r>
              <w:rPr>
                <w:rFonts w:cs="Arial"/>
                <w:b/>
                <w:sz w:val="20"/>
                <w:szCs w:val="20"/>
              </w:rPr>
              <w:t>Részfolyamatok, ü</w:t>
            </w:r>
            <w:r w:rsidRPr="0034445B">
              <w:rPr>
                <w:rFonts w:cs="Arial"/>
                <w:b/>
                <w:sz w:val="20"/>
                <w:szCs w:val="20"/>
              </w:rPr>
              <w:t>temezés,  ellenőrzési pont(ok) és módszerek</w:t>
            </w:r>
          </w:p>
          <w:p w14:paraId="0CC82633" w14:textId="2D64C965" w:rsidR="00BD09C8" w:rsidRPr="00BD09C8" w:rsidRDefault="00BD09C8" w:rsidP="00D4560B">
            <w:pPr>
              <w:jc w:val="center"/>
              <w:rPr>
                <w:rFonts w:asciiTheme="minorHAnsi" w:hAnsiTheme="minorHAnsi" w:cstheme="minorHAnsi"/>
                <w:b/>
                <w:sz w:val="20"/>
                <w:szCs w:val="20"/>
              </w:rPr>
            </w:pPr>
          </w:p>
        </w:tc>
      </w:tr>
      <w:tr w:rsidR="00BD09C8" w:rsidRPr="00BD09C8" w14:paraId="68C97CB3" w14:textId="77777777" w:rsidTr="00D4560B">
        <w:trPr>
          <w:trHeight w:val="842"/>
        </w:trPr>
        <w:tc>
          <w:tcPr>
            <w:tcW w:w="2689" w:type="dxa"/>
            <w:vAlign w:val="center"/>
          </w:tcPr>
          <w:p w14:paraId="204148AE" w14:textId="77777777" w:rsidR="00BD09C8" w:rsidRPr="00BD09C8" w:rsidRDefault="00BD09C8" w:rsidP="00D4560B">
            <w:pPr>
              <w:jc w:val="both"/>
              <w:rPr>
                <w:rFonts w:asciiTheme="minorHAnsi" w:hAnsiTheme="minorHAnsi" w:cstheme="minorHAnsi"/>
                <w:b/>
                <w:sz w:val="20"/>
                <w:szCs w:val="20"/>
              </w:rPr>
            </w:pPr>
            <w:r w:rsidRPr="00BD09C8">
              <w:rPr>
                <w:rFonts w:asciiTheme="minorHAnsi" w:hAnsiTheme="minorHAnsi" w:cstheme="minorHAnsi"/>
                <w:b/>
                <w:sz w:val="20"/>
                <w:szCs w:val="20"/>
              </w:rPr>
              <w:t>Tudásmegosztó – a tudás átvételére fogékony gyakorlat továbbfejlesztése, a pedagógusok egymástól tanulásának szervezése</w:t>
            </w:r>
          </w:p>
        </w:tc>
        <w:tc>
          <w:tcPr>
            <w:tcW w:w="2618" w:type="dxa"/>
            <w:vAlign w:val="center"/>
          </w:tcPr>
          <w:p w14:paraId="038E05EB" w14:textId="4E47806B" w:rsidR="00BD09C8" w:rsidRPr="00BD09C8" w:rsidRDefault="00BD09C8" w:rsidP="00D4560B">
            <w:pPr>
              <w:jc w:val="both"/>
              <w:rPr>
                <w:rFonts w:asciiTheme="minorHAnsi" w:hAnsiTheme="minorHAnsi" w:cstheme="minorHAnsi"/>
                <w:sz w:val="20"/>
                <w:szCs w:val="20"/>
              </w:rPr>
            </w:pPr>
            <w:r w:rsidRPr="00BD09C8">
              <w:rPr>
                <w:rFonts w:asciiTheme="minorHAnsi" w:hAnsiTheme="minorHAnsi" w:cstheme="minorHAnsi"/>
                <w:sz w:val="20"/>
                <w:szCs w:val="20"/>
              </w:rPr>
              <w:t>Az Oh bázisintézményi munkaterv megvalósítása, továbbképzések tapasztalatainak átadása</w:t>
            </w:r>
            <w:r w:rsidR="00985184">
              <w:rPr>
                <w:rFonts w:asciiTheme="minorHAnsi" w:hAnsiTheme="minorHAnsi" w:cstheme="minorHAnsi"/>
                <w:sz w:val="20"/>
                <w:szCs w:val="20"/>
              </w:rPr>
              <w:t>, félévente egy belső tudásmegosztást eredményező belső  szakmai műhelymunka szervezése</w:t>
            </w:r>
            <w:r w:rsidRPr="00BD09C8">
              <w:rPr>
                <w:rFonts w:asciiTheme="minorHAnsi" w:hAnsiTheme="minorHAnsi" w:cstheme="minorHAnsi"/>
                <w:sz w:val="20"/>
                <w:szCs w:val="20"/>
              </w:rPr>
              <w:t xml:space="preserve"> </w:t>
            </w:r>
          </w:p>
        </w:tc>
        <w:tc>
          <w:tcPr>
            <w:tcW w:w="1351" w:type="dxa"/>
            <w:vAlign w:val="center"/>
          </w:tcPr>
          <w:p w14:paraId="7A85BF84" w14:textId="07B4209D" w:rsidR="00BD09C8" w:rsidRPr="00BD09C8" w:rsidRDefault="00BD09C8" w:rsidP="00D4560B">
            <w:pPr>
              <w:rPr>
                <w:rFonts w:asciiTheme="minorHAnsi" w:hAnsiTheme="minorHAnsi" w:cstheme="minorHAnsi"/>
                <w:sz w:val="20"/>
                <w:szCs w:val="20"/>
              </w:rPr>
            </w:pPr>
            <w:r>
              <w:rPr>
                <w:rFonts w:asciiTheme="minorHAnsi" w:hAnsiTheme="minorHAnsi" w:cstheme="minorHAnsi"/>
                <w:sz w:val="20"/>
                <w:szCs w:val="20"/>
              </w:rPr>
              <w:t>fő</w:t>
            </w:r>
            <w:r w:rsidRPr="00BD09C8">
              <w:rPr>
                <w:rFonts w:asciiTheme="minorHAnsi" w:hAnsiTheme="minorHAnsi" w:cstheme="minorHAnsi"/>
                <w:sz w:val="20"/>
                <w:szCs w:val="20"/>
              </w:rPr>
              <w:t>igazgató</w:t>
            </w:r>
          </w:p>
        </w:tc>
        <w:tc>
          <w:tcPr>
            <w:tcW w:w="1417" w:type="dxa"/>
            <w:vAlign w:val="center"/>
          </w:tcPr>
          <w:p w14:paraId="78111F2A" w14:textId="77777777" w:rsidR="00BD09C8" w:rsidRPr="00BD09C8" w:rsidRDefault="00BD09C8" w:rsidP="00D4560B">
            <w:pPr>
              <w:rPr>
                <w:rFonts w:asciiTheme="minorHAnsi" w:hAnsiTheme="minorHAnsi" w:cstheme="minorHAnsi"/>
                <w:sz w:val="20"/>
                <w:szCs w:val="20"/>
              </w:rPr>
            </w:pPr>
            <w:r w:rsidRPr="00BD09C8">
              <w:rPr>
                <w:rFonts w:asciiTheme="minorHAnsi" w:hAnsiTheme="minorHAnsi" w:cstheme="minorHAnsi"/>
                <w:sz w:val="20"/>
                <w:szCs w:val="20"/>
              </w:rPr>
              <w:t xml:space="preserve">Jó gyakorlatokat fejlesztő és átadó pedagógusok </w:t>
            </w:r>
          </w:p>
        </w:tc>
        <w:tc>
          <w:tcPr>
            <w:tcW w:w="6684" w:type="dxa"/>
            <w:vAlign w:val="center"/>
          </w:tcPr>
          <w:p w14:paraId="10A530CC" w14:textId="77D048CD" w:rsidR="00985184" w:rsidRPr="00D62636" w:rsidRDefault="00985184" w:rsidP="00A962A1">
            <w:pPr>
              <w:pStyle w:val="Listaszerbekezds"/>
              <w:numPr>
                <w:ilvl w:val="0"/>
                <w:numId w:val="58"/>
              </w:numPr>
              <w:spacing w:after="0" w:line="240" w:lineRule="auto"/>
              <w:ind w:left="32" w:firstLine="0"/>
              <w:rPr>
                <w:rFonts w:asciiTheme="minorHAnsi" w:hAnsiTheme="minorHAnsi" w:cstheme="minorHAnsi"/>
                <w:sz w:val="20"/>
                <w:szCs w:val="20"/>
              </w:rPr>
            </w:pPr>
            <w:r w:rsidRPr="00D62636">
              <w:rPr>
                <w:rFonts w:asciiTheme="minorHAnsi" w:hAnsiTheme="minorHAnsi" w:cstheme="minorHAnsi"/>
                <w:sz w:val="20"/>
                <w:szCs w:val="20"/>
              </w:rPr>
              <w:t xml:space="preserve">Oktatási Hivatal Bázisintézménye feladatokkal járó tudásmegosztó tevékenységnek, pedagógusaink jó gyakorlatainak ajánlását, más intézmények számára azok átvételét eredményesen szervezzük. </w:t>
            </w:r>
          </w:p>
          <w:p w14:paraId="2C4DC014" w14:textId="0769120E" w:rsidR="00985184" w:rsidRDefault="00985184" w:rsidP="00A962A1">
            <w:pPr>
              <w:pStyle w:val="Listaszerbekezds"/>
              <w:numPr>
                <w:ilvl w:val="0"/>
                <w:numId w:val="58"/>
              </w:numPr>
              <w:spacing w:after="0" w:line="240" w:lineRule="auto"/>
              <w:ind w:left="32" w:firstLine="0"/>
              <w:rPr>
                <w:rFonts w:asciiTheme="minorHAnsi" w:hAnsiTheme="minorHAnsi" w:cstheme="minorHAnsi"/>
                <w:sz w:val="20"/>
                <w:szCs w:val="20"/>
              </w:rPr>
            </w:pPr>
            <w:r w:rsidRPr="00D62636">
              <w:rPr>
                <w:rFonts w:asciiTheme="minorHAnsi" w:hAnsiTheme="minorHAnsi" w:cstheme="minorHAnsi"/>
                <w:sz w:val="20"/>
                <w:szCs w:val="20"/>
              </w:rPr>
              <w:t xml:space="preserve">Belső tudásmegosztó alkalmakkal hatékonyabban kell támogatni saját intézményünk és más intézmények innovatív, tanulói eredményességet növelő tanulási-tanítási és értékelési módszereinek megismerését az oktatás „digitalizációjának” támogatására, az aktív tanulást támogató módszerek  egymással való megosztására. Nevelési értekezlet szervezése a témában </w:t>
            </w:r>
            <w:r w:rsidRPr="006D380B">
              <w:rPr>
                <w:rFonts w:asciiTheme="minorHAnsi" w:hAnsiTheme="minorHAnsi" w:cstheme="minorHAnsi"/>
                <w:sz w:val="20"/>
                <w:szCs w:val="20"/>
              </w:rPr>
              <w:t>202</w:t>
            </w:r>
            <w:r>
              <w:rPr>
                <w:rFonts w:asciiTheme="minorHAnsi" w:hAnsiTheme="minorHAnsi" w:cstheme="minorHAnsi"/>
                <w:sz w:val="20"/>
                <w:szCs w:val="20"/>
              </w:rPr>
              <w:t>4</w:t>
            </w:r>
            <w:r w:rsidRPr="006D380B">
              <w:rPr>
                <w:rFonts w:asciiTheme="minorHAnsi" w:hAnsiTheme="minorHAnsi" w:cstheme="minorHAnsi"/>
                <w:sz w:val="20"/>
                <w:szCs w:val="20"/>
              </w:rPr>
              <w:t xml:space="preserve">. </w:t>
            </w:r>
            <w:r>
              <w:rPr>
                <w:rFonts w:asciiTheme="minorHAnsi" w:hAnsiTheme="minorHAnsi" w:cstheme="minorHAnsi"/>
                <w:sz w:val="20"/>
                <w:szCs w:val="20"/>
              </w:rPr>
              <w:t xml:space="preserve">december, 2025. május </w:t>
            </w:r>
            <w:r w:rsidRPr="006D380B">
              <w:rPr>
                <w:rFonts w:asciiTheme="minorHAnsi" w:hAnsiTheme="minorHAnsi" w:cstheme="minorHAnsi"/>
                <w:sz w:val="20"/>
                <w:szCs w:val="20"/>
              </w:rPr>
              <w:t xml:space="preserve"> </w:t>
            </w:r>
          </w:p>
          <w:p w14:paraId="64E66878" w14:textId="0A00090C" w:rsidR="008F1178" w:rsidRPr="00D62636" w:rsidRDefault="008F1178" w:rsidP="00A962A1">
            <w:pPr>
              <w:pStyle w:val="Listaszerbekezds"/>
              <w:numPr>
                <w:ilvl w:val="0"/>
                <w:numId w:val="58"/>
              </w:numPr>
              <w:spacing w:after="0" w:line="240" w:lineRule="auto"/>
              <w:ind w:left="32" w:firstLine="0"/>
              <w:rPr>
                <w:rFonts w:asciiTheme="minorHAnsi" w:hAnsiTheme="minorHAnsi" w:cstheme="minorHAnsi"/>
                <w:sz w:val="20"/>
                <w:szCs w:val="20"/>
              </w:rPr>
            </w:pPr>
            <w:r w:rsidRPr="008F1178">
              <w:rPr>
                <w:rFonts w:asciiTheme="minorHAnsi" w:hAnsiTheme="minorHAnsi" w:cstheme="minorHAnsi"/>
                <w:sz w:val="20"/>
                <w:szCs w:val="20"/>
              </w:rPr>
              <w:t>Külső tudásmegosztásban részt vesz a tantestület legalább 10 %-a; A belső tudásmegosztásban a tantestület legalább 80 %-a jelen van, a belső műhelymunkában minta-adó tartalommal mind-egyik munkaközösség tudja képviseltetni a szakterületét.</w:t>
            </w:r>
          </w:p>
          <w:p w14:paraId="3DCE7B0F" w14:textId="77777777" w:rsidR="00985184" w:rsidRPr="00D62636" w:rsidRDefault="00985184" w:rsidP="00A962A1">
            <w:pPr>
              <w:pStyle w:val="Listaszerbekezds"/>
              <w:numPr>
                <w:ilvl w:val="0"/>
                <w:numId w:val="58"/>
              </w:numPr>
              <w:spacing w:after="0" w:line="240" w:lineRule="auto"/>
              <w:ind w:left="32" w:firstLine="0"/>
              <w:rPr>
                <w:rFonts w:asciiTheme="minorHAnsi" w:hAnsiTheme="minorHAnsi" w:cstheme="minorHAnsi"/>
                <w:sz w:val="20"/>
                <w:szCs w:val="20"/>
              </w:rPr>
            </w:pPr>
            <w:r w:rsidRPr="00D62636">
              <w:rPr>
                <w:rFonts w:asciiTheme="minorHAnsi" w:hAnsiTheme="minorHAnsi" w:cstheme="minorHAnsi"/>
                <w:sz w:val="20"/>
                <w:szCs w:val="20"/>
              </w:rPr>
              <w:t xml:space="preserve">A karriertervezés része az emelt szintű érettségi vizsgáztatói, tantárgyi bizottsági elnöki, középszintű érettségi vizsgaelnöki, szaktanácsadói, szakértői szerepvállalás a köznevelés rendszerében, mentori  szerepvállalás a felsőoktatási pedagógusképzés és a tehetséggondozás rendszerében, a nyelvvizsga-vizsgáztatói, azaz összességében mindazoknak a szakmai tevékenységeknek az ellátása, amelyek pozitívan hatnak az intézmény egészének szakmai fejlődésére. </w:t>
            </w:r>
          </w:p>
          <w:p w14:paraId="5704A8B8" w14:textId="28167778" w:rsidR="00BD09C8" w:rsidRPr="00BD09C8" w:rsidRDefault="00BD09C8" w:rsidP="00D4560B">
            <w:pPr>
              <w:rPr>
                <w:rFonts w:asciiTheme="minorHAnsi" w:hAnsiTheme="minorHAnsi" w:cstheme="minorHAnsi"/>
                <w:sz w:val="20"/>
                <w:szCs w:val="20"/>
              </w:rPr>
            </w:pPr>
            <w:r w:rsidRPr="00BD09C8">
              <w:rPr>
                <w:rFonts w:asciiTheme="minorHAnsi" w:hAnsiTheme="minorHAnsi" w:cstheme="minorHAnsi"/>
                <w:sz w:val="20"/>
                <w:szCs w:val="20"/>
              </w:rPr>
              <w:t xml:space="preserve"> </w:t>
            </w:r>
          </w:p>
        </w:tc>
      </w:tr>
      <w:tr w:rsidR="00BD09C8" w:rsidRPr="00BD09C8" w14:paraId="5B860788" w14:textId="77777777" w:rsidTr="00D4560B">
        <w:trPr>
          <w:trHeight w:val="1026"/>
        </w:trPr>
        <w:tc>
          <w:tcPr>
            <w:tcW w:w="2689" w:type="dxa"/>
            <w:tcBorders>
              <w:bottom w:val="single" w:sz="4" w:space="0" w:color="auto"/>
            </w:tcBorders>
            <w:vAlign w:val="center"/>
          </w:tcPr>
          <w:p w14:paraId="14C1C169" w14:textId="77777777" w:rsidR="00BD09C8" w:rsidRPr="00BD09C8" w:rsidRDefault="00BD09C8" w:rsidP="00D4560B">
            <w:pPr>
              <w:rPr>
                <w:rFonts w:asciiTheme="minorHAnsi" w:hAnsiTheme="minorHAnsi" w:cstheme="minorHAnsi"/>
                <w:b/>
                <w:sz w:val="20"/>
                <w:szCs w:val="20"/>
              </w:rPr>
            </w:pPr>
            <w:r w:rsidRPr="00BD09C8">
              <w:rPr>
                <w:rFonts w:asciiTheme="minorHAnsi" w:hAnsiTheme="minorHAnsi" w:cstheme="minorHAnsi"/>
                <w:b/>
                <w:sz w:val="20"/>
                <w:szCs w:val="20"/>
              </w:rPr>
              <w:t>A szakmai munka belső ellenőrzésének keretében felkészülés  az intézményi tanfelügyeleti ellenőrzésre.</w:t>
            </w:r>
          </w:p>
        </w:tc>
        <w:tc>
          <w:tcPr>
            <w:tcW w:w="2618" w:type="dxa"/>
            <w:tcBorders>
              <w:bottom w:val="single" w:sz="4" w:space="0" w:color="auto"/>
            </w:tcBorders>
            <w:vAlign w:val="center"/>
          </w:tcPr>
          <w:p w14:paraId="68259F93" w14:textId="336B3BBE" w:rsidR="00BD09C8" w:rsidRPr="00BD09C8" w:rsidRDefault="00BD09C8" w:rsidP="00D4560B">
            <w:pPr>
              <w:rPr>
                <w:rFonts w:asciiTheme="minorHAnsi" w:hAnsiTheme="minorHAnsi" w:cstheme="minorHAnsi"/>
                <w:sz w:val="20"/>
                <w:szCs w:val="20"/>
              </w:rPr>
            </w:pPr>
            <w:r w:rsidRPr="00BD09C8">
              <w:rPr>
                <w:rFonts w:asciiTheme="minorHAnsi" w:hAnsiTheme="minorHAnsi" w:cstheme="minorHAnsi"/>
                <w:sz w:val="20"/>
                <w:szCs w:val="20"/>
              </w:rPr>
              <w:t xml:space="preserve">Tervszerű intézményi </w:t>
            </w:r>
            <w:r w:rsidR="0013036B">
              <w:rPr>
                <w:rFonts w:asciiTheme="minorHAnsi" w:hAnsiTheme="minorHAnsi" w:cstheme="minorHAnsi"/>
                <w:sz w:val="20"/>
                <w:szCs w:val="20"/>
              </w:rPr>
              <w:t xml:space="preserve">felkészülés </w:t>
            </w:r>
          </w:p>
        </w:tc>
        <w:tc>
          <w:tcPr>
            <w:tcW w:w="1351" w:type="dxa"/>
            <w:tcBorders>
              <w:bottom w:val="single" w:sz="4" w:space="0" w:color="auto"/>
            </w:tcBorders>
            <w:vAlign w:val="center"/>
          </w:tcPr>
          <w:p w14:paraId="0667C0B8" w14:textId="402F028C" w:rsidR="00BD09C8" w:rsidRPr="00BD09C8" w:rsidRDefault="00BD09C8" w:rsidP="00D4560B">
            <w:pPr>
              <w:rPr>
                <w:rFonts w:asciiTheme="minorHAnsi" w:hAnsiTheme="minorHAnsi" w:cstheme="minorHAnsi"/>
                <w:sz w:val="20"/>
                <w:szCs w:val="20"/>
              </w:rPr>
            </w:pPr>
            <w:r>
              <w:rPr>
                <w:rFonts w:asciiTheme="minorHAnsi" w:hAnsiTheme="minorHAnsi" w:cstheme="minorHAnsi"/>
                <w:sz w:val="20"/>
                <w:szCs w:val="20"/>
              </w:rPr>
              <w:t>fő</w:t>
            </w:r>
            <w:r w:rsidRPr="00BD09C8">
              <w:rPr>
                <w:rFonts w:asciiTheme="minorHAnsi" w:hAnsiTheme="minorHAnsi" w:cstheme="minorHAnsi"/>
                <w:sz w:val="20"/>
                <w:szCs w:val="20"/>
              </w:rPr>
              <w:t>igazgató</w:t>
            </w:r>
          </w:p>
        </w:tc>
        <w:tc>
          <w:tcPr>
            <w:tcW w:w="1417" w:type="dxa"/>
            <w:tcBorders>
              <w:bottom w:val="single" w:sz="4" w:space="0" w:color="auto"/>
            </w:tcBorders>
            <w:vAlign w:val="center"/>
          </w:tcPr>
          <w:p w14:paraId="5558FF0D" w14:textId="1C6B567E" w:rsidR="00BD09C8" w:rsidRPr="00BD09C8" w:rsidRDefault="00BD09C8" w:rsidP="00D4560B">
            <w:pPr>
              <w:rPr>
                <w:rFonts w:asciiTheme="minorHAnsi" w:hAnsiTheme="minorHAnsi" w:cstheme="minorHAnsi"/>
                <w:sz w:val="20"/>
                <w:szCs w:val="20"/>
              </w:rPr>
            </w:pPr>
            <w:r w:rsidRPr="00BD09C8">
              <w:rPr>
                <w:rFonts w:asciiTheme="minorHAnsi" w:hAnsiTheme="minorHAnsi" w:cstheme="minorHAnsi"/>
                <w:sz w:val="20"/>
                <w:szCs w:val="20"/>
              </w:rPr>
              <w:t>szülők,  pedagógusok</w:t>
            </w:r>
            <w:r w:rsidR="008F1178">
              <w:rPr>
                <w:rFonts w:asciiTheme="minorHAnsi" w:hAnsiTheme="minorHAnsi" w:cstheme="minorHAnsi"/>
                <w:sz w:val="20"/>
                <w:szCs w:val="20"/>
              </w:rPr>
              <w:t>, főigazgatóhelyettesek</w:t>
            </w:r>
          </w:p>
        </w:tc>
        <w:tc>
          <w:tcPr>
            <w:tcW w:w="6684" w:type="dxa"/>
            <w:tcBorders>
              <w:bottom w:val="single" w:sz="4" w:space="0" w:color="auto"/>
            </w:tcBorders>
            <w:vAlign w:val="center"/>
          </w:tcPr>
          <w:p w14:paraId="53031D34" w14:textId="4D824276" w:rsidR="00B04DC9" w:rsidRPr="0001203D" w:rsidRDefault="00B04DC9" w:rsidP="00D4560B">
            <w:pPr>
              <w:spacing w:after="160" w:line="252" w:lineRule="auto"/>
              <w:jc w:val="both"/>
              <w:rPr>
                <w:rFonts w:asciiTheme="minorHAnsi" w:hAnsiTheme="minorHAnsi" w:cstheme="minorHAnsi"/>
                <w:sz w:val="20"/>
                <w:szCs w:val="20"/>
              </w:rPr>
            </w:pPr>
            <w:r>
              <w:rPr>
                <w:rFonts w:asciiTheme="minorHAnsi" w:hAnsiTheme="minorHAnsi" w:cstheme="minorHAnsi"/>
                <w:sz w:val="20"/>
                <w:szCs w:val="20"/>
              </w:rPr>
              <w:t>1</w:t>
            </w:r>
            <w:r w:rsidRPr="0001203D">
              <w:rPr>
                <w:rFonts w:asciiTheme="minorHAnsi" w:hAnsiTheme="minorHAnsi" w:cstheme="minorHAnsi"/>
                <w:sz w:val="20"/>
                <w:szCs w:val="20"/>
              </w:rPr>
              <w:t xml:space="preserve">.Mindenki tanévenként elkészíti a helyi tanterv ill. a pedagógiai program alapján az adott osztályra, tanulócsoportra vonatkozó tanmenetét,  azaz megtervezi az éves tanulási folyamatot. Az ebben való haladás működési interjúkkal történő monitorozásáa a  gimnáziumban a munkaközösség-vezetők feladata a tanévben, félévkor és tanítási év végén.  </w:t>
            </w:r>
          </w:p>
          <w:p w14:paraId="6E78F11E" w14:textId="3F83A18A" w:rsidR="00B04DC9" w:rsidRDefault="00B04DC9" w:rsidP="00D4560B">
            <w:pPr>
              <w:rPr>
                <w:rFonts w:asciiTheme="minorHAnsi" w:hAnsiTheme="minorHAnsi" w:cstheme="minorHAnsi"/>
                <w:b/>
                <w:sz w:val="20"/>
                <w:szCs w:val="20"/>
              </w:rPr>
            </w:pPr>
            <w:r>
              <w:rPr>
                <w:rFonts w:asciiTheme="minorHAnsi" w:hAnsiTheme="minorHAnsi" w:cstheme="minorHAnsi"/>
                <w:sz w:val="20"/>
                <w:szCs w:val="20"/>
              </w:rPr>
              <w:t>2</w:t>
            </w:r>
            <w:r w:rsidRPr="0001203D">
              <w:rPr>
                <w:rFonts w:asciiTheme="minorHAnsi" w:hAnsiTheme="minorHAnsi" w:cstheme="minorHAnsi"/>
                <w:sz w:val="20"/>
                <w:szCs w:val="20"/>
              </w:rPr>
              <w:t xml:space="preserve">. A szakmai munka egyéb színtereinek ellenőrzésénél  (pl. Kréta e-napló, mulasztások, osztályzatok száma, szöveges visszajelzés karriercélokról, tanügyi dokumentumok, záradékok, papír alapú vagy elektronikus nyilvántartások, közösségi szolgálat, munkarend, ügyeletek) a vezetők  proaktivitásra törekszenek továbbra is.  5. Cél, hogy megelőzzük az elvárttól való eltérések keletkezését.  Ha ezek mégis előfordulnak, a helyesbítő, megelőző tevékenységekre vonatkozó, meglévő  eljárásrendet  alkalmazandó.  </w:t>
            </w:r>
          </w:p>
          <w:p w14:paraId="5DC0C36E" w14:textId="77777777" w:rsidR="00B04DC9" w:rsidRDefault="00B04DC9" w:rsidP="00D4560B">
            <w:pPr>
              <w:rPr>
                <w:rFonts w:asciiTheme="minorHAnsi" w:hAnsiTheme="minorHAnsi" w:cstheme="minorHAnsi"/>
                <w:b/>
                <w:sz w:val="20"/>
                <w:szCs w:val="20"/>
              </w:rPr>
            </w:pPr>
          </w:p>
          <w:p w14:paraId="0042CB3F" w14:textId="30C702BC" w:rsidR="00BD09C8" w:rsidRDefault="0013036B" w:rsidP="00D4560B">
            <w:pPr>
              <w:rPr>
                <w:rFonts w:asciiTheme="minorHAnsi" w:hAnsiTheme="minorHAnsi" w:cstheme="minorHAnsi"/>
                <w:b/>
                <w:sz w:val="20"/>
                <w:szCs w:val="20"/>
              </w:rPr>
            </w:pPr>
            <w:r w:rsidRPr="0013036B">
              <w:rPr>
                <w:rFonts w:asciiTheme="minorHAnsi" w:hAnsiTheme="minorHAnsi" w:cstheme="minorHAnsi"/>
                <w:b/>
                <w:sz w:val="20"/>
                <w:szCs w:val="20"/>
              </w:rPr>
              <w:t xml:space="preserve">2024. október 25. Intézményi tanfelügyeleti ellenőrzés. </w:t>
            </w:r>
          </w:p>
          <w:p w14:paraId="4A4FDEF5" w14:textId="77777777" w:rsidR="0013036B" w:rsidRDefault="0013036B" w:rsidP="00D4560B">
            <w:pPr>
              <w:rPr>
                <w:rFonts w:asciiTheme="minorHAnsi" w:hAnsiTheme="minorHAnsi" w:cstheme="minorHAnsi"/>
                <w:b/>
                <w:sz w:val="20"/>
                <w:szCs w:val="20"/>
              </w:rPr>
            </w:pPr>
            <w:r>
              <w:rPr>
                <w:rFonts w:asciiTheme="minorHAnsi" w:hAnsiTheme="minorHAnsi" w:cstheme="minorHAnsi"/>
                <w:b/>
                <w:sz w:val="20"/>
                <w:szCs w:val="20"/>
              </w:rPr>
              <w:t>1. Az ellenőrzés részfolyamatainak megismertetése</w:t>
            </w:r>
          </w:p>
          <w:p w14:paraId="5063410A" w14:textId="77777777" w:rsidR="0013036B" w:rsidRDefault="0013036B" w:rsidP="00D4560B">
            <w:pPr>
              <w:rPr>
                <w:rFonts w:asciiTheme="minorHAnsi" w:hAnsiTheme="minorHAnsi" w:cstheme="minorHAnsi"/>
                <w:b/>
                <w:sz w:val="20"/>
                <w:szCs w:val="20"/>
              </w:rPr>
            </w:pPr>
            <w:r>
              <w:rPr>
                <w:rFonts w:asciiTheme="minorHAnsi" w:hAnsiTheme="minorHAnsi" w:cstheme="minorHAnsi"/>
                <w:b/>
                <w:sz w:val="20"/>
                <w:szCs w:val="20"/>
              </w:rPr>
              <w:t xml:space="preserve">2. A látogatási nap megszervezése, fókuszcsoportos interjúk megszervezése a szülőkkel, vezetőkkel, pedagógusokkal. </w:t>
            </w:r>
          </w:p>
          <w:p w14:paraId="410BD32C" w14:textId="77777777" w:rsidR="0013036B" w:rsidRDefault="0013036B" w:rsidP="00D4560B">
            <w:pPr>
              <w:rPr>
                <w:rFonts w:asciiTheme="minorHAnsi" w:hAnsiTheme="minorHAnsi" w:cstheme="minorHAnsi"/>
                <w:b/>
                <w:sz w:val="20"/>
                <w:szCs w:val="20"/>
              </w:rPr>
            </w:pPr>
            <w:r>
              <w:rPr>
                <w:rFonts w:asciiTheme="minorHAnsi" w:hAnsiTheme="minorHAnsi" w:cstheme="minorHAnsi"/>
                <w:b/>
                <w:sz w:val="20"/>
                <w:szCs w:val="20"/>
              </w:rPr>
              <w:t>3. A  dokumentumelemzéshez szükséges -nem kötelező, de meglévő dokumentáció összeállítása</w:t>
            </w:r>
          </w:p>
          <w:p w14:paraId="1AE4EDDD" w14:textId="5B6B4EB0" w:rsidR="0013036B" w:rsidRPr="0013036B" w:rsidRDefault="0013036B" w:rsidP="00D4560B">
            <w:pPr>
              <w:rPr>
                <w:rFonts w:asciiTheme="minorHAnsi" w:hAnsiTheme="minorHAnsi" w:cstheme="minorHAnsi"/>
                <w:b/>
                <w:sz w:val="20"/>
                <w:szCs w:val="20"/>
              </w:rPr>
            </w:pPr>
            <w:r>
              <w:rPr>
                <w:rFonts w:asciiTheme="minorHAnsi" w:hAnsiTheme="minorHAnsi" w:cstheme="minorHAnsi"/>
                <w:b/>
                <w:sz w:val="20"/>
                <w:szCs w:val="20"/>
              </w:rPr>
              <w:t xml:space="preserve">4. Az ellenőrzést és értékelést követően intézkedési terv készítésa. </w:t>
            </w:r>
          </w:p>
        </w:tc>
      </w:tr>
      <w:tr w:rsidR="00BD09C8" w:rsidRPr="00BD09C8" w14:paraId="3F397473" w14:textId="77777777" w:rsidTr="00D4560B">
        <w:trPr>
          <w:trHeight w:val="828"/>
        </w:trPr>
        <w:tc>
          <w:tcPr>
            <w:tcW w:w="2689" w:type="dxa"/>
            <w:tcBorders>
              <w:bottom w:val="single" w:sz="4" w:space="0" w:color="auto"/>
            </w:tcBorders>
            <w:vAlign w:val="center"/>
          </w:tcPr>
          <w:p w14:paraId="3FDBDADA" w14:textId="77777777" w:rsidR="00BD09C8" w:rsidRPr="00BD09C8" w:rsidRDefault="00BD09C8" w:rsidP="00D4560B">
            <w:pPr>
              <w:rPr>
                <w:rFonts w:asciiTheme="minorHAnsi" w:hAnsiTheme="minorHAnsi" w:cstheme="minorHAnsi"/>
                <w:b/>
                <w:sz w:val="20"/>
                <w:szCs w:val="20"/>
              </w:rPr>
            </w:pPr>
            <w:r w:rsidRPr="00BD09C8">
              <w:rPr>
                <w:rFonts w:asciiTheme="minorHAnsi" w:hAnsiTheme="minorHAnsi" w:cstheme="minorHAnsi"/>
                <w:b/>
                <w:sz w:val="20"/>
                <w:szCs w:val="20"/>
              </w:rPr>
              <w:t>A „szervezeti emlékezet” fejlesztése, a jövőről való közös gondolkodás fejlesztése; helytállás a változó jogszabályi környezetben</w:t>
            </w:r>
          </w:p>
        </w:tc>
        <w:tc>
          <w:tcPr>
            <w:tcW w:w="2618" w:type="dxa"/>
            <w:tcBorders>
              <w:bottom w:val="single" w:sz="4" w:space="0" w:color="auto"/>
            </w:tcBorders>
            <w:vAlign w:val="center"/>
          </w:tcPr>
          <w:p w14:paraId="7067ACFE" w14:textId="77777777" w:rsidR="00BD09C8" w:rsidRPr="00BD09C8" w:rsidRDefault="00BD09C8" w:rsidP="00D4560B">
            <w:pPr>
              <w:rPr>
                <w:rFonts w:asciiTheme="minorHAnsi" w:hAnsiTheme="minorHAnsi" w:cstheme="minorHAnsi"/>
                <w:sz w:val="20"/>
                <w:szCs w:val="20"/>
              </w:rPr>
            </w:pPr>
            <w:r w:rsidRPr="00BD09C8">
              <w:rPr>
                <w:rFonts w:asciiTheme="minorHAnsi" w:hAnsiTheme="minorHAnsi" w:cstheme="minorHAnsi"/>
                <w:sz w:val="20"/>
                <w:szCs w:val="20"/>
              </w:rPr>
              <w:t xml:space="preserve">A gimnáziumnak, mint az intézmény székhelyének feladata a köznevelés szabályozásának változásaira az általános iskola és a kollégium számára is közvetített módon reagálva a belső kulcsfolyamatokban megfelelő alkalmazkodás  szabályozása, nyomonkövetése,  folyamatba ágyazott javítása. </w:t>
            </w:r>
          </w:p>
          <w:p w14:paraId="54647745" w14:textId="77777777" w:rsidR="00BD09C8" w:rsidRPr="00BD09C8" w:rsidRDefault="00BD09C8" w:rsidP="00D4560B">
            <w:pPr>
              <w:rPr>
                <w:rFonts w:asciiTheme="minorHAnsi" w:hAnsiTheme="minorHAnsi" w:cstheme="minorHAnsi"/>
                <w:sz w:val="20"/>
                <w:szCs w:val="20"/>
              </w:rPr>
            </w:pPr>
            <w:r w:rsidRPr="00BD09C8">
              <w:rPr>
                <w:rFonts w:asciiTheme="minorHAnsi" w:hAnsiTheme="minorHAnsi" w:cstheme="minorHAnsi"/>
                <w:sz w:val="20"/>
                <w:szCs w:val="20"/>
              </w:rPr>
              <w:t xml:space="preserve">Alapdokumentumok felülvizsgálata, továbbképzési program és beiskolázási tervek  készítése és megvalósítása  </w:t>
            </w:r>
          </w:p>
        </w:tc>
        <w:tc>
          <w:tcPr>
            <w:tcW w:w="1351" w:type="dxa"/>
            <w:tcBorders>
              <w:bottom w:val="single" w:sz="4" w:space="0" w:color="auto"/>
            </w:tcBorders>
            <w:vAlign w:val="center"/>
          </w:tcPr>
          <w:p w14:paraId="2D407A98" w14:textId="11C26C6C" w:rsidR="00BD09C8" w:rsidRPr="00BD09C8" w:rsidRDefault="00BD09C8" w:rsidP="00D4560B">
            <w:pPr>
              <w:rPr>
                <w:rFonts w:asciiTheme="minorHAnsi" w:hAnsiTheme="minorHAnsi" w:cstheme="minorHAnsi"/>
                <w:sz w:val="20"/>
                <w:szCs w:val="20"/>
              </w:rPr>
            </w:pPr>
            <w:r>
              <w:rPr>
                <w:rFonts w:asciiTheme="minorHAnsi" w:hAnsiTheme="minorHAnsi" w:cstheme="minorHAnsi"/>
                <w:sz w:val="20"/>
                <w:szCs w:val="20"/>
              </w:rPr>
              <w:t>fő</w:t>
            </w:r>
            <w:r w:rsidRPr="00BD09C8">
              <w:rPr>
                <w:rFonts w:asciiTheme="minorHAnsi" w:hAnsiTheme="minorHAnsi" w:cstheme="minorHAnsi"/>
                <w:sz w:val="20"/>
                <w:szCs w:val="20"/>
              </w:rPr>
              <w:t>igazgató</w:t>
            </w:r>
          </w:p>
        </w:tc>
        <w:tc>
          <w:tcPr>
            <w:tcW w:w="1417" w:type="dxa"/>
            <w:tcBorders>
              <w:bottom w:val="single" w:sz="4" w:space="0" w:color="auto"/>
            </w:tcBorders>
            <w:vAlign w:val="center"/>
          </w:tcPr>
          <w:p w14:paraId="1DABDB9C" w14:textId="77777777" w:rsidR="00BD09C8" w:rsidRPr="00BD09C8" w:rsidRDefault="00BD09C8" w:rsidP="00D4560B">
            <w:pPr>
              <w:rPr>
                <w:rFonts w:asciiTheme="minorHAnsi" w:hAnsiTheme="minorHAnsi" w:cstheme="minorHAnsi"/>
                <w:sz w:val="20"/>
                <w:szCs w:val="20"/>
              </w:rPr>
            </w:pPr>
            <w:r w:rsidRPr="00BD09C8">
              <w:rPr>
                <w:rFonts w:asciiTheme="minorHAnsi" w:hAnsiTheme="minorHAnsi" w:cstheme="minorHAnsi"/>
                <w:sz w:val="20"/>
                <w:szCs w:val="20"/>
              </w:rPr>
              <w:t>nevelőtestület és a nevelő-oktató munkát közvetlenül segítők</w:t>
            </w:r>
          </w:p>
        </w:tc>
        <w:tc>
          <w:tcPr>
            <w:tcW w:w="6684" w:type="dxa"/>
            <w:tcBorders>
              <w:bottom w:val="single" w:sz="4" w:space="0" w:color="auto"/>
            </w:tcBorders>
            <w:vAlign w:val="center"/>
          </w:tcPr>
          <w:p w14:paraId="70269542" w14:textId="2A0BD273" w:rsidR="008F1178" w:rsidRPr="008F1178" w:rsidRDefault="008F1178" w:rsidP="00D4560B">
            <w:pPr>
              <w:spacing w:after="120" w:line="252" w:lineRule="auto"/>
              <w:jc w:val="both"/>
              <w:rPr>
                <w:rFonts w:asciiTheme="minorHAnsi" w:hAnsiTheme="minorHAnsi" w:cstheme="minorHAnsi"/>
                <w:sz w:val="20"/>
                <w:szCs w:val="20"/>
              </w:rPr>
            </w:pPr>
            <w:r>
              <w:rPr>
                <w:rFonts w:asciiTheme="minorHAnsi" w:hAnsiTheme="minorHAnsi" w:cstheme="minorHAnsi"/>
                <w:sz w:val="20"/>
                <w:szCs w:val="20"/>
              </w:rPr>
              <w:t>1.</w:t>
            </w:r>
            <w:r w:rsidRPr="008F1178">
              <w:rPr>
                <w:rFonts w:asciiTheme="minorHAnsi" w:hAnsiTheme="minorHAnsi" w:cstheme="minorHAnsi"/>
                <w:sz w:val="20"/>
                <w:szCs w:val="20"/>
              </w:rPr>
              <w:t xml:space="preserve">Intézményünkben a az eljárások átláthatósága és egységessége érdekében „szervezeti emlékezet” fejlesztésére hangsúlyt kell helyezni, hogy a feltárt,  átvett, bevezetett de azután nem kellően gyakorolt  eljárások ne felejtődjenek. Ezek lejegyzését, az eljárások rögzítését ismét a „Kis Tudástárban” szaporítjuk. </w:t>
            </w:r>
          </w:p>
          <w:p w14:paraId="133908DA" w14:textId="25AD9D77" w:rsidR="008F1178" w:rsidRPr="008F1178" w:rsidRDefault="008F1178" w:rsidP="00D4560B">
            <w:pPr>
              <w:spacing w:after="120" w:line="252" w:lineRule="auto"/>
              <w:jc w:val="both"/>
              <w:rPr>
                <w:rFonts w:asciiTheme="minorHAnsi" w:hAnsiTheme="minorHAnsi" w:cstheme="minorHAnsi"/>
                <w:sz w:val="20"/>
                <w:szCs w:val="20"/>
              </w:rPr>
            </w:pPr>
            <w:r>
              <w:rPr>
                <w:rFonts w:asciiTheme="minorHAnsi" w:hAnsiTheme="minorHAnsi" w:cstheme="minorHAnsi"/>
                <w:sz w:val="20"/>
                <w:szCs w:val="20"/>
              </w:rPr>
              <w:t>2.</w:t>
            </w:r>
            <w:r w:rsidRPr="008F1178">
              <w:rPr>
                <w:rFonts w:asciiTheme="minorHAnsi" w:hAnsiTheme="minorHAnsi" w:cstheme="minorHAnsi"/>
                <w:sz w:val="20"/>
                <w:szCs w:val="20"/>
              </w:rPr>
              <w:t xml:space="preserve">Tanév végén tréning jelleggel tervezzük feldolgozni a tapasztalatokat, összpontosítani a stratégiai kérdésekre és azokra közösen magas relevanciájú válaszokat adni.  </w:t>
            </w:r>
          </w:p>
          <w:p w14:paraId="417BA36D" w14:textId="0E15610D" w:rsidR="00BD09C8" w:rsidRPr="00BD09C8" w:rsidRDefault="008F1178" w:rsidP="00D4560B">
            <w:pPr>
              <w:rPr>
                <w:rFonts w:asciiTheme="minorHAnsi" w:hAnsiTheme="minorHAnsi" w:cstheme="minorHAnsi"/>
                <w:sz w:val="20"/>
                <w:szCs w:val="20"/>
              </w:rPr>
            </w:pPr>
            <w:r>
              <w:rPr>
                <w:rFonts w:asciiTheme="minorHAnsi" w:hAnsiTheme="minorHAnsi" w:cstheme="minorHAnsi"/>
                <w:sz w:val="20"/>
                <w:szCs w:val="20"/>
              </w:rPr>
              <w:t xml:space="preserve">A gimnáziumnak, mint az intézmény székhelyének feladata a köznevelés szabályozásának változásaira az általános iskola és a kollégium számára is közvetített módon reagálva a belső kulcsfolyamatokban megfelelő alkalmazkodás  szabályozása, nyomonkövetése folyamatba ágyazott javítása.   </w:t>
            </w:r>
            <w:r w:rsidR="00BD09C8" w:rsidRPr="00BD09C8">
              <w:rPr>
                <w:rFonts w:asciiTheme="minorHAnsi" w:hAnsiTheme="minorHAnsi" w:cstheme="minorHAnsi"/>
                <w:sz w:val="20"/>
                <w:szCs w:val="20"/>
              </w:rPr>
              <w:t xml:space="preserve"> </w:t>
            </w:r>
          </w:p>
        </w:tc>
      </w:tr>
      <w:tr w:rsidR="00BD09C8" w:rsidRPr="00BD09C8" w14:paraId="3E6EB166" w14:textId="77777777" w:rsidTr="00D4560B">
        <w:trPr>
          <w:trHeight w:val="828"/>
        </w:trPr>
        <w:tc>
          <w:tcPr>
            <w:tcW w:w="2689" w:type="dxa"/>
            <w:tcBorders>
              <w:bottom w:val="single" w:sz="4" w:space="0" w:color="auto"/>
            </w:tcBorders>
            <w:vAlign w:val="center"/>
          </w:tcPr>
          <w:p w14:paraId="1A35302E" w14:textId="6775B70E" w:rsidR="00BD09C8" w:rsidRPr="00BD09C8" w:rsidRDefault="0097464E" w:rsidP="00D4560B">
            <w:pPr>
              <w:rPr>
                <w:rFonts w:asciiTheme="minorHAnsi" w:hAnsiTheme="minorHAnsi" w:cstheme="minorHAnsi"/>
                <w:b/>
                <w:sz w:val="20"/>
                <w:szCs w:val="20"/>
              </w:rPr>
            </w:pPr>
            <w:r>
              <w:rPr>
                <w:rFonts w:asciiTheme="minorHAnsi" w:hAnsiTheme="minorHAnsi" w:cstheme="minorHAnsi"/>
                <w:b/>
                <w:sz w:val="20"/>
                <w:szCs w:val="20"/>
              </w:rPr>
              <w:t xml:space="preserve">TÉR </w:t>
            </w:r>
            <w:r w:rsidR="00BD09C8" w:rsidRPr="00BD09C8">
              <w:rPr>
                <w:rFonts w:asciiTheme="minorHAnsi" w:hAnsiTheme="minorHAnsi" w:cstheme="minorHAnsi"/>
                <w:b/>
                <w:sz w:val="20"/>
                <w:szCs w:val="20"/>
              </w:rPr>
              <w:t xml:space="preserve">Az új pedagógus teljesítményértékelési rendszer intézményi bevezetése és működtetése </w:t>
            </w:r>
          </w:p>
        </w:tc>
        <w:tc>
          <w:tcPr>
            <w:tcW w:w="2618" w:type="dxa"/>
            <w:tcBorders>
              <w:bottom w:val="single" w:sz="4" w:space="0" w:color="auto"/>
            </w:tcBorders>
            <w:vAlign w:val="center"/>
          </w:tcPr>
          <w:p w14:paraId="0586045F" w14:textId="77777777" w:rsidR="00BD09C8" w:rsidRPr="00BD09C8" w:rsidRDefault="00BD09C8" w:rsidP="00D4560B">
            <w:pPr>
              <w:rPr>
                <w:rFonts w:asciiTheme="minorHAnsi" w:hAnsiTheme="minorHAnsi" w:cstheme="minorHAnsi"/>
                <w:sz w:val="20"/>
                <w:szCs w:val="20"/>
              </w:rPr>
            </w:pPr>
            <w:r w:rsidRPr="00BD09C8">
              <w:rPr>
                <w:rFonts w:asciiTheme="minorHAnsi" w:hAnsiTheme="minorHAnsi" w:cstheme="minorHAnsi"/>
                <w:sz w:val="20"/>
                <w:szCs w:val="20"/>
              </w:rPr>
              <w:t>A folyamat belső szabályozása,  egyedi intézményi értékelési szempont meghatározása</w:t>
            </w:r>
          </w:p>
        </w:tc>
        <w:tc>
          <w:tcPr>
            <w:tcW w:w="1351" w:type="dxa"/>
            <w:tcBorders>
              <w:bottom w:val="single" w:sz="4" w:space="0" w:color="auto"/>
            </w:tcBorders>
            <w:vAlign w:val="center"/>
          </w:tcPr>
          <w:p w14:paraId="016251B6" w14:textId="398841B6" w:rsidR="00BD09C8" w:rsidRPr="00BD09C8" w:rsidRDefault="00BD09C8" w:rsidP="00D4560B">
            <w:pPr>
              <w:rPr>
                <w:rFonts w:asciiTheme="minorHAnsi" w:hAnsiTheme="minorHAnsi" w:cstheme="minorHAnsi"/>
                <w:sz w:val="20"/>
                <w:szCs w:val="20"/>
              </w:rPr>
            </w:pPr>
            <w:r>
              <w:rPr>
                <w:rFonts w:asciiTheme="minorHAnsi" w:hAnsiTheme="minorHAnsi" w:cstheme="minorHAnsi"/>
                <w:sz w:val="20"/>
                <w:szCs w:val="20"/>
              </w:rPr>
              <w:t>fő</w:t>
            </w:r>
            <w:r w:rsidRPr="00BD09C8">
              <w:rPr>
                <w:rFonts w:asciiTheme="minorHAnsi" w:hAnsiTheme="minorHAnsi" w:cstheme="minorHAnsi"/>
                <w:sz w:val="20"/>
                <w:szCs w:val="20"/>
              </w:rPr>
              <w:t>igazgató</w:t>
            </w:r>
            <w:r>
              <w:rPr>
                <w:rFonts w:asciiTheme="minorHAnsi" w:hAnsiTheme="minorHAnsi" w:cstheme="minorHAnsi"/>
                <w:sz w:val="20"/>
                <w:szCs w:val="20"/>
              </w:rPr>
              <w:t xml:space="preserve">, közreműködők </w:t>
            </w:r>
            <w:r w:rsidRPr="00BD09C8">
              <w:rPr>
                <w:rFonts w:asciiTheme="minorHAnsi" w:hAnsiTheme="minorHAnsi" w:cstheme="minorHAnsi"/>
                <w:sz w:val="20"/>
                <w:szCs w:val="20"/>
              </w:rPr>
              <w:t xml:space="preserve"> és az értékelésbe bevontak </w:t>
            </w:r>
          </w:p>
        </w:tc>
        <w:tc>
          <w:tcPr>
            <w:tcW w:w="1417" w:type="dxa"/>
            <w:tcBorders>
              <w:bottom w:val="single" w:sz="4" w:space="0" w:color="auto"/>
            </w:tcBorders>
            <w:vAlign w:val="center"/>
          </w:tcPr>
          <w:p w14:paraId="33E55223" w14:textId="77777777" w:rsidR="00BD09C8" w:rsidRPr="00BD09C8" w:rsidRDefault="00BD09C8" w:rsidP="00D4560B">
            <w:pPr>
              <w:rPr>
                <w:rFonts w:asciiTheme="minorHAnsi" w:hAnsiTheme="minorHAnsi" w:cstheme="minorHAnsi"/>
                <w:sz w:val="20"/>
                <w:szCs w:val="20"/>
              </w:rPr>
            </w:pPr>
            <w:r w:rsidRPr="00BD09C8">
              <w:rPr>
                <w:rFonts w:asciiTheme="minorHAnsi" w:hAnsiTheme="minorHAnsi" w:cstheme="minorHAnsi"/>
                <w:sz w:val="20"/>
                <w:szCs w:val="20"/>
              </w:rPr>
              <w:t xml:space="preserve">pedagógusok  </w:t>
            </w:r>
          </w:p>
        </w:tc>
        <w:tc>
          <w:tcPr>
            <w:tcW w:w="6684" w:type="dxa"/>
            <w:tcBorders>
              <w:bottom w:val="single" w:sz="4" w:space="0" w:color="auto"/>
            </w:tcBorders>
            <w:vAlign w:val="center"/>
          </w:tcPr>
          <w:p w14:paraId="60D67860" w14:textId="0318BD0B" w:rsidR="00850D46" w:rsidRPr="00850D46" w:rsidRDefault="00850D46" w:rsidP="00D4560B">
            <w:pPr>
              <w:jc w:val="both"/>
              <w:rPr>
                <w:rFonts w:asciiTheme="minorHAnsi" w:hAnsiTheme="minorHAnsi" w:cstheme="minorHAnsi"/>
                <w:sz w:val="20"/>
                <w:szCs w:val="20"/>
              </w:rPr>
            </w:pPr>
            <w:r w:rsidRPr="00850D46">
              <w:rPr>
                <w:rFonts w:asciiTheme="minorHAnsi" w:hAnsiTheme="minorHAnsi" w:cstheme="minorHAnsi"/>
                <w:sz w:val="20"/>
                <w:szCs w:val="20"/>
              </w:rPr>
              <w:t>1.Intézményi eljárásrend kialakítása (Intézményi TÉR szabályzat elkészítése, legitimációja)</w:t>
            </w:r>
          </w:p>
          <w:p w14:paraId="1ED4DD09" w14:textId="77777777" w:rsidR="00850D46" w:rsidRPr="00850D46" w:rsidRDefault="00850D46" w:rsidP="00D4560B">
            <w:pPr>
              <w:spacing w:line="276" w:lineRule="auto"/>
              <w:ind w:firstLine="360"/>
              <w:jc w:val="both"/>
              <w:rPr>
                <w:rFonts w:asciiTheme="minorHAnsi" w:hAnsiTheme="minorHAnsi" w:cstheme="minorHAnsi"/>
                <w:sz w:val="20"/>
                <w:szCs w:val="20"/>
              </w:rPr>
            </w:pPr>
            <w:r w:rsidRPr="00850D46">
              <w:rPr>
                <w:rFonts w:asciiTheme="minorHAnsi" w:hAnsiTheme="minorHAnsi" w:cstheme="minorHAnsi"/>
                <w:sz w:val="20"/>
                <w:szCs w:val="20"/>
              </w:rPr>
              <w:t>A szabályzatban kidolgozásra kerül:</w:t>
            </w:r>
          </w:p>
          <w:p w14:paraId="673053CC" w14:textId="77777777" w:rsidR="00850D46" w:rsidRPr="00850D46" w:rsidRDefault="00850D46" w:rsidP="00A962A1">
            <w:pPr>
              <w:pStyle w:val="Listaszerbekezds"/>
              <w:numPr>
                <w:ilvl w:val="0"/>
                <w:numId w:val="59"/>
              </w:numPr>
              <w:spacing w:after="0"/>
              <w:jc w:val="both"/>
              <w:rPr>
                <w:rFonts w:asciiTheme="minorHAnsi" w:hAnsiTheme="minorHAnsi" w:cstheme="minorHAnsi"/>
                <w:sz w:val="20"/>
                <w:szCs w:val="20"/>
              </w:rPr>
            </w:pPr>
            <w:r w:rsidRPr="00850D46">
              <w:rPr>
                <w:rFonts w:asciiTheme="minorHAnsi" w:hAnsiTheme="minorHAnsi" w:cstheme="minorHAnsi"/>
                <w:sz w:val="20"/>
                <w:szCs w:val="20"/>
              </w:rPr>
              <w:t>közreműködők kijelölésnek módszere,</w:t>
            </w:r>
          </w:p>
          <w:p w14:paraId="440B956C" w14:textId="77777777" w:rsidR="00850D46" w:rsidRPr="00850D46" w:rsidRDefault="00850D46" w:rsidP="00A962A1">
            <w:pPr>
              <w:pStyle w:val="Listaszerbekezds"/>
              <w:numPr>
                <w:ilvl w:val="0"/>
                <w:numId w:val="59"/>
              </w:numPr>
              <w:spacing w:after="0"/>
              <w:jc w:val="both"/>
              <w:rPr>
                <w:rFonts w:asciiTheme="minorHAnsi" w:hAnsiTheme="minorHAnsi" w:cstheme="minorHAnsi"/>
                <w:sz w:val="20"/>
                <w:szCs w:val="20"/>
              </w:rPr>
            </w:pPr>
            <w:r w:rsidRPr="00850D46">
              <w:rPr>
                <w:rFonts w:asciiTheme="minorHAnsi" w:hAnsiTheme="minorHAnsi" w:cstheme="minorHAnsi"/>
                <w:sz w:val="20"/>
                <w:szCs w:val="20"/>
              </w:rPr>
              <w:t>egyedi intézményi szempont meghatározása,</w:t>
            </w:r>
          </w:p>
          <w:p w14:paraId="0B7021AF" w14:textId="77777777" w:rsidR="00850D46" w:rsidRPr="00850D46" w:rsidRDefault="00850D46" w:rsidP="00A962A1">
            <w:pPr>
              <w:pStyle w:val="Listaszerbekezds"/>
              <w:numPr>
                <w:ilvl w:val="0"/>
                <w:numId w:val="59"/>
              </w:numPr>
              <w:spacing w:after="0"/>
              <w:jc w:val="both"/>
              <w:rPr>
                <w:rFonts w:asciiTheme="minorHAnsi" w:hAnsiTheme="minorHAnsi" w:cstheme="minorHAnsi"/>
                <w:sz w:val="20"/>
                <w:szCs w:val="20"/>
              </w:rPr>
            </w:pPr>
            <w:r w:rsidRPr="00850D46">
              <w:rPr>
                <w:rFonts w:asciiTheme="minorHAnsi" w:hAnsiTheme="minorHAnsi" w:cstheme="minorHAnsi"/>
                <w:sz w:val="20"/>
                <w:szCs w:val="20"/>
              </w:rPr>
              <w:t>személyre szabott éves teljesítménycélok meghatározásának rendje,</w:t>
            </w:r>
          </w:p>
          <w:p w14:paraId="67C8FB0E" w14:textId="77777777" w:rsidR="00850D46" w:rsidRPr="00850D46" w:rsidRDefault="00850D46" w:rsidP="00A962A1">
            <w:pPr>
              <w:pStyle w:val="Listaszerbekezds"/>
              <w:numPr>
                <w:ilvl w:val="0"/>
                <w:numId w:val="59"/>
              </w:numPr>
              <w:spacing w:after="0"/>
              <w:jc w:val="both"/>
              <w:rPr>
                <w:rFonts w:asciiTheme="minorHAnsi" w:hAnsiTheme="minorHAnsi" w:cstheme="minorHAnsi"/>
                <w:sz w:val="20"/>
                <w:szCs w:val="20"/>
              </w:rPr>
            </w:pPr>
            <w:r w:rsidRPr="00850D46">
              <w:rPr>
                <w:rFonts w:asciiTheme="minorHAnsi" w:hAnsiTheme="minorHAnsi" w:cstheme="minorHAnsi"/>
                <w:sz w:val="20"/>
                <w:szCs w:val="20"/>
              </w:rPr>
              <w:t>a feladatok ütemezése a 2024/2025. tanévre,</w:t>
            </w:r>
          </w:p>
          <w:p w14:paraId="2454490A" w14:textId="77777777" w:rsidR="00850D46" w:rsidRPr="00850D46" w:rsidRDefault="00850D46" w:rsidP="00A962A1">
            <w:pPr>
              <w:pStyle w:val="Listaszerbekezds"/>
              <w:numPr>
                <w:ilvl w:val="0"/>
                <w:numId w:val="59"/>
              </w:numPr>
              <w:spacing w:after="0"/>
              <w:jc w:val="both"/>
              <w:rPr>
                <w:rFonts w:asciiTheme="minorHAnsi" w:hAnsiTheme="minorHAnsi" w:cstheme="minorHAnsi"/>
                <w:sz w:val="20"/>
                <w:szCs w:val="20"/>
              </w:rPr>
            </w:pPr>
            <w:r w:rsidRPr="00850D46">
              <w:rPr>
                <w:rFonts w:asciiTheme="minorHAnsi" w:hAnsiTheme="minorHAnsi" w:cstheme="minorHAnsi"/>
                <w:sz w:val="20"/>
                <w:szCs w:val="20"/>
              </w:rPr>
              <w:t xml:space="preserve">az értékelés eredményeinek meghatározása, </w:t>
            </w:r>
          </w:p>
          <w:p w14:paraId="5082CF43" w14:textId="77777777" w:rsidR="00850D46" w:rsidRPr="00850D46" w:rsidRDefault="00850D46" w:rsidP="00A962A1">
            <w:pPr>
              <w:pStyle w:val="Listaszerbekezds"/>
              <w:numPr>
                <w:ilvl w:val="0"/>
                <w:numId w:val="59"/>
              </w:numPr>
              <w:spacing w:after="0"/>
              <w:jc w:val="both"/>
              <w:rPr>
                <w:rFonts w:asciiTheme="minorHAnsi" w:hAnsiTheme="minorHAnsi" w:cstheme="minorHAnsi"/>
                <w:sz w:val="20"/>
                <w:szCs w:val="20"/>
              </w:rPr>
            </w:pPr>
            <w:r w:rsidRPr="00850D46">
              <w:rPr>
                <w:rFonts w:asciiTheme="minorHAnsi" w:hAnsiTheme="minorHAnsi" w:cstheme="minorHAnsi"/>
                <w:sz w:val="20"/>
                <w:szCs w:val="20"/>
              </w:rPr>
              <w:t>elektronikus rendszer (eKRÉTA) használata és kezelése.</w:t>
            </w:r>
          </w:p>
          <w:p w14:paraId="455613E2" w14:textId="77777777" w:rsidR="00850D46" w:rsidRPr="00850D46" w:rsidRDefault="00850D46" w:rsidP="00D4560B">
            <w:pPr>
              <w:pStyle w:val="Listaszerbekezds"/>
              <w:spacing w:after="0"/>
              <w:jc w:val="both"/>
              <w:rPr>
                <w:rFonts w:asciiTheme="minorHAnsi" w:hAnsiTheme="minorHAnsi" w:cstheme="minorHAnsi"/>
                <w:sz w:val="20"/>
                <w:szCs w:val="20"/>
              </w:rPr>
            </w:pPr>
          </w:p>
          <w:p w14:paraId="12459714" w14:textId="199DE14A" w:rsidR="00850D46" w:rsidRPr="00850D46" w:rsidRDefault="00850D46" w:rsidP="00D4560B">
            <w:pPr>
              <w:jc w:val="both"/>
              <w:rPr>
                <w:rFonts w:asciiTheme="minorHAnsi" w:hAnsiTheme="minorHAnsi" w:cstheme="minorHAnsi"/>
                <w:sz w:val="20"/>
                <w:szCs w:val="20"/>
              </w:rPr>
            </w:pPr>
            <w:r w:rsidRPr="00850D46">
              <w:rPr>
                <w:rFonts w:asciiTheme="minorHAnsi" w:hAnsiTheme="minorHAnsi" w:cstheme="minorHAnsi"/>
                <w:sz w:val="20"/>
                <w:szCs w:val="20"/>
              </w:rPr>
              <w:t>2.A kidolgozott TÉR szabályzat szerinti működés</w:t>
            </w:r>
          </w:p>
          <w:p w14:paraId="5C017191" w14:textId="107E9FB9" w:rsidR="00BD09C8" w:rsidRPr="00850D46" w:rsidRDefault="00BD09C8" w:rsidP="00D4560B">
            <w:pPr>
              <w:rPr>
                <w:rFonts w:asciiTheme="minorHAnsi" w:hAnsiTheme="minorHAnsi" w:cstheme="minorHAnsi"/>
                <w:sz w:val="20"/>
                <w:szCs w:val="20"/>
              </w:rPr>
            </w:pPr>
          </w:p>
        </w:tc>
      </w:tr>
    </w:tbl>
    <w:p w14:paraId="11D253A5" w14:textId="77777777" w:rsidR="0028125F" w:rsidRDefault="0028125F" w:rsidP="005013A4">
      <w:pPr>
        <w:pStyle w:val="Szvegtrzs"/>
        <w:spacing w:before="0" w:beforeAutospacing="0" w:after="0" w:afterAutospacing="0" w:line="360" w:lineRule="auto"/>
        <w:rPr>
          <w:bCs/>
          <w:sz w:val="20"/>
          <w:szCs w:val="20"/>
        </w:rPr>
      </w:pPr>
    </w:p>
    <w:p w14:paraId="5F294A80" w14:textId="77777777" w:rsidR="005013A4" w:rsidRDefault="005013A4" w:rsidP="005013A4">
      <w:pPr>
        <w:pStyle w:val="Szvegtrzs"/>
        <w:spacing w:before="0" w:beforeAutospacing="0" w:after="0" w:afterAutospacing="0" w:line="360" w:lineRule="auto"/>
        <w:rPr>
          <w:bCs/>
          <w:sz w:val="20"/>
          <w:szCs w:val="20"/>
        </w:rPr>
      </w:pPr>
    </w:p>
    <w:p w14:paraId="24C5460F" w14:textId="77777777" w:rsidR="005013A4" w:rsidRDefault="005013A4" w:rsidP="005013A4">
      <w:pPr>
        <w:pStyle w:val="Szvegtrzs"/>
        <w:spacing w:before="0" w:beforeAutospacing="0" w:after="0" w:afterAutospacing="0" w:line="360" w:lineRule="auto"/>
        <w:rPr>
          <w:bCs/>
          <w:sz w:val="20"/>
          <w:szCs w:val="20"/>
        </w:rPr>
      </w:pPr>
    </w:p>
    <w:p w14:paraId="0F63D191" w14:textId="4E1C0A55" w:rsidR="005013A4" w:rsidRDefault="005013A4" w:rsidP="005013A4">
      <w:pPr>
        <w:pStyle w:val="Szvegtrzs"/>
        <w:spacing w:before="0" w:beforeAutospacing="0" w:after="0" w:afterAutospacing="0" w:line="360" w:lineRule="auto"/>
        <w:rPr>
          <w:bCs/>
          <w:sz w:val="20"/>
          <w:szCs w:val="20"/>
        </w:rPr>
        <w:sectPr w:rsidR="005013A4" w:rsidSect="005013A4">
          <w:pgSz w:w="16838" w:h="11906" w:orient="landscape" w:code="9"/>
          <w:pgMar w:top="851" w:right="1276" w:bottom="1274" w:left="1418" w:header="709" w:footer="709" w:gutter="0"/>
          <w:cols w:space="708"/>
          <w:docGrid w:linePitch="360"/>
        </w:sectPr>
      </w:pPr>
    </w:p>
    <w:p w14:paraId="11628992" w14:textId="616589C9" w:rsidR="0097344E" w:rsidRPr="00465088" w:rsidRDefault="0097344E" w:rsidP="005013A4">
      <w:pPr>
        <w:pStyle w:val="Szvegtrzs"/>
        <w:spacing w:before="0" w:beforeAutospacing="0" w:after="0" w:afterAutospacing="0" w:line="360" w:lineRule="auto"/>
        <w:rPr>
          <w:bCs/>
          <w:sz w:val="20"/>
          <w:szCs w:val="20"/>
        </w:rPr>
      </w:pPr>
    </w:p>
    <w:p w14:paraId="33C4869D" w14:textId="6420D782" w:rsidR="002C426D" w:rsidRPr="00465088" w:rsidRDefault="002C426D" w:rsidP="00FA7AC5">
      <w:pPr>
        <w:pStyle w:val="Cmsor1"/>
        <w:rPr>
          <w:rFonts w:ascii="Times New Roman" w:hAnsi="Times New Roman"/>
        </w:rPr>
      </w:pPr>
      <w:bookmarkStart w:id="43" w:name="_Toc176227104"/>
      <w:bookmarkStart w:id="44" w:name="_Toc176783279"/>
      <w:r w:rsidRPr="00465088">
        <w:rPr>
          <w:rFonts w:ascii="Times New Roman" w:hAnsi="Times New Roman"/>
        </w:rPr>
        <w:t>Kapcsolattartás a közvetlen és közvetett partnerekkel</w:t>
      </w:r>
      <w:bookmarkEnd w:id="44"/>
    </w:p>
    <w:p w14:paraId="45224155" w14:textId="77777777" w:rsidR="006A077B" w:rsidRPr="00465088" w:rsidRDefault="006A077B" w:rsidP="006A077B">
      <w:pPr>
        <w:rPr>
          <w:lang w:eastAsia="en-US"/>
        </w:rPr>
      </w:pPr>
    </w:p>
    <w:p w14:paraId="0C446069" w14:textId="156CF5DA" w:rsidR="0046517D" w:rsidRPr="00465088" w:rsidRDefault="0046517D" w:rsidP="00A962A1">
      <w:pPr>
        <w:pStyle w:val="Cmsor2"/>
        <w:numPr>
          <w:ilvl w:val="0"/>
          <w:numId w:val="18"/>
        </w:numPr>
      </w:pPr>
      <w:bookmarkStart w:id="45" w:name="_Toc176783280"/>
      <w:r w:rsidRPr="00465088">
        <w:t>Szülőkkel való kapcsolat</w:t>
      </w:r>
      <w:bookmarkEnd w:id="43"/>
      <w:r w:rsidRPr="00465088">
        <w:t>tartás</w:t>
      </w:r>
      <w:bookmarkEnd w:id="45"/>
    </w:p>
    <w:p w14:paraId="49C94A76" w14:textId="77777777" w:rsidR="002B545A" w:rsidRDefault="002B545A" w:rsidP="006A5B4C">
      <w:pPr>
        <w:pStyle w:val="Szvegtrzs"/>
        <w:spacing w:before="0" w:beforeAutospacing="0" w:after="0" w:afterAutospacing="0" w:line="360" w:lineRule="auto"/>
        <w:ind w:left="708"/>
        <w:jc w:val="both"/>
        <w:rPr>
          <w:color w:val="FF0000"/>
          <w:sz w:val="20"/>
          <w:szCs w:val="20"/>
        </w:rPr>
      </w:pPr>
    </w:p>
    <w:p w14:paraId="10AF283C" w14:textId="77777777" w:rsidR="002B545A" w:rsidRPr="002B545A" w:rsidRDefault="002B545A" w:rsidP="002B545A">
      <w:pPr>
        <w:spacing w:line="360" w:lineRule="auto"/>
        <w:ind w:left="567"/>
        <w:jc w:val="both"/>
        <w:rPr>
          <w:sz w:val="20"/>
          <w:szCs w:val="20"/>
        </w:rPr>
      </w:pPr>
      <w:r w:rsidRPr="002B545A">
        <w:rPr>
          <w:sz w:val="20"/>
          <w:szCs w:val="20"/>
        </w:rPr>
        <w:t>A szülő joga, hogy gyermeke fejlődéséről, magaviseletéről, tanulmányi előmeneteléről rendszeres, részletes és érdemi tájékoztatást kapjon. Ez a tájékoztatás kiemelt feladatunk ebben az évben is.</w:t>
      </w:r>
    </w:p>
    <w:p w14:paraId="2AA751DA" w14:textId="77777777" w:rsidR="002B545A" w:rsidRPr="002B545A" w:rsidRDefault="002B545A" w:rsidP="002B545A">
      <w:pPr>
        <w:ind w:left="567"/>
        <w:jc w:val="both"/>
        <w:rPr>
          <w:sz w:val="20"/>
          <w:szCs w:val="20"/>
        </w:rPr>
      </w:pPr>
      <w:r w:rsidRPr="002B545A">
        <w:rPr>
          <w:sz w:val="20"/>
          <w:szCs w:val="20"/>
        </w:rPr>
        <w:t>A tájékoztatás egyik fontos eszköze az iskola honlapja, melyen a szülők számára minden tájékoztatást megadunk. Emellett fontosak a szülői értekezletek, KRÉTA e-ügyintézés felületének használata. Az intézmény nevelési-oktatási céljainak megvalósulása nem lehetséges a szülők támogatása nélkül. Kulcsfontosságú tevékeny együttműködésük akár a tanulási folyamatban, akár a szabadidő hasznos eltöltésében, gyermekeik személyiségének fejlődésében. Az intézmény vezetése eddig is segítette, és továbbra is kiemelt területnek tekinti az érdekegyeztető, információátadó kommunikáció gyakorlatát.</w:t>
      </w:r>
    </w:p>
    <w:p w14:paraId="6FFBD9AE" w14:textId="77777777" w:rsidR="002B545A" w:rsidRPr="002B545A" w:rsidRDefault="002B545A" w:rsidP="002B545A">
      <w:pPr>
        <w:ind w:left="567"/>
        <w:jc w:val="both"/>
        <w:rPr>
          <w:sz w:val="20"/>
          <w:szCs w:val="20"/>
        </w:rPr>
      </w:pPr>
    </w:p>
    <w:p w14:paraId="2BDADEF9" w14:textId="77777777" w:rsidR="002B545A" w:rsidRPr="002B545A" w:rsidRDefault="002B545A" w:rsidP="002B545A">
      <w:pPr>
        <w:ind w:left="567"/>
        <w:jc w:val="both"/>
        <w:rPr>
          <w:sz w:val="20"/>
          <w:szCs w:val="20"/>
        </w:rPr>
      </w:pPr>
      <w:r w:rsidRPr="002B545A">
        <w:rPr>
          <w:sz w:val="20"/>
          <w:szCs w:val="20"/>
        </w:rPr>
        <w:t>Az igazgató közvetlen kapcsolatot tart fent a szülői munkaközösséggel, konzultációkat folytat a partneri együttműködés jegyében. Véleményezteti a döntéseket előkészítő javaslatokat, meghallgatja a felmerő problémákat és záros határidőn belül megoldási javaslattal áll elő. Közvetítenie kell valamennyi fél között, építenie kell az egyeztetésen alapuló, előrevivő kommunikáció gyakorlatát. A tanév helyi rendjének kimunkálása továbbra is a szülőkkel és a diákokkal közösen történik, így a remélt tevékeny együttműködés sem maradhat el a megvalósításban.</w:t>
      </w:r>
    </w:p>
    <w:p w14:paraId="06A8CC8E" w14:textId="77777777" w:rsidR="002B545A" w:rsidRPr="002B545A" w:rsidRDefault="002B545A" w:rsidP="002B545A">
      <w:pPr>
        <w:ind w:left="567"/>
        <w:jc w:val="both"/>
        <w:rPr>
          <w:sz w:val="20"/>
          <w:szCs w:val="20"/>
        </w:rPr>
      </w:pPr>
    </w:p>
    <w:p w14:paraId="14BC0BC0" w14:textId="77777777" w:rsidR="002B545A" w:rsidRPr="002B545A" w:rsidRDefault="002B545A" w:rsidP="002B545A">
      <w:pPr>
        <w:ind w:left="567"/>
        <w:jc w:val="both"/>
        <w:rPr>
          <w:sz w:val="20"/>
          <w:szCs w:val="20"/>
        </w:rPr>
      </w:pPr>
      <w:r w:rsidRPr="002B545A">
        <w:rPr>
          <w:sz w:val="20"/>
          <w:szCs w:val="20"/>
        </w:rPr>
        <w:t>Kiemelt feladatnak tartjuk a szülők rendszeres tájékoztatását nem csupán tanulmányi eredményekről, hanem az intézmény sikereiről, programjairól (weboldal, Facebook). Segítjük a beiratkozást (KRÉTA/e-Ügyintézés), a digitális napló használatával kapcsolatban felmerülő problémák megoldását, a korábbi évek gyakorlatában összevont szülői-tanulói tanácskozásokon mutatjuk be (a 10. évfolyamosok számára) az emelt szintű képzéseinket, az ehhez kapcsolódó jövőbeli családi-tanulói stratégiákat, az érettségi-felvételi jelentkezéshez szükséges tudnivalókat és a felsőoktatásban való tájékoztatót (a 12. évfolyamosoknak – ezt a tanulóknak és gondviselőiknek tartjuk). Mindezek hozzájárulnak ahhoz, hogy a szükséges információk birtokában megalapozott továbbtanulási döntéseket tudjanak hozni a tanulók és a szüleik.</w:t>
      </w:r>
    </w:p>
    <w:p w14:paraId="0D1B8604" w14:textId="77777777" w:rsidR="002B545A" w:rsidRPr="002B545A" w:rsidRDefault="002B545A" w:rsidP="002B545A">
      <w:pPr>
        <w:ind w:left="567"/>
        <w:jc w:val="both"/>
        <w:rPr>
          <w:sz w:val="20"/>
          <w:szCs w:val="20"/>
        </w:rPr>
      </w:pPr>
    </w:p>
    <w:p w14:paraId="73F102F1" w14:textId="77777777" w:rsidR="002B545A" w:rsidRPr="002B545A" w:rsidRDefault="002B545A" w:rsidP="002B545A">
      <w:pPr>
        <w:ind w:left="567"/>
        <w:jc w:val="both"/>
        <w:rPr>
          <w:sz w:val="20"/>
          <w:szCs w:val="20"/>
          <w:highlight w:val="yellow"/>
        </w:rPr>
      </w:pPr>
      <w:r w:rsidRPr="002B545A">
        <w:rPr>
          <w:sz w:val="20"/>
          <w:szCs w:val="20"/>
        </w:rPr>
        <w:t>Együttműködünk a hiányzások csökkentésének elérésében, a tanulási nehézségek jelzésében, az esetleges konfliktusok konszenzusos megoldásához (KRÉTA, személyes konzultációk osztályfőnök és szülő között).</w:t>
      </w:r>
    </w:p>
    <w:p w14:paraId="000AE04D" w14:textId="77777777" w:rsidR="002B545A" w:rsidRPr="002B545A" w:rsidRDefault="002B545A" w:rsidP="002B545A">
      <w:pPr>
        <w:ind w:left="567"/>
        <w:jc w:val="both"/>
        <w:rPr>
          <w:sz w:val="20"/>
          <w:szCs w:val="20"/>
        </w:rPr>
      </w:pPr>
      <w:r w:rsidRPr="002B545A">
        <w:rPr>
          <w:sz w:val="20"/>
          <w:szCs w:val="20"/>
        </w:rPr>
        <w:t xml:space="preserve">A szülőkkel a hagyományos fórumokon (szülői értekezlet, fogadóóra) tartjuk a kapcsolatot. Az osztályfőnökök kiemelt és komolyan vett feladata a szülőkkel való rendszeres kapcsolattartás, a nyílt kommunikáció fenttartása. A tanév elején minden évfolyam osztályaiban nyújtunk tájékoztatást az első szülői értekezleten a tanévkezdést érintő és az egész tanéven átívelő fontos tudnivalókról. </w:t>
      </w:r>
    </w:p>
    <w:p w14:paraId="3C4B8A1E" w14:textId="77777777" w:rsidR="002B545A" w:rsidRPr="002B545A" w:rsidRDefault="002B545A" w:rsidP="002B545A">
      <w:pPr>
        <w:ind w:left="567"/>
        <w:jc w:val="both"/>
        <w:rPr>
          <w:sz w:val="20"/>
          <w:szCs w:val="20"/>
        </w:rPr>
      </w:pPr>
    </w:p>
    <w:p w14:paraId="38FE77D1" w14:textId="77777777" w:rsidR="002B545A" w:rsidRPr="002B545A" w:rsidRDefault="002B545A" w:rsidP="002B545A">
      <w:pPr>
        <w:ind w:left="567"/>
        <w:jc w:val="both"/>
        <w:rPr>
          <w:sz w:val="20"/>
          <w:szCs w:val="20"/>
        </w:rPr>
      </w:pPr>
      <w:r w:rsidRPr="002B545A">
        <w:rPr>
          <w:sz w:val="20"/>
          <w:szCs w:val="20"/>
        </w:rPr>
        <w:t xml:space="preserve">Az osztályfőnökök a tanév fontos eseményeiről, a mindenkit érintő fontos kérdésekről felelősségteljesen és a megadott határidőket betartva tájékoztatják a szülőket/gondviselőket. </w:t>
      </w:r>
    </w:p>
    <w:p w14:paraId="15476904" w14:textId="77777777" w:rsidR="002B545A" w:rsidRPr="002B545A" w:rsidRDefault="002B545A" w:rsidP="002B545A">
      <w:pPr>
        <w:ind w:left="567"/>
        <w:jc w:val="both"/>
        <w:rPr>
          <w:sz w:val="20"/>
          <w:szCs w:val="20"/>
        </w:rPr>
      </w:pPr>
    </w:p>
    <w:p w14:paraId="6F947AFE" w14:textId="77777777" w:rsidR="002B545A" w:rsidRPr="002B545A" w:rsidRDefault="002B545A" w:rsidP="002B545A">
      <w:pPr>
        <w:widowControl w:val="0"/>
        <w:autoSpaceDE w:val="0"/>
        <w:autoSpaceDN w:val="0"/>
        <w:adjustRightInd w:val="0"/>
        <w:ind w:left="567"/>
        <w:jc w:val="both"/>
        <w:rPr>
          <w:sz w:val="20"/>
          <w:szCs w:val="20"/>
        </w:rPr>
      </w:pPr>
      <w:r w:rsidRPr="002B545A">
        <w:rPr>
          <w:sz w:val="20"/>
          <w:szCs w:val="20"/>
        </w:rPr>
        <w:t>A szülőkkel való kommunikációs gyakorlatunkban hangsúlyos szerepet tölt be az elektronikus kommunikáció (a Hetirend, a KRÉTA üzenetküldési lehetőség, faliújság bejegyzés lehetősége; iskola honlapja; iskola Facebook oldala), ugyanakkor elengedhetetlen néha a telefonos vagy a személyes kommunikáció. E sokrétű tájékoztatásnak köszönhetően minden információt el tudunk juttattatni a szülőknek.</w:t>
      </w:r>
    </w:p>
    <w:p w14:paraId="2E3F597C" w14:textId="77777777" w:rsidR="002B545A" w:rsidRPr="002B545A" w:rsidRDefault="002B545A" w:rsidP="002B545A">
      <w:pPr>
        <w:ind w:left="567"/>
        <w:jc w:val="both"/>
        <w:rPr>
          <w:sz w:val="20"/>
          <w:szCs w:val="20"/>
        </w:rPr>
      </w:pPr>
      <w:r w:rsidRPr="002B545A">
        <w:rPr>
          <w:sz w:val="20"/>
          <w:szCs w:val="20"/>
        </w:rPr>
        <w:t>Azokban az esetekben, amikor a házirend szabályainak megsértésével kapcsolatos visszatérő problémák merülnek fel, a fegyelmező intézkedés megtörténte előtt egyeztetés zajlik a szülő, a tanuló és az osztályfőnök között, melyről jegyzőkönyv készül, amelyben a felek megállapodnak abban, hogy a házirend újabb megsértése nem következik be.</w:t>
      </w:r>
    </w:p>
    <w:p w14:paraId="4F58C396" w14:textId="77777777" w:rsidR="002B545A" w:rsidRPr="002B545A" w:rsidRDefault="002B545A" w:rsidP="002B545A">
      <w:pPr>
        <w:jc w:val="both"/>
        <w:rPr>
          <w:sz w:val="20"/>
          <w:szCs w:val="20"/>
        </w:rPr>
      </w:pPr>
    </w:p>
    <w:p w14:paraId="1B542DA8" w14:textId="77777777" w:rsidR="002B545A" w:rsidRPr="002B545A" w:rsidRDefault="002B545A" w:rsidP="002B545A">
      <w:pPr>
        <w:ind w:firstLine="708"/>
        <w:jc w:val="both"/>
        <w:rPr>
          <w:i/>
          <w:sz w:val="20"/>
          <w:szCs w:val="20"/>
        </w:rPr>
      </w:pPr>
      <w:r w:rsidRPr="002B545A">
        <w:rPr>
          <w:i/>
          <w:sz w:val="20"/>
          <w:szCs w:val="20"/>
        </w:rPr>
        <w:t xml:space="preserve">Az osztályfőnöki munkaköri leírás része, hogy december elején ill. április elején értesítik a szülőket a </w:t>
      </w:r>
      <w:r w:rsidRPr="002B545A">
        <w:rPr>
          <w:i/>
          <w:sz w:val="20"/>
          <w:szCs w:val="20"/>
        </w:rPr>
        <w:br/>
        <w:t xml:space="preserve">             gyermeküktől elvárt teljesítmény elmaradásának esetén. </w:t>
      </w:r>
    </w:p>
    <w:p w14:paraId="3ED74B05" w14:textId="77777777" w:rsidR="002B545A" w:rsidRPr="00382951" w:rsidRDefault="002B545A" w:rsidP="006A5B4C">
      <w:pPr>
        <w:pStyle w:val="Szvegtrzs"/>
        <w:spacing w:before="0" w:beforeAutospacing="0" w:after="0" w:afterAutospacing="0" w:line="360" w:lineRule="auto"/>
        <w:ind w:left="708"/>
        <w:jc w:val="both"/>
        <w:rPr>
          <w:sz w:val="20"/>
          <w:szCs w:val="20"/>
        </w:rPr>
      </w:pPr>
    </w:p>
    <w:p w14:paraId="323E1651" w14:textId="77777777" w:rsidR="002B545A" w:rsidRPr="00382951" w:rsidRDefault="002B545A" w:rsidP="006A5B4C">
      <w:pPr>
        <w:pStyle w:val="Szvegtrzs"/>
        <w:spacing w:before="0" w:beforeAutospacing="0" w:after="0" w:afterAutospacing="0" w:line="360" w:lineRule="auto"/>
        <w:ind w:left="708"/>
        <w:jc w:val="both"/>
        <w:rPr>
          <w:sz w:val="20"/>
          <w:szCs w:val="20"/>
        </w:rPr>
      </w:pPr>
    </w:p>
    <w:p w14:paraId="59CAA77D" w14:textId="77777777" w:rsidR="002B545A" w:rsidRPr="00382951" w:rsidRDefault="002B545A" w:rsidP="006A5B4C">
      <w:pPr>
        <w:pStyle w:val="Szvegtrzs"/>
        <w:spacing w:before="0" w:beforeAutospacing="0" w:after="0" w:afterAutospacing="0" w:line="360" w:lineRule="auto"/>
        <w:ind w:left="708"/>
        <w:jc w:val="both"/>
        <w:rPr>
          <w:sz w:val="20"/>
          <w:szCs w:val="20"/>
        </w:rPr>
      </w:pPr>
    </w:p>
    <w:p w14:paraId="5E23B141" w14:textId="77777777" w:rsidR="002B545A" w:rsidRPr="00382951" w:rsidRDefault="002B545A" w:rsidP="006A5B4C">
      <w:pPr>
        <w:pStyle w:val="Szvegtrzs"/>
        <w:spacing w:before="0" w:beforeAutospacing="0" w:after="0" w:afterAutospacing="0" w:line="360" w:lineRule="auto"/>
        <w:ind w:left="708"/>
        <w:jc w:val="both"/>
        <w:rPr>
          <w:sz w:val="20"/>
          <w:szCs w:val="20"/>
        </w:rPr>
      </w:pPr>
    </w:p>
    <w:p w14:paraId="5872E569" w14:textId="77777777" w:rsidR="00AD5ADE" w:rsidRPr="00465088" w:rsidRDefault="00AD5ADE" w:rsidP="00A962A1">
      <w:pPr>
        <w:pStyle w:val="Szvegtrzs"/>
        <w:numPr>
          <w:ilvl w:val="0"/>
          <w:numId w:val="12"/>
        </w:numPr>
        <w:spacing w:before="0" w:beforeAutospacing="0" w:after="0" w:afterAutospacing="0" w:line="360" w:lineRule="auto"/>
        <w:jc w:val="both"/>
        <w:rPr>
          <w:sz w:val="20"/>
          <w:szCs w:val="20"/>
        </w:rPr>
      </w:pPr>
      <w:r w:rsidRPr="00465088">
        <w:rPr>
          <w:b/>
          <w:sz w:val="20"/>
          <w:szCs w:val="20"/>
        </w:rPr>
        <w:t>Szülői értekezletek</w:t>
      </w:r>
      <w:r w:rsidRPr="00465088">
        <w:rPr>
          <w:sz w:val="20"/>
          <w:szCs w:val="20"/>
        </w:rPr>
        <w:t xml:space="preserve"> időpontja:</w:t>
      </w:r>
    </w:p>
    <w:tbl>
      <w:tblPr>
        <w:tblW w:w="3999" w:type="pct"/>
        <w:tblInd w:w="8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79"/>
        <w:gridCol w:w="4536"/>
      </w:tblGrid>
      <w:tr w:rsidR="00AD5ADE" w:rsidRPr="00465088" w14:paraId="52CD6629" w14:textId="77777777" w:rsidTr="00326C00">
        <w:tc>
          <w:tcPr>
            <w:tcW w:w="2098" w:type="pct"/>
            <w:shd w:val="clear" w:color="auto" w:fill="DBE5F1" w:themeFill="accent1" w:themeFillTint="33"/>
            <w:vAlign w:val="center"/>
          </w:tcPr>
          <w:p w14:paraId="4AD7CF9A" w14:textId="18CC061A" w:rsidR="00AD5ADE" w:rsidRPr="00465088" w:rsidRDefault="002C426D" w:rsidP="000F47E7">
            <w:pPr>
              <w:spacing w:before="100" w:beforeAutospacing="1" w:after="100" w:afterAutospacing="1" w:line="360" w:lineRule="auto"/>
              <w:jc w:val="both"/>
              <w:rPr>
                <w:b/>
                <w:sz w:val="20"/>
                <w:szCs w:val="20"/>
              </w:rPr>
            </w:pPr>
            <w:r w:rsidRPr="00465088">
              <w:rPr>
                <w:b/>
                <w:sz w:val="20"/>
                <w:szCs w:val="20"/>
              </w:rPr>
              <w:t>Időpont</w:t>
            </w:r>
          </w:p>
        </w:tc>
        <w:tc>
          <w:tcPr>
            <w:tcW w:w="2902" w:type="pct"/>
            <w:shd w:val="clear" w:color="auto" w:fill="DBE5F1" w:themeFill="accent1" w:themeFillTint="33"/>
            <w:vAlign w:val="center"/>
          </w:tcPr>
          <w:p w14:paraId="54441458" w14:textId="6612CD96" w:rsidR="00AD5ADE" w:rsidRPr="00465088" w:rsidRDefault="002C426D" w:rsidP="000F47E7">
            <w:pPr>
              <w:spacing w:before="100" w:beforeAutospacing="1" w:after="100" w:afterAutospacing="1" w:line="360" w:lineRule="auto"/>
              <w:jc w:val="both"/>
              <w:rPr>
                <w:b/>
                <w:sz w:val="20"/>
                <w:szCs w:val="20"/>
              </w:rPr>
            </w:pPr>
            <w:r w:rsidRPr="00465088">
              <w:rPr>
                <w:b/>
                <w:sz w:val="20"/>
                <w:szCs w:val="20"/>
              </w:rPr>
              <w:t>Megnevezés</w:t>
            </w:r>
          </w:p>
        </w:tc>
      </w:tr>
      <w:tr w:rsidR="00326C00" w:rsidRPr="00465088" w14:paraId="5E784A8A" w14:textId="77777777" w:rsidTr="00326C00">
        <w:tc>
          <w:tcPr>
            <w:tcW w:w="2098" w:type="pct"/>
            <w:tcBorders>
              <w:top w:val="single" w:sz="4" w:space="0" w:color="auto"/>
              <w:left w:val="single" w:sz="4" w:space="0" w:color="auto"/>
              <w:bottom w:val="single" w:sz="4" w:space="0" w:color="auto"/>
              <w:right w:val="single" w:sz="4" w:space="0" w:color="auto"/>
            </w:tcBorders>
            <w:vAlign w:val="center"/>
          </w:tcPr>
          <w:p w14:paraId="2CD505D7" w14:textId="0C1D8E36" w:rsidR="00326C00" w:rsidRPr="00326C00" w:rsidRDefault="00326C00" w:rsidP="00326C00">
            <w:pPr>
              <w:spacing w:before="100" w:beforeAutospacing="1" w:after="100" w:afterAutospacing="1" w:line="360" w:lineRule="auto"/>
              <w:jc w:val="both"/>
              <w:rPr>
                <w:sz w:val="20"/>
                <w:szCs w:val="20"/>
              </w:rPr>
            </w:pPr>
            <w:r w:rsidRPr="00326C00">
              <w:rPr>
                <w:sz w:val="20"/>
                <w:szCs w:val="20"/>
              </w:rPr>
              <w:t>2024. szeptember 11.</w:t>
            </w:r>
          </w:p>
        </w:tc>
        <w:tc>
          <w:tcPr>
            <w:tcW w:w="2902" w:type="pct"/>
            <w:tcBorders>
              <w:top w:val="single" w:sz="4" w:space="0" w:color="auto"/>
              <w:left w:val="single" w:sz="4" w:space="0" w:color="auto"/>
              <w:bottom w:val="single" w:sz="4" w:space="0" w:color="auto"/>
              <w:right w:val="single" w:sz="4" w:space="0" w:color="auto"/>
            </w:tcBorders>
            <w:vAlign w:val="center"/>
          </w:tcPr>
          <w:p w14:paraId="034DE5DF" w14:textId="64E573AC" w:rsidR="00326C00" w:rsidRPr="00326C00" w:rsidRDefault="00326C00" w:rsidP="00326C00">
            <w:pPr>
              <w:spacing w:before="100" w:beforeAutospacing="1" w:after="100" w:afterAutospacing="1" w:line="360" w:lineRule="auto"/>
              <w:jc w:val="both"/>
              <w:rPr>
                <w:sz w:val="20"/>
                <w:szCs w:val="20"/>
              </w:rPr>
            </w:pPr>
            <w:r w:rsidRPr="00326C00">
              <w:rPr>
                <w:sz w:val="20"/>
                <w:szCs w:val="20"/>
              </w:rPr>
              <w:t>minden évfolyam (18 órától SZMK ülés és választás)</w:t>
            </w:r>
          </w:p>
        </w:tc>
      </w:tr>
      <w:tr w:rsidR="00326C00" w:rsidRPr="00465088" w14:paraId="366D3BF5" w14:textId="77777777" w:rsidTr="00326C00">
        <w:tc>
          <w:tcPr>
            <w:tcW w:w="2098" w:type="pct"/>
            <w:tcBorders>
              <w:top w:val="single" w:sz="4" w:space="0" w:color="auto"/>
              <w:left w:val="single" w:sz="4" w:space="0" w:color="auto"/>
              <w:bottom w:val="single" w:sz="4" w:space="0" w:color="auto"/>
              <w:right w:val="single" w:sz="4" w:space="0" w:color="auto"/>
            </w:tcBorders>
            <w:vAlign w:val="center"/>
          </w:tcPr>
          <w:p w14:paraId="47D0889F" w14:textId="51938751" w:rsidR="00326C00" w:rsidRPr="00326C00" w:rsidRDefault="00326C00" w:rsidP="00326C00">
            <w:pPr>
              <w:spacing w:before="100" w:beforeAutospacing="1" w:after="100" w:afterAutospacing="1" w:line="360" w:lineRule="auto"/>
              <w:jc w:val="both"/>
              <w:rPr>
                <w:sz w:val="20"/>
                <w:szCs w:val="20"/>
              </w:rPr>
            </w:pPr>
            <w:r w:rsidRPr="00326C00">
              <w:rPr>
                <w:sz w:val="20"/>
                <w:szCs w:val="20"/>
              </w:rPr>
              <w:t>2025. január 15.</w:t>
            </w:r>
          </w:p>
        </w:tc>
        <w:tc>
          <w:tcPr>
            <w:tcW w:w="2902" w:type="pct"/>
            <w:tcBorders>
              <w:top w:val="single" w:sz="4" w:space="0" w:color="auto"/>
              <w:left w:val="single" w:sz="4" w:space="0" w:color="auto"/>
              <w:bottom w:val="single" w:sz="4" w:space="0" w:color="auto"/>
              <w:right w:val="single" w:sz="4" w:space="0" w:color="auto"/>
            </w:tcBorders>
            <w:vAlign w:val="center"/>
          </w:tcPr>
          <w:p w14:paraId="2616093D" w14:textId="23BB159B" w:rsidR="00326C00" w:rsidRPr="00326C00" w:rsidRDefault="00326C00" w:rsidP="00326C00">
            <w:pPr>
              <w:spacing w:before="100" w:beforeAutospacing="1" w:after="100" w:afterAutospacing="1" w:line="360" w:lineRule="auto"/>
              <w:jc w:val="both"/>
              <w:rPr>
                <w:sz w:val="20"/>
                <w:szCs w:val="20"/>
              </w:rPr>
            </w:pPr>
            <w:r w:rsidRPr="00326C00">
              <w:rPr>
                <w:sz w:val="20"/>
                <w:szCs w:val="20"/>
              </w:rPr>
              <w:t>végzős évfolyam (12.A, 12.B, 12.C) (összevont, diákoknak is)</w:t>
            </w:r>
          </w:p>
        </w:tc>
      </w:tr>
      <w:tr w:rsidR="00326C00" w:rsidRPr="00465088" w14:paraId="45A2178A" w14:textId="77777777" w:rsidTr="00326C00">
        <w:tc>
          <w:tcPr>
            <w:tcW w:w="2098" w:type="pct"/>
            <w:tcBorders>
              <w:top w:val="single" w:sz="4" w:space="0" w:color="auto"/>
              <w:left w:val="single" w:sz="4" w:space="0" w:color="auto"/>
              <w:bottom w:val="single" w:sz="4" w:space="0" w:color="auto"/>
              <w:right w:val="single" w:sz="4" w:space="0" w:color="auto"/>
            </w:tcBorders>
            <w:vAlign w:val="center"/>
          </w:tcPr>
          <w:p w14:paraId="17A1F4D5" w14:textId="5B38935B" w:rsidR="00326C00" w:rsidRPr="00326C00" w:rsidRDefault="00326C00" w:rsidP="00326C00">
            <w:pPr>
              <w:spacing w:before="100" w:beforeAutospacing="1" w:after="100" w:afterAutospacing="1" w:line="360" w:lineRule="auto"/>
              <w:jc w:val="both"/>
              <w:rPr>
                <w:sz w:val="20"/>
                <w:szCs w:val="20"/>
              </w:rPr>
            </w:pPr>
            <w:r w:rsidRPr="00326C00">
              <w:rPr>
                <w:sz w:val="20"/>
                <w:szCs w:val="20"/>
              </w:rPr>
              <w:t>2025. február 5.</w:t>
            </w:r>
          </w:p>
        </w:tc>
        <w:tc>
          <w:tcPr>
            <w:tcW w:w="2902" w:type="pct"/>
            <w:tcBorders>
              <w:top w:val="single" w:sz="4" w:space="0" w:color="auto"/>
              <w:left w:val="single" w:sz="4" w:space="0" w:color="auto"/>
              <w:bottom w:val="single" w:sz="4" w:space="0" w:color="auto"/>
              <w:right w:val="single" w:sz="4" w:space="0" w:color="auto"/>
            </w:tcBorders>
            <w:vAlign w:val="center"/>
          </w:tcPr>
          <w:p w14:paraId="3B3A4627" w14:textId="2479DECE" w:rsidR="00326C00" w:rsidRPr="00326C00" w:rsidRDefault="00326C00" w:rsidP="00326C00">
            <w:pPr>
              <w:spacing w:before="100" w:beforeAutospacing="1" w:after="100" w:afterAutospacing="1" w:line="360" w:lineRule="auto"/>
              <w:jc w:val="both"/>
              <w:rPr>
                <w:b/>
                <w:caps/>
                <w:sz w:val="20"/>
                <w:szCs w:val="20"/>
              </w:rPr>
            </w:pPr>
            <w:r w:rsidRPr="00326C00">
              <w:rPr>
                <w:sz w:val="20"/>
                <w:szCs w:val="20"/>
              </w:rPr>
              <w:t>9-10-11-12. évfolyam</w:t>
            </w:r>
          </w:p>
        </w:tc>
      </w:tr>
      <w:tr w:rsidR="00326C00" w:rsidRPr="00465088" w14:paraId="462CD8E3" w14:textId="77777777" w:rsidTr="00326C00">
        <w:tc>
          <w:tcPr>
            <w:tcW w:w="2098" w:type="pct"/>
            <w:tcBorders>
              <w:top w:val="single" w:sz="4" w:space="0" w:color="auto"/>
              <w:left w:val="single" w:sz="4" w:space="0" w:color="auto"/>
              <w:bottom w:val="single" w:sz="4" w:space="0" w:color="auto"/>
              <w:right w:val="single" w:sz="4" w:space="0" w:color="auto"/>
            </w:tcBorders>
            <w:vAlign w:val="center"/>
          </w:tcPr>
          <w:p w14:paraId="7B9DA675" w14:textId="72654905" w:rsidR="00326C00" w:rsidRPr="00326C00" w:rsidRDefault="00326C00" w:rsidP="00326C00">
            <w:pPr>
              <w:spacing w:before="100" w:beforeAutospacing="1" w:after="100" w:afterAutospacing="1" w:line="360" w:lineRule="auto"/>
              <w:jc w:val="both"/>
              <w:rPr>
                <w:sz w:val="20"/>
                <w:szCs w:val="20"/>
              </w:rPr>
            </w:pPr>
            <w:r w:rsidRPr="00326C00">
              <w:rPr>
                <w:sz w:val="20"/>
                <w:szCs w:val="20"/>
              </w:rPr>
              <w:t>2025. április 9.</w:t>
            </w:r>
          </w:p>
        </w:tc>
        <w:tc>
          <w:tcPr>
            <w:tcW w:w="2902" w:type="pct"/>
            <w:tcBorders>
              <w:top w:val="single" w:sz="4" w:space="0" w:color="auto"/>
              <w:left w:val="single" w:sz="4" w:space="0" w:color="auto"/>
              <w:bottom w:val="single" w:sz="4" w:space="0" w:color="auto"/>
              <w:right w:val="single" w:sz="4" w:space="0" w:color="auto"/>
            </w:tcBorders>
            <w:vAlign w:val="center"/>
          </w:tcPr>
          <w:p w14:paraId="6A07BEBA" w14:textId="32AF29E5" w:rsidR="00326C00" w:rsidRPr="00326C00" w:rsidRDefault="00326C00" w:rsidP="00326C00">
            <w:pPr>
              <w:spacing w:before="100" w:beforeAutospacing="1" w:after="100" w:afterAutospacing="1" w:line="360" w:lineRule="auto"/>
              <w:jc w:val="both"/>
              <w:rPr>
                <w:b/>
                <w:caps/>
                <w:sz w:val="20"/>
                <w:szCs w:val="20"/>
              </w:rPr>
            </w:pPr>
            <w:r w:rsidRPr="00326C00">
              <w:rPr>
                <w:sz w:val="20"/>
                <w:szCs w:val="20"/>
              </w:rPr>
              <w:t>végzős évfolyam (12.A, 12.B, 12.C) (osztályonkénti)</w:t>
            </w:r>
          </w:p>
        </w:tc>
      </w:tr>
      <w:tr w:rsidR="00326C00" w:rsidRPr="00024B72" w14:paraId="54BAC1DF" w14:textId="77777777" w:rsidTr="00326C00">
        <w:tc>
          <w:tcPr>
            <w:tcW w:w="2098" w:type="pct"/>
            <w:tcBorders>
              <w:top w:val="single" w:sz="4" w:space="0" w:color="auto"/>
              <w:left w:val="single" w:sz="4" w:space="0" w:color="auto"/>
              <w:bottom w:val="single" w:sz="4" w:space="0" w:color="auto"/>
              <w:right w:val="single" w:sz="4" w:space="0" w:color="auto"/>
            </w:tcBorders>
            <w:vAlign w:val="center"/>
          </w:tcPr>
          <w:p w14:paraId="25017D30" w14:textId="1BAC60BB" w:rsidR="00326C00" w:rsidRPr="00326C00" w:rsidRDefault="00326C00" w:rsidP="00326C00">
            <w:pPr>
              <w:spacing w:before="100" w:beforeAutospacing="1" w:after="100" w:afterAutospacing="1" w:line="360" w:lineRule="auto"/>
              <w:jc w:val="both"/>
              <w:rPr>
                <w:sz w:val="20"/>
                <w:szCs w:val="20"/>
              </w:rPr>
            </w:pPr>
            <w:r w:rsidRPr="00326C00">
              <w:rPr>
                <w:sz w:val="20"/>
                <w:szCs w:val="20"/>
              </w:rPr>
              <w:t>2025. április 15.</w:t>
            </w:r>
          </w:p>
        </w:tc>
        <w:tc>
          <w:tcPr>
            <w:tcW w:w="2902" w:type="pct"/>
            <w:tcBorders>
              <w:top w:val="single" w:sz="4" w:space="0" w:color="auto"/>
              <w:left w:val="single" w:sz="4" w:space="0" w:color="auto"/>
              <w:bottom w:val="single" w:sz="4" w:space="0" w:color="auto"/>
              <w:right w:val="single" w:sz="4" w:space="0" w:color="auto"/>
            </w:tcBorders>
            <w:vAlign w:val="center"/>
          </w:tcPr>
          <w:p w14:paraId="452C6F68" w14:textId="3F079BCF" w:rsidR="00326C00" w:rsidRPr="00326C00" w:rsidRDefault="00326C00" w:rsidP="00326C00">
            <w:pPr>
              <w:spacing w:before="100" w:beforeAutospacing="1" w:after="100" w:afterAutospacing="1" w:line="360" w:lineRule="auto"/>
              <w:jc w:val="both"/>
              <w:rPr>
                <w:sz w:val="20"/>
                <w:szCs w:val="20"/>
              </w:rPr>
            </w:pPr>
            <w:r w:rsidRPr="00326C00">
              <w:rPr>
                <w:sz w:val="20"/>
                <w:szCs w:val="20"/>
              </w:rPr>
              <w:t>10. évf. (összevont, diákoknak is)</w:t>
            </w:r>
          </w:p>
        </w:tc>
      </w:tr>
    </w:tbl>
    <w:p w14:paraId="4E1701C2" w14:textId="77777777" w:rsidR="002C426D" w:rsidRPr="00465088" w:rsidRDefault="002C426D" w:rsidP="002C426D">
      <w:pPr>
        <w:pStyle w:val="Szvegtrzs"/>
        <w:spacing w:before="0" w:beforeAutospacing="0" w:after="0" w:afterAutospacing="0" w:line="360" w:lineRule="auto"/>
        <w:ind w:left="1080"/>
        <w:jc w:val="both"/>
        <w:rPr>
          <w:sz w:val="20"/>
          <w:szCs w:val="20"/>
        </w:rPr>
      </w:pPr>
    </w:p>
    <w:p w14:paraId="766DED02" w14:textId="77777777" w:rsidR="00AD5ADE" w:rsidRPr="00465088" w:rsidRDefault="00AD5ADE" w:rsidP="00A962A1">
      <w:pPr>
        <w:pStyle w:val="Szvegtrzs"/>
        <w:numPr>
          <w:ilvl w:val="0"/>
          <w:numId w:val="12"/>
        </w:numPr>
        <w:spacing w:before="0" w:beforeAutospacing="0" w:after="0" w:afterAutospacing="0" w:line="360" w:lineRule="auto"/>
        <w:jc w:val="both"/>
        <w:rPr>
          <w:sz w:val="20"/>
          <w:szCs w:val="20"/>
        </w:rPr>
      </w:pPr>
      <w:r w:rsidRPr="00465088">
        <w:rPr>
          <w:b/>
          <w:sz w:val="20"/>
          <w:szCs w:val="20"/>
        </w:rPr>
        <w:t>Fogadóórák</w:t>
      </w:r>
      <w:r w:rsidRPr="00465088">
        <w:rPr>
          <w:sz w:val="20"/>
          <w:szCs w:val="20"/>
        </w:rPr>
        <w:t xml:space="preserve"> időpontja:</w:t>
      </w:r>
    </w:p>
    <w:tbl>
      <w:tblPr>
        <w:tblW w:w="4060" w:type="pct"/>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78"/>
        <w:gridCol w:w="4656"/>
      </w:tblGrid>
      <w:tr w:rsidR="002C426D" w:rsidRPr="00465088" w14:paraId="65B4E364" w14:textId="77777777" w:rsidTr="00326C00">
        <w:tc>
          <w:tcPr>
            <w:tcW w:w="2066" w:type="pct"/>
            <w:shd w:val="clear" w:color="auto" w:fill="DBE5F1" w:themeFill="accent1" w:themeFillTint="33"/>
            <w:vAlign w:val="center"/>
          </w:tcPr>
          <w:p w14:paraId="4BDBFB24" w14:textId="77777777" w:rsidR="002C426D" w:rsidRPr="00465088" w:rsidRDefault="002C426D" w:rsidP="003E16F0">
            <w:pPr>
              <w:spacing w:before="100" w:beforeAutospacing="1" w:after="100" w:afterAutospacing="1" w:line="360" w:lineRule="auto"/>
              <w:jc w:val="both"/>
              <w:rPr>
                <w:b/>
                <w:sz w:val="20"/>
                <w:szCs w:val="20"/>
              </w:rPr>
            </w:pPr>
            <w:r w:rsidRPr="00465088">
              <w:rPr>
                <w:b/>
                <w:sz w:val="20"/>
                <w:szCs w:val="20"/>
              </w:rPr>
              <w:t>Időpont</w:t>
            </w:r>
          </w:p>
        </w:tc>
        <w:tc>
          <w:tcPr>
            <w:tcW w:w="2934" w:type="pct"/>
            <w:shd w:val="clear" w:color="auto" w:fill="DBE5F1" w:themeFill="accent1" w:themeFillTint="33"/>
            <w:vAlign w:val="center"/>
          </w:tcPr>
          <w:p w14:paraId="513E7FAD" w14:textId="77777777" w:rsidR="002C426D" w:rsidRPr="00465088" w:rsidRDefault="002C426D" w:rsidP="003E16F0">
            <w:pPr>
              <w:spacing w:before="100" w:beforeAutospacing="1" w:after="100" w:afterAutospacing="1" w:line="360" w:lineRule="auto"/>
              <w:jc w:val="both"/>
              <w:rPr>
                <w:b/>
                <w:sz w:val="20"/>
                <w:szCs w:val="20"/>
              </w:rPr>
            </w:pPr>
            <w:r w:rsidRPr="00465088">
              <w:rPr>
                <w:b/>
                <w:sz w:val="20"/>
                <w:szCs w:val="20"/>
              </w:rPr>
              <w:t>Megnevezés</w:t>
            </w:r>
          </w:p>
        </w:tc>
      </w:tr>
      <w:tr w:rsidR="00326C00" w:rsidRPr="00465088" w14:paraId="704CFB01" w14:textId="77777777" w:rsidTr="00326C00">
        <w:tc>
          <w:tcPr>
            <w:tcW w:w="2066" w:type="pct"/>
            <w:tcBorders>
              <w:top w:val="single" w:sz="4" w:space="0" w:color="auto"/>
              <w:left w:val="single" w:sz="4" w:space="0" w:color="auto"/>
              <w:bottom w:val="single" w:sz="4" w:space="0" w:color="auto"/>
              <w:right w:val="single" w:sz="4" w:space="0" w:color="auto"/>
            </w:tcBorders>
            <w:vAlign w:val="center"/>
          </w:tcPr>
          <w:p w14:paraId="67846178" w14:textId="3DE10676" w:rsidR="00326C00" w:rsidRPr="00326C00" w:rsidRDefault="00326C00" w:rsidP="00326C00">
            <w:pPr>
              <w:spacing w:before="100" w:beforeAutospacing="1" w:after="100" w:afterAutospacing="1" w:line="360" w:lineRule="auto"/>
              <w:jc w:val="both"/>
              <w:rPr>
                <w:sz w:val="20"/>
                <w:szCs w:val="20"/>
              </w:rPr>
            </w:pPr>
            <w:r w:rsidRPr="00326C00">
              <w:rPr>
                <w:sz w:val="20"/>
                <w:szCs w:val="20"/>
              </w:rPr>
              <w:t>2024. november 6.</w:t>
            </w:r>
          </w:p>
        </w:tc>
        <w:tc>
          <w:tcPr>
            <w:tcW w:w="2934" w:type="pct"/>
            <w:tcBorders>
              <w:top w:val="single" w:sz="4" w:space="0" w:color="auto"/>
              <w:left w:val="single" w:sz="4" w:space="0" w:color="auto"/>
              <w:bottom w:val="single" w:sz="4" w:space="0" w:color="auto"/>
              <w:right w:val="single" w:sz="4" w:space="0" w:color="auto"/>
            </w:tcBorders>
            <w:vAlign w:val="center"/>
          </w:tcPr>
          <w:p w14:paraId="5C9C393F" w14:textId="7CC1C17E" w:rsidR="00326C00" w:rsidRPr="00326C00" w:rsidRDefault="00326C00" w:rsidP="00326C00">
            <w:pPr>
              <w:spacing w:before="100" w:beforeAutospacing="1" w:after="100" w:afterAutospacing="1" w:line="360" w:lineRule="auto"/>
              <w:jc w:val="both"/>
              <w:rPr>
                <w:sz w:val="20"/>
                <w:szCs w:val="20"/>
              </w:rPr>
            </w:pPr>
            <w:r w:rsidRPr="00326C00">
              <w:rPr>
                <w:sz w:val="20"/>
                <w:szCs w:val="20"/>
              </w:rPr>
              <w:t>fogadó óra</w:t>
            </w:r>
          </w:p>
        </w:tc>
      </w:tr>
      <w:tr w:rsidR="00326C00" w:rsidRPr="00465088" w14:paraId="5E00AD54" w14:textId="77777777" w:rsidTr="00326C00">
        <w:tc>
          <w:tcPr>
            <w:tcW w:w="2066" w:type="pct"/>
            <w:tcBorders>
              <w:top w:val="single" w:sz="4" w:space="0" w:color="auto"/>
              <w:left w:val="single" w:sz="4" w:space="0" w:color="auto"/>
              <w:bottom w:val="single" w:sz="4" w:space="0" w:color="auto"/>
              <w:right w:val="single" w:sz="4" w:space="0" w:color="auto"/>
            </w:tcBorders>
            <w:vAlign w:val="center"/>
          </w:tcPr>
          <w:p w14:paraId="54463C64" w14:textId="3028FCCE" w:rsidR="00326C00" w:rsidRPr="00326C00" w:rsidRDefault="00326C00" w:rsidP="00326C00">
            <w:pPr>
              <w:spacing w:before="100" w:beforeAutospacing="1" w:after="100" w:afterAutospacing="1" w:line="360" w:lineRule="auto"/>
              <w:jc w:val="both"/>
              <w:rPr>
                <w:sz w:val="20"/>
                <w:szCs w:val="20"/>
              </w:rPr>
            </w:pPr>
            <w:r w:rsidRPr="00326C00">
              <w:rPr>
                <w:sz w:val="20"/>
                <w:szCs w:val="20"/>
              </w:rPr>
              <w:t>2025. március 19.</w:t>
            </w:r>
          </w:p>
        </w:tc>
        <w:tc>
          <w:tcPr>
            <w:tcW w:w="2934" w:type="pct"/>
            <w:tcBorders>
              <w:top w:val="single" w:sz="4" w:space="0" w:color="auto"/>
              <w:left w:val="single" w:sz="4" w:space="0" w:color="auto"/>
              <w:bottom w:val="single" w:sz="4" w:space="0" w:color="auto"/>
              <w:right w:val="single" w:sz="4" w:space="0" w:color="auto"/>
            </w:tcBorders>
            <w:vAlign w:val="center"/>
          </w:tcPr>
          <w:p w14:paraId="258798E1" w14:textId="2F773265" w:rsidR="00326C00" w:rsidRPr="00326C00" w:rsidRDefault="00326C00" w:rsidP="00326C00">
            <w:pPr>
              <w:spacing w:before="100" w:beforeAutospacing="1" w:after="100" w:afterAutospacing="1" w:line="360" w:lineRule="auto"/>
              <w:jc w:val="both"/>
              <w:rPr>
                <w:sz w:val="20"/>
                <w:szCs w:val="20"/>
              </w:rPr>
            </w:pPr>
            <w:r w:rsidRPr="00326C00">
              <w:rPr>
                <w:sz w:val="20"/>
                <w:szCs w:val="20"/>
              </w:rPr>
              <w:t>fogadó óra</w:t>
            </w:r>
          </w:p>
        </w:tc>
      </w:tr>
    </w:tbl>
    <w:p w14:paraId="749ACBBA" w14:textId="77777777" w:rsidR="002C426D" w:rsidRPr="00465088" w:rsidRDefault="002C426D" w:rsidP="002C426D">
      <w:pPr>
        <w:pStyle w:val="Szvegtrzs"/>
        <w:spacing w:before="0" w:beforeAutospacing="0" w:after="0" w:afterAutospacing="0" w:line="360" w:lineRule="auto"/>
        <w:ind w:left="720"/>
        <w:jc w:val="both"/>
        <w:rPr>
          <w:sz w:val="20"/>
          <w:szCs w:val="20"/>
        </w:rPr>
      </w:pPr>
    </w:p>
    <w:p w14:paraId="49B6426A" w14:textId="61BDF7B5" w:rsidR="002C426D" w:rsidRPr="00465088" w:rsidRDefault="0046517D" w:rsidP="00A962A1">
      <w:pPr>
        <w:pStyle w:val="Szvegtrzs"/>
        <w:numPr>
          <w:ilvl w:val="0"/>
          <w:numId w:val="12"/>
        </w:numPr>
        <w:spacing w:before="0" w:beforeAutospacing="0" w:after="0" w:afterAutospacing="0" w:line="360" w:lineRule="auto"/>
        <w:jc w:val="both"/>
        <w:rPr>
          <w:sz w:val="20"/>
          <w:szCs w:val="20"/>
        </w:rPr>
      </w:pPr>
      <w:r w:rsidRPr="00465088">
        <w:rPr>
          <w:b/>
          <w:sz w:val="20"/>
          <w:szCs w:val="20"/>
        </w:rPr>
        <w:t>Iskolaszék</w:t>
      </w:r>
      <w:r w:rsidRPr="00465088">
        <w:rPr>
          <w:sz w:val="20"/>
          <w:szCs w:val="20"/>
        </w:rPr>
        <w:t xml:space="preserve"> üléseinek időpontja:</w:t>
      </w:r>
    </w:p>
    <w:tbl>
      <w:tblPr>
        <w:tblW w:w="4060" w:type="pct"/>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78"/>
        <w:gridCol w:w="4656"/>
      </w:tblGrid>
      <w:tr w:rsidR="002C426D" w:rsidRPr="00465088" w14:paraId="185A9E7F" w14:textId="77777777" w:rsidTr="00326C00">
        <w:tc>
          <w:tcPr>
            <w:tcW w:w="2066" w:type="pct"/>
            <w:shd w:val="clear" w:color="auto" w:fill="DBE5F1" w:themeFill="accent1" w:themeFillTint="33"/>
            <w:vAlign w:val="center"/>
          </w:tcPr>
          <w:p w14:paraId="4DFBE89A" w14:textId="77777777" w:rsidR="002C426D" w:rsidRPr="00465088" w:rsidRDefault="002C426D" w:rsidP="003E16F0">
            <w:pPr>
              <w:spacing w:before="100" w:beforeAutospacing="1" w:after="100" w:afterAutospacing="1" w:line="360" w:lineRule="auto"/>
              <w:jc w:val="both"/>
              <w:rPr>
                <w:b/>
                <w:sz w:val="20"/>
                <w:szCs w:val="20"/>
              </w:rPr>
            </w:pPr>
            <w:r w:rsidRPr="00465088">
              <w:rPr>
                <w:b/>
                <w:sz w:val="20"/>
                <w:szCs w:val="20"/>
              </w:rPr>
              <w:t>Időpont</w:t>
            </w:r>
          </w:p>
        </w:tc>
        <w:tc>
          <w:tcPr>
            <w:tcW w:w="2934" w:type="pct"/>
            <w:shd w:val="clear" w:color="auto" w:fill="DBE5F1" w:themeFill="accent1" w:themeFillTint="33"/>
            <w:vAlign w:val="center"/>
          </w:tcPr>
          <w:p w14:paraId="54172E5E" w14:textId="77777777" w:rsidR="002C426D" w:rsidRPr="00465088" w:rsidRDefault="002C426D" w:rsidP="003E16F0">
            <w:pPr>
              <w:spacing w:before="100" w:beforeAutospacing="1" w:after="100" w:afterAutospacing="1" w:line="360" w:lineRule="auto"/>
              <w:jc w:val="both"/>
              <w:rPr>
                <w:b/>
                <w:sz w:val="20"/>
                <w:szCs w:val="20"/>
              </w:rPr>
            </w:pPr>
            <w:r w:rsidRPr="00465088">
              <w:rPr>
                <w:b/>
                <w:sz w:val="20"/>
                <w:szCs w:val="20"/>
              </w:rPr>
              <w:t>Megnevezés</w:t>
            </w:r>
          </w:p>
        </w:tc>
      </w:tr>
      <w:tr w:rsidR="00326C00" w:rsidRPr="00465088" w14:paraId="0357CD45" w14:textId="77777777" w:rsidTr="00326C00">
        <w:tc>
          <w:tcPr>
            <w:tcW w:w="2066" w:type="pct"/>
            <w:tcBorders>
              <w:top w:val="single" w:sz="4" w:space="0" w:color="auto"/>
              <w:left w:val="single" w:sz="4" w:space="0" w:color="auto"/>
              <w:bottom w:val="single" w:sz="4" w:space="0" w:color="auto"/>
              <w:right w:val="single" w:sz="4" w:space="0" w:color="auto"/>
            </w:tcBorders>
            <w:vAlign w:val="center"/>
          </w:tcPr>
          <w:p w14:paraId="677F3983" w14:textId="5025D2D4" w:rsidR="00326C00" w:rsidRPr="00326C00" w:rsidRDefault="00326C00" w:rsidP="00326C00">
            <w:pPr>
              <w:spacing w:before="100" w:beforeAutospacing="1" w:after="100" w:afterAutospacing="1" w:line="360" w:lineRule="auto"/>
              <w:jc w:val="both"/>
              <w:rPr>
                <w:sz w:val="20"/>
                <w:szCs w:val="20"/>
              </w:rPr>
            </w:pPr>
            <w:r w:rsidRPr="00326C00">
              <w:rPr>
                <w:sz w:val="20"/>
                <w:szCs w:val="20"/>
              </w:rPr>
              <w:t>2024. szeptember 11.</w:t>
            </w:r>
          </w:p>
        </w:tc>
        <w:tc>
          <w:tcPr>
            <w:tcW w:w="2934" w:type="pct"/>
            <w:tcBorders>
              <w:top w:val="single" w:sz="4" w:space="0" w:color="auto"/>
              <w:left w:val="single" w:sz="4" w:space="0" w:color="auto"/>
              <w:bottom w:val="single" w:sz="4" w:space="0" w:color="auto"/>
              <w:right w:val="single" w:sz="4" w:space="0" w:color="auto"/>
            </w:tcBorders>
            <w:vAlign w:val="center"/>
          </w:tcPr>
          <w:p w14:paraId="16CE4C74" w14:textId="5615DC44" w:rsidR="00326C00" w:rsidRPr="00326C00" w:rsidRDefault="00326C00" w:rsidP="00326C00">
            <w:pPr>
              <w:spacing w:before="100" w:beforeAutospacing="1" w:after="100" w:afterAutospacing="1" w:line="360" w:lineRule="auto"/>
              <w:jc w:val="both"/>
              <w:rPr>
                <w:sz w:val="20"/>
                <w:szCs w:val="20"/>
              </w:rPr>
            </w:pPr>
            <w:r w:rsidRPr="00326C00">
              <w:rPr>
                <w:sz w:val="20"/>
                <w:szCs w:val="20"/>
              </w:rPr>
              <w:t>Munkaterv véleményezése, tanév helyi rendjére vonatkozó javaslatok</w:t>
            </w:r>
          </w:p>
        </w:tc>
      </w:tr>
      <w:tr w:rsidR="00326C00" w:rsidRPr="00465088" w14:paraId="77E0BE81" w14:textId="77777777" w:rsidTr="00326C00">
        <w:tc>
          <w:tcPr>
            <w:tcW w:w="2066" w:type="pct"/>
            <w:tcBorders>
              <w:top w:val="single" w:sz="4" w:space="0" w:color="auto"/>
              <w:left w:val="single" w:sz="4" w:space="0" w:color="auto"/>
              <w:bottom w:val="single" w:sz="4" w:space="0" w:color="auto"/>
              <w:right w:val="single" w:sz="4" w:space="0" w:color="auto"/>
            </w:tcBorders>
            <w:vAlign w:val="center"/>
          </w:tcPr>
          <w:p w14:paraId="5A6A7C59" w14:textId="1FB000F6" w:rsidR="00326C00" w:rsidRPr="00326C00" w:rsidRDefault="00326C00" w:rsidP="00326C00">
            <w:pPr>
              <w:spacing w:before="100" w:beforeAutospacing="1" w:after="100" w:afterAutospacing="1" w:line="360" w:lineRule="auto"/>
              <w:jc w:val="both"/>
              <w:rPr>
                <w:sz w:val="20"/>
                <w:szCs w:val="20"/>
              </w:rPr>
            </w:pPr>
            <w:r w:rsidRPr="00326C00">
              <w:rPr>
                <w:sz w:val="20"/>
                <w:szCs w:val="20"/>
              </w:rPr>
              <w:t xml:space="preserve">2025. április 9. </w:t>
            </w:r>
          </w:p>
        </w:tc>
        <w:tc>
          <w:tcPr>
            <w:tcW w:w="2934" w:type="pct"/>
            <w:tcBorders>
              <w:top w:val="single" w:sz="4" w:space="0" w:color="auto"/>
              <w:left w:val="single" w:sz="4" w:space="0" w:color="auto"/>
              <w:bottom w:val="single" w:sz="4" w:space="0" w:color="auto"/>
              <w:right w:val="single" w:sz="4" w:space="0" w:color="auto"/>
            </w:tcBorders>
            <w:vAlign w:val="center"/>
          </w:tcPr>
          <w:p w14:paraId="42314995" w14:textId="3E219231" w:rsidR="00326C00" w:rsidRPr="00326C00" w:rsidRDefault="00326C00" w:rsidP="00326C00">
            <w:pPr>
              <w:spacing w:before="100" w:beforeAutospacing="1" w:after="100" w:afterAutospacing="1" w:line="360" w:lineRule="auto"/>
              <w:jc w:val="both"/>
              <w:rPr>
                <w:sz w:val="20"/>
                <w:szCs w:val="20"/>
              </w:rPr>
            </w:pPr>
            <w:r w:rsidRPr="00326C00">
              <w:rPr>
                <w:sz w:val="20"/>
                <w:szCs w:val="20"/>
              </w:rPr>
              <w:t>Egyénileg választható órák véleményezése</w:t>
            </w:r>
          </w:p>
        </w:tc>
      </w:tr>
    </w:tbl>
    <w:p w14:paraId="5176CF42" w14:textId="77777777" w:rsidR="002C426D" w:rsidRPr="00465088" w:rsidRDefault="002C426D" w:rsidP="002C426D">
      <w:pPr>
        <w:pStyle w:val="Szvegtrzs"/>
        <w:spacing w:before="0" w:beforeAutospacing="0" w:after="0" w:afterAutospacing="0" w:line="360" w:lineRule="auto"/>
        <w:ind w:left="1080"/>
        <w:jc w:val="both"/>
        <w:rPr>
          <w:sz w:val="20"/>
          <w:szCs w:val="20"/>
        </w:rPr>
      </w:pPr>
      <w:bookmarkStart w:id="46" w:name="_Toc176227105"/>
    </w:p>
    <w:p w14:paraId="3F101318" w14:textId="77777777" w:rsidR="00CC5250" w:rsidRPr="00465088" w:rsidRDefault="00CC5250" w:rsidP="00A962A1">
      <w:pPr>
        <w:pStyle w:val="Szvegtrzs"/>
        <w:numPr>
          <w:ilvl w:val="0"/>
          <w:numId w:val="12"/>
        </w:numPr>
        <w:spacing w:before="0" w:beforeAutospacing="0" w:after="0" w:afterAutospacing="0" w:line="360" w:lineRule="auto"/>
        <w:jc w:val="both"/>
        <w:rPr>
          <w:sz w:val="20"/>
          <w:szCs w:val="20"/>
        </w:rPr>
      </w:pPr>
      <w:r w:rsidRPr="00465088">
        <w:rPr>
          <w:b/>
          <w:sz w:val="20"/>
          <w:szCs w:val="20"/>
        </w:rPr>
        <w:t>Intézményi Tanács</w:t>
      </w:r>
      <w:r w:rsidRPr="00465088">
        <w:rPr>
          <w:sz w:val="20"/>
          <w:szCs w:val="20"/>
        </w:rPr>
        <w:t xml:space="preserve"> üléseinek időpontja:</w:t>
      </w:r>
    </w:p>
    <w:tbl>
      <w:tblPr>
        <w:tblW w:w="4060" w:type="pct"/>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78"/>
        <w:gridCol w:w="4656"/>
      </w:tblGrid>
      <w:tr w:rsidR="002C426D" w:rsidRPr="00465088" w14:paraId="71BEB339" w14:textId="77777777" w:rsidTr="00326C00">
        <w:tc>
          <w:tcPr>
            <w:tcW w:w="2066" w:type="pct"/>
            <w:shd w:val="clear" w:color="auto" w:fill="DBE5F1" w:themeFill="accent1" w:themeFillTint="33"/>
            <w:vAlign w:val="center"/>
          </w:tcPr>
          <w:p w14:paraId="77F35DEE" w14:textId="77777777" w:rsidR="002C426D" w:rsidRPr="00465088" w:rsidRDefault="002C426D" w:rsidP="003E16F0">
            <w:pPr>
              <w:spacing w:before="100" w:beforeAutospacing="1" w:after="100" w:afterAutospacing="1" w:line="360" w:lineRule="auto"/>
              <w:jc w:val="both"/>
              <w:rPr>
                <w:b/>
                <w:sz w:val="20"/>
                <w:szCs w:val="20"/>
              </w:rPr>
            </w:pPr>
            <w:r w:rsidRPr="00465088">
              <w:rPr>
                <w:b/>
                <w:sz w:val="20"/>
                <w:szCs w:val="20"/>
              </w:rPr>
              <w:t>Időpont</w:t>
            </w:r>
          </w:p>
        </w:tc>
        <w:tc>
          <w:tcPr>
            <w:tcW w:w="2934" w:type="pct"/>
            <w:shd w:val="clear" w:color="auto" w:fill="DBE5F1" w:themeFill="accent1" w:themeFillTint="33"/>
            <w:vAlign w:val="center"/>
          </w:tcPr>
          <w:p w14:paraId="4E67734A" w14:textId="77777777" w:rsidR="002C426D" w:rsidRPr="00465088" w:rsidRDefault="002C426D" w:rsidP="003E16F0">
            <w:pPr>
              <w:spacing w:before="100" w:beforeAutospacing="1" w:after="100" w:afterAutospacing="1" w:line="360" w:lineRule="auto"/>
              <w:jc w:val="both"/>
              <w:rPr>
                <w:b/>
                <w:sz w:val="20"/>
                <w:szCs w:val="20"/>
              </w:rPr>
            </w:pPr>
            <w:r w:rsidRPr="00465088">
              <w:rPr>
                <w:b/>
                <w:sz w:val="20"/>
                <w:szCs w:val="20"/>
              </w:rPr>
              <w:t>Megnevezés</w:t>
            </w:r>
          </w:p>
        </w:tc>
      </w:tr>
      <w:tr w:rsidR="00326C00" w:rsidRPr="00465088" w14:paraId="620D4DC9" w14:textId="77777777" w:rsidTr="00326C00">
        <w:tc>
          <w:tcPr>
            <w:tcW w:w="2066" w:type="pct"/>
            <w:tcBorders>
              <w:top w:val="single" w:sz="4" w:space="0" w:color="auto"/>
              <w:left w:val="single" w:sz="4" w:space="0" w:color="auto"/>
              <w:bottom w:val="single" w:sz="4" w:space="0" w:color="auto"/>
              <w:right w:val="single" w:sz="4" w:space="0" w:color="auto"/>
            </w:tcBorders>
            <w:vAlign w:val="center"/>
          </w:tcPr>
          <w:p w14:paraId="3BEE8DA4" w14:textId="2BACA238" w:rsidR="00326C00" w:rsidRPr="00382951" w:rsidRDefault="00326C00" w:rsidP="00326C00">
            <w:pPr>
              <w:spacing w:before="100" w:beforeAutospacing="1" w:after="100" w:afterAutospacing="1" w:line="360" w:lineRule="auto"/>
              <w:jc w:val="both"/>
              <w:rPr>
                <w:sz w:val="20"/>
                <w:szCs w:val="20"/>
              </w:rPr>
            </w:pPr>
            <w:r w:rsidRPr="00382951">
              <w:rPr>
                <w:sz w:val="20"/>
                <w:szCs w:val="20"/>
              </w:rPr>
              <w:t>2024. szeptember 11.</w:t>
            </w:r>
          </w:p>
        </w:tc>
        <w:tc>
          <w:tcPr>
            <w:tcW w:w="2934" w:type="pct"/>
            <w:tcBorders>
              <w:top w:val="single" w:sz="4" w:space="0" w:color="auto"/>
              <w:left w:val="single" w:sz="4" w:space="0" w:color="auto"/>
              <w:bottom w:val="single" w:sz="4" w:space="0" w:color="auto"/>
              <w:right w:val="single" w:sz="4" w:space="0" w:color="auto"/>
            </w:tcBorders>
            <w:vAlign w:val="center"/>
          </w:tcPr>
          <w:p w14:paraId="49BC90D6" w14:textId="18D8144A" w:rsidR="00326C00" w:rsidRPr="00326C00" w:rsidRDefault="00326C00" w:rsidP="00326C00">
            <w:pPr>
              <w:spacing w:before="100" w:beforeAutospacing="1" w:after="100" w:afterAutospacing="1" w:line="360" w:lineRule="auto"/>
              <w:jc w:val="both"/>
              <w:rPr>
                <w:sz w:val="20"/>
                <w:szCs w:val="20"/>
              </w:rPr>
            </w:pPr>
            <w:r w:rsidRPr="00326C00">
              <w:rPr>
                <w:sz w:val="20"/>
                <w:szCs w:val="20"/>
              </w:rPr>
              <w:t xml:space="preserve">Munkaterv véleményezése, tanév helyi rendjére vonatkozó javaslatok </w:t>
            </w:r>
          </w:p>
        </w:tc>
      </w:tr>
      <w:tr w:rsidR="00326C00" w:rsidRPr="00465088" w14:paraId="503AEEC8" w14:textId="77777777" w:rsidTr="00326C00">
        <w:tc>
          <w:tcPr>
            <w:tcW w:w="2066" w:type="pct"/>
            <w:tcBorders>
              <w:top w:val="single" w:sz="4" w:space="0" w:color="auto"/>
              <w:left w:val="single" w:sz="4" w:space="0" w:color="auto"/>
              <w:bottom w:val="single" w:sz="4" w:space="0" w:color="auto"/>
              <w:right w:val="single" w:sz="4" w:space="0" w:color="auto"/>
            </w:tcBorders>
            <w:vAlign w:val="center"/>
          </w:tcPr>
          <w:p w14:paraId="336E1560" w14:textId="6CF7BB75" w:rsidR="00326C00" w:rsidRPr="00382951" w:rsidRDefault="00326C00" w:rsidP="00326C00">
            <w:pPr>
              <w:spacing w:before="100" w:beforeAutospacing="1" w:after="100" w:afterAutospacing="1" w:line="360" w:lineRule="auto"/>
              <w:jc w:val="both"/>
              <w:rPr>
                <w:sz w:val="20"/>
                <w:szCs w:val="20"/>
              </w:rPr>
            </w:pPr>
            <w:r w:rsidRPr="00382951">
              <w:rPr>
                <w:sz w:val="20"/>
                <w:szCs w:val="20"/>
              </w:rPr>
              <w:t xml:space="preserve">2025. január </w:t>
            </w:r>
            <w:r w:rsidR="00382951" w:rsidRPr="00382951">
              <w:rPr>
                <w:sz w:val="20"/>
                <w:szCs w:val="20"/>
              </w:rPr>
              <w:t>29</w:t>
            </w:r>
            <w:r w:rsidRPr="00382951">
              <w:rPr>
                <w:sz w:val="20"/>
                <w:szCs w:val="20"/>
              </w:rPr>
              <w:t xml:space="preserve">. </w:t>
            </w:r>
          </w:p>
        </w:tc>
        <w:tc>
          <w:tcPr>
            <w:tcW w:w="2934" w:type="pct"/>
            <w:tcBorders>
              <w:top w:val="single" w:sz="4" w:space="0" w:color="auto"/>
              <w:left w:val="single" w:sz="4" w:space="0" w:color="auto"/>
              <w:bottom w:val="single" w:sz="4" w:space="0" w:color="auto"/>
              <w:right w:val="single" w:sz="4" w:space="0" w:color="auto"/>
            </w:tcBorders>
            <w:vAlign w:val="center"/>
          </w:tcPr>
          <w:p w14:paraId="2136D94C" w14:textId="711DBA76" w:rsidR="00326C00" w:rsidRPr="00326C00" w:rsidRDefault="00326C00" w:rsidP="00326C00">
            <w:pPr>
              <w:spacing w:before="100" w:beforeAutospacing="1" w:after="100" w:afterAutospacing="1" w:line="360" w:lineRule="auto"/>
              <w:jc w:val="both"/>
              <w:rPr>
                <w:sz w:val="20"/>
                <w:szCs w:val="20"/>
              </w:rPr>
            </w:pPr>
            <w:r w:rsidRPr="00326C00">
              <w:rPr>
                <w:sz w:val="20"/>
                <w:szCs w:val="20"/>
              </w:rPr>
              <w:t>Az intézmény vezetése beszámol a féléves munkáról</w:t>
            </w:r>
          </w:p>
        </w:tc>
      </w:tr>
      <w:tr w:rsidR="00326C00" w:rsidRPr="00465088" w14:paraId="04A24F69" w14:textId="77777777" w:rsidTr="00326C00">
        <w:tc>
          <w:tcPr>
            <w:tcW w:w="2066" w:type="pct"/>
            <w:tcBorders>
              <w:top w:val="single" w:sz="4" w:space="0" w:color="auto"/>
              <w:left w:val="single" w:sz="4" w:space="0" w:color="auto"/>
              <w:bottom w:val="single" w:sz="4" w:space="0" w:color="auto"/>
              <w:right w:val="single" w:sz="4" w:space="0" w:color="auto"/>
            </w:tcBorders>
            <w:vAlign w:val="center"/>
          </w:tcPr>
          <w:p w14:paraId="7FE75501" w14:textId="1C8721FA" w:rsidR="00326C00" w:rsidRPr="00326C00" w:rsidRDefault="00326C00" w:rsidP="00326C00">
            <w:pPr>
              <w:spacing w:before="100" w:beforeAutospacing="1" w:after="100" w:afterAutospacing="1" w:line="360" w:lineRule="auto"/>
              <w:jc w:val="both"/>
              <w:rPr>
                <w:sz w:val="20"/>
                <w:szCs w:val="20"/>
              </w:rPr>
            </w:pPr>
            <w:r w:rsidRPr="00326C00">
              <w:rPr>
                <w:sz w:val="20"/>
                <w:szCs w:val="20"/>
              </w:rPr>
              <w:t xml:space="preserve">2025. július 3. </w:t>
            </w:r>
          </w:p>
        </w:tc>
        <w:tc>
          <w:tcPr>
            <w:tcW w:w="2934" w:type="pct"/>
            <w:tcBorders>
              <w:top w:val="single" w:sz="4" w:space="0" w:color="auto"/>
              <w:left w:val="single" w:sz="4" w:space="0" w:color="auto"/>
              <w:bottom w:val="single" w:sz="4" w:space="0" w:color="auto"/>
              <w:right w:val="single" w:sz="4" w:space="0" w:color="auto"/>
            </w:tcBorders>
            <w:vAlign w:val="center"/>
          </w:tcPr>
          <w:p w14:paraId="68B50C36" w14:textId="072F36E3" w:rsidR="00326C00" w:rsidRPr="00326C00" w:rsidRDefault="00326C00" w:rsidP="00326C00">
            <w:pPr>
              <w:spacing w:before="100" w:beforeAutospacing="1" w:after="100" w:afterAutospacing="1" w:line="360" w:lineRule="auto"/>
              <w:jc w:val="both"/>
              <w:rPr>
                <w:b/>
                <w:caps/>
                <w:sz w:val="20"/>
                <w:szCs w:val="20"/>
              </w:rPr>
            </w:pPr>
            <w:r w:rsidRPr="00326C00">
              <w:rPr>
                <w:sz w:val="20"/>
                <w:szCs w:val="20"/>
              </w:rPr>
              <w:t>Tanév értékelése, az intézmény vezetése beszámol a tanévi munkáról</w:t>
            </w:r>
          </w:p>
        </w:tc>
      </w:tr>
    </w:tbl>
    <w:p w14:paraId="00142CAA" w14:textId="77777777" w:rsidR="002C426D" w:rsidRPr="00465088" w:rsidRDefault="002C426D" w:rsidP="002C426D">
      <w:pPr>
        <w:pStyle w:val="Listaszerbekezds"/>
        <w:widowControl w:val="0"/>
        <w:autoSpaceDE w:val="0"/>
        <w:autoSpaceDN w:val="0"/>
        <w:adjustRightInd w:val="0"/>
        <w:spacing w:after="0" w:line="360" w:lineRule="auto"/>
        <w:jc w:val="both"/>
        <w:rPr>
          <w:rFonts w:ascii="Times New Roman" w:hAnsi="Times New Roman"/>
        </w:rPr>
      </w:pPr>
    </w:p>
    <w:p w14:paraId="4FE583D7" w14:textId="39DBFE97" w:rsidR="002C426D" w:rsidRPr="00465088" w:rsidRDefault="002C426D" w:rsidP="00A962A1">
      <w:pPr>
        <w:pStyle w:val="Cmsor2"/>
        <w:numPr>
          <w:ilvl w:val="0"/>
          <w:numId w:val="18"/>
        </w:numPr>
      </w:pPr>
      <w:bookmarkStart w:id="47" w:name="_Toc176783281"/>
      <w:r w:rsidRPr="00465088">
        <w:t>Szakmai szervezetekkel (szakszolgálatok, szakmai szolgáltató, családsegítő) való kapcsolattartás</w:t>
      </w:r>
      <w:bookmarkEnd w:id="47"/>
    </w:p>
    <w:p w14:paraId="09AD3C13" w14:textId="77777777" w:rsidR="00326C00" w:rsidRPr="005F7F89" w:rsidRDefault="00326C00" w:rsidP="00326C00">
      <w:pPr>
        <w:autoSpaceDE w:val="0"/>
        <w:autoSpaceDN w:val="0"/>
        <w:adjustRightInd w:val="0"/>
        <w:ind w:left="851" w:right="709"/>
        <w:jc w:val="both"/>
        <w:rPr>
          <w:rFonts w:eastAsia="Calibri"/>
          <w:bCs/>
          <w:sz w:val="20"/>
          <w:szCs w:val="20"/>
        </w:rPr>
      </w:pPr>
      <w:r w:rsidRPr="005F7F89">
        <w:rPr>
          <w:rFonts w:eastAsia="Calibri"/>
          <w:bCs/>
          <w:sz w:val="20"/>
          <w:szCs w:val="20"/>
        </w:rPr>
        <w:t>A tanév feladata a Gyermekvédelmi Központtal való együttműködés gondozása: szervezetfejlesztés -</w:t>
      </w:r>
    </w:p>
    <w:p w14:paraId="55E66650" w14:textId="77777777" w:rsidR="00326C00" w:rsidRPr="005F7F89" w:rsidRDefault="00326C00" w:rsidP="00326C00">
      <w:pPr>
        <w:autoSpaceDE w:val="0"/>
        <w:autoSpaceDN w:val="0"/>
        <w:adjustRightInd w:val="0"/>
        <w:ind w:left="851" w:right="709"/>
        <w:jc w:val="both"/>
        <w:rPr>
          <w:rFonts w:eastAsia="Calibri"/>
          <w:bCs/>
          <w:sz w:val="20"/>
          <w:szCs w:val="20"/>
        </w:rPr>
      </w:pPr>
      <w:r w:rsidRPr="005F7F89">
        <w:rPr>
          <w:rFonts w:eastAsia="Calibri"/>
          <w:bCs/>
          <w:sz w:val="20"/>
          <w:szCs w:val="20"/>
        </w:rPr>
        <w:t>szociális segítő szakember munkájának iskolánk szervezetébe való további integrálása. Közös feladatunk a jelzőrendszer támogatása, az ehhez szükséges munkaformák kialakítása.</w:t>
      </w:r>
    </w:p>
    <w:p w14:paraId="02EFFADC" w14:textId="77777777" w:rsidR="00326C00" w:rsidRPr="005F7F89" w:rsidRDefault="00326C00" w:rsidP="00326C00">
      <w:pPr>
        <w:autoSpaceDE w:val="0"/>
        <w:autoSpaceDN w:val="0"/>
        <w:adjustRightInd w:val="0"/>
        <w:ind w:left="851" w:right="709"/>
        <w:jc w:val="both"/>
        <w:rPr>
          <w:rFonts w:eastAsia="Calibri"/>
          <w:sz w:val="20"/>
          <w:szCs w:val="20"/>
        </w:rPr>
      </w:pPr>
    </w:p>
    <w:p w14:paraId="4B777DB2" w14:textId="77777777" w:rsidR="00326C00" w:rsidRPr="005F7F89" w:rsidRDefault="00326C00" w:rsidP="00326C00">
      <w:pPr>
        <w:autoSpaceDE w:val="0"/>
        <w:autoSpaceDN w:val="0"/>
        <w:adjustRightInd w:val="0"/>
        <w:ind w:left="851" w:right="709"/>
        <w:jc w:val="both"/>
        <w:rPr>
          <w:rFonts w:eastAsia="Calibri"/>
          <w:sz w:val="20"/>
          <w:szCs w:val="20"/>
        </w:rPr>
      </w:pPr>
      <w:r w:rsidRPr="005F7F89">
        <w:rPr>
          <w:rFonts w:eastAsia="Calibri"/>
          <w:sz w:val="20"/>
          <w:szCs w:val="20"/>
        </w:rPr>
        <w:t>A sajátos nevelési igényű és a beilleszkedési, tanulási, magatartási nehézséggel küzdő tanulók ellátásáról, fejlesztéséről az alapdokumentumban rögzített körben gondoskodik a gimnázium. Amennyiben egy tanuló esetében a sajátos nevelési igény gyanúja az intézmény pedagógusaiban felmerül, az igazgató a vonatkozó jogszabály (16/2013. EMMI rendelet) alapján a Tolna Megyei Pedagógiai Szakszolgálat munkatársaihoz fordul segítségért a szakértői vizsgálat lefolytatása érdekében.</w:t>
      </w:r>
    </w:p>
    <w:p w14:paraId="421E0336" w14:textId="77777777" w:rsidR="00326C00" w:rsidRPr="005F7F89" w:rsidRDefault="00326C00" w:rsidP="00326C00">
      <w:pPr>
        <w:autoSpaceDE w:val="0"/>
        <w:autoSpaceDN w:val="0"/>
        <w:adjustRightInd w:val="0"/>
        <w:ind w:left="851" w:right="709"/>
        <w:jc w:val="both"/>
        <w:rPr>
          <w:rFonts w:eastAsia="Calibri"/>
          <w:sz w:val="20"/>
          <w:szCs w:val="20"/>
        </w:rPr>
      </w:pPr>
      <w:r w:rsidRPr="005F7F89">
        <w:rPr>
          <w:rFonts w:eastAsia="Calibri"/>
          <w:sz w:val="20"/>
          <w:szCs w:val="20"/>
        </w:rPr>
        <w:t>Az intézményegységbe érkező szakvélemények alapján az intézmény vezetője az abban foglaltak alapján határozatba foglalja a fejlesztés időkeretét, módját, a felmentések, jogosultságok körét. Amennyiben egy tanuló esetében a pedagógusok úgy ítélik meg, hogy a tanuló megváltozott viselkedése a szakszolgálat kereteibe tartozó szakértelmet kíván, az igazgató kezdeményezi a kapcsolatfelvételt a szülővel és a szakszolgálat munkatársával.</w:t>
      </w:r>
    </w:p>
    <w:p w14:paraId="146E0E87" w14:textId="77777777" w:rsidR="00326C00" w:rsidRPr="005F7F89" w:rsidRDefault="00326C00" w:rsidP="00326C00">
      <w:pPr>
        <w:autoSpaceDE w:val="0"/>
        <w:autoSpaceDN w:val="0"/>
        <w:adjustRightInd w:val="0"/>
        <w:ind w:left="851" w:right="709"/>
        <w:jc w:val="both"/>
        <w:rPr>
          <w:rFonts w:eastAsia="Calibri"/>
          <w:sz w:val="20"/>
          <w:szCs w:val="20"/>
        </w:rPr>
      </w:pPr>
      <w:r w:rsidRPr="005F7F89">
        <w:rPr>
          <w:rFonts w:eastAsia="Calibri"/>
          <w:sz w:val="20"/>
          <w:szCs w:val="20"/>
        </w:rPr>
        <w:t>Rendszeres munkakapcsolatot tartunk fenn a tanulók iskola-egészségügyi ellátását biztosító szervezettel.</w:t>
      </w:r>
    </w:p>
    <w:p w14:paraId="5D3017B3" w14:textId="77777777" w:rsidR="00326C00" w:rsidRPr="005F7F89" w:rsidRDefault="00326C00" w:rsidP="00326C00">
      <w:pPr>
        <w:autoSpaceDE w:val="0"/>
        <w:autoSpaceDN w:val="0"/>
        <w:adjustRightInd w:val="0"/>
        <w:ind w:left="851" w:right="709"/>
        <w:jc w:val="both"/>
        <w:rPr>
          <w:b/>
          <w:sz w:val="20"/>
          <w:szCs w:val="20"/>
        </w:rPr>
      </w:pPr>
      <w:r w:rsidRPr="005F7F89">
        <w:rPr>
          <w:rFonts w:eastAsia="Calibri"/>
          <w:sz w:val="20"/>
          <w:szCs w:val="20"/>
        </w:rPr>
        <w:t>Az iskola-egészségügyi szolgálat szakmai ellenőrzését az Állami Népegészségügyi és Tisztiorvosi Szolgálat végzi. A kapcsolattartást az iskola igazgatója a nevelési intézményvezető-helyettest ezzel a feladattal megbízva biztosítja az alábbi személyekkel: az iskolaorvos, az iskolai védőnő.</w:t>
      </w:r>
    </w:p>
    <w:p w14:paraId="64276D03" w14:textId="10F5ABE4" w:rsidR="002C426D" w:rsidRPr="005F7F89" w:rsidRDefault="002C426D" w:rsidP="00326C00">
      <w:pPr>
        <w:widowControl w:val="0"/>
        <w:autoSpaceDE w:val="0"/>
        <w:autoSpaceDN w:val="0"/>
        <w:adjustRightInd w:val="0"/>
        <w:spacing w:line="360" w:lineRule="auto"/>
        <w:ind w:left="851" w:right="709"/>
        <w:jc w:val="both"/>
        <w:rPr>
          <w:b/>
          <w:sz w:val="20"/>
          <w:szCs w:val="20"/>
        </w:rPr>
      </w:pPr>
    </w:p>
    <w:p w14:paraId="0AFBA9BE" w14:textId="77777777" w:rsidR="005F7F89" w:rsidRPr="005F7F89" w:rsidRDefault="005F7F89" w:rsidP="005F7F89">
      <w:pPr>
        <w:autoSpaceDE w:val="0"/>
        <w:autoSpaceDN w:val="0"/>
        <w:adjustRightInd w:val="0"/>
        <w:ind w:left="426"/>
        <w:rPr>
          <w:rFonts w:eastAsia="Calibri"/>
          <w:b/>
          <w:bCs/>
          <w:sz w:val="20"/>
          <w:szCs w:val="20"/>
        </w:rPr>
      </w:pPr>
      <w:r w:rsidRPr="005F7F89">
        <w:rPr>
          <w:rFonts w:eastAsia="Calibri"/>
          <w:b/>
          <w:bCs/>
          <w:sz w:val="20"/>
          <w:szCs w:val="20"/>
        </w:rPr>
        <w:t>Az igazgató és az iskolaorvos kapcsolatának tervezése:</w:t>
      </w:r>
    </w:p>
    <w:p w14:paraId="73AB9B76" w14:textId="77777777" w:rsidR="005F7F89" w:rsidRPr="005F7F89" w:rsidRDefault="005F7F89" w:rsidP="005F7F89">
      <w:pPr>
        <w:autoSpaceDE w:val="0"/>
        <w:autoSpaceDN w:val="0"/>
        <w:adjustRightInd w:val="0"/>
        <w:ind w:left="426"/>
        <w:rPr>
          <w:rFonts w:ascii="Calibri,Bold" w:eastAsia="Calibri" w:hAnsi="Calibri,Bold" w:cs="Calibri,Bold"/>
          <w:b/>
          <w:bCs/>
          <w:sz w:val="20"/>
          <w:szCs w:val="20"/>
        </w:rPr>
      </w:pPr>
    </w:p>
    <w:p w14:paraId="1977FBF9" w14:textId="77777777" w:rsidR="005F7F89" w:rsidRPr="005F7F89" w:rsidRDefault="005F7F89" w:rsidP="005F7F89">
      <w:pPr>
        <w:autoSpaceDE w:val="0"/>
        <w:autoSpaceDN w:val="0"/>
        <w:adjustRightInd w:val="0"/>
        <w:ind w:left="851" w:right="567"/>
        <w:jc w:val="both"/>
        <w:rPr>
          <w:rFonts w:eastAsia="Calibri"/>
          <w:sz w:val="20"/>
          <w:szCs w:val="20"/>
        </w:rPr>
      </w:pPr>
      <w:r w:rsidRPr="005F7F89">
        <w:rPr>
          <w:rFonts w:eastAsia="Calibri"/>
          <w:sz w:val="20"/>
          <w:szCs w:val="20"/>
        </w:rPr>
        <w:t>Az iskolaorvos feladatait a hatályos jogszabályok (Köznevelési törvény, és az annak végrehajtását tartalmazó 20/2012. (VIII.31.) EMMI rendelet, az iskola-egészségügyi ellátásról szóló 26/1997. (IX.3.) NM-rendelet, valamint a kötelező egészségbiztosítás keretében igénybe vehető betegségek megelőzését és korai felismerését szolgáló egészségügyi szolgáltatásokról és a szűrővizsgálatok igazolásáról szóló 51/1997. (XII.18.) szerint végzi.</w:t>
      </w:r>
    </w:p>
    <w:p w14:paraId="2B0A4DE9" w14:textId="77777777" w:rsidR="005F7F89" w:rsidRPr="005F7F89" w:rsidRDefault="005F7F89" w:rsidP="005F7F89">
      <w:pPr>
        <w:ind w:left="851" w:right="567"/>
        <w:rPr>
          <w:sz w:val="20"/>
          <w:szCs w:val="20"/>
        </w:rPr>
      </w:pPr>
    </w:p>
    <w:p w14:paraId="455B9DF0" w14:textId="77777777" w:rsidR="005F7F89" w:rsidRPr="005F7F89" w:rsidRDefault="005F7F89" w:rsidP="005F7F89">
      <w:pPr>
        <w:ind w:left="851" w:right="567" w:firstLine="284"/>
        <w:rPr>
          <w:sz w:val="20"/>
          <w:szCs w:val="20"/>
        </w:rPr>
      </w:pPr>
      <w:r w:rsidRPr="005F7F89">
        <w:rPr>
          <w:sz w:val="20"/>
          <w:szCs w:val="20"/>
        </w:rPr>
        <w:t>Iskolát ellátó orvos: Dr Gujás Erika</w:t>
      </w:r>
    </w:p>
    <w:p w14:paraId="66C6E62A" w14:textId="77777777" w:rsidR="005F7F89" w:rsidRPr="005F7F89" w:rsidRDefault="005F7F89" w:rsidP="005F7F89">
      <w:pPr>
        <w:ind w:left="851" w:right="567" w:firstLine="284"/>
        <w:rPr>
          <w:sz w:val="20"/>
          <w:szCs w:val="20"/>
        </w:rPr>
      </w:pPr>
      <w:r w:rsidRPr="005F7F89">
        <w:rPr>
          <w:sz w:val="20"/>
          <w:szCs w:val="20"/>
        </w:rPr>
        <w:t>Asszisztens: Manhalt Józsefné</w:t>
      </w:r>
    </w:p>
    <w:p w14:paraId="7778BB43" w14:textId="77777777" w:rsidR="005F7F89" w:rsidRPr="005F7F89" w:rsidRDefault="005F7F89" w:rsidP="005F7F89">
      <w:pPr>
        <w:ind w:left="851" w:right="567" w:firstLine="284"/>
        <w:rPr>
          <w:sz w:val="20"/>
          <w:szCs w:val="20"/>
        </w:rPr>
      </w:pPr>
      <w:r w:rsidRPr="005F7F89">
        <w:rPr>
          <w:sz w:val="20"/>
          <w:szCs w:val="20"/>
        </w:rPr>
        <w:t>Ifjúsági Orvosi Rendelő helye:</w:t>
      </w:r>
    </w:p>
    <w:p w14:paraId="6DB4E9A8" w14:textId="77777777" w:rsidR="005F7F89" w:rsidRPr="005F7F89" w:rsidRDefault="005F7F89" w:rsidP="005F7F89">
      <w:pPr>
        <w:ind w:left="851" w:right="567" w:firstLine="284"/>
        <w:rPr>
          <w:sz w:val="20"/>
          <w:szCs w:val="20"/>
        </w:rPr>
      </w:pPr>
      <w:r w:rsidRPr="005F7F89">
        <w:rPr>
          <w:sz w:val="20"/>
          <w:szCs w:val="20"/>
        </w:rPr>
        <w:t xml:space="preserve">                                 7100 Szekszárd Szent István tér 18</w:t>
      </w:r>
    </w:p>
    <w:p w14:paraId="5074B6A9" w14:textId="77777777" w:rsidR="005F7F89" w:rsidRPr="005F7F89" w:rsidRDefault="005F7F89" w:rsidP="005F7F89">
      <w:pPr>
        <w:ind w:left="851" w:right="567" w:firstLine="284"/>
        <w:rPr>
          <w:sz w:val="20"/>
          <w:szCs w:val="20"/>
        </w:rPr>
      </w:pPr>
      <w:r w:rsidRPr="005F7F89">
        <w:rPr>
          <w:sz w:val="20"/>
          <w:szCs w:val="20"/>
        </w:rPr>
        <w:t xml:space="preserve">                                 Tel: 74/511-695</w:t>
      </w:r>
    </w:p>
    <w:p w14:paraId="28904923" w14:textId="77777777" w:rsidR="005F7F89" w:rsidRPr="005F7F89" w:rsidRDefault="005F7F89" w:rsidP="005F7F89">
      <w:pPr>
        <w:ind w:left="851" w:right="567" w:firstLine="284"/>
        <w:rPr>
          <w:sz w:val="20"/>
          <w:szCs w:val="20"/>
        </w:rPr>
      </w:pPr>
      <w:r w:rsidRPr="005F7F89">
        <w:rPr>
          <w:sz w:val="20"/>
          <w:szCs w:val="20"/>
        </w:rPr>
        <w:t>Ifjúsági orvos rendelési ideje:</w:t>
      </w:r>
    </w:p>
    <w:p w14:paraId="42529217" w14:textId="77777777" w:rsidR="005F7F89" w:rsidRPr="005F7F89" w:rsidRDefault="005F7F89" w:rsidP="005F7F89">
      <w:pPr>
        <w:ind w:left="851" w:right="567" w:firstLine="284"/>
        <w:rPr>
          <w:sz w:val="20"/>
          <w:szCs w:val="20"/>
        </w:rPr>
      </w:pPr>
      <w:r w:rsidRPr="005F7F89">
        <w:rPr>
          <w:sz w:val="20"/>
          <w:szCs w:val="20"/>
        </w:rPr>
        <w:t xml:space="preserve">Hétfő                    08.00-13.30  </w:t>
      </w:r>
    </w:p>
    <w:p w14:paraId="74BB560B" w14:textId="77777777" w:rsidR="005F7F89" w:rsidRPr="005F7F89" w:rsidRDefault="005F7F89" w:rsidP="005F7F89">
      <w:pPr>
        <w:ind w:left="851" w:right="567" w:firstLine="284"/>
        <w:rPr>
          <w:sz w:val="20"/>
          <w:szCs w:val="20"/>
        </w:rPr>
      </w:pPr>
      <w:r w:rsidRPr="005F7F89">
        <w:rPr>
          <w:sz w:val="20"/>
          <w:szCs w:val="20"/>
        </w:rPr>
        <w:t>Kedd                    08.00-13.30</w:t>
      </w:r>
    </w:p>
    <w:p w14:paraId="51E0CE18" w14:textId="77777777" w:rsidR="005F7F89" w:rsidRPr="005F7F89" w:rsidRDefault="005F7F89" w:rsidP="005F7F89">
      <w:pPr>
        <w:ind w:left="851" w:right="567" w:firstLine="284"/>
        <w:rPr>
          <w:sz w:val="20"/>
          <w:szCs w:val="20"/>
        </w:rPr>
      </w:pPr>
      <w:r w:rsidRPr="005F7F89">
        <w:rPr>
          <w:sz w:val="20"/>
          <w:szCs w:val="20"/>
        </w:rPr>
        <w:t xml:space="preserve">Szerda                  08.00-13.30                                 </w:t>
      </w:r>
    </w:p>
    <w:p w14:paraId="384F505A" w14:textId="77777777" w:rsidR="005F7F89" w:rsidRPr="005F7F89" w:rsidRDefault="005F7F89" w:rsidP="005F7F89">
      <w:pPr>
        <w:ind w:left="851" w:right="567" w:firstLine="284"/>
        <w:rPr>
          <w:sz w:val="20"/>
          <w:szCs w:val="20"/>
        </w:rPr>
      </w:pPr>
      <w:r w:rsidRPr="005F7F89">
        <w:rPr>
          <w:sz w:val="20"/>
          <w:szCs w:val="20"/>
        </w:rPr>
        <w:t xml:space="preserve">Csütörtök             08.00-13.30  </w:t>
      </w:r>
    </w:p>
    <w:p w14:paraId="55CA5A2C" w14:textId="77777777" w:rsidR="005F7F89" w:rsidRPr="005F7F89" w:rsidRDefault="005F7F89" w:rsidP="005F7F89">
      <w:pPr>
        <w:ind w:left="851" w:right="567" w:firstLine="284"/>
        <w:rPr>
          <w:sz w:val="20"/>
          <w:szCs w:val="20"/>
        </w:rPr>
      </w:pPr>
      <w:r w:rsidRPr="005F7F89">
        <w:rPr>
          <w:sz w:val="20"/>
          <w:szCs w:val="20"/>
        </w:rPr>
        <w:t>Péntek                  08.00-13.30</w:t>
      </w:r>
    </w:p>
    <w:p w14:paraId="4EF21CC8" w14:textId="77777777" w:rsidR="005F7F89" w:rsidRPr="005F7F89" w:rsidRDefault="005F7F89" w:rsidP="005F7F89">
      <w:pPr>
        <w:ind w:left="851" w:right="567" w:firstLine="284"/>
        <w:jc w:val="both"/>
        <w:rPr>
          <w:sz w:val="20"/>
          <w:szCs w:val="20"/>
        </w:rPr>
      </w:pPr>
      <w:r w:rsidRPr="005F7F89">
        <w:rPr>
          <w:sz w:val="20"/>
          <w:szCs w:val="20"/>
        </w:rPr>
        <w:t xml:space="preserve">Az orvosi szűrővizsgálatok az iskolaorvos és az iskolavezetés által egyeztetett időpontban          </w:t>
      </w:r>
      <w:r w:rsidRPr="005F7F89">
        <w:rPr>
          <w:sz w:val="20"/>
          <w:szCs w:val="20"/>
        </w:rPr>
        <w:br/>
        <w:t xml:space="preserve">      esedékesek.</w:t>
      </w:r>
    </w:p>
    <w:p w14:paraId="3946F37B" w14:textId="77777777" w:rsidR="005F7F89" w:rsidRPr="005F7F89" w:rsidRDefault="005F7F89" w:rsidP="005F7F89">
      <w:pPr>
        <w:ind w:left="851" w:right="567"/>
        <w:rPr>
          <w:sz w:val="20"/>
          <w:szCs w:val="20"/>
        </w:rPr>
      </w:pPr>
    </w:p>
    <w:p w14:paraId="71F792D1" w14:textId="77777777" w:rsidR="005F7F89" w:rsidRPr="005F7F89" w:rsidRDefault="005F7F89" w:rsidP="005F7F89">
      <w:pPr>
        <w:ind w:left="851" w:right="567" w:firstLine="284"/>
        <w:rPr>
          <w:sz w:val="20"/>
          <w:szCs w:val="20"/>
        </w:rPr>
      </w:pPr>
      <w:r w:rsidRPr="005F7F89">
        <w:rPr>
          <w:sz w:val="20"/>
          <w:szCs w:val="20"/>
        </w:rPr>
        <w:t>Iskolai védőnő: Steib Ilona</w:t>
      </w:r>
    </w:p>
    <w:p w14:paraId="41C853A9" w14:textId="77777777" w:rsidR="005F7F89" w:rsidRPr="005F7F89" w:rsidRDefault="005F7F89" w:rsidP="005F7F89">
      <w:pPr>
        <w:ind w:left="851" w:right="567" w:firstLine="284"/>
        <w:rPr>
          <w:sz w:val="20"/>
          <w:szCs w:val="20"/>
        </w:rPr>
      </w:pPr>
    </w:p>
    <w:p w14:paraId="3D3E5E6D" w14:textId="77777777" w:rsidR="005F7F89" w:rsidRPr="005F7F89" w:rsidRDefault="005F7F89" w:rsidP="005F7F89">
      <w:pPr>
        <w:ind w:left="851" w:right="567" w:firstLine="284"/>
        <w:rPr>
          <w:sz w:val="20"/>
          <w:szCs w:val="20"/>
        </w:rPr>
      </w:pPr>
      <w:r w:rsidRPr="005F7F89">
        <w:rPr>
          <w:sz w:val="20"/>
          <w:szCs w:val="20"/>
        </w:rPr>
        <w:t>Szekszárdi I. Béla Gimnázium:  kedd, péntek</w:t>
      </w:r>
    </w:p>
    <w:p w14:paraId="1CB941E2" w14:textId="77777777" w:rsidR="005F7F89" w:rsidRPr="005F7F89" w:rsidRDefault="005F7F89" w:rsidP="005F7F89">
      <w:pPr>
        <w:ind w:left="851" w:right="567" w:firstLine="284"/>
        <w:rPr>
          <w:sz w:val="20"/>
          <w:szCs w:val="20"/>
        </w:rPr>
      </w:pPr>
    </w:p>
    <w:p w14:paraId="0A213D1E" w14:textId="77777777" w:rsidR="005F7F89" w:rsidRPr="005F7F89" w:rsidRDefault="005F7F89" w:rsidP="005F7F89">
      <w:pPr>
        <w:ind w:left="851" w:right="567" w:firstLine="284"/>
        <w:rPr>
          <w:sz w:val="20"/>
          <w:szCs w:val="20"/>
        </w:rPr>
      </w:pPr>
      <w:r w:rsidRPr="005F7F89">
        <w:rPr>
          <w:sz w:val="20"/>
          <w:szCs w:val="20"/>
        </w:rPr>
        <w:t>Ifjúsági Orvosi Rendelő címe: 7100 Szekszárd Szent István tér 18</w:t>
      </w:r>
    </w:p>
    <w:p w14:paraId="38325C59" w14:textId="77777777" w:rsidR="005F7F89" w:rsidRPr="005F7F89" w:rsidRDefault="005F7F89" w:rsidP="005F7F89">
      <w:pPr>
        <w:ind w:left="851" w:right="567" w:firstLine="284"/>
        <w:rPr>
          <w:sz w:val="20"/>
          <w:szCs w:val="20"/>
        </w:rPr>
      </w:pPr>
      <w:r w:rsidRPr="005F7F89">
        <w:rPr>
          <w:sz w:val="20"/>
          <w:szCs w:val="20"/>
        </w:rPr>
        <w:t>Tel: 74/511-695</w:t>
      </w:r>
    </w:p>
    <w:p w14:paraId="7F0DA1DD" w14:textId="77777777" w:rsidR="005F7F89" w:rsidRPr="005F7F89" w:rsidRDefault="005F7F89" w:rsidP="005F7F89">
      <w:pPr>
        <w:ind w:left="851" w:right="567" w:firstLine="284"/>
        <w:rPr>
          <w:sz w:val="20"/>
          <w:szCs w:val="20"/>
        </w:rPr>
      </w:pPr>
      <w:r w:rsidRPr="005F7F89">
        <w:rPr>
          <w:sz w:val="20"/>
          <w:szCs w:val="20"/>
        </w:rPr>
        <w:t xml:space="preserve">Védőnő e-mail címe: </w:t>
      </w:r>
      <w:hyperlink r:id="rId20" w:history="1">
        <w:r w:rsidRPr="005F7F89">
          <w:rPr>
            <w:color w:val="0000FF"/>
            <w:sz w:val="20"/>
            <w:szCs w:val="20"/>
            <w:u w:val="single"/>
          </w:rPr>
          <w:t>iskolavedono2@eugondszekszard.hu</w:t>
        </w:r>
      </w:hyperlink>
    </w:p>
    <w:p w14:paraId="49078BD4" w14:textId="77777777" w:rsidR="005F7F89" w:rsidRPr="005F7F89" w:rsidRDefault="005F7F89" w:rsidP="005F7F89">
      <w:pPr>
        <w:ind w:left="851" w:right="567" w:firstLine="284"/>
        <w:rPr>
          <w:sz w:val="20"/>
          <w:szCs w:val="20"/>
        </w:rPr>
      </w:pPr>
      <w:r w:rsidRPr="005F7F89">
        <w:rPr>
          <w:sz w:val="20"/>
          <w:szCs w:val="20"/>
        </w:rPr>
        <w:t>Védőnői fogadóóra az iskolában keddi napon 8-9-ig DÖK-terem</w:t>
      </w:r>
    </w:p>
    <w:p w14:paraId="418C1743" w14:textId="77777777" w:rsidR="005F7F89" w:rsidRPr="005F7F89" w:rsidRDefault="005F7F89" w:rsidP="005F7F89">
      <w:pPr>
        <w:ind w:left="851" w:right="567" w:firstLine="284"/>
        <w:rPr>
          <w:b/>
          <w:sz w:val="20"/>
          <w:szCs w:val="20"/>
        </w:rPr>
      </w:pPr>
    </w:p>
    <w:p w14:paraId="3665379D" w14:textId="77777777" w:rsidR="005F7F89" w:rsidRPr="005F7F89" w:rsidRDefault="005F7F89" w:rsidP="005F7F89">
      <w:pPr>
        <w:ind w:left="851" w:right="567" w:firstLine="284"/>
        <w:rPr>
          <w:b/>
          <w:sz w:val="20"/>
          <w:szCs w:val="20"/>
        </w:rPr>
      </w:pPr>
      <w:r w:rsidRPr="005F7F89">
        <w:rPr>
          <w:b/>
          <w:sz w:val="20"/>
          <w:szCs w:val="20"/>
        </w:rPr>
        <w:t xml:space="preserve">Szűrésre kötelezett osztályok: </w:t>
      </w:r>
    </w:p>
    <w:p w14:paraId="64134671" w14:textId="77777777" w:rsidR="005F7F89" w:rsidRPr="005F7F89" w:rsidRDefault="005F7F89" w:rsidP="005F7F89">
      <w:pPr>
        <w:ind w:firstLine="284"/>
        <w:jc w:val="center"/>
        <w:rPr>
          <w:sz w:val="20"/>
          <w:szCs w:val="20"/>
        </w:rPr>
      </w:pPr>
      <w:r w:rsidRPr="005F7F89">
        <w:rPr>
          <w:sz w:val="20"/>
          <w:szCs w:val="20"/>
        </w:rPr>
        <w:t>10. osztályok</w:t>
      </w:r>
    </w:p>
    <w:p w14:paraId="52825709" w14:textId="77777777" w:rsidR="005F7F89" w:rsidRPr="005F7F89" w:rsidRDefault="005F7F89" w:rsidP="005F7F89">
      <w:pPr>
        <w:ind w:firstLine="284"/>
        <w:jc w:val="center"/>
        <w:rPr>
          <w:sz w:val="20"/>
          <w:szCs w:val="20"/>
        </w:rPr>
      </w:pPr>
      <w:r w:rsidRPr="005F7F89">
        <w:rPr>
          <w:sz w:val="20"/>
          <w:szCs w:val="20"/>
        </w:rPr>
        <w:t>12. osztályok</w:t>
      </w:r>
    </w:p>
    <w:p w14:paraId="6D51C304" w14:textId="77777777" w:rsidR="005F7F89" w:rsidRPr="005F7F89" w:rsidRDefault="005F7F89" w:rsidP="005F7F89">
      <w:pPr>
        <w:ind w:firstLine="284"/>
        <w:jc w:val="center"/>
        <w:rPr>
          <w:sz w:val="20"/>
          <w:szCs w:val="20"/>
        </w:rPr>
      </w:pPr>
      <w:r w:rsidRPr="005F7F89">
        <w:rPr>
          <w:sz w:val="20"/>
          <w:szCs w:val="20"/>
        </w:rPr>
        <w:t>a tanévben 16. évüket betöltött diákok</w:t>
      </w:r>
    </w:p>
    <w:p w14:paraId="74B36CFB" w14:textId="77777777" w:rsidR="005F7F89" w:rsidRPr="005F7F89" w:rsidRDefault="005F7F89" w:rsidP="005F7F89"/>
    <w:tbl>
      <w:tblPr>
        <w:tblW w:w="5562" w:type="dxa"/>
        <w:tblInd w:w="1691" w:type="dxa"/>
        <w:tblCellMar>
          <w:left w:w="0" w:type="dxa"/>
          <w:right w:w="0" w:type="dxa"/>
        </w:tblCellMar>
        <w:tblLook w:val="0420" w:firstRow="1" w:lastRow="0" w:firstColumn="0" w:lastColumn="0" w:noHBand="0" w:noVBand="1"/>
      </w:tblPr>
      <w:tblGrid>
        <w:gridCol w:w="1935"/>
        <w:gridCol w:w="3627"/>
      </w:tblGrid>
      <w:tr w:rsidR="005F7F89" w:rsidRPr="005F7F89" w14:paraId="431E0899" w14:textId="77777777" w:rsidTr="001C0462">
        <w:trPr>
          <w:trHeight w:val="363"/>
        </w:trPr>
        <w:tc>
          <w:tcPr>
            <w:tcW w:w="1935"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2268D531" w14:textId="77777777" w:rsidR="005F7F89" w:rsidRPr="005F7F89" w:rsidRDefault="005F7F89" w:rsidP="005F7F89">
            <w:pPr>
              <w:jc w:val="center"/>
              <w:rPr>
                <w:rFonts w:ascii="Arial" w:hAnsi="Arial" w:cs="Arial"/>
                <w:sz w:val="20"/>
                <w:szCs w:val="20"/>
              </w:rPr>
            </w:pPr>
            <w:bookmarkStart w:id="48" w:name="_Hlk176463725"/>
            <w:r w:rsidRPr="005F7F89">
              <w:rPr>
                <w:rFonts w:ascii="Calibri" w:hAnsi="Calibri" w:cs="Calibri"/>
                <w:b/>
                <w:bCs/>
                <w:kern w:val="24"/>
                <w:sz w:val="20"/>
                <w:szCs w:val="20"/>
                <w:u w:val="single"/>
              </w:rPr>
              <w:t>Osztály</w:t>
            </w:r>
          </w:p>
        </w:tc>
        <w:tc>
          <w:tcPr>
            <w:tcW w:w="3627"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2AC783F5" w14:textId="77777777" w:rsidR="005F7F89" w:rsidRPr="005F7F89" w:rsidRDefault="005F7F89" w:rsidP="005F7F89">
            <w:pPr>
              <w:jc w:val="center"/>
              <w:rPr>
                <w:rFonts w:ascii="Arial" w:hAnsi="Arial" w:cs="Arial"/>
                <w:sz w:val="20"/>
                <w:szCs w:val="20"/>
              </w:rPr>
            </w:pPr>
            <w:r w:rsidRPr="005F7F89">
              <w:rPr>
                <w:rFonts w:ascii="Calibri" w:hAnsi="Calibri" w:cs="Calibri"/>
                <w:b/>
                <w:bCs/>
                <w:kern w:val="24"/>
                <w:sz w:val="20"/>
                <w:szCs w:val="20"/>
                <w:u w:val="single"/>
              </w:rPr>
              <w:t>Időpont</w:t>
            </w:r>
          </w:p>
        </w:tc>
      </w:tr>
      <w:tr w:rsidR="005F7F89" w:rsidRPr="005F7F89" w14:paraId="4C9E1E44" w14:textId="77777777" w:rsidTr="001C0462">
        <w:trPr>
          <w:trHeight w:val="393"/>
        </w:trPr>
        <w:tc>
          <w:tcPr>
            <w:tcW w:w="1935"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723CB111" w14:textId="77777777" w:rsidR="005F7F89" w:rsidRPr="005F7F89" w:rsidRDefault="005F7F89" w:rsidP="005F7F89">
            <w:pPr>
              <w:jc w:val="center"/>
              <w:rPr>
                <w:rFonts w:ascii="Arial" w:hAnsi="Arial" w:cs="Arial"/>
                <w:sz w:val="20"/>
                <w:szCs w:val="20"/>
              </w:rPr>
            </w:pPr>
            <w:r w:rsidRPr="005F7F89">
              <w:rPr>
                <w:rFonts w:ascii="Calibri" w:hAnsi="Calibri" w:cs="Calibri"/>
                <w:b/>
                <w:bCs/>
                <w:kern w:val="24"/>
                <w:sz w:val="20"/>
                <w:szCs w:val="20"/>
              </w:rPr>
              <w:t>12.A</w:t>
            </w:r>
          </w:p>
        </w:tc>
        <w:tc>
          <w:tcPr>
            <w:tcW w:w="3627"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1D61D110" w14:textId="7B77F484" w:rsidR="005F7F89" w:rsidRPr="005F7F89" w:rsidRDefault="00FA2FDF" w:rsidP="005F7F89">
            <w:pPr>
              <w:jc w:val="center"/>
              <w:rPr>
                <w:rFonts w:ascii="Arial" w:hAnsi="Arial" w:cs="Arial"/>
                <w:sz w:val="20"/>
                <w:szCs w:val="20"/>
              </w:rPr>
            </w:pPr>
            <w:r>
              <w:rPr>
                <w:rFonts w:ascii="Calibri" w:hAnsi="Calibri" w:cs="Calibri"/>
                <w:b/>
                <w:bCs/>
                <w:kern w:val="24"/>
                <w:sz w:val="20"/>
                <w:szCs w:val="20"/>
              </w:rPr>
              <w:t xml:space="preserve">  </w:t>
            </w:r>
            <w:r w:rsidR="005F7F89" w:rsidRPr="005F7F89">
              <w:rPr>
                <w:rFonts w:ascii="Calibri" w:hAnsi="Calibri" w:cs="Calibri"/>
                <w:b/>
                <w:bCs/>
                <w:kern w:val="24"/>
                <w:sz w:val="20"/>
                <w:szCs w:val="20"/>
              </w:rPr>
              <w:t>2024. 09. 20. (péntek)</w:t>
            </w:r>
            <w:r w:rsidR="005F7F89" w:rsidRPr="005F7F89">
              <w:rPr>
                <w:rFonts w:ascii="Calibri" w:hAnsi="Calibri" w:cs="Calibri"/>
                <w:b/>
                <w:bCs/>
                <w:kern w:val="24"/>
                <w:position w:val="1"/>
                <w:sz w:val="20"/>
                <w:szCs w:val="20"/>
              </w:rPr>
              <w:t xml:space="preserve"> 8.00 óra</w:t>
            </w:r>
          </w:p>
        </w:tc>
      </w:tr>
      <w:tr w:rsidR="005F7F89" w:rsidRPr="005F7F89" w14:paraId="108F6BEF" w14:textId="77777777" w:rsidTr="001C0462">
        <w:trPr>
          <w:trHeight w:val="399"/>
        </w:trPr>
        <w:tc>
          <w:tcPr>
            <w:tcW w:w="1935"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68FBED2B" w14:textId="77777777" w:rsidR="005F7F89" w:rsidRPr="005F7F89" w:rsidRDefault="005F7F89" w:rsidP="005F7F89">
            <w:pPr>
              <w:jc w:val="center"/>
              <w:rPr>
                <w:rFonts w:ascii="Arial" w:hAnsi="Arial" w:cs="Arial"/>
                <w:sz w:val="20"/>
                <w:szCs w:val="20"/>
              </w:rPr>
            </w:pPr>
            <w:r w:rsidRPr="005F7F89">
              <w:rPr>
                <w:rFonts w:ascii="Calibri" w:hAnsi="Calibri" w:cs="Calibri"/>
                <w:b/>
                <w:bCs/>
                <w:kern w:val="24"/>
                <w:sz w:val="20"/>
                <w:szCs w:val="20"/>
              </w:rPr>
              <w:t xml:space="preserve">12.B </w:t>
            </w:r>
          </w:p>
        </w:tc>
        <w:tc>
          <w:tcPr>
            <w:tcW w:w="3627"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23C67BFD" w14:textId="271E67F6" w:rsidR="005F7F89" w:rsidRPr="005F7F89" w:rsidRDefault="005F7F89" w:rsidP="005F7F89">
            <w:pPr>
              <w:jc w:val="center"/>
              <w:rPr>
                <w:rFonts w:ascii="Arial" w:hAnsi="Arial" w:cs="Arial"/>
                <w:sz w:val="20"/>
                <w:szCs w:val="20"/>
              </w:rPr>
            </w:pPr>
            <w:r w:rsidRPr="005F7F89">
              <w:rPr>
                <w:rFonts w:ascii="Calibri" w:hAnsi="Calibri" w:cs="Calibri"/>
                <w:b/>
                <w:bCs/>
                <w:kern w:val="24"/>
                <w:sz w:val="20"/>
                <w:szCs w:val="20"/>
              </w:rPr>
              <w:t>2024. 09. 17. (kedd)</w:t>
            </w:r>
            <w:r w:rsidRPr="005F7F89">
              <w:rPr>
                <w:rFonts w:ascii="Calibri" w:hAnsi="Calibri" w:cs="Calibri"/>
                <w:b/>
                <w:bCs/>
                <w:kern w:val="24"/>
                <w:position w:val="1"/>
                <w:sz w:val="20"/>
                <w:szCs w:val="20"/>
              </w:rPr>
              <w:t xml:space="preserve"> 8.00 óra</w:t>
            </w:r>
          </w:p>
        </w:tc>
      </w:tr>
      <w:tr w:rsidR="005F7F89" w:rsidRPr="005F7F89" w14:paraId="22BFF6E7" w14:textId="77777777" w:rsidTr="001C0462">
        <w:trPr>
          <w:trHeight w:val="407"/>
        </w:trPr>
        <w:tc>
          <w:tcPr>
            <w:tcW w:w="1935"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692C6D30" w14:textId="77777777" w:rsidR="005F7F89" w:rsidRPr="005F7F89" w:rsidRDefault="005F7F89" w:rsidP="005F7F89">
            <w:pPr>
              <w:jc w:val="center"/>
              <w:rPr>
                <w:rFonts w:ascii="Arial" w:hAnsi="Arial" w:cs="Arial"/>
                <w:sz w:val="20"/>
                <w:szCs w:val="20"/>
              </w:rPr>
            </w:pPr>
            <w:r w:rsidRPr="005F7F89">
              <w:rPr>
                <w:rFonts w:ascii="Calibri" w:hAnsi="Calibri" w:cs="Calibri"/>
                <w:b/>
                <w:bCs/>
                <w:kern w:val="24"/>
                <w:sz w:val="20"/>
                <w:szCs w:val="20"/>
              </w:rPr>
              <w:t xml:space="preserve">12.C </w:t>
            </w:r>
          </w:p>
        </w:tc>
        <w:tc>
          <w:tcPr>
            <w:tcW w:w="3627"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6865C192" w14:textId="385F36FA" w:rsidR="005F7F89" w:rsidRPr="005F7F89" w:rsidRDefault="005F7F89" w:rsidP="005F7F89">
            <w:pPr>
              <w:jc w:val="center"/>
              <w:rPr>
                <w:rFonts w:ascii="Arial" w:hAnsi="Arial" w:cs="Arial"/>
                <w:sz w:val="20"/>
                <w:szCs w:val="20"/>
              </w:rPr>
            </w:pPr>
            <w:r w:rsidRPr="005F7F89">
              <w:rPr>
                <w:rFonts w:ascii="Calibri" w:hAnsi="Calibri" w:cs="Calibri"/>
                <w:b/>
                <w:bCs/>
                <w:kern w:val="24"/>
                <w:sz w:val="20"/>
                <w:szCs w:val="20"/>
              </w:rPr>
              <w:t>2024. 09.24.</w:t>
            </w:r>
            <w:r w:rsidRPr="005F7F89">
              <w:rPr>
                <w:rFonts w:ascii="Calibri" w:hAnsi="Calibri" w:cs="Calibri"/>
                <w:b/>
                <w:bCs/>
                <w:kern w:val="24"/>
                <w:position w:val="1"/>
                <w:sz w:val="20"/>
                <w:szCs w:val="20"/>
              </w:rPr>
              <w:t xml:space="preserve"> (kedd) 8.00 óra</w:t>
            </w:r>
          </w:p>
        </w:tc>
      </w:tr>
      <w:bookmarkEnd w:id="48"/>
    </w:tbl>
    <w:p w14:paraId="396FAEDF" w14:textId="43EC602B" w:rsidR="005F7F89" w:rsidRDefault="005F7F89" w:rsidP="005F7F89">
      <w:pPr>
        <w:widowControl w:val="0"/>
        <w:autoSpaceDE w:val="0"/>
        <w:autoSpaceDN w:val="0"/>
        <w:adjustRightInd w:val="0"/>
        <w:spacing w:line="360" w:lineRule="auto"/>
        <w:jc w:val="both"/>
        <w:rPr>
          <w:b/>
          <w:sz w:val="20"/>
          <w:szCs w:val="20"/>
        </w:rPr>
      </w:pPr>
    </w:p>
    <w:p w14:paraId="17C15DAE" w14:textId="182B66E3" w:rsidR="00AA1684" w:rsidRPr="00AA1684" w:rsidRDefault="00FA2FDF" w:rsidP="00AA1684">
      <w:pPr>
        <w:ind w:firstLine="284"/>
        <w:rPr>
          <w:sz w:val="20"/>
          <w:szCs w:val="20"/>
        </w:rPr>
      </w:pPr>
      <w:r w:rsidRPr="00AA1684">
        <w:rPr>
          <w:sz w:val="20"/>
          <w:szCs w:val="20"/>
        </w:rPr>
        <w:t xml:space="preserve">A 10. évfolyamos tanulók, továbbá a </w:t>
      </w:r>
      <w:r w:rsidR="00AA1684" w:rsidRPr="00AA1684">
        <w:rPr>
          <w:sz w:val="20"/>
          <w:szCs w:val="20"/>
        </w:rPr>
        <w:t xml:space="preserve">a tanévben 16. évüket betöltött diákok orvosi szűrésére 2024. októberében      </w:t>
      </w:r>
      <w:r w:rsidR="00AA1684" w:rsidRPr="00AA1684">
        <w:rPr>
          <w:sz w:val="20"/>
          <w:szCs w:val="20"/>
        </w:rPr>
        <w:br/>
        <w:t xml:space="preserve">      kerül sor.</w:t>
      </w:r>
    </w:p>
    <w:p w14:paraId="5E3220F8" w14:textId="611CFF61" w:rsidR="00FA2FDF" w:rsidRPr="005F7F89" w:rsidRDefault="00FA2FDF" w:rsidP="005F7F89">
      <w:pPr>
        <w:widowControl w:val="0"/>
        <w:autoSpaceDE w:val="0"/>
        <w:autoSpaceDN w:val="0"/>
        <w:adjustRightInd w:val="0"/>
        <w:spacing w:line="360" w:lineRule="auto"/>
        <w:jc w:val="both"/>
        <w:rPr>
          <w:b/>
          <w:sz w:val="20"/>
          <w:szCs w:val="20"/>
        </w:rPr>
      </w:pPr>
    </w:p>
    <w:p w14:paraId="0C946846" w14:textId="77777777" w:rsidR="005F7F89" w:rsidRPr="005F7F89" w:rsidRDefault="005F7F89" w:rsidP="005F7F89">
      <w:pPr>
        <w:rPr>
          <w:b/>
          <w:caps/>
        </w:rPr>
      </w:pPr>
    </w:p>
    <w:p w14:paraId="3470EEF1" w14:textId="77777777" w:rsidR="005F7F89" w:rsidRPr="005F7F89" w:rsidRDefault="005F7F89" w:rsidP="005F7F89">
      <w:pPr>
        <w:rPr>
          <w:b/>
          <w:caps/>
        </w:rPr>
      </w:pPr>
    </w:p>
    <w:p w14:paraId="6B8B5F27" w14:textId="77777777" w:rsidR="005F7F89" w:rsidRPr="005F7F89" w:rsidRDefault="005F7F89" w:rsidP="005F7F89">
      <w:pPr>
        <w:rPr>
          <w:b/>
          <w:caps/>
        </w:rPr>
      </w:pPr>
    </w:p>
    <w:p w14:paraId="5CCE3F92" w14:textId="77777777" w:rsidR="005F7F89" w:rsidRPr="005F7F89" w:rsidRDefault="005F7F89" w:rsidP="005F7F89">
      <w:pPr>
        <w:ind w:left="567"/>
        <w:jc w:val="both"/>
        <w:rPr>
          <w:caps/>
          <w:sz w:val="20"/>
          <w:szCs w:val="20"/>
        </w:rPr>
      </w:pPr>
      <w:r w:rsidRPr="005F7F89">
        <w:rPr>
          <w:b/>
          <w:caps/>
          <w:sz w:val="20"/>
          <w:szCs w:val="20"/>
        </w:rPr>
        <w:t>Részletes ütemterv</w:t>
      </w:r>
    </w:p>
    <w:p w14:paraId="6F69AD29" w14:textId="77777777" w:rsidR="005F7F89" w:rsidRPr="005F7F89" w:rsidRDefault="005F7F89" w:rsidP="005F7F89">
      <w:pPr>
        <w:ind w:left="567"/>
        <w:jc w:val="both"/>
        <w:rPr>
          <w:caps/>
          <w:sz w:val="20"/>
          <w:szCs w:val="20"/>
        </w:rPr>
      </w:pPr>
    </w:p>
    <w:p w14:paraId="4424F807" w14:textId="77777777" w:rsidR="005F7F89" w:rsidRPr="005F7F89" w:rsidRDefault="005F7F89" w:rsidP="005F7F89">
      <w:pPr>
        <w:keepNext/>
        <w:keepLines/>
        <w:numPr>
          <w:ilvl w:val="0"/>
          <w:numId w:val="3"/>
        </w:numPr>
        <w:spacing w:before="200"/>
        <w:ind w:left="567"/>
        <w:jc w:val="both"/>
        <w:outlineLvl w:val="3"/>
        <w:rPr>
          <w:bCs/>
          <w:iCs/>
          <w:sz w:val="20"/>
          <w:szCs w:val="20"/>
        </w:rPr>
      </w:pPr>
      <w:r w:rsidRPr="005F7F89">
        <w:rPr>
          <w:bCs/>
          <w:iCs/>
          <w:sz w:val="20"/>
          <w:szCs w:val="20"/>
        </w:rPr>
        <w:t>Augusztus</w:t>
      </w:r>
    </w:p>
    <w:p w14:paraId="594C0161" w14:textId="77777777" w:rsidR="005F7F89" w:rsidRPr="005F7F89" w:rsidRDefault="005F7F89" w:rsidP="00A962A1">
      <w:pPr>
        <w:numPr>
          <w:ilvl w:val="0"/>
          <w:numId w:val="24"/>
        </w:numPr>
        <w:ind w:left="567"/>
        <w:jc w:val="both"/>
        <w:rPr>
          <w:sz w:val="20"/>
          <w:szCs w:val="20"/>
        </w:rPr>
      </w:pPr>
      <w:r w:rsidRPr="005F7F89">
        <w:rPr>
          <w:sz w:val="20"/>
          <w:szCs w:val="20"/>
        </w:rPr>
        <w:t>előkészület a következő tanévre</w:t>
      </w:r>
    </w:p>
    <w:p w14:paraId="53DDC219" w14:textId="77777777" w:rsidR="005F7F89" w:rsidRPr="005F7F89" w:rsidRDefault="005F7F89" w:rsidP="00A962A1">
      <w:pPr>
        <w:numPr>
          <w:ilvl w:val="0"/>
          <w:numId w:val="24"/>
        </w:numPr>
        <w:ind w:left="567"/>
        <w:jc w:val="both"/>
        <w:rPr>
          <w:sz w:val="20"/>
          <w:szCs w:val="20"/>
        </w:rPr>
      </w:pPr>
      <w:r w:rsidRPr="005F7F89">
        <w:rPr>
          <w:sz w:val="20"/>
          <w:szCs w:val="20"/>
        </w:rPr>
        <w:t>végzett tanulók törzslapjainak raktározásra előkészítése</w:t>
      </w:r>
    </w:p>
    <w:p w14:paraId="7D6C2D71" w14:textId="77777777" w:rsidR="005F7F89" w:rsidRPr="005F7F89" w:rsidRDefault="005F7F89" w:rsidP="00A962A1">
      <w:pPr>
        <w:numPr>
          <w:ilvl w:val="0"/>
          <w:numId w:val="24"/>
        </w:numPr>
        <w:ind w:left="567"/>
        <w:jc w:val="both"/>
        <w:rPr>
          <w:sz w:val="20"/>
          <w:szCs w:val="20"/>
        </w:rPr>
      </w:pPr>
      <w:r w:rsidRPr="005F7F89">
        <w:rPr>
          <w:sz w:val="20"/>
          <w:szCs w:val="20"/>
        </w:rPr>
        <w:t>munkaterv előkészítése</w:t>
      </w:r>
    </w:p>
    <w:p w14:paraId="3A184BA0" w14:textId="77777777" w:rsidR="005F7F89" w:rsidRPr="005F7F89" w:rsidRDefault="005F7F89" w:rsidP="00A962A1">
      <w:pPr>
        <w:numPr>
          <w:ilvl w:val="0"/>
          <w:numId w:val="24"/>
        </w:numPr>
        <w:ind w:left="567"/>
        <w:jc w:val="both"/>
        <w:rPr>
          <w:sz w:val="20"/>
          <w:szCs w:val="20"/>
        </w:rPr>
      </w:pPr>
      <w:r w:rsidRPr="005F7F89">
        <w:rPr>
          <w:sz w:val="20"/>
          <w:szCs w:val="20"/>
        </w:rPr>
        <w:t>9. osztályokba járó tanulókról adatkérés (melyik általános iskolából jöttek)</w:t>
      </w:r>
    </w:p>
    <w:p w14:paraId="511A1177" w14:textId="77777777" w:rsidR="005F7F89" w:rsidRPr="005F7F89" w:rsidRDefault="005F7F89" w:rsidP="00A962A1">
      <w:pPr>
        <w:numPr>
          <w:ilvl w:val="0"/>
          <w:numId w:val="24"/>
        </w:numPr>
        <w:ind w:left="567"/>
        <w:jc w:val="both"/>
        <w:rPr>
          <w:sz w:val="20"/>
          <w:szCs w:val="20"/>
        </w:rPr>
      </w:pPr>
      <w:r w:rsidRPr="005F7F89">
        <w:rPr>
          <w:sz w:val="20"/>
          <w:szCs w:val="20"/>
        </w:rPr>
        <w:t>az új tanulók törzslapjainak megkérése az általános iskolákat ellátó</w:t>
      </w:r>
    </w:p>
    <w:p w14:paraId="701CE1FC" w14:textId="77777777" w:rsidR="005F7F89" w:rsidRPr="005F7F89" w:rsidRDefault="005F7F89" w:rsidP="005F7F89">
      <w:pPr>
        <w:ind w:left="567"/>
        <w:jc w:val="both"/>
        <w:rPr>
          <w:sz w:val="20"/>
          <w:szCs w:val="20"/>
        </w:rPr>
      </w:pPr>
      <w:r w:rsidRPr="005F7F89">
        <w:rPr>
          <w:sz w:val="20"/>
          <w:szCs w:val="20"/>
        </w:rPr>
        <w:t xml:space="preserve">     védőnőktől </w:t>
      </w:r>
    </w:p>
    <w:p w14:paraId="1F1685FF" w14:textId="77777777" w:rsidR="005F7F89" w:rsidRPr="005F7F89" w:rsidRDefault="005F7F89" w:rsidP="00A962A1">
      <w:pPr>
        <w:numPr>
          <w:ilvl w:val="0"/>
          <w:numId w:val="24"/>
        </w:numPr>
        <w:ind w:left="567"/>
        <w:jc w:val="both"/>
        <w:rPr>
          <w:sz w:val="20"/>
          <w:szCs w:val="20"/>
        </w:rPr>
      </w:pPr>
      <w:r w:rsidRPr="005F7F89">
        <w:rPr>
          <w:sz w:val="20"/>
          <w:szCs w:val="20"/>
        </w:rPr>
        <w:t>törzslapok folyamatos dokumentálása</w:t>
      </w:r>
    </w:p>
    <w:p w14:paraId="3E1F4E72" w14:textId="77777777" w:rsidR="005F7F89" w:rsidRPr="005F7F89" w:rsidRDefault="005F7F89" w:rsidP="00A962A1">
      <w:pPr>
        <w:numPr>
          <w:ilvl w:val="0"/>
          <w:numId w:val="24"/>
        </w:numPr>
        <w:ind w:left="567"/>
        <w:jc w:val="both"/>
        <w:rPr>
          <w:sz w:val="20"/>
          <w:szCs w:val="20"/>
        </w:rPr>
      </w:pPr>
      <w:r w:rsidRPr="005F7F89">
        <w:rPr>
          <w:sz w:val="20"/>
          <w:szCs w:val="20"/>
        </w:rPr>
        <w:t>felsőbb évesek törzslapjainak rendezése kapott névsor alapján</w:t>
      </w:r>
      <w:r w:rsidRPr="005F7F89">
        <w:rPr>
          <w:sz w:val="20"/>
          <w:szCs w:val="20"/>
        </w:rPr>
        <w:tab/>
      </w:r>
    </w:p>
    <w:p w14:paraId="521137D7" w14:textId="77777777" w:rsidR="005F7F89" w:rsidRPr="005F7F89" w:rsidRDefault="005F7F89" w:rsidP="00A962A1">
      <w:pPr>
        <w:numPr>
          <w:ilvl w:val="0"/>
          <w:numId w:val="24"/>
        </w:numPr>
        <w:ind w:left="567"/>
        <w:jc w:val="both"/>
        <w:rPr>
          <w:sz w:val="20"/>
          <w:szCs w:val="20"/>
        </w:rPr>
      </w:pPr>
    </w:p>
    <w:p w14:paraId="7998176E" w14:textId="77777777" w:rsidR="005F7F89" w:rsidRPr="005F7F89" w:rsidRDefault="005F7F89" w:rsidP="005F7F89">
      <w:pPr>
        <w:keepNext/>
        <w:keepLines/>
        <w:numPr>
          <w:ilvl w:val="0"/>
          <w:numId w:val="3"/>
        </w:numPr>
        <w:spacing w:before="200"/>
        <w:ind w:left="567"/>
        <w:jc w:val="both"/>
        <w:outlineLvl w:val="3"/>
        <w:rPr>
          <w:bCs/>
          <w:iCs/>
          <w:sz w:val="20"/>
          <w:szCs w:val="20"/>
        </w:rPr>
      </w:pPr>
      <w:r w:rsidRPr="005F7F89">
        <w:rPr>
          <w:bCs/>
          <w:iCs/>
          <w:sz w:val="20"/>
          <w:szCs w:val="20"/>
        </w:rPr>
        <w:t>Szeptember</w:t>
      </w:r>
    </w:p>
    <w:p w14:paraId="5AC7DF7B" w14:textId="77777777" w:rsidR="005F7F89" w:rsidRPr="005F7F89" w:rsidRDefault="005F7F89" w:rsidP="00A962A1">
      <w:pPr>
        <w:numPr>
          <w:ilvl w:val="0"/>
          <w:numId w:val="25"/>
        </w:numPr>
        <w:ind w:left="567"/>
        <w:jc w:val="both"/>
        <w:rPr>
          <w:sz w:val="20"/>
          <w:szCs w:val="20"/>
        </w:rPr>
      </w:pPr>
      <w:r w:rsidRPr="005F7F89">
        <w:rPr>
          <w:sz w:val="20"/>
          <w:szCs w:val="20"/>
        </w:rPr>
        <w:t xml:space="preserve">titkárságról tanulónévsor megkérése </w:t>
      </w:r>
    </w:p>
    <w:p w14:paraId="40D549BA" w14:textId="77777777" w:rsidR="005F7F89" w:rsidRPr="005F7F89" w:rsidRDefault="005F7F89" w:rsidP="00A962A1">
      <w:pPr>
        <w:numPr>
          <w:ilvl w:val="0"/>
          <w:numId w:val="25"/>
        </w:numPr>
        <w:ind w:left="567"/>
        <w:jc w:val="both"/>
        <w:rPr>
          <w:sz w:val="20"/>
          <w:szCs w:val="20"/>
        </w:rPr>
      </w:pPr>
      <w:bookmarkStart w:id="49" w:name="_Hlk492898797"/>
      <w:r w:rsidRPr="005F7F89">
        <w:rPr>
          <w:sz w:val="20"/>
          <w:szCs w:val="20"/>
        </w:rPr>
        <w:t xml:space="preserve">iskolai helyiségek megtekintése higiénia és baleset megelőzés </w:t>
      </w:r>
    </w:p>
    <w:p w14:paraId="517A2874" w14:textId="77777777" w:rsidR="005F7F89" w:rsidRPr="005F7F89" w:rsidRDefault="005F7F89" w:rsidP="005F7F89">
      <w:pPr>
        <w:ind w:left="567"/>
        <w:jc w:val="both"/>
        <w:rPr>
          <w:sz w:val="20"/>
          <w:szCs w:val="20"/>
        </w:rPr>
      </w:pPr>
      <w:r w:rsidRPr="005F7F89">
        <w:rPr>
          <w:sz w:val="20"/>
          <w:szCs w:val="20"/>
        </w:rPr>
        <w:t xml:space="preserve">     szempontjából </w:t>
      </w:r>
    </w:p>
    <w:bookmarkEnd w:id="49"/>
    <w:p w14:paraId="566ED9B5" w14:textId="77777777" w:rsidR="005F7F89" w:rsidRPr="005F7F89" w:rsidRDefault="005F7F89" w:rsidP="00A962A1">
      <w:pPr>
        <w:numPr>
          <w:ilvl w:val="0"/>
          <w:numId w:val="24"/>
        </w:numPr>
        <w:ind w:left="567"/>
        <w:jc w:val="both"/>
        <w:rPr>
          <w:sz w:val="20"/>
          <w:szCs w:val="20"/>
        </w:rPr>
      </w:pPr>
      <w:r w:rsidRPr="005F7F89">
        <w:rPr>
          <w:sz w:val="20"/>
          <w:szCs w:val="20"/>
        </w:rPr>
        <w:t xml:space="preserve">egyeztetés intézmény igazgatójával, hogy szűrővizsgálatok szervezésében, egészségnevelési óra szervezésében, egyéni tanrendű tanulók és tanulói jogviszonyt szüneteltető tanulók esetében ki az illetékes az iskola részéről, akivel a kapcsolat felvehető </w:t>
      </w:r>
    </w:p>
    <w:p w14:paraId="75A2E059" w14:textId="77777777" w:rsidR="005F7F89" w:rsidRPr="005F7F89" w:rsidRDefault="005F7F89" w:rsidP="00A962A1">
      <w:pPr>
        <w:numPr>
          <w:ilvl w:val="0"/>
          <w:numId w:val="24"/>
        </w:numPr>
        <w:ind w:left="567"/>
        <w:jc w:val="both"/>
        <w:rPr>
          <w:sz w:val="20"/>
          <w:szCs w:val="20"/>
        </w:rPr>
      </w:pPr>
      <w:r w:rsidRPr="005F7F89">
        <w:rPr>
          <w:sz w:val="20"/>
          <w:szCs w:val="20"/>
        </w:rPr>
        <w:t>intézményvezetővel éves munkaterv egyeztetés (a létszám nélküli példány elküldése elektronikusan szeptember 15-ig)</w:t>
      </w:r>
    </w:p>
    <w:p w14:paraId="0485B03F" w14:textId="77777777" w:rsidR="005F7F89" w:rsidRPr="005F7F89" w:rsidRDefault="005F7F89" w:rsidP="00A962A1">
      <w:pPr>
        <w:numPr>
          <w:ilvl w:val="0"/>
          <w:numId w:val="24"/>
        </w:numPr>
        <w:ind w:left="567"/>
        <w:jc w:val="both"/>
        <w:rPr>
          <w:sz w:val="20"/>
          <w:szCs w:val="20"/>
        </w:rPr>
      </w:pPr>
      <w:r w:rsidRPr="005F7F89">
        <w:rPr>
          <w:sz w:val="20"/>
          <w:szCs w:val="20"/>
        </w:rPr>
        <w:t xml:space="preserve">érkező törzslapok folyamatos dokumentálása </w:t>
      </w:r>
    </w:p>
    <w:p w14:paraId="17C70262" w14:textId="77777777" w:rsidR="005F7F89" w:rsidRPr="005F7F89" w:rsidRDefault="005F7F89" w:rsidP="00A962A1">
      <w:pPr>
        <w:numPr>
          <w:ilvl w:val="0"/>
          <w:numId w:val="24"/>
        </w:numPr>
        <w:ind w:left="567"/>
        <w:jc w:val="both"/>
        <w:rPr>
          <w:sz w:val="20"/>
          <w:szCs w:val="20"/>
        </w:rPr>
      </w:pPr>
    </w:p>
    <w:p w14:paraId="48B3247F" w14:textId="77777777" w:rsidR="005F7F89" w:rsidRPr="005F7F89" w:rsidRDefault="005F7F89" w:rsidP="005F7F89">
      <w:pPr>
        <w:ind w:left="567"/>
        <w:jc w:val="both"/>
        <w:rPr>
          <w:b/>
          <w:bCs/>
          <w:sz w:val="20"/>
          <w:szCs w:val="20"/>
        </w:rPr>
      </w:pPr>
      <w:r w:rsidRPr="005F7F89">
        <w:rPr>
          <w:b/>
          <w:bCs/>
          <w:sz w:val="20"/>
          <w:szCs w:val="20"/>
        </w:rPr>
        <w:t>Október</w:t>
      </w:r>
    </w:p>
    <w:p w14:paraId="1B8BED23" w14:textId="77777777" w:rsidR="005F7F89" w:rsidRPr="005F7F89" w:rsidRDefault="005F7F89" w:rsidP="00A962A1">
      <w:pPr>
        <w:numPr>
          <w:ilvl w:val="0"/>
          <w:numId w:val="26"/>
        </w:numPr>
        <w:ind w:left="567"/>
        <w:jc w:val="both"/>
        <w:rPr>
          <w:sz w:val="20"/>
          <w:szCs w:val="20"/>
        </w:rPr>
      </w:pPr>
      <w:r w:rsidRPr="005F7F89">
        <w:rPr>
          <w:sz w:val="20"/>
          <w:szCs w:val="20"/>
        </w:rPr>
        <w:t>a tanulólétszám igazolását kérő nyomtatványok átadása intézményvezetőnek, igazolás után továbbítás munkáltató felé</w:t>
      </w:r>
    </w:p>
    <w:p w14:paraId="621518C0" w14:textId="77777777" w:rsidR="005F7F89" w:rsidRPr="005F7F89" w:rsidRDefault="005F7F89" w:rsidP="00A962A1">
      <w:pPr>
        <w:numPr>
          <w:ilvl w:val="0"/>
          <w:numId w:val="26"/>
        </w:numPr>
        <w:ind w:left="567"/>
        <w:jc w:val="both"/>
        <w:rPr>
          <w:sz w:val="20"/>
          <w:szCs w:val="20"/>
        </w:rPr>
      </w:pPr>
      <w:r w:rsidRPr="005F7F89">
        <w:rPr>
          <w:sz w:val="20"/>
          <w:szCs w:val="20"/>
        </w:rPr>
        <w:t>október 1-i létszámot is tartalmazó munkaterv átadása intézményvezetőnek</w:t>
      </w:r>
    </w:p>
    <w:p w14:paraId="5E637110" w14:textId="77777777" w:rsidR="005F7F89" w:rsidRPr="005F7F89" w:rsidRDefault="005F7F89" w:rsidP="00A962A1">
      <w:pPr>
        <w:numPr>
          <w:ilvl w:val="0"/>
          <w:numId w:val="26"/>
        </w:numPr>
        <w:ind w:left="567"/>
        <w:jc w:val="both"/>
        <w:rPr>
          <w:sz w:val="20"/>
          <w:szCs w:val="20"/>
        </w:rPr>
      </w:pPr>
      <w:r w:rsidRPr="005F7F89">
        <w:rPr>
          <w:sz w:val="20"/>
          <w:szCs w:val="20"/>
        </w:rPr>
        <w:t xml:space="preserve">érkező törzslapok folyamatos dokumentálása </w:t>
      </w:r>
    </w:p>
    <w:p w14:paraId="27F5618F" w14:textId="77777777" w:rsidR="005F7F89" w:rsidRPr="005F7F89" w:rsidRDefault="005F7F89" w:rsidP="00A962A1">
      <w:pPr>
        <w:numPr>
          <w:ilvl w:val="0"/>
          <w:numId w:val="26"/>
        </w:numPr>
        <w:ind w:left="567"/>
        <w:jc w:val="both"/>
        <w:rPr>
          <w:sz w:val="20"/>
          <w:szCs w:val="20"/>
        </w:rPr>
      </w:pPr>
      <w:r w:rsidRPr="005F7F89">
        <w:rPr>
          <w:sz w:val="20"/>
          <w:szCs w:val="20"/>
        </w:rPr>
        <w:t>törzslapok átnézése gondozásba vétel szempontjából</w:t>
      </w:r>
    </w:p>
    <w:p w14:paraId="0BAC7043" w14:textId="77777777" w:rsidR="005F7F89" w:rsidRPr="005F7F89" w:rsidRDefault="005F7F89" w:rsidP="00A962A1">
      <w:pPr>
        <w:numPr>
          <w:ilvl w:val="0"/>
          <w:numId w:val="26"/>
        </w:numPr>
        <w:ind w:left="567"/>
        <w:jc w:val="both"/>
        <w:rPr>
          <w:sz w:val="20"/>
          <w:szCs w:val="20"/>
        </w:rPr>
      </w:pPr>
      <w:r w:rsidRPr="005F7F89">
        <w:rPr>
          <w:sz w:val="20"/>
          <w:szCs w:val="20"/>
        </w:rPr>
        <w:t>gondozási nyilvántartó vezetése</w:t>
      </w:r>
    </w:p>
    <w:p w14:paraId="715B6E7D" w14:textId="77777777" w:rsidR="005F7F89" w:rsidRPr="005F7F89" w:rsidRDefault="005F7F89" w:rsidP="00A962A1">
      <w:pPr>
        <w:numPr>
          <w:ilvl w:val="0"/>
          <w:numId w:val="26"/>
        </w:numPr>
        <w:ind w:left="567"/>
        <w:jc w:val="both"/>
        <w:rPr>
          <w:sz w:val="20"/>
          <w:szCs w:val="20"/>
        </w:rPr>
      </w:pPr>
      <w:r w:rsidRPr="005F7F89">
        <w:rPr>
          <w:sz w:val="20"/>
          <w:szCs w:val="20"/>
        </w:rPr>
        <w:t>újonnan felvett tanulók kötelező védőoltásainak ellenőrzése,</w:t>
      </w:r>
    </w:p>
    <w:p w14:paraId="5BAA9B6F" w14:textId="77777777" w:rsidR="005F7F89" w:rsidRPr="005F7F89" w:rsidRDefault="005F7F89" w:rsidP="005F7F89">
      <w:pPr>
        <w:ind w:left="567"/>
        <w:jc w:val="both"/>
        <w:rPr>
          <w:sz w:val="20"/>
          <w:szCs w:val="20"/>
        </w:rPr>
      </w:pPr>
      <w:r w:rsidRPr="005F7F89">
        <w:rPr>
          <w:sz w:val="20"/>
          <w:szCs w:val="20"/>
        </w:rPr>
        <w:t xml:space="preserve">     szükség esetén pótoltás megszervezése</w:t>
      </w:r>
      <w:bookmarkStart w:id="50" w:name="_Hlk51087865"/>
    </w:p>
    <w:p w14:paraId="3B19CC10" w14:textId="77777777" w:rsidR="005F7F89" w:rsidRPr="005F7F89" w:rsidRDefault="005F7F89" w:rsidP="00A962A1">
      <w:pPr>
        <w:numPr>
          <w:ilvl w:val="0"/>
          <w:numId w:val="26"/>
        </w:numPr>
        <w:ind w:left="567"/>
        <w:jc w:val="both"/>
        <w:rPr>
          <w:sz w:val="20"/>
          <w:szCs w:val="20"/>
        </w:rPr>
      </w:pPr>
      <w:r w:rsidRPr="005F7F89">
        <w:rPr>
          <w:sz w:val="20"/>
          <w:szCs w:val="20"/>
        </w:rPr>
        <w:t>Védőnői szűrővizsgálat végzése  a 12. évfolyamon</w:t>
      </w:r>
    </w:p>
    <w:p w14:paraId="67B65A60" w14:textId="77777777" w:rsidR="005F7F89" w:rsidRPr="005F7F89" w:rsidRDefault="005F7F89" w:rsidP="005F7F89">
      <w:pPr>
        <w:ind w:left="567"/>
        <w:jc w:val="both"/>
        <w:rPr>
          <w:sz w:val="20"/>
          <w:szCs w:val="20"/>
        </w:rPr>
      </w:pPr>
    </w:p>
    <w:bookmarkEnd w:id="50"/>
    <w:p w14:paraId="59B60989" w14:textId="77777777" w:rsidR="005F7F89" w:rsidRPr="005F7F89" w:rsidRDefault="005F7F89" w:rsidP="005F7F89">
      <w:pPr>
        <w:keepNext/>
        <w:keepLines/>
        <w:numPr>
          <w:ilvl w:val="0"/>
          <w:numId w:val="3"/>
        </w:numPr>
        <w:spacing w:before="200"/>
        <w:ind w:left="567"/>
        <w:jc w:val="both"/>
        <w:outlineLvl w:val="3"/>
        <w:rPr>
          <w:bCs/>
          <w:iCs/>
          <w:sz w:val="20"/>
          <w:szCs w:val="20"/>
        </w:rPr>
      </w:pPr>
      <w:r w:rsidRPr="005F7F89">
        <w:rPr>
          <w:bCs/>
          <w:iCs/>
          <w:sz w:val="20"/>
          <w:szCs w:val="20"/>
        </w:rPr>
        <w:t>November</w:t>
      </w:r>
    </w:p>
    <w:p w14:paraId="3798C5DB" w14:textId="77777777" w:rsidR="005F7F89" w:rsidRPr="005F7F89" w:rsidRDefault="005F7F89" w:rsidP="00A962A1">
      <w:pPr>
        <w:numPr>
          <w:ilvl w:val="0"/>
          <w:numId w:val="27"/>
        </w:numPr>
        <w:ind w:left="567"/>
        <w:jc w:val="both"/>
        <w:rPr>
          <w:sz w:val="20"/>
          <w:szCs w:val="20"/>
        </w:rPr>
      </w:pPr>
      <w:r w:rsidRPr="005F7F89">
        <w:rPr>
          <w:sz w:val="20"/>
          <w:szCs w:val="20"/>
        </w:rPr>
        <w:t xml:space="preserve">12. évfolyam osztályai részére pályaválasztási tanácsadás </w:t>
      </w:r>
    </w:p>
    <w:p w14:paraId="7AEB2A69" w14:textId="77777777" w:rsidR="005F7F89" w:rsidRPr="005F7F89" w:rsidRDefault="005F7F89" w:rsidP="005F7F89">
      <w:pPr>
        <w:ind w:left="567" w:firstLine="348"/>
        <w:jc w:val="both"/>
        <w:rPr>
          <w:sz w:val="20"/>
          <w:szCs w:val="20"/>
        </w:rPr>
      </w:pPr>
      <w:r w:rsidRPr="005F7F89">
        <w:rPr>
          <w:sz w:val="20"/>
          <w:szCs w:val="20"/>
        </w:rPr>
        <w:t>biztosítása, / kiemelten krónikus beteg diákok számára / igény szerint</w:t>
      </w:r>
    </w:p>
    <w:p w14:paraId="2AC705C4" w14:textId="77777777" w:rsidR="005F7F89" w:rsidRPr="005F7F89" w:rsidRDefault="005F7F89" w:rsidP="005F7F89">
      <w:pPr>
        <w:ind w:left="567" w:firstLine="348"/>
        <w:jc w:val="both"/>
        <w:rPr>
          <w:sz w:val="20"/>
          <w:szCs w:val="20"/>
        </w:rPr>
      </w:pPr>
      <w:r w:rsidRPr="005F7F89">
        <w:rPr>
          <w:sz w:val="20"/>
          <w:szCs w:val="20"/>
        </w:rPr>
        <w:t>fogadóóra keretében, illetve szűrővizsgálat alkalmából</w:t>
      </w:r>
    </w:p>
    <w:p w14:paraId="3035015A" w14:textId="77777777" w:rsidR="005F7F89" w:rsidRPr="005F7F89" w:rsidRDefault="005F7F89" w:rsidP="00A962A1">
      <w:pPr>
        <w:numPr>
          <w:ilvl w:val="0"/>
          <w:numId w:val="27"/>
        </w:numPr>
        <w:ind w:left="567"/>
        <w:jc w:val="both"/>
        <w:rPr>
          <w:sz w:val="20"/>
          <w:szCs w:val="20"/>
        </w:rPr>
      </w:pPr>
      <w:bookmarkStart w:id="51" w:name="_Hlk19215938"/>
      <w:r w:rsidRPr="005F7F89">
        <w:rPr>
          <w:sz w:val="20"/>
          <w:szCs w:val="20"/>
        </w:rPr>
        <w:t>vizsgálati eredmények folyamatos adminisztrációja</w:t>
      </w:r>
    </w:p>
    <w:p w14:paraId="7C81A8AB" w14:textId="77777777" w:rsidR="005F7F89" w:rsidRPr="005F7F89" w:rsidRDefault="005F7F89" w:rsidP="00A962A1">
      <w:pPr>
        <w:numPr>
          <w:ilvl w:val="0"/>
          <w:numId w:val="27"/>
        </w:numPr>
        <w:ind w:left="567"/>
        <w:jc w:val="both"/>
        <w:rPr>
          <w:sz w:val="20"/>
          <w:szCs w:val="20"/>
        </w:rPr>
      </w:pPr>
      <w:r w:rsidRPr="005F7F89">
        <w:rPr>
          <w:sz w:val="20"/>
          <w:szCs w:val="20"/>
        </w:rPr>
        <w:t>leletek készítése</w:t>
      </w:r>
    </w:p>
    <w:p w14:paraId="15309332" w14:textId="77777777" w:rsidR="005F7F89" w:rsidRPr="005F7F89" w:rsidRDefault="005F7F89" w:rsidP="00A962A1">
      <w:pPr>
        <w:numPr>
          <w:ilvl w:val="0"/>
          <w:numId w:val="27"/>
        </w:numPr>
        <w:ind w:left="567"/>
        <w:jc w:val="both"/>
        <w:rPr>
          <w:sz w:val="20"/>
          <w:szCs w:val="20"/>
        </w:rPr>
      </w:pPr>
      <w:bookmarkStart w:id="52" w:name="_Hlk17293825"/>
      <w:bookmarkEnd w:id="51"/>
      <w:r w:rsidRPr="005F7F89">
        <w:rPr>
          <w:sz w:val="20"/>
          <w:szCs w:val="20"/>
        </w:rPr>
        <w:t>gondozási nyilvántartó, egészségügyi nyilvántartó vezetése</w:t>
      </w:r>
    </w:p>
    <w:p w14:paraId="038BAE5F" w14:textId="77777777" w:rsidR="005F7F89" w:rsidRPr="005F7F89" w:rsidRDefault="005F7F89" w:rsidP="00A962A1">
      <w:pPr>
        <w:numPr>
          <w:ilvl w:val="0"/>
          <w:numId w:val="27"/>
        </w:numPr>
        <w:ind w:left="567"/>
        <w:jc w:val="both"/>
        <w:rPr>
          <w:sz w:val="20"/>
          <w:szCs w:val="20"/>
        </w:rPr>
      </w:pPr>
      <w:bookmarkStart w:id="53" w:name="_Hlk51088125"/>
      <w:r w:rsidRPr="005F7F89">
        <w:rPr>
          <w:sz w:val="20"/>
          <w:szCs w:val="20"/>
        </w:rPr>
        <w:t xml:space="preserve">kapcsolat felvétel iskolavezetéssel a 10.évfolyam védőnői szűrővizsgálatának megszervezésével kapcsolatban </w:t>
      </w:r>
    </w:p>
    <w:bookmarkEnd w:id="52"/>
    <w:bookmarkEnd w:id="53"/>
    <w:p w14:paraId="20AD37BF" w14:textId="77777777" w:rsidR="005F7F89" w:rsidRPr="005F7F89" w:rsidRDefault="005F7F89" w:rsidP="00A962A1">
      <w:pPr>
        <w:numPr>
          <w:ilvl w:val="0"/>
          <w:numId w:val="27"/>
        </w:numPr>
        <w:ind w:left="567"/>
        <w:jc w:val="both"/>
        <w:rPr>
          <w:sz w:val="20"/>
          <w:szCs w:val="20"/>
        </w:rPr>
      </w:pPr>
      <w:r w:rsidRPr="005F7F89">
        <w:rPr>
          <w:sz w:val="20"/>
          <w:szCs w:val="20"/>
        </w:rPr>
        <w:t>kapcsolatfelvétel igazgatóhelyettessel egészségnevelési órákat illetően</w:t>
      </w:r>
    </w:p>
    <w:p w14:paraId="30406DEF" w14:textId="77777777" w:rsidR="005F7F89" w:rsidRPr="005F7F89" w:rsidRDefault="005F7F89" w:rsidP="005F7F89">
      <w:pPr>
        <w:ind w:left="567"/>
        <w:jc w:val="both"/>
        <w:rPr>
          <w:sz w:val="20"/>
          <w:szCs w:val="20"/>
        </w:rPr>
      </w:pPr>
    </w:p>
    <w:p w14:paraId="32C6319B" w14:textId="77777777" w:rsidR="005F7F89" w:rsidRPr="005F7F89" w:rsidRDefault="005F7F89" w:rsidP="005F7F89">
      <w:pPr>
        <w:keepNext/>
        <w:keepLines/>
        <w:numPr>
          <w:ilvl w:val="0"/>
          <w:numId w:val="3"/>
        </w:numPr>
        <w:spacing w:before="200"/>
        <w:ind w:left="567"/>
        <w:jc w:val="both"/>
        <w:outlineLvl w:val="3"/>
        <w:rPr>
          <w:bCs/>
          <w:iCs/>
          <w:sz w:val="20"/>
          <w:szCs w:val="20"/>
        </w:rPr>
      </w:pPr>
      <w:r w:rsidRPr="005F7F89">
        <w:rPr>
          <w:bCs/>
          <w:iCs/>
          <w:sz w:val="20"/>
          <w:szCs w:val="20"/>
        </w:rPr>
        <w:t>December</w:t>
      </w:r>
    </w:p>
    <w:p w14:paraId="7869E198" w14:textId="77777777" w:rsidR="005F7F89" w:rsidRPr="005F7F89" w:rsidRDefault="005F7F89" w:rsidP="00A962A1">
      <w:pPr>
        <w:numPr>
          <w:ilvl w:val="0"/>
          <w:numId w:val="27"/>
        </w:numPr>
        <w:ind w:left="567"/>
        <w:jc w:val="both"/>
        <w:rPr>
          <w:sz w:val="20"/>
          <w:szCs w:val="20"/>
        </w:rPr>
      </w:pPr>
      <w:r w:rsidRPr="005F7F89">
        <w:rPr>
          <w:sz w:val="20"/>
          <w:szCs w:val="20"/>
        </w:rPr>
        <w:t>védőnői szűrővizsgálat végzése:pótszűrések</w:t>
      </w:r>
    </w:p>
    <w:p w14:paraId="11007FB4" w14:textId="77777777" w:rsidR="005F7F89" w:rsidRPr="005F7F89" w:rsidRDefault="005F7F89" w:rsidP="00A962A1">
      <w:pPr>
        <w:numPr>
          <w:ilvl w:val="0"/>
          <w:numId w:val="28"/>
        </w:numPr>
        <w:ind w:left="567"/>
        <w:jc w:val="both"/>
        <w:rPr>
          <w:sz w:val="20"/>
          <w:szCs w:val="20"/>
        </w:rPr>
      </w:pPr>
      <w:r w:rsidRPr="005F7F89">
        <w:rPr>
          <w:sz w:val="20"/>
          <w:szCs w:val="20"/>
        </w:rPr>
        <w:t xml:space="preserve">12. évfolyam osztályai részére pályaválasztási tanácsadás </w:t>
      </w:r>
    </w:p>
    <w:p w14:paraId="5B2FDD0D" w14:textId="77777777" w:rsidR="005F7F89" w:rsidRPr="005F7F89" w:rsidRDefault="005F7F89" w:rsidP="005F7F89">
      <w:pPr>
        <w:ind w:left="567" w:firstLine="348"/>
        <w:jc w:val="both"/>
        <w:rPr>
          <w:sz w:val="20"/>
          <w:szCs w:val="20"/>
        </w:rPr>
      </w:pPr>
      <w:r w:rsidRPr="005F7F89">
        <w:rPr>
          <w:sz w:val="20"/>
          <w:szCs w:val="20"/>
        </w:rPr>
        <w:t>biztosítása / kiemelten krónikus beteg diákok számára / igény szerint</w:t>
      </w:r>
    </w:p>
    <w:p w14:paraId="5640328F" w14:textId="77777777" w:rsidR="005F7F89" w:rsidRPr="005F7F89" w:rsidRDefault="005F7F89" w:rsidP="005F7F89">
      <w:pPr>
        <w:ind w:left="567" w:firstLine="348"/>
        <w:jc w:val="both"/>
        <w:rPr>
          <w:sz w:val="20"/>
          <w:szCs w:val="20"/>
        </w:rPr>
      </w:pPr>
      <w:r w:rsidRPr="005F7F89">
        <w:rPr>
          <w:sz w:val="20"/>
          <w:szCs w:val="20"/>
        </w:rPr>
        <w:t>fogadóóra keretében, illetve szűrővizsgálat alkalmával</w:t>
      </w:r>
    </w:p>
    <w:p w14:paraId="77E074EF" w14:textId="77777777" w:rsidR="005F7F89" w:rsidRPr="005F7F89" w:rsidRDefault="005F7F89" w:rsidP="00A962A1">
      <w:pPr>
        <w:numPr>
          <w:ilvl w:val="0"/>
          <w:numId w:val="27"/>
        </w:numPr>
        <w:ind w:left="567"/>
        <w:jc w:val="both"/>
        <w:rPr>
          <w:sz w:val="20"/>
          <w:szCs w:val="20"/>
        </w:rPr>
      </w:pPr>
      <w:r w:rsidRPr="005F7F89">
        <w:rPr>
          <w:sz w:val="20"/>
          <w:szCs w:val="20"/>
        </w:rPr>
        <w:t>vizsgálati eredmények folyamatos adminisztrációja</w:t>
      </w:r>
    </w:p>
    <w:p w14:paraId="78F2DE9F" w14:textId="77777777" w:rsidR="005F7F89" w:rsidRPr="005F7F89" w:rsidRDefault="005F7F89" w:rsidP="00A962A1">
      <w:pPr>
        <w:numPr>
          <w:ilvl w:val="0"/>
          <w:numId w:val="27"/>
        </w:numPr>
        <w:ind w:left="567"/>
        <w:jc w:val="both"/>
        <w:rPr>
          <w:sz w:val="20"/>
          <w:szCs w:val="20"/>
        </w:rPr>
      </w:pPr>
      <w:r w:rsidRPr="005F7F89">
        <w:rPr>
          <w:sz w:val="20"/>
          <w:szCs w:val="20"/>
        </w:rPr>
        <w:t>leletek készítése</w:t>
      </w:r>
    </w:p>
    <w:p w14:paraId="185365E3" w14:textId="77777777" w:rsidR="005F7F89" w:rsidRPr="005F7F89" w:rsidRDefault="005F7F89" w:rsidP="00A962A1">
      <w:pPr>
        <w:numPr>
          <w:ilvl w:val="0"/>
          <w:numId w:val="28"/>
        </w:numPr>
        <w:ind w:left="567"/>
        <w:jc w:val="both"/>
        <w:rPr>
          <w:sz w:val="20"/>
          <w:szCs w:val="20"/>
        </w:rPr>
      </w:pPr>
      <w:r w:rsidRPr="005F7F89">
        <w:rPr>
          <w:sz w:val="20"/>
          <w:szCs w:val="20"/>
        </w:rPr>
        <w:t>egészségnevelés igény szerint</w:t>
      </w:r>
    </w:p>
    <w:p w14:paraId="52786D23" w14:textId="77777777" w:rsidR="005F7F89" w:rsidRPr="005F7F89" w:rsidRDefault="005F7F89" w:rsidP="00A962A1">
      <w:pPr>
        <w:numPr>
          <w:ilvl w:val="0"/>
          <w:numId w:val="28"/>
        </w:numPr>
        <w:ind w:left="567"/>
        <w:jc w:val="both"/>
        <w:rPr>
          <w:sz w:val="20"/>
          <w:szCs w:val="20"/>
        </w:rPr>
      </w:pPr>
      <w:r w:rsidRPr="005F7F89">
        <w:rPr>
          <w:sz w:val="20"/>
          <w:szCs w:val="20"/>
        </w:rPr>
        <w:t>gondozási nyilvántartó, egészségügyi nyilvántartó vezetése</w:t>
      </w:r>
    </w:p>
    <w:p w14:paraId="70FFAFFA" w14:textId="77777777" w:rsidR="005F7F89" w:rsidRPr="005F7F89" w:rsidRDefault="005F7F89" w:rsidP="005F7F89">
      <w:pPr>
        <w:ind w:left="567"/>
        <w:jc w:val="both"/>
        <w:rPr>
          <w:sz w:val="20"/>
          <w:szCs w:val="20"/>
        </w:rPr>
      </w:pPr>
    </w:p>
    <w:p w14:paraId="1C0F08FA" w14:textId="77777777" w:rsidR="005F7F89" w:rsidRPr="005F7F89" w:rsidRDefault="005F7F89" w:rsidP="005F7F89">
      <w:pPr>
        <w:keepNext/>
        <w:keepLines/>
        <w:numPr>
          <w:ilvl w:val="0"/>
          <w:numId w:val="3"/>
        </w:numPr>
        <w:spacing w:before="200"/>
        <w:ind w:left="567"/>
        <w:jc w:val="both"/>
        <w:outlineLvl w:val="3"/>
        <w:rPr>
          <w:bCs/>
          <w:iCs/>
          <w:sz w:val="20"/>
          <w:szCs w:val="20"/>
        </w:rPr>
      </w:pPr>
      <w:r w:rsidRPr="005F7F89">
        <w:rPr>
          <w:bCs/>
          <w:iCs/>
          <w:sz w:val="20"/>
          <w:szCs w:val="20"/>
        </w:rPr>
        <w:t>Január</w:t>
      </w:r>
    </w:p>
    <w:p w14:paraId="07D81BBE" w14:textId="77777777" w:rsidR="005F7F89" w:rsidRPr="005F7F89" w:rsidRDefault="005F7F89" w:rsidP="00A962A1">
      <w:pPr>
        <w:numPr>
          <w:ilvl w:val="0"/>
          <w:numId w:val="29"/>
        </w:numPr>
        <w:ind w:left="567"/>
        <w:jc w:val="both"/>
        <w:rPr>
          <w:sz w:val="20"/>
          <w:szCs w:val="20"/>
        </w:rPr>
      </w:pPr>
      <w:r w:rsidRPr="005F7F89">
        <w:rPr>
          <w:sz w:val="20"/>
          <w:szCs w:val="20"/>
        </w:rPr>
        <w:t>leletek készítése</w:t>
      </w:r>
    </w:p>
    <w:p w14:paraId="08ACEEFD" w14:textId="77777777" w:rsidR="005F7F89" w:rsidRPr="005F7F89" w:rsidRDefault="005F7F89" w:rsidP="00A962A1">
      <w:pPr>
        <w:numPr>
          <w:ilvl w:val="0"/>
          <w:numId w:val="29"/>
        </w:numPr>
        <w:ind w:left="567"/>
        <w:jc w:val="both"/>
        <w:rPr>
          <w:sz w:val="20"/>
          <w:szCs w:val="20"/>
        </w:rPr>
      </w:pPr>
      <w:r w:rsidRPr="005F7F89">
        <w:rPr>
          <w:sz w:val="20"/>
          <w:szCs w:val="20"/>
        </w:rPr>
        <w:t>vizsgálati eredmények folyamatos adminisztrációja</w:t>
      </w:r>
    </w:p>
    <w:p w14:paraId="6D5924C4" w14:textId="77777777" w:rsidR="005F7F89" w:rsidRPr="005F7F89" w:rsidRDefault="005F7F89" w:rsidP="00A962A1">
      <w:pPr>
        <w:numPr>
          <w:ilvl w:val="0"/>
          <w:numId w:val="29"/>
        </w:numPr>
        <w:ind w:left="567"/>
        <w:jc w:val="both"/>
        <w:rPr>
          <w:sz w:val="20"/>
          <w:szCs w:val="20"/>
        </w:rPr>
      </w:pPr>
      <w:r w:rsidRPr="005F7F89">
        <w:rPr>
          <w:sz w:val="20"/>
          <w:szCs w:val="20"/>
        </w:rPr>
        <w:t>gondozási nyilvántartó, egészségügyi nyilvántartó vezetése</w:t>
      </w:r>
    </w:p>
    <w:p w14:paraId="0FE470A3" w14:textId="77777777" w:rsidR="005F7F89" w:rsidRPr="005F7F89" w:rsidRDefault="005F7F89" w:rsidP="00A962A1">
      <w:pPr>
        <w:numPr>
          <w:ilvl w:val="0"/>
          <w:numId w:val="29"/>
        </w:numPr>
        <w:ind w:left="567"/>
        <w:jc w:val="both"/>
        <w:rPr>
          <w:sz w:val="20"/>
          <w:szCs w:val="20"/>
        </w:rPr>
      </w:pPr>
      <w:r w:rsidRPr="005F7F89">
        <w:rPr>
          <w:sz w:val="20"/>
          <w:szCs w:val="20"/>
        </w:rPr>
        <w:t>egészségnevelés igény szerint</w:t>
      </w:r>
    </w:p>
    <w:p w14:paraId="49C1D363" w14:textId="77777777" w:rsidR="005F7F89" w:rsidRPr="005F7F89" w:rsidRDefault="005F7F89" w:rsidP="005F7F89">
      <w:pPr>
        <w:ind w:left="567"/>
        <w:jc w:val="both"/>
        <w:rPr>
          <w:sz w:val="20"/>
          <w:szCs w:val="20"/>
        </w:rPr>
      </w:pPr>
    </w:p>
    <w:p w14:paraId="2BD76352" w14:textId="77777777" w:rsidR="005F7F89" w:rsidRPr="005F7F89" w:rsidRDefault="005F7F89" w:rsidP="005F7F89">
      <w:pPr>
        <w:keepNext/>
        <w:keepLines/>
        <w:numPr>
          <w:ilvl w:val="0"/>
          <w:numId w:val="3"/>
        </w:numPr>
        <w:spacing w:before="200"/>
        <w:ind w:left="567"/>
        <w:jc w:val="both"/>
        <w:outlineLvl w:val="3"/>
        <w:rPr>
          <w:bCs/>
          <w:iCs/>
          <w:sz w:val="20"/>
          <w:szCs w:val="20"/>
        </w:rPr>
      </w:pPr>
      <w:r w:rsidRPr="005F7F89">
        <w:rPr>
          <w:bCs/>
          <w:iCs/>
          <w:sz w:val="20"/>
          <w:szCs w:val="20"/>
        </w:rPr>
        <w:t>Február</w:t>
      </w:r>
    </w:p>
    <w:p w14:paraId="0109F8EA" w14:textId="77777777" w:rsidR="005F7F89" w:rsidRPr="005F7F89" w:rsidRDefault="005F7F89" w:rsidP="00A962A1">
      <w:pPr>
        <w:numPr>
          <w:ilvl w:val="0"/>
          <w:numId w:val="30"/>
        </w:numPr>
        <w:ind w:left="567"/>
        <w:jc w:val="both"/>
        <w:rPr>
          <w:sz w:val="20"/>
          <w:szCs w:val="20"/>
        </w:rPr>
      </w:pPr>
      <w:r w:rsidRPr="005F7F89">
        <w:rPr>
          <w:sz w:val="20"/>
          <w:szCs w:val="20"/>
        </w:rPr>
        <w:t>vizsgálati eredmények folyamatos adminisztrációja</w:t>
      </w:r>
    </w:p>
    <w:p w14:paraId="769EDE5B" w14:textId="77777777" w:rsidR="005F7F89" w:rsidRPr="005F7F89" w:rsidRDefault="005F7F89" w:rsidP="00A962A1">
      <w:pPr>
        <w:numPr>
          <w:ilvl w:val="0"/>
          <w:numId w:val="30"/>
        </w:numPr>
        <w:ind w:left="567"/>
        <w:jc w:val="both"/>
        <w:rPr>
          <w:sz w:val="20"/>
          <w:szCs w:val="20"/>
        </w:rPr>
      </w:pPr>
      <w:r w:rsidRPr="005F7F89">
        <w:rPr>
          <w:sz w:val="20"/>
          <w:szCs w:val="20"/>
        </w:rPr>
        <w:t>leletek készítése</w:t>
      </w:r>
    </w:p>
    <w:p w14:paraId="47C52F7D" w14:textId="77777777" w:rsidR="005F7F89" w:rsidRPr="005F7F89" w:rsidRDefault="005F7F89" w:rsidP="00A962A1">
      <w:pPr>
        <w:numPr>
          <w:ilvl w:val="0"/>
          <w:numId w:val="30"/>
        </w:numPr>
        <w:ind w:left="567"/>
        <w:jc w:val="both"/>
        <w:rPr>
          <w:sz w:val="20"/>
          <w:szCs w:val="20"/>
        </w:rPr>
      </w:pPr>
      <w:r w:rsidRPr="005F7F89">
        <w:rPr>
          <w:sz w:val="20"/>
          <w:szCs w:val="20"/>
        </w:rPr>
        <w:t>egészségnevelés-egészségfejlesztés osztályfőnökökkel egyeztetve</w:t>
      </w:r>
    </w:p>
    <w:p w14:paraId="72BB991C" w14:textId="77777777" w:rsidR="005F7F89" w:rsidRPr="005F7F89" w:rsidRDefault="005F7F89" w:rsidP="00A962A1">
      <w:pPr>
        <w:numPr>
          <w:ilvl w:val="0"/>
          <w:numId w:val="30"/>
        </w:numPr>
        <w:ind w:left="567"/>
        <w:jc w:val="both"/>
        <w:rPr>
          <w:sz w:val="20"/>
          <w:szCs w:val="20"/>
        </w:rPr>
      </w:pPr>
      <w:r w:rsidRPr="005F7F89">
        <w:rPr>
          <w:sz w:val="20"/>
          <w:szCs w:val="20"/>
        </w:rPr>
        <w:t>felkészülés a foglalkozásokra</w:t>
      </w:r>
    </w:p>
    <w:p w14:paraId="21EDCB0C" w14:textId="77777777" w:rsidR="005F7F89" w:rsidRPr="005F7F89" w:rsidRDefault="005F7F89" w:rsidP="00A962A1">
      <w:pPr>
        <w:numPr>
          <w:ilvl w:val="0"/>
          <w:numId w:val="30"/>
        </w:numPr>
        <w:ind w:left="567"/>
        <w:jc w:val="both"/>
        <w:rPr>
          <w:sz w:val="20"/>
          <w:szCs w:val="20"/>
        </w:rPr>
      </w:pPr>
      <w:r w:rsidRPr="005F7F89">
        <w:rPr>
          <w:sz w:val="20"/>
          <w:szCs w:val="20"/>
        </w:rPr>
        <w:t>gondozottak figyelemmel kísérése</w:t>
      </w:r>
    </w:p>
    <w:p w14:paraId="3A935936" w14:textId="77777777" w:rsidR="005F7F89" w:rsidRPr="005F7F89" w:rsidRDefault="005F7F89" w:rsidP="00A962A1">
      <w:pPr>
        <w:numPr>
          <w:ilvl w:val="0"/>
          <w:numId w:val="30"/>
        </w:numPr>
        <w:ind w:left="567"/>
        <w:jc w:val="both"/>
        <w:rPr>
          <w:sz w:val="20"/>
          <w:szCs w:val="20"/>
        </w:rPr>
      </w:pPr>
      <w:r w:rsidRPr="005F7F89">
        <w:rPr>
          <w:sz w:val="20"/>
          <w:szCs w:val="20"/>
        </w:rPr>
        <w:t>gondozási nyilvántartó, egészségügyi nyilvántartó vezetése</w:t>
      </w:r>
    </w:p>
    <w:p w14:paraId="41D23BE4" w14:textId="77777777" w:rsidR="005F7F89" w:rsidRPr="005F7F89" w:rsidRDefault="005F7F89" w:rsidP="00A962A1">
      <w:pPr>
        <w:numPr>
          <w:ilvl w:val="0"/>
          <w:numId w:val="30"/>
        </w:numPr>
        <w:ind w:left="567"/>
        <w:jc w:val="both"/>
        <w:rPr>
          <w:sz w:val="20"/>
          <w:szCs w:val="20"/>
        </w:rPr>
      </w:pPr>
      <w:r w:rsidRPr="005F7F89">
        <w:rPr>
          <w:sz w:val="20"/>
          <w:szCs w:val="20"/>
        </w:rPr>
        <w:t>szakrendelésre utaltak leleteinek ellenőrzése</w:t>
      </w:r>
    </w:p>
    <w:p w14:paraId="39507A69" w14:textId="77777777" w:rsidR="005F7F89" w:rsidRPr="005F7F89" w:rsidRDefault="005F7F89" w:rsidP="00A962A1">
      <w:pPr>
        <w:numPr>
          <w:ilvl w:val="0"/>
          <w:numId w:val="30"/>
        </w:numPr>
        <w:ind w:left="567"/>
        <w:jc w:val="both"/>
        <w:rPr>
          <w:sz w:val="20"/>
          <w:szCs w:val="20"/>
        </w:rPr>
      </w:pPr>
      <w:r w:rsidRPr="005F7F89">
        <w:rPr>
          <w:sz w:val="20"/>
          <w:szCs w:val="20"/>
        </w:rPr>
        <w:t>Védőnői szűrővizsgálat végzése  a 10. évfolyamon</w:t>
      </w:r>
    </w:p>
    <w:p w14:paraId="5F74ED27" w14:textId="77777777" w:rsidR="005F7F89" w:rsidRPr="005F7F89" w:rsidRDefault="005F7F89" w:rsidP="005F7F89">
      <w:pPr>
        <w:ind w:left="567"/>
        <w:jc w:val="both"/>
        <w:rPr>
          <w:sz w:val="20"/>
          <w:szCs w:val="20"/>
        </w:rPr>
      </w:pPr>
    </w:p>
    <w:p w14:paraId="23BAD74C" w14:textId="77777777" w:rsidR="005F7F89" w:rsidRPr="005F7F89" w:rsidRDefault="005F7F89" w:rsidP="005F7F89">
      <w:pPr>
        <w:ind w:left="567"/>
        <w:jc w:val="both"/>
        <w:rPr>
          <w:sz w:val="20"/>
          <w:szCs w:val="20"/>
        </w:rPr>
      </w:pPr>
    </w:p>
    <w:p w14:paraId="51E24830" w14:textId="77777777" w:rsidR="005F7F89" w:rsidRPr="005F7F89" w:rsidRDefault="005F7F89" w:rsidP="005F7F89">
      <w:pPr>
        <w:keepNext/>
        <w:keepLines/>
        <w:numPr>
          <w:ilvl w:val="0"/>
          <w:numId w:val="3"/>
        </w:numPr>
        <w:spacing w:before="200"/>
        <w:ind w:left="567"/>
        <w:jc w:val="both"/>
        <w:outlineLvl w:val="3"/>
        <w:rPr>
          <w:bCs/>
          <w:iCs/>
          <w:sz w:val="20"/>
          <w:szCs w:val="20"/>
        </w:rPr>
      </w:pPr>
      <w:r w:rsidRPr="005F7F89">
        <w:rPr>
          <w:bCs/>
          <w:iCs/>
          <w:sz w:val="20"/>
          <w:szCs w:val="20"/>
        </w:rPr>
        <w:t>Március</w:t>
      </w:r>
    </w:p>
    <w:p w14:paraId="70F84183" w14:textId="77777777" w:rsidR="005F7F89" w:rsidRPr="005F7F89" w:rsidRDefault="005F7F89" w:rsidP="00A962A1">
      <w:pPr>
        <w:numPr>
          <w:ilvl w:val="0"/>
          <w:numId w:val="31"/>
        </w:numPr>
        <w:ind w:left="567"/>
        <w:jc w:val="both"/>
        <w:rPr>
          <w:sz w:val="20"/>
          <w:szCs w:val="20"/>
        </w:rPr>
      </w:pPr>
      <w:r w:rsidRPr="005F7F89">
        <w:rPr>
          <w:sz w:val="20"/>
          <w:szCs w:val="20"/>
        </w:rPr>
        <w:t>felkészülés a foglalkozásokra</w:t>
      </w:r>
    </w:p>
    <w:p w14:paraId="7EF623E4" w14:textId="77777777" w:rsidR="005F7F89" w:rsidRPr="005F7F89" w:rsidRDefault="005F7F89" w:rsidP="00A962A1">
      <w:pPr>
        <w:numPr>
          <w:ilvl w:val="0"/>
          <w:numId w:val="31"/>
        </w:numPr>
        <w:ind w:left="567"/>
        <w:jc w:val="both"/>
        <w:rPr>
          <w:sz w:val="20"/>
          <w:szCs w:val="20"/>
        </w:rPr>
      </w:pPr>
      <w:r w:rsidRPr="005F7F89">
        <w:rPr>
          <w:sz w:val="20"/>
          <w:szCs w:val="20"/>
        </w:rPr>
        <w:t xml:space="preserve">szűrésekről hiányzott tanulók pótlólagos vizsgálatának megszervezése, </w:t>
      </w:r>
    </w:p>
    <w:p w14:paraId="43CBD1D9" w14:textId="77777777" w:rsidR="005F7F89" w:rsidRPr="005F7F89" w:rsidRDefault="005F7F89" w:rsidP="005F7F89">
      <w:pPr>
        <w:ind w:left="567"/>
        <w:jc w:val="both"/>
        <w:rPr>
          <w:sz w:val="20"/>
          <w:szCs w:val="20"/>
        </w:rPr>
      </w:pPr>
      <w:r w:rsidRPr="005F7F89">
        <w:rPr>
          <w:sz w:val="20"/>
          <w:szCs w:val="20"/>
        </w:rPr>
        <w:t xml:space="preserve">         szűrés, adminisztrálás</w:t>
      </w:r>
    </w:p>
    <w:p w14:paraId="7D3E3A96" w14:textId="77777777" w:rsidR="005F7F89" w:rsidRPr="005F7F89" w:rsidRDefault="005F7F89" w:rsidP="00A962A1">
      <w:pPr>
        <w:numPr>
          <w:ilvl w:val="0"/>
          <w:numId w:val="31"/>
        </w:numPr>
        <w:ind w:left="567"/>
        <w:jc w:val="both"/>
        <w:rPr>
          <w:sz w:val="20"/>
          <w:szCs w:val="20"/>
        </w:rPr>
      </w:pPr>
      <w:r w:rsidRPr="005F7F89">
        <w:rPr>
          <w:sz w:val="20"/>
          <w:szCs w:val="20"/>
        </w:rPr>
        <w:t>vizsgálati eredmények folyamatos adminisztrációja</w:t>
      </w:r>
    </w:p>
    <w:p w14:paraId="575A74A4" w14:textId="77777777" w:rsidR="005F7F89" w:rsidRPr="005F7F89" w:rsidRDefault="005F7F89" w:rsidP="00A962A1">
      <w:pPr>
        <w:numPr>
          <w:ilvl w:val="0"/>
          <w:numId w:val="31"/>
        </w:numPr>
        <w:ind w:left="567"/>
        <w:jc w:val="both"/>
        <w:rPr>
          <w:sz w:val="20"/>
          <w:szCs w:val="20"/>
        </w:rPr>
      </w:pPr>
      <w:r w:rsidRPr="005F7F89">
        <w:rPr>
          <w:sz w:val="20"/>
          <w:szCs w:val="20"/>
        </w:rPr>
        <w:t>gondozottak figyelemmel kísérése</w:t>
      </w:r>
    </w:p>
    <w:p w14:paraId="4439A400" w14:textId="77777777" w:rsidR="005F7F89" w:rsidRPr="005F7F89" w:rsidRDefault="005F7F89" w:rsidP="00A962A1">
      <w:pPr>
        <w:numPr>
          <w:ilvl w:val="0"/>
          <w:numId w:val="31"/>
        </w:numPr>
        <w:ind w:left="567"/>
        <w:jc w:val="both"/>
        <w:rPr>
          <w:sz w:val="20"/>
          <w:szCs w:val="20"/>
        </w:rPr>
      </w:pPr>
      <w:r w:rsidRPr="005F7F89">
        <w:rPr>
          <w:sz w:val="20"/>
          <w:szCs w:val="20"/>
        </w:rPr>
        <w:t>szakrendelésre utaltak leleteinek ellenőrzése</w:t>
      </w:r>
    </w:p>
    <w:p w14:paraId="72556778" w14:textId="77777777" w:rsidR="005F7F89" w:rsidRPr="005F7F89" w:rsidRDefault="005F7F89" w:rsidP="00A962A1">
      <w:pPr>
        <w:numPr>
          <w:ilvl w:val="0"/>
          <w:numId w:val="31"/>
        </w:numPr>
        <w:ind w:left="567"/>
        <w:jc w:val="both"/>
        <w:rPr>
          <w:sz w:val="20"/>
          <w:szCs w:val="20"/>
        </w:rPr>
      </w:pPr>
      <w:r w:rsidRPr="005F7F89">
        <w:rPr>
          <w:sz w:val="20"/>
          <w:szCs w:val="20"/>
        </w:rPr>
        <w:t>gondozási nyilvántartó, egészségügyi nyilvántartó vezetése</w:t>
      </w:r>
    </w:p>
    <w:p w14:paraId="516F4DC5" w14:textId="77777777" w:rsidR="005F7F89" w:rsidRPr="005F7F89" w:rsidRDefault="005F7F89" w:rsidP="005F7F89">
      <w:pPr>
        <w:ind w:left="567"/>
        <w:jc w:val="both"/>
        <w:rPr>
          <w:sz w:val="20"/>
          <w:szCs w:val="20"/>
        </w:rPr>
      </w:pPr>
    </w:p>
    <w:p w14:paraId="36075D0D" w14:textId="77777777" w:rsidR="005F7F89" w:rsidRPr="005F7F89" w:rsidRDefault="005F7F89" w:rsidP="005F7F89">
      <w:pPr>
        <w:keepNext/>
        <w:keepLines/>
        <w:numPr>
          <w:ilvl w:val="0"/>
          <w:numId w:val="3"/>
        </w:numPr>
        <w:spacing w:before="200"/>
        <w:ind w:left="567"/>
        <w:jc w:val="both"/>
        <w:outlineLvl w:val="3"/>
        <w:rPr>
          <w:bCs/>
          <w:iCs/>
          <w:sz w:val="20"/>
          <w:szCs w:val="20"/>
        </w:rPr>
      </w:pPr>
      <w:r w:rsidRPr="005F7F89">
        <w:rPr>
          <w:bCs/>
          <w:iCs/>
          <w:sz w:val="20"/>
          <w:szCs w:val="20"/>
        </w:rPr>
        <w:t>Április</w:t>
      </w:r>
    </w:p>
    <w:p w14:paraId="5389976F" w14:textId="77777777" w:rsidR="005F7F89" w:rsidRPr="005F7F89" w:rsidRDefault="005F7F89" w:rsidP="00A962A1">
      <w:pPr>
        <w:numPr>
          <w:ilvl w:val="0"/>
          <w:numId w:val="32"/>
        </w:numPr>
        <w:ind w:left="567"/>
        <w:jc w:val="both"/>
        <w:rPr>
          <w:sz w:val="20"/>
          <w:szCs w:val="20"/>
        </w:rPr>
      </w:pPr>
      <w:r w:rsidRPr="005F7F89">
        <w:rPr>
          <w:sz w:val="20"/>
          <w:szCs w:val="20"/>
        </w:rPr>
        <w:t xml:space="preserve">szűrésekről hiányzott tanulók pótlólagos vizsgálatának megszervezése, </w:t>
      </w:r>
    </w:p>
    <w:p w14:paraId="608363C0" w14:textId="77777777" w:rsidR="005F7F89" w:rsidRPr="005F7F89" w:rsidRDefault="005F7F89" w:rsidP="005F7F89">
      <w:pPr>
        <w:ind w:left="567"/>
        <w:jc w:val="both"/>
        <w:rPr>
          <w:sz w:val="20"/>
          <w:szCs w:val="20"/>
        </w:rPr>
      </w:pPr>
      <w:r w:rsidRPr="005F7F89">
        <w:rPr>
          <w:sz w:val="20"/>
          <w:szCs w:val="20"/>
        </w:rPr>
        <w:t xml:space="preserve">         szűrés, adminisztrálás</w:t>
      </w:r>
    </w:p>
    <w:p w14:paraId="2B96A234" w14:textId="77777777" w:rsidR="005F7F89" w:rsidRPr="005F7F89" w:rsidRDefault="005F7F89" w:rsidP="00A962A1">
      <w:pPr>
        <w:numPr>
          <w:ilvl w:val="0"/>
          <w:numId w:val="32"/>
        </w:numPr>
        <w:ind w:left="567"/>
        <w:jc w:val="both"/>
        <w:rPr>
          <w:sz w:val="20"/>
          <w:szCs w:val="20"/>
        </w:rPr>
      </w:pPr>
      <w:r w:rsidRPr="005F7F89">
        <w:rPr>
          <w:sz w:val="20"/>
          <w:szCs w:val="20"/>
        </w:rPr>
        <w:t>gondozottak figyelemmel kísérése</w:t>
      </w:r>
    </w:p>
    <w:p w14:paraId="4CD97C7B" w14:textId="77777777" w:rsidR="005F7F89" w:rsidRPr="005F7F89" w:rsidRDefault="005F7F89" w:rsidP="00A962A1">
      <w:pPr>
        <w:numPr>
          <w:ilvl w:val="0"/>
          <w:numId w:val="32"/>
        </w:numPr>
        <w:ind w:left="567"/>
        <w:jc w:val="both"/>
        <w:rPr>
          <w:sz w:val="20"/>
          <w:szCs w:val="20"/>
        </w:rPr>
      </w:pPr>
      <w:r w:rsidRPr="005F7F89">
        <w:rPr>
          <w:sz w:val="20"/>
          <w:szCs w:val="20"/>
        </w:rPr>
        <w:t>gondozási nyilvántartó, egészségügyi nyilvántartó vezetése</w:t>
      </w:r>
    </w:p>
    <w:p w14:paraId="4E89617C" w14:textId="77777777" w:rsidR="005F7F89" w:rsidRPr="005F7F89" w:rsidRDefault="005F7F89" w:rsidP="00A962A1">
      <w:pPr>
        <w:numPr>
          <w:ilvl w:val="0"/>
          <w:numId w:val="32"/>
        </w:numPr>
        <w:ind w:left="567"/>
        <w:jc w:val="both"/>
        <w:rPr>
          <w:sz w:val="20"/>
          <w:szCs w:val="20"/>
        </w:rPr>
      </w:pPr>
      <w:r w:rsidRPr="005F7F89">
        <w:rPr>
          <w:sz w:val="20"/>
          <w:szCs w:val="20"/>
        </w:rPr>
        <w:t>szakrendelésre utaltak leleteinek ellenőrzése</w:t>
      </w:r>
    </w:p>
    <w:p w14:paraId="076DB3FB" w14:textId="77777777" w:rsidR="005F7F89" w:rsidRPr="005F7F89" w:rsidRDefault="005F7F89" w:rsidP="00A962A1">
      <w:pPr>
        <w:numPr>
          <w:ilvl w:val="0"/>
          <w:numId w:val="32"/>
        </w:numPr>
        <w:ind w:left="567"/>
        <w:jc w:val="both"/>
        <w:rPr>
          <w:sz w:val="20"/>
          <w:szCs w:val="20"/>
        </w:rPr>
      </w:pPr>
      <w:r w:rsidRPr="005F7F89">
        <w:rPr>
          <w:sz w:val="20"/>
          <w:szCs w:val="20"/>
        </w:rPr>
        <w:t>egyéb szűrésen segédkezés</w:t>
      </w:r>
    </w:p>
    <w:p w14:paraId="169E672C" w14:textId="77777777" w:rsidR="005F7F89" w:rsidRPr="005F7F89" w:rsidRDefault="005F7F89" w:rsidP="00A962A1">
      <w:pPr>
        <w:numPr>
          <w:ilvl w:val="0"/>
          <w:numId w:val="32"/>
        </w:numPr>
        <w:ind w:left="567"/>
        <w:jc w:val="both"/>
        <w:rPr>
          <w:sz w:val="20"/>
          <w:szCs w:val="20"/>
        </w:rPr>
      </w:pPr>
      <w:r w:rsidRPr="005F7F89">
        <w:rPr>
          <w:sz w:val="20"/>
          <w:szCs w:val="20"/>
        </w:rPr>
        <w:t>Védőnői szűrővizsgálat végzése  a 9. évfolyam 16 éves tanulóinál</w:t>
      </w:r>
    </w:p>
    <w:p w14:paraId="55E8C54B" w14:textId="77777777" w:rsidR="005F7F89" w:rsidRPr="005F7F89" w:rsidRDefault="005F7F89" w:rsidP="005F7F89">
      <w:pPr>
        <w:ind w:left="567"/>
        <w:jc w:val="both"/>
        <w:rPr>
          <w:sz w:val="20"/>
          <w:szCs w:val="20"/>
        </w:rPr>
      </w:pPr>
    </w:p>
    <w:p w14:paraId="5DE5C4EE" w14:textId="77777777" w:rsidR="005F7F89" w:rsidRPr="005F7F89" w:rsidRDefault="005F7F89" w:rsidP="005F7F89">
      <w:pPr>
        <w:ind w:left="567"/>
        <w:jc w:val="both"/>
        <w:rPr>
          <w:sz w:val="20"/>
          <w:szCs w:val="20"/>
        </w:rPr>
      </w:pPr>
    </w:p>
    <w:p w14:paraId="52C0D3DF" w14:textId="77777777" w:rsidR="005F7F89" w:rsidRPr="005F7F89" w:rsidRDefault="005F7F89" w:rsidP="005F7F89">
      <w:pPr>
        <w:keepNext/>
        <w:keepLines/>
        <w:numPr>
          <w:ilvl w:val="0"/>
          <w:numId w:val="3"/>
        </w:numPr>
        <w:spacing w:before="200"/>
        <w:ind w:left="567"/>
        <w:jc w:val="both"/>
        <w:outlineLvl w:val="3"/>
        <w:rPr>
          <w:bCs/>
          <w:iCs/>
          <w:sz w:val="20"/>
          <w:szCs w:val="20"/>
        </w:rPr>
      </w:pPr>
      <w:r w:rsidRPr="005F7F89">
        <w:rPr>
          <w:bCs/>
          <w:iCs/>
          <w:sz w:val="20"/>
          <w:szCs w:val="20"/>
        </w:rPr>
        <w:t>Május</w:t>
      </w:r>
    </w:p>
    <w:p w14:paraId="4A8D040D" w14:textId="77777777" w:rsidR="005F7F89" w:rsidRPr="005F7F89" w:rsidRDefault="005F7F89" w:rsidP="00A962A1">
      <w:pPr>
        <w:numPr>
          <w:ilvl w:val="0"/>
          <w:numId w:val="33"/>
        </w:numPr>
        <w:ind w:left="567"/>
        <w:jc w:val="both"/>
        <w:rPr>
          <w:sz w:val="20"/>
          <w:szCs w:val="20"/>
        </w:rPr>
      </w:pPr>
      <w:r w:rsidRPr="005F7F89">
        <w:rPr>
          <w:sz w:val="20"/>
          <w:szCs w:val="20"/>
        </w:rPr>
        <w:t>gondozottak figyelemmel kísérése</w:t>
      </w:r>
    </w:p>
    <w:p w14:paraId="1EE15219" w14:textId="77777777" w:rsidR="005F7F89" w:rsidRPr="005F7F89" w:rsidRDefault="005F7F89" w:rsidP="00A962A1">
      <w:pPr>
        <w:numPr>
          <w:ilvl w:val="0"/>
          <w:numId w:val="33"/>
        </w:numPr>
        <w:ind w:left="567"/>
        <w:jc w:val="both"/>
        <w:rPr>
          <w:sz w:val="20"/>
          <w:szCs w:val="20"/>
        </w:rPr>
      </w:pPr>
      <w:r w:rsidRPr="005F7F89">
        <w:rPr>
          <w:sz w:val="20"/>
          <w:szCs w:val="20"/>
        </w:rPr>
        <w:t>gondozási nyilvántartó, egészségügyi nyilvántartó vezetése</w:t>
      </w:r>
    </w:p>
    <w:p w14:paraId="451747B9" w14:textId="77777777" w:rsidR="005F7F89" w:rsidRPr="005F7F89" w:rsidRDefault="005F7F89" w:rsidP="00A962A1">
      <w:pPr>
        <w:numPr>
          <w:ilvl w:val="0"/>
          <w:numId w:val="33"/>
        </w:numPr>
        <w:ind w:left="567"/>
        <w:jc w:val="both"/>
        <w:rPr>
          <w:sz w:val="20"/>
          <w:szCs w:val="20"/>
        </w:rPr>
      </w:pPr>
      <w:r w:rsidRPr="005F7F89">
        <w:rPr>
          <w:sz w:val="20"/>
          <w:szCs w:val="20"/>
        </w:rPr>
        <w:t>szakrendelésre utaltak leleteinek ellenőrzése</w:t>
      </w:r>
    </w:p>
    <w:p w14:paraId="2927585A" w14:textId="77777777" w:rsidR="005F7F89" w:rsidRPr="005F7F89" w:rsidRDefault="005F7F89" w:rsidP="00A962A1">
      <w:pPr>
        <w:numPr>
          <w:ilvl w:val="0"/>
          <w:numId w:val="33"/>
        </w:numPr>
        <w:ind w:left="567"/>
        <w:jc w:val="both"/>
        <w:rPr>
          <w:sz w:val="20"/>
          <w:szCs w:val="20"/>
        </w:rPr>
      </w:pPr>
      <w:r w:rsidRPr="005F7F89">
        <w:rPr>
          <w:sz w:val="20"/>
          <w:szCs w:val="20"/>
        </w:rPr>
        <w:t>egyéb szűrésen segédkezés</w:t>
      </w:r>
    </w:p>
    <w:p w14:paraId="65754DDC" w14:textId="77777777" w:rsidR="005F7F89" w:rsidRPr="005F7F89" w:rsidRDefault="005F7F89" w:rsidP="005F7F89">
      <w:pPr>
        <w:keepNext/>
        <w:keepLines/>
        <w:numPr>
          <w:ilvl w:val="0"/>
          <w:numId w:val="3"/>
        </w:numPr>
        <w:spacing w:before="200"/>
        <w:ind w:left="567"/>
        <w:jc w:val="both"/>
        <w:outlineLvl w:val="3"/>
        <w:rPr>
          <w:bCs/>
          <w:iCs/>
          <w:sz w:val="20"/>
          <w:szCs w:val="20"/>
        </w:rPr>
      </w:pPr>
      <w:r w:rsidRPr="005F7F89">
        <w:rPr>
          <w:bCs/>
          <w:iCs/>
          <w:sz w:val="20"/>
          <w:szCs w:val="20"/>
        </w:rPr>
        <w:t>Június</w:t>
      </w:r>
    </w:p>
    <w:p w14:paraId="6038D09B" w14:textId="77777777" w:rsidR="005F7F89" w:rsidRPr="005F7F89" w:rsidRDefault="005F7F89" w:rsidP="00A962A1">
      <w:pPr>
        <w:numPr>
          <w:ilvl w:val="0"/>
          <w:numId w:val="24"/>
        </w:numPr>
        <w:ind w:left="567"/>
        <w:jc w:val="both"/>
        <w:rPr>
          <w:sz w:val="20"/>
          <w:szCs w:val="20"/>
        </w:rPr>
      </w:pPr>
      <w:r w:rsidRPr="005F7F89">
        <w:rPr>
          <w:sz w:val="20"/>
          <w:szCs w:val="20"/>
        </w:rPr>
        <w:t xml:space="preserve">beszámoló készítés az iskola részére az elmúlt tanévi </w:t>
      </w:r>
    </w:p>
    <w:p w14:paraId="7EA7A26C" w14:textId="77777777" w:rsidR="005F7F89" w:rsidRPr="005F7F89" w:rsidRDefault="005F7F89" w:rsidP="005F7F89">
      <w:pPr>
        <w:ind w:left="567"/>
        <w:jc w:val="both"/>
        <w:rPr>
          <w:sz w:val="20"/>
          <w:szCs w:val="20"/>
        </w:rPr>
      </w:pPr>
      <w:r w:rsidRPr="005F7F89">
        <w:rPr>
          <w:sz w:val="20"/>
          <w:szCs w:val="20"/>
        </w:rPr>
        <w:t xml:space="preserve">munkáról, átadása iskolavezetésnek </w:t>
      </w:r>
    </w:p>
    <w:p w14:paraId="000EFA75" w14:textId="77777777" w:rsidR="005F7F89" w:rsidRPr="005F7F89" w:rsidRDefault="005F7F89" w:rsidP="005F7F89">
      <w:pPr>
        <w:ind w:left="567"/>
        <w:jc w:val="both"/>
        <w:rPr>
          <w:sz w:val="20"/>
          <w:szCs w:val="20"/>
        </w:rPr>
      </w:pPr>
    </w:p>
    <w:p w14:paraId="59AAF94C" w14:textId="77777777" w:rsidR="005F7F89" w:rsidRPr="005F7F89" w:rsidRDefault="005F7F89" w:rsidP="005F7F89">
      <w:pPr>
        <w:keepNext/>
        <w:keepLines/>
        <w:numPr>
          <w:ilvl w:val="0"/>
          <w:numId w:val="3"/>
        </w:numPr>
        <w:spacing w:before="200"/>
        <w:ind w:left="567"/>
        <w:jc w:val="both"/>
        <w:outlineLvl w:val="3"/>
        <w:rPr>
          <w:bCs/>
          <w:iCs/>
          <w:sz w:val="20"/>
          <w:szCs w:val="20"/>
        </w:rPr>
      </w:pPr>
      <w:r w:rsidRPr="005F7F89">
        <w:rPr>
          <w:bCs/>
          <w:iCs/>
          <w:sz w:val="20"/>
          <w:szCs w:val="20"/>
        </w:rPr>
        <w:t>Július</w:t>
      </w:r>
    </w:p>
    <w:p w14:paraId="0F2ACB8E" w14:textId="77777777" w:rsidR="005F7F89" w:rsidRPr="005F7F89" w:rsidRDefault="005F7F89" w:rsidP="00A962A1">
      <w:pPr>
        <w:numPr>
          <w:ilvl w:val="0"/>
          <w:numId w:val="34"/>
        </w:numPr>
        <w:ind w:left="567"/>
        <w:jc w:val="both"/>
        <w:rPr>
          <w:sz w:val="20"/>
          <w:szCs w:val="20"/>
        </w:rPr>
      </w:pPr>
      <w:r w:rsidRPr="005F7F89">
        <w:rPr>
          <w:sz w:val="20"/>
          <w:szCs w:val="20"/>
        </w:rPr>
        <w:t>Éves jelentés készítése Nemzeti Népegészségügyi Központ részére</w:t>
      </w:r>
    </w:p>
    <w:p w14:paraId="77CFB9C2" w14:textId="77777777" w:rsidR="005F7F89" w:rsidRPr="005F7F89" w:rsidRDefault="005F7F89" w:rsidP="005F7F89">
      <w:pPr>
        <w:ind w:left="567"/>
        <w:jc w:val="both"/>
        <w:rPr>
          <w:sz w:val="20"/>
          <w:szCs w:val="20"/>
        </w:rPr>
      </w:pPr>
    </w:p>
    <w:p w14:paraId="77164A00" w14:textId="77777777" w:rsidR="005F7F89" w:rsidRPr="005F7F89" w:rsidRDefault="005F7F89" w:rsidP="005F7F89">
      <w:pPr>
        <w:spacing w:after="120" w:line="480" w:lineRule="auto"/>
        <w:ind w:left="567"/>
        <w:jc w:val="both"/>
        <w:rPr>
          <w:sz w:val="20"/>
          <w:szCs w:val="20"/>
        </w:rPr>
      </w:pPr>
      <w:r w:rsidRPr="005F7F89">
        <w:rPr>
          <w:sz w:val="20"/>
          <w:szCs w:val="20"/>
        </w:rPr>
        <w:t>A tanév egész ideje alatti folyamatos tevékenység:</w:t>
      </w:r>
    </w:p>
    <w:p w14:paraId="2D21CC06" w14:textId="77777777" w:rsidR="005F7F89" w:rsidRPr="005F7F89" w:rsidRDefault="005F7F89" w:rsidP="00A962A1">
      <w:pPr>
        <w:numPr>
          <w:ilvl w:val="0"/>
          <w:numId w:val="35"/>
        </w:numPr>
        <w:ind w:left="567"/>
        <w:jc w:val="both"/>
        <w:rPr>
          <w:sz w:val="20"/>
          <w:szCs w:val="20"/>
        </w:rPr>
      </w:pPr>
      <w:r w:rsidRPr="005F7F89">
        <w:rPr>
          <w:sz w:val="20"/>
          <w:szCs w:val="20"/>
        </w:rPr>
        <w:t xml:space="preserve">Hetente a megbeszélt időpontban védőnői fogadóóra tartása </w:t>
      </w:r>
    </w:p>
    <w:p w14:paraId="049CDCEC" w14:textId="77777777" w:rsidR="005F7F89" w:rsidRPr="005F7F89" w:rsidRDefault="005F7F89" w:rsidP="00A962A1">
      <w:pPr>
        <w:numPr>
          <w:ilvl w:val="0"/>
          <w:numId w:val="35"/>
        </w:numPr>
        <w:ind w:left="567"/>
        <w:jc w:val="both"/>
        <w:rPr>
          <w:sz w:val="20"/>
          <w:szCs w:val="20"/>
        </w:rPr>
      </w:pPr>
      <w:r w:rsidRPr="005F7F89">
        <w:rPr>
          <w:sz w:val="20"/>
          <w:szCs w:val="20"/>
        </w:rPr>
        <w:t>Havonta Védőnői Munkaértekezleten való részvétel a Népegészségügyi Intézetben</w:t>
      </w:r>
    </w:p>
    <w:p w14:paraId="10D3FBF1" w14:textId="77777777" w:rsidR="005F7F89" w:rsidRPr="005F7F89" w:rsidRDefault="005F7F89" w:rsidP="00A962A1">
      <w:pPr>
        <w:numPr>
          <w:ilvl w:val="0"/>
          <w:numId w:val="35"/>
        </w:numPr>
        <w:ind w:left="567"/>
        <w:jc w:val="both"/>
        <w:rPr>
          <w:sz w:val="20"/>
          <w:szCs w:val="20"/>
        </w:rPr>
      </w:pPr>
      <w:r w:rsidRPr="005F7F89">
        <w:rPr>
          <w:sz w:val="20"/>
          <w:szCs w:val="20"/>
        </w:rPr>
        <w:t xml:space="preserve">Egész tanév alatt folyamatos kapcsolattartás igazgatóhelyettessel, </w:t>
      </w:r>
    </w:p>
    <w:p w14:paraId="2F74F47D" w14:textId="77777777" w:rsidR="005F7F89" w:rsidRPr="005F7F89" w:rsidRDefault="005F7F89" w:rsidP="005F7F89">
      <w:pPr>
        <w:ind w:left="567"/>
        <w:jc w:val="both"/>
        <w:rPr>
          <w:sz w:val="20"/>
          <w:szCs w:val="20"/>
        </w:rPr>
      </w:pPr>
      <w:r w:rsidRPr="005F7F89">
        <w:rPr>
          <w:sz w:val="20"/>
          <w:szCs w:val="20"/>
        </w:rPr>
        <w:t xml:space="preserve">     osztályfőnökökkel, iskolatitkárra, társszakmákkal </w:t>
      </w:r>
    </w:p>
    <w:p w14:paraId="34D43222" w14:textId="77777777" w:rsidR="005F7F89" w:rsidRPr="005F7F89" w:rsidRDefault="005F7F89" w:rsidP="00A962A1">
      <w:pPr>
        <w:numPr>
          <w:ilvl w:val="0"/>
          <w:numId w:val="35"/>
        </w:numPr>
        <w:ind w:left="567"/>
        <w:jc w:val="both"/>
        <w:rPr>
          <w:sz w:val="20"/>
          <w:szCs w:val="20"/>
        </w:rPr>
      </w:pPr>
      <w:r w:rsidRPr="005F7F89">
        <w:rPr>
          <w:sz w:val="20"/>
          <w:szCs w:val="20"/>
        </w:rPr>
        <w:t xml:space="preserve">Igény esetén javaslattétel mentőláda tartalmára ill. táborozáshoz gyógyszercsomag tartalmára </w:t>
      </w:r>
    </w:p>
    <w:p w14:paraId="4B940A35" w14:textId="77777777" w:rsidR="005F7F89" w:rsidRPr="005F7F89" w:rsidRDefault="005F7F89" w:rsidP="00A962A1">
      <w:pPr>
        <w:numPr>
          <w:ilvl w:val="0"/>
          <w:numId w:val="35"/>
        </w:numPr>
        <w:ind w:left="567"/>
        <w:jc w:val="both"/>
        <w:rPr>
          <w:sz w:val="20"/>
          <w:szCs w:val="20"/>
        </w:rPr>
      </w:pPr>
      <w:r w:rsidRPr="005F7F89">
        <w:rPr>
          <w:sz w:val="20"/>
          <w:szCs w:val="20"/>
        </w:rPr>
        <w:t>Elsősegélynyújtás szükség szerint</w:t>
      </w:r>
    </w:p>
    <w:p w14:paraId="09587484" w14:textId="77777777" w:rsidR="005F7F89" w:rsidRPr="005F7F89" w:rsidRDefault="005F7F89" w:rsidP="00A962A1">
      <w:pPr>
        <w:numPr>
          <w:ilvl w:val="0"/>
          <w:numId w:val="35"/>
        </w:numPr>
        <w:ind w:left="567"/>
        <w:jc w:val="both"/>
        <w:rPr>
          <w:sz w:val="20"/>
          <w:szCs w:val="20"/>
        </w:rPr>
      </w:pPr>
      <w:r w:rsidRPr="005F7F89">
        <w:rPr>
          <w:sz w:val="20"/>
          <w:szCs w:val="20"/>
        </w:rPr>
        <w:t xml:space="preserve">Oktatási intézményt váltó tanulók törzslapjának megküldése / megkérése </w:t>
      </w:r>
    </w:p>
    <w:p w14:paraId="217A9697" w14:textId="77777777" w:rsidR="005F7F89" w:rsidRPr="005F7F89" w:rsidRDefault="005F7F89" w:rsidP="005F7F89">
      <w:pPr>
        <w:ind w:left="567"/>
        <w:jc w:val="both"/>
        <w:rPr>
          <w:sz w:val="20"/>
          <w:szCs w:val="20"/>
        </w:rPr>
      </w:pPr>
      <w:r w:rsidRPr="005F7F89">
        <w:rPr>
          <w:sz w:val="20"/>
          <w:szCs w:val="20"/>
        </w:rPr>
        <w:t xml:space="preserve">     iránymutatás és az adatvédelem betartásával. </w:t>
      </w:r>
    </w:p>
    <w:p w14:paraId="76EFDFE4" w14:textId="77777777" w:rsidR="005F7F89" w:rsidRPr="005F7F89" w:rsidRDefault="005F7F89" w:rsidP="00A962A1">
      <w:pPr>
        <w:numPr>
          <w:ilvl w:val="0"/>
          <w:numId w:val="35"/>
        </w:numPr>
        <w:ind w:left="567"/>
        <w:jc w:val="both"/>
        <w:rPr>
          <w:sz w:val="20"/>
          <w:szCs w:val="20"/>
        </w:rPr>
      </w:pPr>
      <w:r w:rsidRPr="005F7F89">
        <w:rPr>
          <w:sz w:val="20"/>
          <w:szCs w:val="20"/>
        </w:rPr>
        <w:t>Igazgatóhelyettessel legalább negyedévente névsor egyeztetés érkező és távozó tanulókkal kapcsolatban</w:t>
      </w:r>
    </w:p>
    <w:p w14:paraId="6B6D2124" w14:textId="77777777" w:rsidR="005F7F89" w:rsidRPr="005F7F89" w:rsidRDefault="005F7F89" w:rsidP="00A962A1">
      <w:pPr>
        <w:numPr>
          <w:ilvl w:val="0"/>
          <w:numId w:val="35"/>
        </w:numPr>
        <w:ind w:left="567"/>
        <w:jc w:val="both"/>
        <w:rPr>
          <w:sz w:val="20"/>
          <w:szCs w:val="20"/>
        </w:rPr>
      </w:pPr>
      <w:r w:rsidRPr="005F7F89">
        <w:rPr>
          <w:sz w:val="20"/>
          <w:szCs w:val="20"/>
        </w:rPr>
        <w:t xml:space="preserve">A szűrővizsgálatok idejéről, illetve a szűrővizsgálatok eredményéről a </w:t>
      </w:r>
    </w:p>
    <w:p w14:paraId="549D50E5" w14:textId="77777777" w:rsidR="005F7F89" w:rsidRPr="005F7F89" w:rsidRDefault="005F7F89" w:rsidP="005F7F89">
      <w:pPr>
        <w:ind w:left="567"/>
        <w:jc w:val="both"/>
        <w:rPr>
          <w:sz w:val="20"/>
          <w:szCs w:val="20"/>
        </w:rPr>
      </w:pPr>
      <w:r w:rsidRPr="005F7F89">
        <w:rPr>
          <w:sz w:val="20"/>
          <w:szCs w:val="20"/>
        </w:rPr>
        <w:t xml:space="preserve">     szülők tájékoztatása írott formában </w:t>
      </w:r>
    </w:p>
    <w:p w14:paraId="323553E8" w14:textId="77777777" w:rsidR="005F7F89" w:rsidRPr="005F7F89" w:rsidRDefault="005F7F89" w:rsidP="00A962A1">
      <w:pPr>
        <w:numPr>
          <w:ilvl w:val="0"/>
          <w:numId w:val="35"/>
        </w:numPr>
        <w:ind w:left="567"/>
        <w:jc w:val="both"/>
        <w:rPr>
          <w:sz w:val="20"/>
          <w:szCs w:val="20"/>
        </w:rPr>
      </w:pPr>
      <w:r w:rsidRPr="005F7F89">
        <w:rPr>
          <w:sz w:val="20"/>
          <w:szCs w:val="20"/>
        </w:rPr>
        <w:t xml:space="preserve">Igény szerint fejtetvességgel kapcsolatos </w:t>
      </w:r>
    </w:p>
    <w:p w14:paraId="42E0C8A4" w14:textId="77777777" w:rsidR="005F7F89" w:rsidRPr="005F7F89" w:rsidRDefault="005F7F89" w:rsidP="00A962A1">
      <w:pPr>
        <w:numPr>
          <w:ilvl w:val="1"/>
          <w:numId w:val="35"/>
        </w:numPr>
        <w:ind w:left="567"/>
        <w:jc w:val="both"/>
        <w:rPr>
          <w:sz w:val="20"/>
          <w:szCs w:val="20"/>
        </w:rPr>
      </w:pPr>
      <w:r w:rsidRPr="005F7F89">
        <w:rPr>
          <w:sz w:val="20"/>
          <w:szCs w:val="20"/>
        </w:rPr>
        <w:t>szűrővizsgálatok végzése, jelentés készítés</w:t>
      </w:r>
    </w:p>
    <w:p w14:paraId="447E21DB" w14:textId="77777777" w:rsidR="005F7F89" w:rsidRPr="005F7F89" w:rsidRDefault="005F7F89" w:rsidP="00A962A1">
      <w:pPr>
        <w:numPr>
          <w:ilvl w:val="1"/>
          <w:numId w:val="35"/>
        </w:numPr>
        <w:ind w:left="567"/>
        <w:jc w:val="both"/>
        <w:rPr>
          <w:sz w:val="20"/>
          <w:szCs w:val="20"/>
        </w:rPr>
      </w:pPr>
      <w:r w:rsidRPr="005F7F89">
        <w:rPr>
          <w:sz w:val="20"/>
          <w:szCs w:val="20"/>
        </w:rPr>
        <w:t xml:space="preserve">egészségnevelési tájékoztató adása, </w:t>
      </w:r>
    </w:p>
    <w:p w14:paraId="35E5A613" w14:textId="77777777" w:rsidR="005F7F89" w:rsidRPr="005F7F89" w:rsidRDefault="005F7F89" w:rsidP="00A962A1">
      <w:pPr>
        <w:numPr>
          <w:ilvl w:val="0"/>
          <w:numId w:val="35"/>
        </w:numPr>
        <w:ind w:left="567"/>
        <w:jc w:val="both"/>
        <w:rPr>
          <w:sz w:val="20"/>
          <w:szCs w:val="20"/>
        </w:rPr>
      </w:pPr>
      <w:r w:rsidRPr="005F7F89">
        <w:rPr>
          <w:sz w:val="20"/>
          <w:szCs w:val="20"/>
        </w:rPr>
        <w:t>szűrővizsgálatok alkalmával pályaválasztási tanácsadás (fokozott figyelemmel gondozott betegségek/elváltozások esetén)</w:t>
      </w:r>
    </w:p>
    <w:p w14:paraId="462106BC" w14:textId="77777777" w:rsidR="005F7F89" w:rsidRPr="005F7F89" w:rsidRDefault="005F7F89" w:rsidP="00A962A1">
      <w:pPr>
        <w:numPr>
          <w:ilvl w:val="0"/>
          <w:numId w:val="35"/>
        </w:numPr>
        <w:ind w:left="567"/>
        <w:jc w:val="both"/>
        <w:rPr>
          <w:sz w:val="20"/>
          <w:szCs w:val="20"/>
        </w:rPr>
      </w:pPr>
      <w:r w:rsidRPr="005F7F89">
        <w:rPr>
          <w:sz w:val="20"/>
          <w:szCs w:val="20"/>
        </w:rPr>
        <w:t>egészségnevelési órák tartása (későbbiekben felsorolt témakörökben)</w:t>
      </w:r>
    </w:p>
    <w:p w14:paraId="7C0C4059" w14:textId="77777777" w:rsidR="005F7F89" w:rsidRPr="005F7F89" w:rsidRDefault="005F7F89" w:rsidP="00A962A1">
      <w:pPr>
        <w:numPr>
          <w:ilvl w:val="0"/>
          <w:numId w:val="35"/>
        </w:numPr>
        <w:ind w:left="567"/>
        <w:jc w:val="both"/>
        <w:rPr>
          <w:sz w:val="20"/>
          <w:szCs w:val="20"/>
        </w:rPr>
      </w:pPr>
      <w:r w:rsidRPr="005F7F89">
        <w:rPr>
          <w:sz w:val="20"/>
          <w:szCs w:val="20"/>
        </w:rPr>
        <w:t>egyéni tanrendű tanulók szűrővizsgálatának megszervezése</w:t>
      </w:r>
    </w:p>
    <w:p w14:paraId="7D0D7F4E" w14:textId="77777777" w:rsidR="005F7F89" w:rsidRPr="005F7F89" w:rsidRDefault="005F7F89" w:rsidP="005F7F89">
      <w:pPr>
        <w:ind w:left="567"/>
        <w:jc w:val="both"/>
        <w:rPr>
          <w:b/>
          <w:sz w:val="20"/>
          <w:szCs w:val="20"/>
        </w:rPr>
      </w:pPr>
      <w:r w:rsidRPr="005F7F89">
        <w:rPr>
          <w:b/>
          <w:sz w:val="20"/>
          <w:szCs w:val="20"/>
        </w:rPr>
        <w:t>A védőnői ellátás célja nevelési-oktatási intézményben:</w:t>
      </w:r>
    </w:p>
    <w:p w14:paraId="09D9BF9C" w14:textId="77777777" w:rsidR="005F7F89" w:rsidRPr="005F7F89" w:rsidRDefault="005F7F89" w:rsidP="005F7F89">
      <w:pPr>
        <w:ind w:left="567"/>
        <w:jc w:val="both"/>
        <w:rPr>
          <w:sz w:val="20"/>
          <w:szCs w:val="20"/>
        </w:rPr>
      </w:pPr>
      <w:r w:rsidRPr="005F7F89">
        <w:rPr>
          <w:sz w:val="20"/>
          <w:szCs w:val="20"/>
        </w:rPr>
        <w:t xml:space="preserve">A védőnői ellátás keretében a nevelési-oktatási intézménybe járó gyermekek/tanulók testi, lelki és szociális fejlődésük érdekében, életkoruknak, szükségleteiknek megfelelő, folyamatos egészségfejlesztésben, valamint egészségállapot monitorizálásban részesítse. </w:t>
      </w:r>
    </w:p>
    <w:p w14:paraId="01988949" w14:textId="77777777" w:rsidR="005F7F89" w:rsidRPr="005F7F89" w:rsidRDefault="005F7F89" w:rsidP="005F7F89">
      <w:pPr>
        <w:ind w:left="567"/>
        <w:jc w:val="both"/>
        <w:rPr>
          <w:sz w:val="20"/>
          <w:szCs w:val="20"/>
        </w:rPr>
      </w:pPr>
      <w:r w:rsidRPr="005F7F89">
        <w:rPr>
          <w:b/>
          <w:sz w:val="20"/>
          <w:szCs w:val="20"/>
          <w:u w:val="single"/>
        </w:rPr>
        <w:t>Rövid távú cél</w:t>
      </w:r>
      <w:r w:rsidRPr="005F7F89">
        <w:rPr>
          <w:sz w:val="20"/>
          <w:szCs w:val="20"/>
        </w:rPr>
        <w:t>: a tanulók egészségi állapotának felmérése</w:t>
      </w:r>
    </w:p>
    <w:p w14:paraId="53D75F2E" w14:textId="77777777" w:rsidR="005F7F89" w:rsidRPr="005F7F89" w:rsidRDefault="005F7F89" w:rsidP="005F7F89">
      <w:pPr>
        <w:ind w:left="567"/>
        <w:jc w:val="both"/>
        <w:rPr>
          <w:sz w:val="20"/>
          <w:szCs w:val="20"/>
        </w:rPr>
      </w:pPr>
      <w:r w:rsidRPr="005F7F89">
        <w:rPr>
          <w:b/>
          <w:sz w:val="20"/>
          <w:szCs w:val="20"/>
          <w:u w:val="single"/>
        </w:rPr>
        <w:t>Középtávú cél</w:t>
      </w:r>
      <w:r w:rsidRPr="005F7F89">
        <w:rPr>
          <w:sz w:val="20"/>
          <w:szCs w:val="20"/>
        </w:rPr>
        <w:t>: egészségi állapot felmérésének függvényében egyénre, csoportra orientáló ismeret átadás osztályfőnöki óra, fogadóóra ill. diáknapi program keretében</w:t>
      </w:r>
    </w:p>
    <w:p w14:paraId="086B4141" w14:textId="77777777" w:rsidR="005F7F89" w:rsidRPr="005F7F89" w:rsidRDefault="005F7F89" w:rsidP="005F7F89">
      <w:pPr>
        <w:ind w:left="567"/>
        <w:jc w:val="both"/>
        <w:rPr>
          <w:sz w:val="20"/>
          <w:szCs w:val="20"/>
        </w:rPr>
      </w:pPr>
      <w:r w:rsidRPr="005F7F89">
        <w:rPr>
          <w:b/>
          <w:sz w:val="20"/>
          <w:szCs w:val="20"/>
          <w:u w:val="single"/>
        </w:rPr>
        <w:t>Hosszú távú cél</w:t>
      </w:r>
      <w:r w:rsidRPr="005F7F89">
        <w:rPr>
          <w:sz w:val="20"/>
          <w:szCs w:val="20"/>
        </w:rPr>
        <w:t>: A tanulók olyan tudással rendelkezzenek, amit egész életük során annak minőségi javítására fordíthatnak.</w:t>
      </w:r>
    </w:p>
    <w:p w14:paraId="15B31BE1" w14:textId="77777777" w:rsidR="005F7F89" w:rsidRPr="005F7F89" w:rsidRDefault="005F7F89" w:rsidP="005F7F89">
      <w:pPr>
        <w:spacing w:after="120"/>
        <w:ind w:left="567"/>
        <w:jc w:val="both"/>
        <w:rPr>
          <w:sz w:val="20"/>
          <w:szCs w:val="20"/>
        </w:rPr>
      </w:pPr>
      <w:r w:rsidRPr="005F7F89">
        <w:rPr>
          <w:sz w:val="20"/>
          <w:szCs w:val="20"/>
        </w:rPr>
        <w:t>Tevékenységünk alapelve a megelőzés, módszerünk a gondozás.</w:t>
      </w:r>
    </w:p>
    <w:p w14:paraId="1341423C" w14:textId="77777777" w:rsidR="005F7F89" w:rsidRPr="005F7F89" w:rsidRDefault="005F7F89" w:rsidP="005F7F89">
      <w:pPr>
        <w:ind w:left="567"/>
        <w:jc w:val="both"/>
        <w:rPr>
          <w:sz w:val="20"/>
          <w:szCs w:val="20"/>
        </w:rPr>
      </w:pPr>
      <w:r w:rsidRPr="005F7F89">
        <w:rPr>
          <w:sz w:val="20"/>
          <w:szCs w:val="20"/>
        </w:rPr>
        <w:t>A primer prevenció az egészség megőrzésére, fejlesztésére, a szekunder prevenció a betegségek korai felismerésére, a tercier prevenció a tartós betegségben szenvedők életminősége romlásának csökkentésére, valamint javítására irányul.</w:t>
      </w:r>
    </w:p>
    <w:p w14:paraId="4996B3D0" w14:textId="77777777" w:rsidR="005F7F89" w:rsidRPr="005F7F89" w:rsidRDefault="005F7F89" w:rsidP="005F7F89">
      <w:pPr>
        <w:spacing w:after="120" w:line="480" w:lineRule="auto"/>
        <w:ind w:left="567"/>
        <w:jc w:val="both"/>
        <w:rPr>
          <w:sz w:val="20"/>
          <w:szCs w:val="20"/>
        </w:rPr>
      </w:pPr>
      <w:r w:rsidRPr="005F7F89">
        <w:rPr>
          <w:sz w:val="20"/>
          <w:szCs w:val="20"/>
        </w:rPr>
        <w:t>A gondozás színtere iskola, nevelési oktatási intézmény.</w:t>
      </w:r>
    </w:p>
    <w:p w14:paraId="357D1F5C" w14:textId="77777777" w:rsidR="005F7F89" w:rsidRPr="005F7F89" w:rsidRDefault="005F7F89" w:rsidP="005F7F89">
      <w:pPr>
        <w:spacing w:after="120" w:line="480" w:lineRule="auto"/>
        <w:ind w:left="567"/>
        <w:jc w:val="both"/>
        <w:rPr>
          <w:sz w:val="20"/>
          <w:szCs w:val="20"/>
        </w:rPr>
      </w:pPr>
      <w:r w:rsidRPr="005F7F89">
        <w:rPr>
          <w:sz w:val="20"/>
          <w:szCs w:val="20"/>
        </w:rPr>
        <w:t xml:space="preserve">A védőnő gondozási tevékenységi körébe tartozik: </w:t>
      </w:r>
    </w:p>
    <w:p w14:paraId="1C28DC5F" w14:textId="77777777" w:rsidR="005F7F89" w:rsidRPr="005F7F89" w:rsidRDefault="005F7F89" w:rsidP="00A962A1">
      <w:pPr>
        <w:numPr>
          <w:ilvl w:val="0"/>
          <w:numId w:val="36"/>
        </w:numPr>
        <w:ind w:left="567"/>
        <w:jc w:val="both"/>
        <w:rPr>
          <w:sz w:val="20"/>
          <w:szCs w:val="20"/>
        </w:rPr>
      </w:pPr>
      <w:r w:rsidRPr="005F7F89">
        <w:rPr>
          <w:sz w:val="20"/>
          <w:szCs w:val="20"/>
        </w:rPr>
        <w:t xml:space="preserve">Védőnői alapszűrések a vonatkozó módszertani irányelvek szerint </w:t>
      </w:r>
    </w:p>
    <w:p w14:paraId="669AFB15" w14:textId="77777777" w:rsidR="005F7F89" w:rsidRPr="005F7F89" w:rsidRDefault="005F7F89" w:rsidP="005F7F89">
      <w:pPr>
        <w:ind w:left="567"/>
        <w:jc w:val="both"/>
        <w:rPr>
          <w:sz w:val="20"/>
          <w:szCs w:val="20"/>
        </w:rPr>
      </w:pPr>
      <w:r w:rsidRPr="005F7F89">
        <w:rPr>
          <w:sz w:val="20"/>
          <w:szCs w:val="20"/>
        </w:rPr>
        <w:t xml:space="preserve">            testi fejlődés (súly, hossz) ellenőrzése, percentil számítás,   </w:t>
      </w:r>
    </w:p>
    <w:p w14:paraId="629F34E9" w14:textId="77777777" w:rsidR="005F7F89" w:rsidRPr="005F7F89" w:rsidRDefault="005F7F89" w:rsidP="005F7F89">
      <w:pPr>
        <w:ind w:left="567"/>
        <w:jc w:val="both"/>
        <w:rPr>
          <w:sz w:val="20"/>
          <w:szCs w:val="20"/>
        </w:rPr>
      </w:pPr>
      <w:r w:rsidRPr="005F7F89">
        <w:rPr>
          <w:sz w:val="20"/>
          <w:szCs w:val="20"/>
        </w:rPr>
        <w:t xml:space="preserve">            pszichomotoros, mentális, szociális fejlődés nyomon követése,</w:t>
      </w:r>
    </w:p>
    <w:p w14:paraId="10BDB826" w14:textId="77777777" w:rsidR="005F7F89" w:rsidRPr="005F7F89" w:rsidRDefault="005F7F89" w:rsidP="005F7F89">
      <w:pPr>
        <w:ind w:left="567"/>
        <w:jc w:val="both"/>
        <w:rPr>
          <w:sz w:val="20"/>
          <w:szCs w:val="20"/>
        </w:rPr>
      </w:pPr>
      <w:r w:rsidRPr="005F7F89">
        <w:rPr>
          <w:sz w:val="20"/>
          <w:szCs w:val="20"/>
        </w:rPr>
        <w:t xml:space="preserve">            érzékszervek szűrése (látásélesség, színlátás, hallás),</w:t>
      </w:r>
    </w:p>
    <w:p w14:paraId="594E33B0" w14:textId="77777777" w:rsidR="005F7F89" w:rsidRPr="005F7F89" w:rsidRDefault="005F7F89" w:rsidP="005F7F89">
      <w:pPr>
        <w:ind w:left="567"/>
        <w:jc w:val="both"/>
        <w:rPr>
          <w:sz w:val="20"/>
          <w:szCs w:val="20"/>
        </w:rPr>
      </w:pPr>
      <w:r w:rsidRPr="005F7F89">
        <w:rPr>
          <w:sz w:val="20"/>
          <w:szCs w:val="20"/>
        </w:rPr>
        <w:t xml:space="preserve">            mozgásszervek szűrése,</w:t>
      </w:r>
    </w:p>
    <w:p w14:paraId="2821D562" w14:textId="77777777" w:rsidR="005F7F89" w:rsidRPr="005F7F89" w:rsidRDefault="005F7F89" w:rsidP="005F7F89">
      <w:pPr>
        <w:ind w:left="567"/>
        <w:jc w:val="both"/>
        <w:rPr>
          <w:sz w:val="20"/>
          <w:szCs w:val="20"/>
        </w:rPr>
      </w:pPr>
      <w:r w:rsidRPr="005F7F89">
        <w:rPr>
          <w:sz w:val="20"/>
          <w:szCs w:val="20"/>
        </w:rPr>
        <w:t xml:space="preserve">            golyvaszűrés tapintásos vizsgálattal,</w:t>
      </w:r>
    </w:p>
    <w:p w14:paraId="3503E067" w14:textId="77777777" w:rsidR="005F7F89" w:rsidRPr="005F7F89" w:rsidRDefault="005F7F89" w:rsidP="005F7F89">
      <w:pPr>
        <w:ind w:left="567"/>
        <w:jc w:val="both"/>
        <w:rPr>
          <w:sz w:val="20"/>
          <w:szCs w:val="20"/>
        </w:rPr>
      </w:pPr>
      <w:r w:rsidRPr="005F7F89">
        <w:rPr>
          <w:sz w:val="20"/>
          <w:szCs w:val="20"/>
        </w:rPr>
        <w:t xml:space="preserve">            vérnyomás mérés.</w:t>
      </w:r>
    </w:p>
    <w:p w14:paraId="70C4940D" w14:textId="77777777" w:rsidR="005F7F89" w:rsidRPr="005F7F89" w:rsidRDefault="005F7F89" w:rsidP="00A962A1">
      <w:pPr>
        <w:numPr>
          <w:ilvl w:val="0"/>
          <w:numId w:val="36"/>
        </w:numPr>
        <w:ind w:left="567"/>
        <w:jc w:val="both"/>
        <w:rPr>
          <w:sz w:val="20"/>
          <w:szCs w:val="20"/>
        </w:rPr>
      </w:pPr>
      <w:r w:rsidRPr="005F7F89">
        <w:rPr>
          <w:sz w:val="20"/>
          <w:szCs w:val="20"/>
        </w:rPr>
        <w:t>Orvosi vizsgálatok előkészítése, közreműködés prevenciós feladatokban,</w:t>
      </w:r>
    </w:p>
    <w:p w14:paraId="40709F3F" w14:textId="77777777" w:rsidR="005F7F89" w:rsidRPr="005F7F89" w:rsidRDefault="005F7F89" w:rsidP="00A962A1">
      <w:pPr>
        <w:numPr>
          <w:ilvl w:val="0"/>
          <w:numId w:val="36"/>
        </w:numPr>
        <w:ind w:left="567"/>
        <w:jc w:val="both"/>
        <w:rPr>
          <w:sz w:val="20"/>
          <w:szCs w:val="20"/>
        </w:rPr>
      </w:pPr>
      <w:r w:rsidRPr="005F7F89">
        <w:rPr>
          <w:sz w:val="20"/>
          <w:szCs w:val="20"/>
        </w:rPr>
        <w:t xml:space="preserve">Egyéni vagy csoportos védőnői tanácsadás, egészségfejlesztés, </w:t>
      </w:r>
    </w:p>
    <w:p w14:paraId="3B9A1CB6" w14:textId="77777777" w:rsidR="005F7F89" w:rsidRPr="005F7F89" w:rsidRDefault="005F7F89" w:rsidP="005F7F89">
      <w:pPr>
        <w:ind w:left="567"/>
        <w:jc w:val="both"/>
        <w:rPr>
          <w:sz w:val="20"/>
          <w:szCs w:val="20"/>
        </w:rPr>
      </w:pPr>
      <w:r w:rsidRPr="005F7F89">
        <w:rPr>
          <w:sz w:val="20"/>
          <w:szCs w:val="20"/>
        </w:rPr>
        <w:t xml:space="preserve">         egészségnevelés                                                        </w:t>
      </w:r>
    </w:p>
    <w:p w14:paraId="224C5061" w14:textId="77777777" w:rsidR="005F7F89" w:rsidRPr="005F7F89" w:rsidRDefault="005F7F89" w:rsidP="00A962A1">
      <w:pPr>
        <w:numPr>
          <w:ilvl w:val="0"/>
          <w:numId w:val="36"/>
        </w:numPr>
        <w:ind w:left="567"/>
        <w:jc w:val="both"/>
        <w:rPr>
          <w:sz w:val="20"/>
          <w:szCs w:val="20"/>
        </w:rPr>
      </w:pPr>
      <w:r w:rsidRPr="005F7F89">
        <w:rPr>
          <w:sz w:val="20"/>
          <w:szCs w:val="20"/>
        </w:rPr>
        <w:t xml:space="preserve">Csoportos, egészségorientált foglalkozások, tanfolyamok, közösségi </w:t>
      </w:r>
    </w:p>
    <w:p w14:paraId="64B4600B" w14:textId="77777777" w:rsidR="005F7F89" w:rsidRPr="005F7F89" w:rsidRDefault="005F7F89" w:rsidP="005F7F89">
      <w:pPr>
        <w:ind w:left="567"/>
        <w:jc w:val="both"/>
        <w:rPr>
          <w:sz w:val="20"/>
          <w:szCs w:val="20"/>
        </w:rPr>
      </w:pPr>
      <w:r w:rsidRPr="005F7F89">
        <w:rPr>
          <w:sz w:val="20"/>
          <w:szCs w:val="20"/>
        </w:rPr>
        <w:t xml:space="preserve">         egészségfejlesztés (pl. csecsemőgondozás, elsősegélynyújtás)</w:t>
      </w:r>
    </w:p>
    <w:p w14:paraId="76D578C9" w14:textId="77777777" w:rsidR="005F7F89" w:rsidRPr="005F7F89" w:rsidRDefault="005F7F89" w:rsidP="00A962A1">
      <w:pPr>
        <w:numPr>
          <w:ilvl w:val="0"/>
          <w:numId w:val="36"/>
        </w:numPr>
        <w:ind w:left="567"/>
        <w:jc w:val="both"/>
        <w:rPr>
          <w:sz w:val="20"/>
          <w:szCs w:val="20"/>
        </w:rPr>
      </w:pPr>
      <w:r w:rsidRPr="005F7F89">
        <w:rPr>
          <w:sz w:val="20"/>
          <w:szCs w:val="20"/>
        </w:rPr>
        <w:t>Fogadóóra tartása</w:t>
      </w:r>
    </w:p>
    <w:p w14:paraId="76879B58" w14:textId="77777777" w:rsidR="005F7F89" w:rsidRPr="005F7F89" w:rsidRDefault="005F7F89" w:rsidP="00A962A1">
      <w:pPr>
        <w:numPr>
          <w:ilvl w:val="0"/>
          <w:numId w:val="36"/>
        </w:numPr>
        <w:ind w:left="567"/>
        <w:jc w:val="both"/>
        <w:rPr>
          <w:sz w:val="20"/>
          <w:szCs w:val="20"/>
        </w:rPr>
      </w:pPr>
      <w:r w:rsidRPr="005F7F89">
        <w:rPr>
          <w:sz w:val="20"/>
          <w:szCs w:val="20"/>
        </w:rPr>
        <w:t>Szükség szerint szülői értekezleten részvétel, tájékoztatás.</w:t>
      </w:r>
    </w:p>
    <w:p w14:paraId="4B5F8790" w14:textId="77777777" w:rsidR="005F7F89" w:rsidRPr="005F7F89" w:rsidRDefault="005F7F89" w:rsidP="00A962A1">
      <w:pPr>
        <w:numPr>
          <w:ilvl w:val="0"/>
          <w:numId w:val="36"/>
        </w:numPr>
        <w:ind w:left="567"/>
        <w:jc w:val="both"/>
        <w:rPr>
          <w:sz w:val="20"/>
          <w:szCs w:val="20"/>
        </w:rPr>
      </w:pPr>
      <w:r w:rsidRPr="005F7F89">
        <w:rPr>
          <w:sz w:val="20"/>
          <w:szCs w:val="20"/>
        </w:rPr>
        <w:t xml:space="preserve"> A kiszűrt tanulók leleteinek bekérése, krónikus betegek és </w:t>
      </w:r>
    </w:p>
    <w:p w14:paraId="2AE07E40" w14:textId="77777777" w:rsidR="005F7F89" w:rsidRPr="005F7F89" w:rsidRDefault="005F7F89" w:rsidP="005F7F89">
      <w:pPr>
        <w:ind w:left="567"/>
        <w:jc w:val="both"/>
        <w:rPr>
          <w:sz w:val="20"/>
          <w:szCs w:val="20"/>
        </w:rPr>
      </w:pPr>
      <w:r w:rsidRPr="005F7F89">
        <w:rPr>
          <w:sz w:val="20"/>
          <w:szCs w:val="20"/>
        </w:rPr>
        <w:t xml:space="preserve">         veszélyeztetettek gondozása folyamatosan. A krónikus betegek,</w:t>
      </w:r>
    </w:p>
    <w:p w14:paraId="0158160D" w14:textId="77777777" w:rsidR="005F7F89" w:rsidRPr="005F7F89" w:rsidRDefault="005F7F89" w:rsidP="005F7F89">
      <w:pPr>
        <w:ind w:left="567"/>
        <w:jc w:val="both"/>
        <w:rPr>
          <w:sz w:val="20"/>
          <w:szCs w:val="20"/>
        </w:rPr>
      </w:pPr>
      <w:r w:rsidRPr="005F7F89">
        <w:rPr>
          <w:sz w:val="20"/>
          <w:szCs w:val="20"/>
        </w:rPr>
        <w:t xml:space="preserve">          magatartási zavarokkal küzdők életvitelének segítése. Kontrollok  </w:t>
      </w:r>
    </w:p>
    <w:p w14:paraId="2B529810" w14:textId="77777777" w:rsidR="005F7F89" w:rsidRPr="005F7F89" w:rsidRDefault="005F7F89" w:rsidP="005F7F89">
      <w:pPr>
        <w:ind w:left="567"/>
        <w:jc w:val="both"/>
        <w:rPr>
          <w:sz w:val="20"/>
          <w:szCs w:val="20"/>
        </w:rPr>
      </w:pPr>
      <w:r w:rsidRPr="005F7F89">
        <w:rPr>
          <w:sz w:val="20"/>
          <w:szCs w:val="20"/>
        </w:rPr>
        <w:t xml:space="preserve">          megbeszélése, életmódbeli tanácsok.</w:t>
      </w:r>
    </w:p>
    <w:p w14:paraId="1AA05F27" w14:textId="77777777" w:rsidR="005F7F89" w:rsidRPr="005F7F89" w:rsidRDefault="005F7F89" w:rsidP="005F7F89">
      <w:pPr>
        <w:ind w:left="567"/>
        <w:jc w:val="both"/>
        <w:rPr>
          <w:sz w:val="20"/>
          <w:szCs w:val="20"/>
        </w:rPr>
      </w:pPr>
    </w:p>
    <w:p w14:paraId="156F2922" w14:textId="77777777" w:rsidR="005F7F89" w:rsidRPr="005F7F89" w:rsidRDefault="005F7F89" w:rsidP="005F7F89">
      <w:pPr>
        <w:ind w:left="567"/>
        <w:jc w:val="both"/>
        <w:rPr>
          <w:b/>
          <w:bCs/>
          <w:sz w:val="20"/>
          <w:szCs w:val="20"/>
        </w:rPr>
      </w:pPr>
      <w:r w:rsidRPr="005F7F89">
        <w:rPr>
          <w:b/>
          <w:bCs/>
          <w:sz w:val="20"/>
          <w:szCs w:val="20"/>
        </w:rPr>
        <w:t>Egészségnevelés</w:t>
      </w:r>
    </w:p>
    <w:p w14:paraId="6489C3E5" w14:textId="77777777" w:rsidR="005F7F89" w:rsidRPr="005F7F89" w:rsidRDefault="005F7F89" w:rsidP="005F7F89">
      <w:pPr>
        <w:ind w:left="567"/>
        <w:jc w:val="both"/>
        <w:rPr>
          <w:sz w:val="20"/>
          <w:szCs w:val="20"/>
        </w:rPr>
      </w:pPr>
      <w:r w:rsidRPr="005F7F89">
        <w:rPr>
          <w:sz w:val="20"/>
          <w:szCs w:val="20"/>
        </w:rPr>
        <w:t xml:space="preserve">Az egészségnevelés a szükségleteknek és az aktuális helyzetnek megfelelően, egyeztetve az intézményvezetéssel. </w:t>
      </w:r>
    </w:p>
    <w:p w14:paraId="142D15C7" w14:textId="77777777" w:rsidR="005F7F89" w:rsidRPr="00F0744F" w:rsidRDefault="005F7F89" w:rsidP="00F0744F">
      <w:pPr>
        <w:rPr>
          <w:rFonts w:asciiTheme="minorHAnsi" w:hAnsiTheme="minorHAnsi" w:cstheme="minorHAnsi"/>
          <w:sz w:val="20"/>
          <w:szCs w:val="20"/>
        </w:rPr>
      </w:pPr>
      <w:r w:rsidRPr="00F0744F">
        <w:rPr>
          <w:rFonts w:asciiTheme="minorHAnsi" w:hAnsiTheme="minorHAnsi" w:cstheme="minorHAnsi"/>
          <w:sz w:val="20"/>
          <w:szCs w:val="20"/>
        </w:rPr>
        <w:t>Főként az alábbi témakörökben</w:t>
      </w:r>
    </w:p>
    <w:p w14:paraId="20A92C8A" w14:textId="77777777" w:rsidR="005F7F89" w:rsidRPr="005F7F89" w:rsidRDefault="005F7F89" w:rsidP="00A962A1">
      <w:pPr>
        <w:numPr>
          <w:ilvl w:val="0"/>
          <w:numId w:val="37"/>
        </w:numPr>
        <w:ind w:left="567"/>
        <w:jc w:val="both"/>
        <w:rPr>
          <w:sz w:val="20"/>
          <w:szCs w:val="20"/>
        </w:rPr>
      </w:pPr>
      <w:r w:rsidRPr="005F7F89">
        <w:rPr>
          <w:sz w:val="20"/>
          <w:szCs w:val="20"/>
        </w:rPr>
        <w:t>Egészséges táplálkozás</w:t>
      </w:r>
    </w:p>
    <w:p w14:paraId="151E7B48" w14:textId="77777777" w:rsidR="005F7F89" w:rsidRPr="005F7F89" w:rsidRDefault="005F7F89" w:rsidP="00A962A1">
      <w:pPr>
        <w:numPr>
          <w:ilvl w:val="0"/>
          <w:numId w:val="37"/>
        </w:numPr>
        <w:ind w:left="567"/>
        <w:jc w:val="both"/>
        <w:rPr>
          <w:sz w:val="20"/>
          <w:szCs w:val="20"/>
        </w:rPr>
      </w:pPr>
      <w:r w:rsidRPr="005F7F89">
        <w:rPr>
          <w:sz w:val="20"/>
          <w:szCs w:val="20"/>
        </w:rPr>
        <w:t>Daganatos betegségek, Önvizsgálat (emlő, here)</w:t>
      </w:r>
    </w:p>
    <w:p w14:paraId="4D6C4821" w14:textId="77777777" w:rsidR="005F7F89" w:rsidRPr="005F7F89" w:rsidRDefault="005F7F89" w:rsidP="00A962A1">
      <w:pPr>
        <w:numPr>
          <w:ilvl w:val="0"/>
          <w:numId w:val="37"/>
        </w:numPr>
        <w:ind w:left="567"/>
        <w:jc w:val="both"/>
        <w:rPr>
          <w:sz w:val="20"/>
          <w:szCs w:val="20"/>
        </w:rPr>
      </w:pPr>
      <w:r w:rsidRPr="005F7F89">
        <w:rPr>
          <w:sz w:val="20"/>
          <w:szCs w:val="20"/>
        </w:rPr>
        <w:t>Balesetek megelőzése, betegápolás, elsősegélynyújtás</w:t>
      </w:r>
    </w:p>
    <w:p w14:paraId="4E18050F" w14:textId="77777777" w:rsidR="005F7F89" w:rsidRPr="005F7F89" w:rsidRDefault="005F7F89" w:rsidP="00A962A1">
      <w:pPr>
        <w:numPr>
          <w:ilvl w:val="0"/>
          <w:numId w:val="37"/>
        </w:numPr>
        <w:ind w:left="567"/>
        <w:jc w:val="both"/>
        <w:rPr>
          <w:sz w:val="20"/>
          <w:szCs w:val="20"/>
        </w:rPr>
      </w:pPr>
      <w:r w:rsidRPr="005F7F89">
        <w:rPr>
          <w:sz w:val="20"/>
          <w:szCs w:val="20"/>
        </w:rPr>
        <w:t>Személyi és környezeti higiéné, kézhigiénia, köhögési etikett</w:t>
      </w:r>
    </w:p>
    <w:p w14:paraId="0A86FFF2" w14:textId="77777777" w:rsidR="005F7F89" w:rsidRPr="005F7F89" w:rsidRDefault="005F7F89" w:rsidP="00A962A1">
      <w:pPr>
        <w:numPr>
          <w:ilvl w:val="0"/>
          <w:numId w:val="37"/>
        </w:numPr>
        <w:ind w:left="567"/>
        <w:jc w:val="both"/>
        <w:rPr>
          <w:sz w:val="20"/>
          <w:szCs w:val="20"/>
        </w:rPr>
      </w:pPr>
      <w:r w:rsidRPr="005F7F89">
        <w:rPr>
          <w:sz w:val="20"/>
          <w:szCs w:val="20"/>
        </w:rPr>
        <w:t>Betegségek megelőzése, védőoltások szerepe</w:t>
      </w:r>
    </w:p>
    <w:p w14:paraId="7815A52D" w14:textId="77777777" w:rsidR="005F7F89" w:rsidRPr="005F7F89" w:rsidRDefault="005F7F89" w:rsidP="00A962A1">
      <w:pPr>
        <w:numPr>
          <w:ilvl w:val="0"/>
          <w:numId w:val="37"/>
        </w:numPr>
        <w:ind w:left="567"/>
        <w:jc w:val="both"/>
        <w:rPr>
          <w:sz w:val="20"/>
          <w:szCs w:val="20"/>
        </w:rPr>
      </w:pPr>
      <w:r w:rsidRPr="005F7F89">
        <w:rPr>
          <w:sz w:val="20"/>
          <w:szCs w:val="20"/>
        </w:rPr>
        <w:t>Szenvedélybetegségek megelőzése (Alkohol, dohányzás, drogok, egyéb.)</w:t>
      </w:r>
    </w:p>
    <w:p w14:paraId="716EAD60" w14:textId="77777777" w:rsidR="005F7F89" w:rsidRPr="005F7F89" w:rsidRDefault="005F7F89" w:rsidP="00A962A1">
      <w:pPr>
        <w:numPr>
          <w:ilvl w:val="0"/>
          <w:numId w:val="37"/>
        </w:numPr>
        <w:ind w:left="567"/>
        <w:jc w:val="both"/>
        <w:rPr>
          <w:sz w:val="20"/>
          <w:szCs w:val="20"/>
        </w:rPr>
      </w:pPr>
      <w:r w:rsidRPr="005F7F89">
        <w:rPr>
          <w:sz w:val="20"/>
          <w:szCs w:val="20"/>
        </w:rPr>
        <w:t>Családtervezés, fogamzásgátlás</w:t>
      </w:r>
    </w:p>
    <w:p w14:paraId="3DFE29CC" w14:textId="77777777" w:rsidR="005F7F89" w:rsidRPr="005F7F89" w:rsidRDefault="005F7F89" w:rsidP="00A962A1">
      <w:pPr>
        <w:numPr>
          <w:ilvl w:val="0"/>
          <w:numId w:val="37"/>
        </w:numPr>
        <w:ind w:left="567"/>
        <w:jc w:val="both"/>
        <w:rPr>
          <w:sz w:val="20"/>
          <w:szCs w:val="20"/>
        </w:rPr>
      </w:pPr>
      <w:r w:rsidRPr="005F7F89">
        <w:rPr>
          <w:sz w:val="20"/>
          <w:szCs w:val="20"/>
        </w:rPr>
        <w:t>Szexuális úton terjedő betegségek (AIDS, HPV, egyéb,)</w:t>
      </w:r>
    </w:p>
    <w:p w14:paraId="5A963C91" w14:textId="77777777" w:rsidR="005F7F89" w:rsidRPr="005F7F89" w:rsidRDefault="005F7F89" w:rsidP="00A962A1">
      <w:pPr>
        <w:numPr>
          <w:ilvl w:val="0"/>
          <w:numId w:val="37"/>
        </w:numPr>
        <w:ind w:left="567"/>
        <w:jc w:val="both"/>
        <w:rPr>
          <w:sz w:val="20"/>
          <w:szCs w:val="20"/>
        </w:rPr>
      </w:pPr>
      <w:r w:rsidRPr="005F7F89">
        <w:rPr>
          <w:sz w:val="20"/>
          <w:szCs w:val="20"/>
        </w:rPr>
        <w:t>Szülői szerep, csecsemőgondozás, anyatejes táplálás</w:t>
      </w:r>
    </w:p>
    <w:p w14:paraId="509E6F20" w14:textId="77777777" w:rsidR="005F7F89" w:rsidRPr="005F7F89" w:rsidRDefault="005F7F89" w:rsidP="00A962A1">
      <w:pPr>
        <w:numPr>
          <w:ilvl w:val="0"/>
          <w:numId w:val="37"/>
        </w:numPr>
        <w:ind w:left="567"/>
        <w:jc w:val="both"/>
        <w:rPr>
          <w:sz w:val="20"/>
          <w:szCs w:val="20"/>
        </w:rPr>
      </w:pPr>
      <w:r w:rsidRPr="005F7F89">
        <w:rPr>
          <w:sz w:val="20"/>
          <w:szCs w:val="20"/>
        </w:rPr>
        <w:t>Elsősegélynyújtás</w:t>
      </w:r>
    </w:p>
    <w:p w14:paraId="691A0067" w14:textId="77777777" w:rsidR="005F7F89" w:rsidRPr="005F7F89" w:rsidRDefault="005F7F89" w:rsidP="005F7F89">
      <w:pPr>
        <w:ind w:left="567"/>
        <w:jc w:val="both"/>
        <w:rPr>
          <w:sz w:val="20"/>
          <w:szCs w:val="20"/>
        </w:rPr>
      </w:pPr>
    </w:p>
    <w:p w14:paraId="258E7132" w14:textId="77777777" w:rsidR="005F7F89" w:rsidRPr="005F7F89" w:rsidRDefault="005F7F89" w:rsidP="005F7F89">
      <w:pPr>
        <w:ind w:left="567"/>
        <w:jc w:val="both"/>
        <w:rPr>
          <w:sz w:val="20"/>
          <w:szCs w:val="20"/>
        </w:rPr>
      </w:pPr>
    </w:p>
    <w:p w14:paraId="649955B7" w14:textId="77777777" w:rsidR="005F7F89" w:rsidRPr="005F7F89" w:rsidRDefault="005F7F89" w:rsidP="005F7F89">
      <w:pPr>
        <w:ind w:left="567"/>
        <w:jc w:val="both"/>
        <w:rPr>
          <w:rFonts w:asciiTheme="minorHAnsi" w:hAnsiTheme="minorHAnsi" w:cstheme="minorHAnsi"/>
          <w:b/>
          <w:bCs/>
          <w:iCs/>
          <w:sz w:val="20"/>
          <w:szCs w:val="20"/>
        </w:rPr>
      </w:pPr>
      <w:r w:rsidRPr="005F7F89">
        <w:rPr>
          <w:rFonts w:asciiTheme="minorHAnsi" w:hAnsiTheme="minorHAnsi" w:cstheme="minorHAnsi"/>
          <w:b/>
          <w:bCs/>
          <w:iCs/>
          <w:sz w:val="20"/>
          <w:szCs w:val="20"/>
        </w:rPr>
        <w:t xml:space="preserve">Fogorvosi szűrések időpontjainak egyeztetését követően az osztályok szűrése szeptemberben lezajlik. </w:t>
      </w:r>
    </w:p>
    <w:p w14:paraId="697A436A" w14:textId="77777777" w:rsidR="005F7F89" w:rsidRPr="005F7F89" w:rsidRDefault="005F7F89" w:rsidP="005F7F89">
      <w:pPr>
        <w:ind w:left="567"/>
        <w:jc w:val="both"/>
        <w:rPr>
          <w:rFonts w:asciiTheme="minorHAnsi" w:hAnsiTheme="minorHAnsi" w:cstheme="minorHAnsi"/>
          <w:b/>
          <w:bCs/>
          <w:iCs/>
          <w:sz w:val="20"/>
          <w:szCs w:val="20"/>
        </w:rPr>
      </w:pPr>
    </w:p>
    <w:p w14:paraId="127935F8" w14:textId="77777777" w:rsidR="005F7F89" w:rsidRPr="005F7F89" w:rsidRDefault="005F7F89" w:rsidP="00FA2FDF">
      <w:pPr>
        <w:tabs>
          <w:tab w:val="left" w:pos="426"/>
        </w:tabs>
        <w:autoSpaceDE w:val="0"/>
        <w:autoSpaceDN w:val="0"/>
        <w:adjustRightInd w:val="0"/>
        <w:ind w:left="567" w:right="-1"/>
        <w:jc w:val="both"/>
        <w:rPr>
          <w:rFonts w:eastAsiaTheme="minorHAnsi"/>
          <w:sz w:val="20"/>
          <w:szCs w:val="20"/>
          <w:lang w:eastAsia="en-US"/>
        </w:rPr>
      </w:pPr>
      <w:r w:rsidRPr="005F7F89">
        <w:rPr>
          <w:rFonts w:eastAsiaTheme="minorHAnsi"/>
          <w:sz w:val="20"/>
          <w:szCs w:val="20"/>
          <w:lang w:eastAsia="en-US"/>
        </w:rPr>
        <w:t>Az intézményi Házirend a következőket tartalmazza az egészségügyi szűrésekhez kapcsolódóan:</w:t>
      </w:r>
    </w:p>
    <w:p w14:paraId="4F181341" w14:textId="77777777" w:rsidR="005F7F89" w:rsidRPr="005F7F89" w:rsidRDefault="005F7F89" w:rsidP="00FA2FDF">
      <w:pPr>
        <w:tabs>
          <w:tab w:val="left" w:pos="426"/>
        </w:tabs>
        <w:autoSpaceDE w:val="0"/>
        <w:autoSpaceDN w:val="0"/>
        <w:adjustRightInd w:val="0"/>
        <w:ind w:left="567" w:right="-1"/>
        <w:jc w:val="both"/>
        <w:rPr>
          <w:rFonts w:eastAsiaTheme="minorHAnsi"/>
          <w:b/>
          <w:sz w:val="20"/>
          <w:szCs w:val="20"/>
          <w:lang w:eastAsia="en-US"/>
        </w:rPr>
      </w:pPr>
      <w:r w:rsidRPr="005F7F89">
        <w:rPr>
          <w:rFonts w:eastAsiaTheme="minorHAnsi"/>
          <w:sz w:val="20"/>
          <w:szCs w:val="20"/>
          <w:lang w:eastAsia="en-US"/>
        </w:rPr>
        <w:t>„2.3. A tanuló joga, hogy rendszeres egészségügyi felügyeletben és ellátásban részesüljön. Ennek keretében az iskola gondoskodik a tanulók rendszeres fogászati, szemészeti és belgyógyászati szűrővizsgálatok megszervezéséről. A vizsgálat pontos időpontjáról, rendjéről legalább három munkanappal korábban az érintett osztályok osztályfőnökei adnak tájékoztatást. A szűrővizsgálat a szülő előzetes írásbeli nyilatkozata ellenére nem bonyolítható le.”</w:t>
      </w:r>
      <w:r w:rsidRPr="005F7F89">
        <w:rPr>
          <w:rFonts w:eastAsiaTheme="minorHAnsi"/>
          <w:b/>
          <w:sz w:val="20"/>
          <w:szCs w:val="20"/>
          <w:lang w:eastAsia="en-US"/>
        </w:rPr>
        <w:t xml:space="preserve">    </w:t>
      </w:r>
    </w:p>
    <w:p w14:paraId="69A78C3D" w14:textId="77777777" w:rsidR="005F7F89" w:rsidRPr="005F7F89" w:rsidRDefault="005F7F89" w:rsidP="005F7F89">
      <w:pPr>
        <w:tabs>
          <w:tab w:val="left" w:pos="426"/>
        </w:tabs>
        <w:autoSpaceDE w:val="0"/>
        <w:autoSpaceDN w:val="0"/>
        <w:adjustRightInd w:val="0"/>
        <w:ind w:left="567" w:right="-396"/>
        <w:jc w:val="both"/>
        <w:rPr>
          <w:rFonts w:eastAsiaTheme="minorHAnsi"/>
          <w:b/>
          <w:sz w:val="20"/>
          <w:szCs w:val="20"/>
          <w:lang w:eastAsia="en-US"/>
        </w:rPr>
      </w:pPr>
    </w:p>
    <w:p w14:paraId="5BBBE204" w14:textId="77777777" w:rsidR="005F7F89" w:rsidRPr="005F7F89" w:rsidRDefault="005F7F89" w:rsidP="005F7F89">
      <w:pPr>
        <w:tabs>
          <w:tab w:val="left" w:pos="426"/>
        </w:tabs>
        <w:autoSpaceDE w:val="0"/>
        <w:autoSpaceDN w:val="0"/>
        <w:adjustRightInd w:val="0"/>
        <w:ind w:left="567" w:right="-396"/>
        <w:jc w:val="both"/>
        <w:rPr>
          <w:rFonts w:eastAsiaTheme="minorHAnsi"/>
          <w:b/>
          <w:sz w:val="20"/>
          <w:szCs w:val="20"/>
          <w:lang w:eastAsia="en-US"/>
        </w:rPr>
      </w:pPr>
    </w:p>
    <w:p w14:paraId="51DA95D5" w14:textId="77777777" w:rsidR="005F7F89" w:rsidRPr="005F7F89" w:rsidRDefault="005F7F89" w:rsidP="005F7F89">
      <w:pPr>
        <w:tabs>
          <w:tab w:val="left" w:pos="426"/>
        </w:tabs>
        <w:autoSpaceDE w:val="0"/>
        <w:autoSpaceDN w:val="0"/>
        <w:adjustRightInd w:val="0"/>
        <w:ind w:left="567" w:right="-396"/>
        <w:jc w:val="both"/>
        <w:rPr>
          <w:rFonts w:eastAsiaTheme="minorHAnsi"/>
          <w:b/>
          <w:sz w:val="20"/>
          <w:szCs w:val="20"/>
          <w:lang w:eastAsia="en-US"/>
        </w:rPr>
      </w:pPr>
    </w:p>
    <w:tbl>
      <w:tblPr>
        <w:tblW w:w="5562" w:type="dxa"/>
        <w:tblInd w:w="1691" w:type="dxa"/>
        <w:tblCellMar>
          <w:left w:w="0" w:type="dxa"/>
          <w:right w:w="0" w:type="dxa"/>
        </w:tblCellMar>
        <w:tblLook w:val="0420" w:firstRow="1" w:lastRow="0" w:firstColumn="0" w:lastColumn="0" w:noHBand="0" w:noVBand="1"/>
      </w:tblPr>
      <w:tblGrid>
        <w:gridCol w:w="1935"/>
        <w:gridCol w:w="3627"/>
      </w:tblGrid>
      <w:tr w:rsidR="005F7F89" w:rsidRPr="005F7F89" w14:paraId="1EA14D2F" w14:textId="77777777" w:rsidTr="001C0462">
        <w:trPr>
          <w:trHeight w:val="363"/>
        </w:trPr>
        <w:tc>
          <w:tcPr>
            <w:tcW w:w="1935"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49B2F92D" w14:textId="77777777" w:rsidR="005F7F89" w:rsidRPr="005F7F89" w:rsidRDefault="005F7F89" w:rsidP="005F7F89">
            <w:pPr>
              <w:ind w:left="567"/>
              <w:jc w:val="both"/>
              <w:rPr>
                <w:rFonts w:ascii="Arial" w:hAnsi="Arial" w:cs="Arial"/>
                <w:sz w:val="20"/>
                <w:szCs w:val="20"/>
              </w:rPr>
            </w:pPr>
            <w:r w:rsidRPr="005F7F89">
              <w:rPr>
                <w:rFonts w:ascii="Calibri" w:hAnsi="Calibri" w:cs="Calibri"/>
                <w:b/>
                <w:bCs/>
                <w:kern w:val="24"/>
                <w:sz w:val="20"/>
                <w:szCs w:val="20"/>
                <w:u w:val="single"/>
              </w:rPr>
              <w:t>Osztály</w:t>
            </w:r>
          </w:p>
        </w:tc>
        <w:tc>
          <w:tcPr>
            <w:tcW w:w="3627"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720E034B" w14:textId="77777777" w:rsidR="005F7F89" w:rsidRPr="005F7F89" w:rsidRDefault="005F7F89" w:rsidP="005F7F89">
            <w:pPr>
              <w:ind w:left="567"/>
              <w:jc w:val="both"/>
              <w:rPr>
                <w:rFonts w:ascii="Arial" w:hAnsi="Arial" w:cs="Arial"/>
                <w:sz w:val="20"/>
                <w:szCs w:val="20"/>
              </w:rPr>
            </w:pPr>
            <w:r w:rsidRPr="005F7F89">
              <w:rPr>
                <w:rFonts w:ascii="Calibri" w:hAnsi="Calibri" w:cs="Calibri"/>
                <w:b/>
                <w:bCs/>
                <w:kern w:val="24"/>
                <w:sz w:val="20"/>
                <w:szCs w:val="20"/>
                <w:u w:val="single"/>
              </w:rPr>
              <w:t>Időpont</w:t>
            </w:r>
          </w:p>
        </w:tc>
      </w:tr>
      <w:tr w:rsidR="005F7F89" w:rsidRPr="005F7F89" w14:paraId="14B929F6" w14:textId="77777777" w:rsidTr="001C0462">
        <w:trPr>
          <w:trHeight w:val="393"/>
        </w:trPr>
        <w:tc>
          <w:tcPr>
            <w:tcW w:w="193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tcPr>
          <w:p w14:paraId="2D1ABE25" w14:textId="77777777" w:rsidR="005F7F89" w:rsidRPr="005F7F89" w:rsidRDefault="005F7F89" w:rsidP="005F7F89">
            <w:pPr>
              <w:ind w:left="567"/>
              <w:jc w:val="both"/>
              <w:rPr>
                <w:rFonts w:ascii="Arial" w:hAnsi="Arial" w:cs="Arial"/>
                <w:sz w:val="20"/>
                <w:szCs w:val="20"/>
              </w:rPr>
            </w:pPr>
            <w:r w:rsidRPr="005F7F89">
              <w:t>11. B</w:t>
            </w:r>
          </w:p>
        </w:tc>
        <w:tc>
          <w:tcPr>
            <w:tcW w:w="3627"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tcPr>
          <w:p w14:paraId="75FD6283" w14:textId="77777777" w:rsidR="005F7F89" w:rsidRPr="005F7F89" w:rsidRDefault="005F7F89" w:rsidP="005F7F89">
            <w:pPr>
              <w:ind w:left="567"/>
              <w:jc w:val="both"/>
              <w:rPr>
                <w:rFonts w:ascii="Arial" w:hAnsi="Arial" w:cs="Arial"/>
                <w:sz w:val="20"/>
                <w:szCs w:val="20"/>
              </w:rPr>
            </w:pPr>
            <w:r w:rsidRPr="005F7F89">
              <w:rPr>
                <w:b/>
              </w:rPr>
              <w:t xml:space="preserve">2024.09.09. </w:t>
            </w:r>
            <w:r w:rsidRPr="005F7F89">
              <w:t>hétfő</w:t>
            </w:r>
          </w:p>
        </w:tc>
      </w:tr>
      <w:tr w:rsidR="005F7F89" w:rsidRPr="005F7F89" w14:paraId="1E26D833" w14:textId="77777777" w:rsidTr="001C0462">
        <w:trPr>
          <w:trHeight w:val="399"/>
        </w:trPr>
        <w:tc>
          <w:tcPr>
            <w:tcW w:w="193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tcPr>
          <w:p w14:paraId="1E8B8B46" w14:textId="77777777" w:rsidR="005F7F89" w:rsidRPr="005F7F89" w:rsidRDefault="005F7F89" w:rsidP="005F7F89">
            <w:pPr>
              <w:ind w:left="567"/>
              <w:jc w:val="both"/>
              <w:rPr>
                <w:rFonts w:ascii="Arial" w:hAnsi="Arial" w:cs="Arial"/>
                <w:sz w:val="20"/>
                <w:szCs w:val="20"/>
              </w:rPr>
            </w:pPr>
            <w:r w:rsidRPr="005F7F89">
              <w:t>11. A</w:t>
            </w:r>
          </w:p>
        </w:tc>
        <w:tc>
          <w:tcPr>
            <w:tcW w:w="3627"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tcPr>
          <w:p w14:paraId="6A6ACC27" w14:textId="77777777" w:rsidR="005F7F89" w:rsidRPr="005F7F89" w:rsidRDefault="005F7F89" w:rsidP="005F7F89">
            <w:pPr>
              <w:ind w:left="567"/>
              <w:jc w:val="both"/>
              <w:rPr>
                <w:rFonts w:ascii="Arial" w:hAnsi="Arial" w:cs="Arial"/>
                <w:sz w:val="20"/>
                <w:szCs w:val="20"/>
              </w:rPr>
            </w:pPr>
            <w:r w:rsidRPr="005F7F89">
              <w:rPr>
                <w:b/>
              </w:rPr>
              <w:t xml:space="preserve">2024.09.10. </w:t>
            </w:r>
            <w:r w:rsidRPr="005F7F89">
              <w:t>kedd</w:t>
            </w:r>
          </w:p>
        </w:tc>
      </w:tr>
      <w:tr w:rsidR="005F7F89" w:rsidRPr="005F7F89" w14:paraId="62116D37" w14:textId="77777777" w:rsidTr="001C0462">
        <w:trPr>
          <w:trHeight w:val="407"/>
        </w:trPr>
        <w:tc>
          <w:tcPr>
            <w:tcW w:w="193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tcPr>
          <w:p w14:paraId="5340E2CF" w14:textId="77777777" w:rsidR="005F7F89" w:rsidRPr="005F7F89" w:rsidRDefault="005F7F89" w:rsidP="005F7F89">
            <w:pPr>
              <w:ind w:left="567"/>
              <w:jc w:val="both"/>
              <w:rPr>
                <w:rFonts w:ascii="Arial" w:hAnsi="Arial" w:cs="Arial"/>
                <w:sz w:val="20"/>
                <w:szCs w:val="20"/>
              </w:rPr>
            </w:pPr>
            <w:r w:rsidRPr="005F7F89">
              <w:t>11.C</w:t>
            </w:r>
          </w:p>
        </w:tc>
        <w:tc>
          <w:tcPr>
            <w:tcW w:w="3627"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tcPr>
          <w:p w14:paraId="7B4A0792" w14:textId="77777777" w:rsidR="005F7F89" w:rsidRPr="005F7F89" w:rsidRDefault="005F7F89" w:rsidP="005F7F89">
            <w:pPr>
              <w:ind w:left="567"/>
              <w:jc w:val="both"/>
              <w:rPr>
                <w:rFonts w:ascii="Arial" w:hAnsi="Arial" w:cs="Arial"/>
                <w:sz w:val="20"/>
                <w:szCs w:val="20"/>
              </w:rPr>
            </w:pPr>
            <w:r w:rsidRPr="005F7F89">
              <w:rPr>
                <w:b/>
              </w:rPr>
              <w:t xml:space="preserve">2024.09.11. </w:t>
            </w:r>
            <w:r w:rsidRPr="005F7F89">
              <w:t>szerda</w:t>
            </w:r>
          </w:p>
        </w:tc>
      </w:tr>
      <w:tr w:rsidR="005F7F89" w:rsidRPr="005F7F89" w14:paraId="270EDB73" w14:textId="77777777" w:rsidTr="001C0462">
        <w:trPr>
          <w:trHeight w:val="407"/>
        </w:trPr>
        <w:tc>
          <w:tcPr>
            <w:tcW w:w="193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tcPr>
          <w:p w14:paraId="5197B683" w14:textId="77777777" w:rsidR="005F7F89" w:rsidRPr="005F7F89" w:rsidRDefault="005F7F89" w:rsidP="005F7F89">
            <w:pPr>
              <w:ind w:left="567"/>
              <w:jc w:val="both"/>
              <w:rPr>
                <w:rFonts w:ascii="Calibri" w:hAnsi="Calibri" w:cs="Calibri"/>
                <w:b/>
                <w:bCs/>
                <w:kern w:val="24"/>
                <w:sz w:val="20"/>
                <w:szCs w:val="20"/>
              </w:rPr>
            </w:pPr>
            <w:r w:rsidRPr="005F7F89">
              <w:t>12. C</w:t>
            </w:r>
          </w:p>
        </w:tc>
        <w:tc>
          <w:tcPr>
            <w:tcW w:w="3627"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tcPr>
          <w:p w14:paraId="4441B022" w14:textId="77777777" w:rsidR="005F7F89" w:rsidRPr="005F7F89" w:rsidRDefault="005F7F89" w:rsidP="005F7F89">
            <w:pPr>
              <w:ind w:left="567"/>
              <w:jc w:val="both"/>
              <w:rPr>
                <w:rFonts w:ascii="Calibri" w:hAnsi="Calibri" w:cs="Calibri"/>
                <w:b/>
                <w:bCs/>
                <w:kern w:val="24"/>
                <w:sz w:val="20"/>
                <w:szCs w:val="20"/>
              </w:rPr>
            </w:pPr>
            <w:r w:rsidRPr="005F7F89">
              <w:rPr>
                <w:b/>
              </w:rPr>
              <w:t xml:space="preserve">2024.09.12. </w:t>
            </w:r>
            <w:r w:rsidRPr="005F7F89">
              <w:t>csütörtök</w:t>
            </w:r>
          </w:p>
        </w:tc>
      </w:tr>
      <w:tr w:rsidR="005F7F89" w:rsidRPr="005F7F89" w14:paraId="4BBCBC4F" w14:textId="77777777" w:rsidTr="001C0462">
        <w:trPr>
          <w:trHeight w:val="407"/>
        </w:trPr>
        <w:tc>
          <w:tcPr>
            <w:tcW w:w="193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tcPr>
          <w:p w14:paraId="00058F1E" w14:textId="77777777" w:rsidR="005F7F89" w:rsidRPr="005F7F89" w:rsidRDefault="005F7F89" w:rsidP="005F7F89">
            <w:pPr>
              <w:ind w:left="567"/>
              <w:jc w:val="both"/>
              <w:rPr>
                <w:rFonts w:ascii="Calibri" w:hAnsi="Calibri" w:cs="Calibri"/>
                <w:b/>
                <w:bCs/>
                <w:kern w:val="24"/>
                <w:sz w:val="20"/>
                <w:szCs w:val="20"/>
              </w:rPr>
            </w:pPr>
            <w:r w:rsidRPr="005F7F89">
              <w:t>9. A</w:t>
            </w:r>
          </w:p>
        </w:tc>
        <w:tc>
          <w:tcPr>
            <w:tcW w:w="3627"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tcPr>
          <w:p w14:paraId="7050182F" w14:textId="77777777" w:rsidR="005F7F89" w:rsidRPr="005F7F89" w:rsidRDefault="005F7F89" w:rsidP="005F7F89">
            <w:pPr>
              <w:ind w:left="567"/>
              <w:jc w:val="both"/>
              <w:rPr>
                <w:rFonts w:ascii="Calibri" w:hAnsi="Calibri" w:cs="Calibri"/>
                <w:b/>
                <w:bCs/>
                <w:kern w:val="24"/>
                <w:sz w:val="20"/>
                <w:szCs w:val="20"/>
              </w:rPr>
            </w:pPr>
            <w:r w:rsidRPr="005F7F89">
              <w:rPr>
                <w:b/>
              </w:rPr>
              <w:t xml:space="preserve">2024.09. 16. </w:t>
            </w:r>
            <w:r w:rsidRPr="005F7F89">
              <w:t>hétfő</w:t>
            </w:r>
          </w:p>
        </w:tc>
      </w:tr>
      <w:tr w:rsidR="005F7F89" w:rsidRPr="005F7F89" w14:paraId="7D6150CA" w14:textId="77777777" w:rsidTr="001C0462">
        <w:trPr>
          <w:trHeight w:val="407"/>
        </w:trPr>
        <w:tc>
          <w:tcPr>
            <w:tcW w:w="193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tcPr>
          <w:p w14:paraId="2291066E" w14:textId="77777777" w:rsidR="005F7F89" w:rsidRPr="005F7F89" w:rsidRDefault="005F7F89" w:rsidP="005F7F89">
            <w:pPr>
              <w:ind w:left="567"/>
              <w:jc w:val="both"/>
              <w:rPr>
                <w:rFonts w:ascii="Calibri" w:hAnsi="Calibri" w:cs="Calibri"/>
                <w:b/>
                <w:bCs/>
                <w:kern w:val="24"/>
                <w:sz w:val="20"/>
                <w:szCs w:val="20"/>
              </w:rPr>
            </w:pPr>
            <w:r w:rsidRPr="005F7F89">
              <w:t>9. B</w:t>
            </w:r>
          </w:p>
        </w:tc>
        <w:tc>
          <w:tcPr>
            <w:tcW w:w="3627"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tcPr>
          <w:p w14:paraId="30B07ABC" w14:textId="77777777" w:rsidR="005F7F89" w:rsidRPr="005F7F89" w:rsidRDefault="005F7F89" w:rsidP="005F7F89">
            <w:pPr>
              <w:ind w:left="567"/>
              <w:jc w:val="both"/>
              <w:rPr>
                <w:rFonts w:ascii="Calibri" w:hAnsi="Calibri" w:cs="Calibri"/>
                <w:b/>
                <w:bCs/>
                <w:kern w:val="24"/>
                <w:sz w:val="20"/>
                <w:szCs w:val="20"/>
              </w:rPr>
            </w:pPr>
            <w:r w:rsidRPr="005F7F89">
              <w:rPr>
                <w:b/>
              </w:rPr>
              <w:t xml:space="preserve">2024.09.17. </w:t>
            </w:r>
            <w:r w:rsidRPr="005F7F89">
              <w:t>kedd</w:t>
            </w:r>
          </w:p>
        </w:tc>
      </w:tr>
      <w:tr w:rsidR="005F7F89" w:rsidRPr="005F7F89" w14:paraId="5B919869" w14:textId="77777777" w:rsidTr="001C0462">
        <w:trPr>
          <w:trHeight w:val="407"/>
        </w:trPr>
        <w:tc>
          <w:tcPr>
            <w:tcW w:w="193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tcPr>
          <w:p w14:paraId="19655510" w14:textId="77777777" w:rsidR="005F7F89" w:rsidRPr="005F7F89" w:rsidRDefault="005F7F89" w:rsidP="005F7F89">
            <w:pPr>
              <w:ind w:left="567"/>
              <w:jc w:val="both"/>
              <w:rPr>
                <w:rFonts w:ascii="Calibri" w:hAnsi="Calibri" w:cs="Calibri"/>
                <w:b/>
                <w:bCs/>
                <w:kern w:val="24"/>
                <w:sz w:val="20"/>
                <w:szCs w:val="20"/>
              </w:rPr>
            </w:pPr>
            <w:r w:rsidRPr="005F7F89">
              <w:t>10. B</w:t>
            </w:r>
          </w:p>
        </w:tc>
        <w:tc>
          <w:tcPr>
            <w:tcW w:w="3627"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tcPr>
          <w:p w14:paraId="5F7D0E11" w14:textId="77777777" w:rsidR="005F7F89" w:rsidRPr="005F7F89" w:rsidRDefault="005F7F89" w:rsidP="005F7F89">
            <w:pPr>
              <w:ind w:left="567"/>
              <w:jc w:val="both"/>
              <w:rPr>
                <w:rFonts w:ascii="Calibri" w:hAnsi="Calibri" w:cs="Calibri"/>
                <w:b/>
                <w:bCs/>
                <w:kern w:val="24"/>
                <w:sz w:val="20"/>
                <w:szCs w:val="20"/>
              </w:rPr>
            </w:pPr>
            <w:r w:rsidRPr="005F7F89">
              <w:rPr>
                <w:b/>
              </w:rPr>
              <w:t xml:space="preserve">2024.09.18. </w:t>
            </w:r>
            <w:r w:rsidRPr="005F7F89">
              <w:t>szerda</w:t>
            </w:r>
          </w:p>
        </w:tc>
      </w:tr>
      <w:tr w:rsidR="005F7F89" w:rsidRPr="005F7F89" w14:paraId="122E8488" w14:textId="77777777" w:rsidTr="001C0462">
        <w:trPr>
          <w:trHeight w:val="407"/>
        </w:trPr>
        <w:tc>
          <w:tcPr>
            <w:tcW w:w="193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tcPr>
          <w:p w14:paraId="7B90E61B" w14:textId="77777777" w:rsidR="005F7F89" w:rsidRPr="005F7F89" w:rsidRDefault="005F7F89" w:rsidP="005F7F89">
            <w:pPr>
              <w:ind w:left="567"/>
              <w:jc w:val="both"/>
              <w:rPr>
                <w:rFonts w:ascii="Calibri" w:hAnsi="Calibri" w:cs="Calibri"/>
                <w:b/>
                <w:bCs/>
                <w:kern w:val="24"/>
                <w:sz w:val="20"/>
                <w:szCs w:val="20"/>
              </w:rPr>
            </w:pPr>
            <w:r w:rsidRPr="005F7F89">
              <w:t xml:space="preserve">10. A </w:t>
            </w:r>
          </w:p>
        </w:tc>
        <w:tc>
          <w:tcPr>
            <w:tcW w:w="3627"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tcPr>
          <w:p w14:paraId="00D8A494" w14:textId="77777777" w:rsidR="005F7F89" w:rsidRPr="005F7F89" w:rsidRDefault="005F7F89" w:rsidP="005F7F89">
            <w:pPr>
              <w:ind w:left="567"/>
              <w:jc w:val="both"/>
              <w:rPr>
                <w:rFonts w:ascii="Calibri" w:hAnsi="Calibri" w:cs="Calibri"/>
                <w:b/>
                <w:bCs/>
                <w:kern w:val="24"/>
                <w:sz w:val="20"/>
                <w:szCs w:val="20"/>
              </w:rPr>
            </w:pPr>
            <w:r w:rsidRPr="005F7F89">
              <w:rPr>
                <w:b/>
              </w:rPr>
              <w:t xml:space="preserve">2024.09.19. </w:t>
            </w:r>
            <w:r w:rsidRPr="005F7F89">
              <w:t>csütörtök</w:t>
            </w:r>
          </w:p>
        </w:tc>
      </w:tr>
      <w:tr w:rsidR="005F7F89" w:rsidRPr="005F7F89" w14:paraId="29511B53" w14:textId="77777777" w:rsidTr="001C0462">
        <w:trPr>
          <w:trHeight w:val="407"/>
        </w:trPr>
        <w:tc>
          <w:tcPr>
            <w:tcW w:w="193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tcPr>
          <w:p w14:paraId="1D9F02D1" w14:textId="77777777" w:rsidR="005F7F89" w:rsidRPr="005F7F89" w:rsidRDefault="005F7F89" w:rsidP="005F7F89">
            <w:pPr>
              <w:ind w:left="567"/>
              <w:jc w:val="both"/>
              <w:rPr>
                <w:rFonts w:ascii="Calibri" w:hAnsi="Calibri" w:cs="Calibri"/>
                <w:b/>
                <w:bCs/>
                <w:kern w:val="24"/>
                <w:sz w:val="20"/>
                <w:szCs w:val="20"/>
              </w:rPr>
            </w:pPr>
            <w:r w:rsidRPr="005F7F89">
              <w:t>12. B</w:t>
            </w:r>
          </w:p>
        </w:tc>
        <w:tc>
          <w:tcPr>
            <w:tcW w:w="3627"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tcPr>
          <w:p w14:paraId="783BCDBF" w14:textId="77777777" w:rsidR="005F7F89" w:rsidRPr="005F7F89" w:rsidRDefault="005F7F89" w:rsidP="005F7F89">
            <w:pPr>
              <w:ind w:left="567"/>
              <w:jc w:val="both"/>
              <w:rPr>
                <w:rFonts w:ascii="Calibri" w:hAnsi="Calibri" w:cs="Calibri"/>
                <w:b/>
                <w:bCs/>
                <w:kern w:val="24"/>
                <w:sz w:val="20"/>
                <w:szCs w:val="20"/>
              </w:rPr>
            </w:pPr>
            <w:r w:rsidRPr="005F7F89">
              <w:rPr>
                <w:b/>
              </w:rPr>
              <w:t xml:space="preserve">2024.09.23. </w:t>
            </w:r>
            <w:r w:rsidRPr="005F7F89">
              <w:t>hétfő</w:t>
            </w:r>
          </w:p>
        </w:tc>
      </w:tr>
      <w:tr w:rsidR="005F7F89" w:rsidRPr="005F7F89" w14:paraId="47F252E5" w14:textId="77777777" w:rsidTr="001C0462">
        <w:trPr>
          <w:trHeight w:val="407"/>
        </w:trPr>
        <w:tc>
          <w:tcPr>
            <w:tcW w:w="193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tcPr>
          <w:p w14:paraId="279215D9" w14:textId="77777777" w:rsidR="005F7F89" w:rsidRPr="005F7F89" w:rsidRDefault="005F7F89" w:rsidP="005F7F89">
            <w:pPr>
              <w:ind w:left="567"/>
              <w:jc w:val="both"/>
              <w:rPr>
                <w:rFonts w:ascii="Calibri" w:hAnsi="Calibri" w:cs="Calibri"/>
                <w:b/>
                <w:bCs/>
                <w:kern w:val="24"/>
                <w:sz w:val="20"/>
                <w:szCs w:val="20"/>
              </w:rPr>
            </w:pPr>
            <w:r w:rsidRPr="005F7F89">
              <w:t>12.A</w:t>
            </w:r>
          </w:p>
        </w:tc>
        <w:tc>
          <w:tcPr>
            <w:tcW w:w="3627"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tcPr>
          <w:p w14:paraId="2A5CDF61" w14:textId="77777777" w:rsidR="005F7F89" w:rsidRPr="005F7F89" w:rsidRDefault="005F7F89" w:rsidP="005F7F89">
            <w:pPr>
              <w:ind w:left="567"/>
              <w:jc w:val="both"/>
              <w:rPr>
                <w:rFonts w:ascii="Calibri" w:hAnsi="Calibri" w:cs="Calibri"/>
                <w:b/>
                <w:bCs/>
                <w:kern w:val="24"/>
                <w:sz w:val="20"/>
                <w:szCs w:val="20"/>
              </w:rPr>
            </w:pPr>
            <w:r w:rsidRPr="005F7F89">
              <w:rPr>
                <w:b/>
              </w:rPr>
              <w:t xml:space="preserve">2024.09.24. </w:t>
            </w:r>
            <w:r w:rsidRPr="005F7F89">
              <w:t>kedd</w:t>
            </w:r>
          </w:p>
        </w:tc>
      </w:tr>
      <w:tr w:rsidR="005F7F89" w:rsidRPr="005F7F89" w14:paraId="63D4A615" w14:textId="77777777" w:rsidTr="001C0462">
        <w:trPr>
          <w:trHeight w:val="407"/>
        </w:trPr>
        <w:tc>
          <w:tcPr>
            <w:tcW w:w="193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tcPr>
          <w:p w14:paraId="3663000C" w14:textId="77777777" w:rsidR="005F7F89" w:rsidRPr="005F7F89" w:rsidRDefault="005F7F89" w:rsidP="005F7F89">
            <w:pPr>
              <w:ind w:left="567"/>
              <w:jc w:val="both"/>
              <w:rPr>
                <w:rFonts w:ascii="Calibri" w:hAnsi="Calibri" w:cs="Calibri"/>
                <w:b/>
                <w:bCs/>
                <w:kern w:val="24"/>
                <w:sz w:val="20"/>
                <w:szCs w:val="20"/>
              </w:rPr>
            </w:pPr>
            <w:r w:rsidRPr="005F7F89">
              <w:t>10. C</w:t>
            </w:r>
          </w:p>
        </w:tc>
        <w:tc>
          <w:tcPr>
            <w:tcW w:w="3627"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tcPr>
          <w:p w14:paraId="0F059292" w14:textId="77777777" w:rsidR="005F7F89" w:rsidRPr="005F7F89" w:rsidRDefault="005F7F89" w:rsidP="005F7F89">
            <w:pPr>
              <w:ind w:left="567"/>
              <w:jc w:val="both"/>
              <w:rPr>
                <w:rFonts w:ascii="Calibri" w:hAnsi="Calibri" w:cs="Calibri"/>
                <w:b/>
                <w:bCs/>
                <w:kern w:val="24"/>
                <w:sz w:val="20"/>
                <w:szCs w:val="20"/>
              </w:rPr>
            </w:pPr>
            <w:r w:rsidRPr="005F7F89">
              <w:rPr>
                <w:b/>
              </w:rPr>
              <w:t xml:space="preserve">2024.09.25. </w:t>
            </w:r>
            <w:r w:rsidRPr="005F7F89">
              <w:t>szerda</w:t>
            </w:r>
          </w:p>
        </w:tc>
      </w:tr>
      <w:tr w:rsidR="005F7F89" w:rsidRPr="005F7F89" w14:paraId="091318D0" w14:textId="77777777" w:rsidTr="001C0462">
        <w:trPr>
          <w:trHeight w:val="407"/>
        </w:trPr>
        <w:tc>
          <w:tcPr>
            <w:tcW w:w="193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tcPr>
          <w:p w14:paraId="6FF4528F" w14:textId="77777777" w:rsidR="005F7F89" w:rsidRPr="005F7F89" w:rsidRDefault="005F7F89" w:rsidP="005F7F89">
            <w:pPr>
              <w:ind w:left="567"/>
              <w:jc w:val="both"/>
              <w:rPr>
                <w:rFonts w:ascii="Calibri" w:hAnsi="Calibri" w:cs="Calibri"/>
                <w:b/>
                <w:bCs/>
                <w:kern w:val="24"/>
                <w:sz w:val="20"/>
                <w:szCs w:val="20"/>
              </w:rPr>
            </w:pPr>
            <w:r w:rsidRPr="005F7F89">
              <w:t>9/NY-9/AJKP</w:t>
            </w:r>
          </w:p>
        </w:tc>
        <w:tc>
          <w:tcPr>
            <w:tcW w:w="3627"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tcPr>
          <w:p w14:paraId="0B103D7A" w14:textId="77777777" w:rsidR="005F7F89" w:rsidRPr="005F7F89" w:rsidRDefault="005F7F89" w:rsidP="005F7F89">
            <w:pPr>
              <w:ind w:left="567"/>
              <w:jc w:val="both"/>
              <w:rPr>
                <w:rFonts w:ascii="Calibri" w:hAnsi="Calibri" w:cs="Calibri"/>
                <w:b/>
                <w:bCs/>
                <w:kern w:val="24"/>
                <w:sz w:val="20"/>
                <w:szCs w:val="20"/>
              </w:rPr>
            </w:pPr>
            <w:r w:rsidRPr="005F7F89">
              <w:rPr>
                <w:b/>
              </w:rPr>
              <w:t xml:space="preserve">2024.09.26. </w:t>
            </w:r>
            <w:r w:rsidRPr="005F7F89">
              <w:t>csütörtök</w:t>
            </w:r>
          </w:p>
        </w:tc>
      </w:tr>
    </w:tbl>
    <w:p w14:paraId="3CAB8C79" w14:textId="77777777" w:rsidR="005F7F89" w:rsidRPr="005F7F89" w:rsidRDefault="005F7F89" w:rsidP="005F7F89">
      <w:pPr>
        <w:tabs>
          <w:tab w:val="left" w:pos="426"/>
        </w:tabs>
        <w:autoSpaceDE w:val="0"/>
        <w:autoSpaceDN w:val="0"/>
        <w:adjustRightInd w:val="0"/>
        <w:ind w:left="567" w:right="-396"/>
        <w:jc w:val="both"/>
        <w:rPr>
          <w:rFonts w:eastAsiaTheme="minorHAnsi"/>
          <w:b/>
          <w:sz w:val="20"/>
          <w:szCs w:val="20"/>
          <w:lang w:eastAsia="en-US"/>
        </w:rPr>
      </w:pPr>
    </w:p>
    <w:p w14:paraId="1C38DE8B" w14:textId="77777777" w:rsidR="005F7F89" w:rsidRPr="005F7F89" w:rsidRDefault="005F7F89" w:rsidP="005F7F89">
      <w:pPr>
        <w:tabs>
          <w:tab w:val="left" w:pos="426"/>
        </w:tabs>
        <w:autoSpaceDE w:val="0"/>
        <w:autoSpaceDN w:val="0"/>
        <w:adjustRightInd w:val="0"/>
        <w:ind w:left="567" w:right="-396"/>
        <w:jc w:val="both"/>
        <w:rPr>
          <w:rFonts w:eastAsiaTheme="minorHAnsi"/>
          <w:b/>
          <w:sz w:val="20"/>
          <w:szCs w:val="20"/>
          <w:lang w:eastAsia="en-US"/>
        </w:rPr>
      </w:pPr>
    </w:p>
    <w:p w14:paraId="4CBE3324" w14:textId="77777777" w:rsidR="005F7F89" w:rsidRPr="005F7F89" w:rsidRDefault="005F7F89" w:rsidP="005F7F89">
      <w:pPr>
        <w:tabs>
          <w:tab w:val="left" w:pos="426"/>
        </w:tabs>
        <w:autoSpaceDE w:val="0"/>
        <w:autoSpaceDN w:val="0"/>
        <w:adjustRightInd w:val="0"/>
        <w:ind w:left="567" w:right="-396"/>
        <w:jc w:val="both"/>
        <w:rPr>
          <w:rFonts w:eastAsiaTheme="minorHAnsi"/>
          <w:b/>
          <w:sz w:val="20"/>
          <w:szCs w:val="20"/>
          <w:lang w:eastAsia="en-US"/>
        </w:rPr>
      </w:pPr>
    </w:p>
    <w:p w14:paraId="37BCD235" w14:textId="77777777" w:rsidR="005F7F89" w:rsidRPr="005F7F89" w:rsidRDefault="005F7F89" w:rsidP="005F7F89">
      <w:pPr>
        <w:ind w:left="567"/>
        <w:jc w:val="both"/>
        <w:rPr>
          <w:b/>
          <w:iCs/>
          <w:sz w:val="20"/>
          <w:szCs w:val="20"/>
        </w:rPr>
      </w:pPr>
      <w:r w:rsidRPr="005F7F89">
        <w:rPr>
          <w:b/>
          <w:iCs/>
          <w:sz w:val="20"/>
          <w:szCs w:val="20"/>
        </w:rPr>
        <w:t>Humánszolgáltató Központ Családsegítő- és Gyermekjóléti Központ</w:t>
      </w:r>
    </w:p>
    <w:p w14:paraId="61D904D5" w14:textId="77777777" w:rsidR="005F7F89" w:rsidRPr="005F7F89" w:rsidRDefault="005F7F89" w:rsidP="005F7F89">
      <w:pPr>
        <w:ind w:left="567"/>
        <w:jc w:val="both"/>
        <w:rPr>
          <w:b/>
          <w:iCs/>
          <w:sz w:val="22"/>
          <w:szCs w:val="22"/>
        </w:rPr>
      </w:pPr>
    </w:p>
    <w:p w14:paraId="5D9B4774" w14:textId="77777777" w:rsidR="005F7F89" w:rsidRPr="005F7F89" w:rsidRDefault="005F7F89" w:rsidP="005F7F89">
      <w:pPr>
        <w:ind w:left="567"/>
        <w:jc w:val="both"/>
        <w:rPr>
          <w:iCs/>
          <w:sz w:val="20"/>
          <w:szCs w:val="20"/>
        </w:rPr>
      </w:pPr>
      <w:r w:rsidRPr="005F7F89">
        <w:rPr>
          <w:iCs/>
          <w:sz w:val="20"/>
          <w:szCs w:val="20"/>
        </w:rPr>
        <w:t>A nevelési főigazgató-helyettes rendszeres kapcsolatot tart fenn Gyermekjóléti Szolgálat szakembereivel, illetve a gyermekvédelmi rendszerhez kapcsolódó feladatokat ellátó más személyekkel, intézményekkel, hatóságokkal. Részt vesz a Gyermekvédelmi Szakmai Műhely programjain. A Humánszolgáltató Központ Családsegítő- és Gyermekjóléti Központ által kínált Szolgatói Katalógusból az osztályfőnökök az osztályaik igényének megfelelően válogattak a felkínált programok közül, melyet Tajtiné Janicska Zsuzsa iskolai szociális segítő fog tartani a diákok számára.</w:t>
      </w:r>
    </w:p>
    <w:p w14:paraId="29111272" w14:textId="77777777" w:rsidR="005F7F89" w:rsidRPr="005F7F89" w:rsidRDefault="005F7F89" w:rsidP="005F7F89">
      <w:pPr>
        <w:ind w:left="567"/>
        <w:jc w:val="both"/>
        <w:rPr>
          <w:iCs/>
          <w:sz w:val="20"/>
          <w:szCs w:val="20"/>
        </w:rPr>
      </w:pPr>
    </w:p>
    <w:p w14:paraId="0EFD6912" w14:textId="77777777" w:rsidR="005F7F89" w:rsidRPr="005F7F89" w:rsidRDefault="005F7F89" w:rsidP="005F7F89">
      <w:pPr>
        <w:ind w:left="567"/>
        <w:jc w:val="both"/>
        <w:rPr>
          <w:iCs/>
          <w:sz w:val="20"/>
          <w:szCs w:val="20"/>
        </w:rPr>
      </w:pPr>
      <w:r w:rsidRPr="005F7F89">
        <w:rPr>
          <w:iCs/>
          <w:sz w:val="20"/>
          <w:szCs w:val="20"/>
        </w:rPr>
        <w:t>A középiskolai tanulók szociális, egészségügyi, mentális problémákkal osztályfőnökükhöz, az iskola szociális segítőjéhez, a Családsegítő Központhoz, a Nevelési tanácsadóhoz, drogambulanciához (RÉV Szenvedélybeteg Szolgálat) fordulhatnak. Pályaválasztási ügyekben elsősorban az osztályfőnök, ill. a nevelési intézményvezető-helyettes adnak tanácsot, segítséget a szülőknek és tanulóknak.</w:t>
      </w:r>
    </w:p>
    <w:p w14:paraId="2AB4A039" w14:textId="77777777" w:rsidR="005F7F89" w:rsidRPr="005F7F89" w:rsidRDefault="005F7F89" w:rsidP="005F7F89">
      <w:pPr>
        <w:ind w:left="567"/>
        <w:jc w:val="both"/>
        <w:rPr>
          <w:iCs/>
          <w:sz w:val="20"/>
          <w:szCs w:val="20"/>
        </w:rPr>
      </w:pPr>
    </w:p>
    <w:p w14:paraId="6E736586" w14:textId="77777777" w:rsidR="005F7F89" w:rsidRPr="005F7F89" w:rsidRDefault="005F7F89" w:rsidP="005F7F89">
      <w:pPr>
        <w:ind w:left="567"/>
        <w:jc w:val="both"/>
        <w:rPr>
          <w:sz w:val="20"/>
          <w:szCs w:val="20"/>
        </w:rPr>
      </w:pPr>
      <w:r w:rsidRPr="005F7F89">
        <w:rPr>
          <w:b/>
          <w:iCs/>
          <w:sz w:val="20"/>
          <w:szCs w:val="20"/>
        </w:rPr>
        <w:t>Tolna Megyei Pedagógiai Szakszolgálat</w:t>
      </w:r>
    </w:p>
    <w:p w14:paraId="5C0AB612" w14:textId="77777777" w:rsidR="005F7F89" w:rsidRPr="005F7F89" w:rsidRDefault="005F7F89" w:rsidP="005F7F89">
      <w:pPr>
        <w:ind w:left="567"/>
        <w:jc w:val="both"/>
        <w:rPr>
          <w:sz w:val="20"/>
          <w:szCs w:val="20"/>
        </w:rPr>
      </w:pPr>
    </w:p>
    <w:p w14:paraId="21F7BC10" w14:textId="77777777" w:rsidR="005F7F89" w:rsidRPr="005F7F89" w:rsidRDefault="005F7F89" w:rsidP="005F7F89">
      <w:pPr>
        <w:ind w:left="567" w:right="139"/>
        <w:jc w:val="both"/>
        <w:rPr>
          <w:sz w:val="20"/>
          <w:szCs w:val="20"/>
        </w:rPr>
      </w:pPr>
      <w:r w:rsidRPr="005F7F89">
        <w:rPr>
          <w:sz w:val="20"/>
          <w:szCs w:val="20"/>
        </w:rPr>
        <w:t>A sajátos nevelési igényű és a beilleszkedési, tanulási, magatartási nehézséggel küzdő tanulók ellátása, fejlesztése.</w:t>
      </w:r>
    </w:p>
    <w:p w14:paraId="37F67E64" w14:textId="77777777" w:rsidR="005F7F89" w:rsidRPr="005F7F89" w:rsidRDefault="005F7F89" w:rsidP="005F7F89">
      <w:pPr>
        <w:ind w:left="567" w:right="139"/>
        <w:jc w:val="both"/>
        <w:rPr>
          <w:sz w:val="20"/>
          <w:szCs w:val="20"/>
        </w:rPr>
      </w:pPr>
      <w:r w:rsidRPr="005F7F89">
        <w:rPr>
          <w:sz w:val="20"/>
          <w:szCs w:val="20"/>
        </w:rPr>
        <w:t>Ha egy tanuló esetében a sajátos nevelési igény gyanúja felmerül, a Tolna Megyei Pedagógiai Szakszolgálat munkatársaihoz fordul segítségért a szakértői vizsgálat lefolytatása érdekében.</w:t>
      </w:r>
    </w:p>
    <w:p w14:paraId="065B8E3C" w14:textId="77777777" w:rsidR="005F7F89" w:rsidRPr="005F7F89" w:rsidRDefault="005F7F89" w:rsidP="005F7F89">
      <w:pPr>
        <w:ind w:left="567" w:right="139"/>
        <w:jc w:val="both"/>
        <w:rPr>
          <w:sz w:val="20"/>
          <w:szCs w:val="20"/>
        </w:rPr>
      </w:pPr>
      <w:r w:rsidRPr="005F7F89">
        <w:rPr>
          <w:sz w:val="20"/>
          <w:szCs w:val="20"/>
        </w:rPr>
        <w:t>Az intézményegységbe érkező szakvélemények alapján az intézmény vezetője az abban foglaltak alapján határozatba foglalja a fejlesztés időkeretét, módját, a felmentések, jogosultságok körét.</w:t>
      </w:r>
    </w:p>
    <w:p w14:paraId="016C475A" w14:textId="77777777" w:rsidR="005F7F89" w:rsidRPr="005F7F89" w:rsidRDefault="005F7F89" w:rsidP="005F7F89">
      <w:pPr>
        <w:ind w:left="567" w:right="139"/>
        <w:jc w:val="both"/>
        <w:rPr>
          <w:sz w:val="20"/>
          <w:szCs w:val="20"/>
        </w:rPr>
      </w:pPr>
      <w:r w:rsidRPr="005F7F89">
        <w:rPr>
          <w:sz w:val="20"/>
          <w:szCs w:val="20"/>
        </w:rPr>
        <w:t>Amennyiben a tanuló megváltozott viselkedése a szakszolgálat kereteibe tartozó szakértelmet kíván, az intézményegység-vezető kezdeményezi a kapcsolatfelvételt a szülővel és a szakszolgálat munkatársával.</w:t>
      </w:r>
    </w:p>
    <w:p w14:paraId="31F9F9F9" w14:textId="77777777" w:rsidR="005F7F89" w:rsidRPr="005F7F89" w:rsidRDefault="005F7F89" w:rsidP="005F7F89">
      <w:pPr>
        <w:ind w:left="567" w:right="139"/>
        <w:jc w:val="both"/>
        <w:rPr>
          <w:iCs/>
          <w:sz w:val="20"/>
          <w:szCs w:val="20"/>
        </w:rPr>
      </w:pPr>
    </w:p>
    <w:p w14:paraId="5DF79ABA" w14:textId="2534C838" w:rsidR="005F7F89" w:rsidRPr="005F7F89" w:rsidRDefault="00FA2FDF" w:rsidP="00FA2FDF">
      <w:pPr>
        <w:jc w:val="both"/>
        <w:rPr>
          <w:b/>
          <w:sz w:val="20"/>
          <w:szCs w:val="20"/>
        </w:rPr>
      </w:pPr>
      <w:r>
        <w:rPr>
          <w:b/>
          <w:sz w:val="20"/>
          <w:szCs w:val="20"/>
        </w:rPr>
        <w:t xml:space="preserve">          </w:t>
      </w:r>
      <w:r w:rsidR="005F7F89" w:rsidRPr="005F7F89">
        <w:rPr>
          <w:b/>
          <w:sz w:val="20"/>
          <w:szCs w:val="20"/>
        </w:rPr>
        <w:t>A Kaposvári POK szakmai szolgáltató által kínált szakmai szolgáltatás igénybe vétele</w:t>
      </w:r>
    </w:p>
    <w:p w14:paraId="7EF7ABAB" w14:textId="77777777" w:rsidR="005F7F89" w:rsidRPr="005F7F89" w:rsidRDefault="005F7F89" w:rsidP="005F7F89">
      <w:pPr>
        <w:ind w:left="567"/>
        <w:jc w:val="both"/>
        <w:rPr>
          <w:rFonts w:eastAsia="Calibri"/>
          <w:b/>
          <w:bCs/>
          <w:sz w:val="21"/>
          <w:szCs w:val="21"/>
        </w:rPr>
      </w:pPr>
    </w:p>
    <w:p w14:paraId="7E81BC66" w14:textId="77777777" w:rsidR="005F7F89" w:rsidRPr="005F7F89" w:rsidRDefault="005F7F89" w:rsidP="005F7F89">
      <w:pPr>
        <w:ind w:left="567"/>
        <w:jc w:val="both"/>
        <w:rPr>
          <w:rFonts w:eastAsia="Calibri"/>
          <w:bCs/>
          <w:sz w:val="20"/>
          <w:szCs w:val="20"/>
        </w:rPr>
      </w:pPr>
      <w:r w:rsidRPr="005F7F89">
        <w:rPr>
          <w:rFonts w:eastAsia="Calibri"/>
          <w:b/>
          <w:bCs/>
          <w:sz w:val="20"/>
          <w:szCs w:val="20"/>
        </w:rPr>
        <w:t xml:space="preserve">A „Tanulmányi, sport- és tehetséggondozó versenyek szervezése, összehangolása” </w:t>
      </w:r>
      <w:r w:rsidRPr="005F7F89">
        <w:rPr>
          <w:rFonts w:eastAsia="Calibri"/>
          <w:bCs/>
          <w:sz w:val="20"/>
          <w:szCs w:val="20"/>
        </w:rPr>
        <w:t xml:space="preserve">területen belül a Tolna-Somogy Megyei Angol Műfordító Verseny zsűrijében vesz rész angol szakos szaktanácsadó. </w:t>
      </w:r>
    </w:p>
    <w:p w14:paraId="3BD00F4A" w14:textId="522589DE" w:rsidR="005F7F89" w:rsidRPr="005F7F89" w:rsidRDefault="005F7F89" w:rsidP="005F7F89">
      <w:pPr>
        <w:widowControl w:val="0"/>
        <w:autoSpaceDE w:val="0"/>
        <w:autoSpaceDN w:val="0"/>
        <w:adjustRightInd w:val="0"/>
        <w:spacing w:line="360" w:lineRule="auto"/>
        <w:ind w:left="567" w:right="709"/>
        <w:jc w:val="both"/>
        <w:rPr>
          <w:b/>
          <w:sz w:val="20"/>
          <w:szCs w:val="20"/>
        </w:rPr>
      </w:pPr>
      <w:r w:rsidRPr="005F7F89">
        <w:rPr>
          <w:rFonts w:eastAsia="Calibri"/>
          <w:bCs/>
          <w:sz w:val="20"/>
          <w:szCs w:val="20"/>
        </w:rPr>
        <w:t xml:space="preserve">      Az OH Bázisintézményeként szolgáltatásokat nyújtunk (jó gyakorlatot adunk át, rendezvények lebonyolításában helyszínt, technikai támogatást nyújtunk)  </w:t>
      </w:r>
    </w:p>
    <w:p w14:paraId="2FCE559D" w14:textId="77777777" w:rsidR="002C426D" w:rsidRPr="00465088" w:rsidRDefault="002C426D" w:rsidP="002C426D">
      <w:pPr>
        <w:widowControl w:val="0"/>
        <w:autoSpaceDE w:val="0"/>
        <w:autoSpaceDN w:val="0"/>
        <w:adjustRightInd w:val="0"/>
        <w:spacing w:line="360" w:lineRule="auto"/>
        <w:jc w:val="both"/>
        <w:rPr>
          <w:b/>
          <w:sz w:val="20"/>
          <w:szCs w:val="20"/>
        </w:rPr>
      </w:pPr>
    </w:p>
    <w:p w14:paraId="55F9F8FB" w14:textId="6601EE18" w:rsidR="002C426D" w:rsidRDefault="00373953" w:rsidP="00A962A1">
      <w:pPr>
        <w:pStyle w:val="Cmsor2"/>
        <w:numPr>
          <w:ilvl w:val="0"/>
          <w:numId w:val="18"/>
        </w:numPr>
      </w:pPr>
      <w:bookmarkStart w:id="54" w:name="_Toc176783282"/>
      <w:r w:rsidRPr="00465088">
        <w:t>E</w:t>
      </w:r>
      <w:r w:rsidR="002C426D" w:rsidRPr="00465088">
        <w:t>gyéb szervezetekkel (kamara, civilszervezetek, alapítványok</w:t>
      </w:r>
      <w:r w:rsidR="005F7F89">
        <w:t xml:space="preserve"> </w:t>
      </w:r>
      <w:r w:rsidR="002C426D" w:rsidRPr="00465088">
        <w:t>stb.) való kapcsolattartás</w:t>
      </w:r>
      <w:bookmarkEnd w:id="54"/>
    </w:p>
    <w:p w14:paraId="4E5DF5FC" w14:textId="77777777" w:rsidR="005F7F89" w:rsidRPr="005F7F89" w:rsidRDefault="005F7F89" w:rsidP="005F7F89">
      <w:pPr>
        <w:rPr>
          <w:lang w:eastAsia="en-US"/>
        </w:rPr>
      </w:pPr>
    </w:p>
    <w:p w14:paraId="68357BB1" w14:textId="77777777" w:rsidR="005F7F89" w:rsidRPr="005F7F89" w:rsidRDefault="005F7F89" w:rsidP="005F7F89">
      <w:pPr>
        <w:ind w:left="567"/>
        <w:jc w:val="both"/>
        <w:rPr>
          <w:sz w:val="20"/>
          <w:szCs w:val="20"/>
        </w:rPr>
      </w:pPr>
      <w:r w:rsidRPr="005F7F89">
        <w:rPr>
          <w:sz w:val="20"/>
          <w:szCs w:val="20"/>
        </w:rPr>
        <w:t>Az intézmény nevelési-oktatási céljainak megvalósulása nem lehetséges a fenntartó és üzemeltető mellett a szülők és külső partnerek támogatása nélkül. Kulcsfontosságú tevékeny együttműködésük akár a tanulási folyamatban, akár a szabadidő hasznos eltöltésében, gyermekeik személyiségének fejlődésében. Az intézmény vezetése eddig is segítette, és továbbra is kiemelt területnek tekinti az érdekegyeztető, információátadó kommunikáció gyakorlatát.</w:t>
      </w:r>
    </w:p>
    <w:p w14:paraId="66D710F0" w14:textId="77777777" w:rsidR="005F7F89" w:rsidRPr="005F7F89" w:rsidRDefault="005F7F89" w:rsidP="005F7F89">
      <w:pPr>
        <w:ind w:left="567"/>
        <w:jc w:val="both"/>
        <w:rPr>
          <w:sz w:val="20"/>
          <w:szCs w:val="20"/>
        </w:rPr>
      </w:pPr>
      <w:r w:rsidRPr="005F7F89">
        <w:rPr>
          <w:sz w:val="20"/>
          <w:szCs w:val="20"/>
        </w:rPr>
        <w:t xml:space="preserve">A szülőkkel meglévő szoros kapcsolaton túl, számos külső partnerrel együttműködünk a nevelés-oktatás terén, így a különböző szakmai szervezetekkel (szakszolgálatok, szakmai szolgáltató, családsegítő) a sajátos nevelési igényű és a beilleszkedési, tanulási, magatartási nehézséggel küzdő tanulók ellátásában, fejlesztésében. </w:t>
      </w:r>
    </w:p>
    <w:p w14:paraId="63B1A6A5" w14:textId="77777777" w:rsidR="005F7F89" w:rsidRPr="005F7F89" w:rsidRDefault="005F7F89" w:rsidP="005F7F89">
      <w:pPr>
        <w:ind w:left="567"/>
        <w:jc w:val="both"/>
        <w:rPr>
          <w:sz w:val="20"/>
          <w:szCs w:val="20"/>
        </w:rPr>
      </w:pPr>
      <w:r w:rsidRPr="005F7F89">
        <w:rPr>
          <w:sz w:val="20"/>
          <w:szCs w:val="20"/>
        </w:rPr>
        <w:t xml:space="preserve">Az egészséges életmódra nevelést rendkívül fontosnak tartjuk. Az Egészségfejlesztő Mintaiskolai program megvalósítói, az Egészségfejlesztő Mintaiskolák Hálózatának tagjai vagyunk. Az iskolai védőnővel, az iskolaorvossal a teljes tanév során, valamint az iskolai fogorvossal az őszi félévben működünk közre a tanulók éves egészségügyi szűrővizsgálatainak lebonyolításában, egészségnevelési órák szervezésében. Sportegyesületekkel történő együttműködésünk szorosabbá vált 10 évvel ezelőtt, amikor a megyében elsőként bevezettük a köznevelési típusú sportiskolai képzést. </w:t>
      </w:r>
    </w:p>
    <w:p w14:paraId="3152F184" w14:textId="77777777" w:rsidR="005F7F89" w:rsidRPr="005F7F89" w:rsidRDefault="005F7F89" w:rsidP="005F7F89">
      <w:pPr>
        <w:ind w:left="567"/>
        <w:jc w:val="both"/>
        <w:rPr>
          <w:sz w:val="20"/>
          <w:szCs w:val="20"/>
        </w:rPr>
      </w:pPr>
      <w:r w:rsidRPr="005F7F89">
        <w:rPr>
          <w:sz w:val="20"/>
          <w:szCs w:val="20"/>
        </w:rPr>
        <w:t xml:space="preserve">Sportegyesületek, kulturális csoportok, művészeti alapiskola, civil szervezetek (pl. Illyés Gyula Megyei Könyvtár, Babits Mihály Kulturális Központ, Tolna Megyei Levéltár, Wosinsky Mór Megyei Múzeum) mindannyian olyan partnereink, akikkel közösen tanulóink iskolánk kívüli sport-, művészeti, kulturális és egyéb tevékenységét támogatjuk és elismerjük. Az iskolán kívüli tevékenységeket űző tanulókat a tanulásban kiemelten segítjük. Ezen szervezeteket bevonjuk az iskolai rendezvényeinkbe. </w:t>
      </w:r>
    </w:p>
    <w:p w14:paraId="56082C2B" w14:textId="14CE0F10" w:rsidR="005F7F89" w:rsidRPr="005F7F89" w:rsidRDefault="005F7F89" w:rsidP="005F7F89">
      <w:pPr>
        <w:ind w:left="567"/>
        <w:jc w:val="both"/>
        <w:rPr>
          <w:sz w:val="20"/>
          <w:szCs w:val="20"/>
        </w:rPr>
      </w:pPr>
      <w:r w:rsidRPr="005F7F89">
        <w:rPr>
          <w:sz w:val="20"/>
          <w:szCs w:val="20"/>
        </w:rPr>
        <w:t>A helyi média (újságok, szekszárdi tv, rádiók stb.) marketing tevékenységeink egyik legfontosabb támogatója. Iskolánk munkáját folyamatosan be tudjuk mutatni a fenntartó, a szülők és a város számára.</w:t>
      </w:r>
    </w:p>
    <w:p w14:paraId="129357F3" w14:textId="77777777" w:rsidR="005F7F89" w:rsidRPr="005F7F89" w:rsidRDefault="005F7F89" w:rsidP="005F7F89">
      <w:pPr>
        <w:ind w:left="567"/>
        <w:jc w:val="both"/>
        <w:rPr>
          <w:sz w:val="20"/>
          <w:szCs w:val="20"/>
        </w:rPr>
      </w:pPr>
      <w:r w:rsidRPr="005F7F89">
        <w:rPr>
          <w:sz w:val="20"/>
          <w:szCs w:val="20"/>
        </w:rPr>
        <w:t xml:space="preserve">A gimnáziumi programok megvalósításában nagy segítséget nyújt az iskola mellett működő I. Béla Alapítvány, mely anyagi forrásaival biztosítéka programjaink megvalósításának, hagyományaink megőrzésének. A Kuratórium elnöke valamennyi intézményi rendezvényen megjelenik, az évek folyamán szoros a munkakapcsolat. Emellett gazdálkodó szervezetek segítségét is igénybe vesszük, jelesül az informatikai tehetséggondozás, a Neumann Verseny terén. Az együttműködő gazdálkodó szervezetek képviselőit szakmai előadóként is meghívjuk. </w:t>
      </w:r>
    </w:p>
    <w:p w14:paraId="39A1AF17" w14:textId="77777777" w:rsidR="005F7F89" w:rsidRPr="005F7F89" w:rsidRDefault="005F7F89" w:rsidP="005F7F89">
      <w:pPr>
        <w:ind w:left="567"/>
        <w:jc w:val="both"/>
        <w:rPr>
          <w:sz w:val="20"/>
          <w:szCs w:val="20"/>
        </w:rPr>
      </w:pPr>
      <w:r w:rsidRPr="005F7F89">
        <w:rPr>
          <w:sz w:val="20"/>
          <w:szCs w:val="20"/>
        </w:rPr>
        <w:t xml:space="preserve">Az élethosszon át tartó tanulás képességének kialakításához nélkülözhetetlen, hogy az iskola tanulási környezetét tágítsa, azaz az intézményes tanulás kezdeteitől erősítse diákjaiban azt a szemléletet és gyakorlatot, hogy tanulni nemcsak a tanártól, az osztályteremben és az iskolában lehet, hanem a diáktársaktól, a szülőktől, a helyi társadalom szereplőitől stb., valamint az intézmény falain túl, annak közvetlen és tágabb környezetében is. Ennek egyik legerősebb nevelés-, oktatáspolitikai következménye az 50 órás iskolai közösségi szolgálat elvégzésére való kötelezettség. 168 együttműködési megállapodást kötöttünk az elmúlt években a legkülönbözőbb szervezetekkel: szekszárdi és a tanulók lakóhelyéhez kötődő általános iskolákkal, önkormányzatokkal, civil szervezetekkel, állami és megyei intézményekkel stb. A legtöbb szervezettel élő a kapcsolat, diákjaink öntevékeny módon vagy az osztályfőnökük és az iskolavezetés segítségével megtalálja azt a helyszínt, ahol teljesíteni kívánja a közösségi szolgálatot. </w:t>
      </w:r>
    </w:p>
    <w:p w14:paraId="0AC6C679" w14:textId="77777777" w:rsidR="005F7F89" w:rsidRPr="005F7F89" w:rsidRDefault="005F7F89" w:rsidP="005F7F89">
      <w:pPr>
        <w:ind w:left="567"/>
        <w:jc w:val="both"/>
        <w:rPr>
          <w:sz w:val="20"/>
          <w:szCs w:val="20"/>
        </w:rPr>
      </w:pPr>
      <w:r w:rsidRPr="005F7F89">
        <w:rPr>
          <w:sz w:val="20"/>
          <w:szCs w:val="20"/>
        </w:rPr>
        <w:t xml:space="preserve">Ugyanakkor gimnáziumunk hatékony együttműködést ápol az Oktatási Hivatal Kaposvári Pedagógiai Oktatási Központjával. Előadások, továbbképzések megtartásában segítjük a szervezőket, terem- és technikai eszközigények ellátásában állunk rendelkezésre. </w:t>
      </w:r>
    </w:p>
    <w:p w14:paraId="06B8BD84" w14:textId="77777777" w:rsidR="005F7F89" w:rsidRPr="005F7F89" w:rsidRDefault="005F7F89" w:rsidP="005F7F89">
      <w:pPr>
        <w:ind w:left="567"/>
        <w:jc w:val="both"/>
        <w:rPr>
          <w:sz w:val="20"/>
          <w:szCs w:val="20"/>
        </w:rPr>
      </w:pPr>
      <w:r w:rsidRPr="005F7F89">
        <w:rPr>
          <w:sz w:val="20"/>
          <w:szCs w:val="20"/>
        </w:rPr>
        <w:t>Számos intézménnyel valósítunk meg pályázataink, rendezvényeink révén közös pedagógiai tevékenységet (a teljesség igénye nélkül): a Neumann Nemzetközi Tehetségkutató Programtermék Verseny kapcsán a Neumann János Számítógép-tudományi Társasággal, a zentai Bolyai Tehetséggondozó Gimnáziummal és Kollégiummal; Határtalanul! együttműködések során romániai, szerbiai és szlovákiai középiskolákkal; egy éve gimnáziumunk rendezte meg a TUDOK Kárpát-medencei Konferenciájának Élet- és környezettudományi Tematikus Konferenciáját a Kutató Diákok Alapítványával közösen.</w:t>
      </w:r>
    </w:p>
    <w:p w14:paraId="784B3536" w14:textId="77777777" w:rsidR="005F7F89" w:rsidRPr="005F7F89" w:rsidRDefault="005F7F89" w:rsidP="005F7F89">
      <w:pPr>
        <w:ind w:left="567"/>
        <w:jc w:val="both"/>
        <w:rPr>
          <w:sz w:val="20"/>
          <w:szCs w:val="20"/>
        </w:rPr>
      </w:pPr>
      <w:r w:rsidRPr="005F7F89">
        <w:rPr>
          <w:sz w:val="20"/>
          <w:szCs w:val="20"/>
        </w:rPr>
        <w:t>A Magyar Tehetségsegítő Szervezetek Szövetségének Akkreditált Kiváló Tehetségpontjaként pályázati megvalósítók vagyunk, illetve három évvel ezelőtt elnyertük az Oktatási Hivatal Bázisintézménye címet, s ezáltal további lehetőségek nyílnak intézményünk szakmai munkájának, jógyakorlatainak bemutatására.</w:t>
      </w:r>
    </w:p>
    <w:p w14:paraId="784544A9" w14:textId="77777777" w:rsidR="005F7F89" w:rsidRPr="005F7F89" w:rsidRDefault="005F7F89" w:rsidP="005F7F89">
      <w:pPr>
        <w:ind w:left="567"/>
        <w:jc w:val="both"/>
        <w:rPr>
          <w:sz w:val="20"/>
          <w:szCs w:val="20"/>
        </w:rPr>
      </w:pPr>
      <w:r w:rsidRPr="005F7F89">
        <w:rPr>
          <w:sz w:val="20"/>
          <w:szCs w:val="20"/>
        </w:rPr>
        <w:t>A szekszárdi és Szekszárd környéki általános iskolák beiskolázási tevékenységünkben kapnak még nagy szerepet. Hetente egy délelőtt laborfoglalkozást tartunk tíz általános iskolának. Az iskolák tanulói rendezvényeink rendszeres látogatói. Szekszárdi általános iskolák diákjainak adunk lehetőséget alkotásaik (hagyományos és digitális rajzok, festmények) kiállítására főépületünk zsibongójában. A város és a megye középiskoláival törekszünk a tapasztalatcserére, pedagógiai gyakorlatunk kölcsönös megismerésére. A vizsgáztatás, a tehetséggondozás terén az együttműködésben a hagyományainkat meg szeretnénk őrizni. Fórumai: emelt szintű érettségi dolgozatok javítása, versenyek stb.</w:t>
      </w:r>
    </w:p>
    <w:p w14:paraId="146804E7" w14:textId="77777777" w:rsidR="005F7F89" w:rsidRPr="005F7F89" w:rsidRDefault="005F7F89" w:rsidP="005F7F89">
      <w:pPr>
        <w:ind w:left="567"/>
        <w:jc w:val="both"/>
        <w:rPr>
          <w:sz w:val="20"/>
          <w:szCs w:val="20"/>
        </w:rPr>
      </w:pPr>
    </w:p>
    <w:p w14:paraId="7590CEFB" w14:textId="40248612" w:rsidR="005F7F89" w:rsidRPr="005F7F89" w:rsidRDefault="005F7F89" w:rsidP="005F7F89">
      <w:pPr>
        <w:ind w:left="567"/>
        <w:jc w:val="both"/>
        <w:rPr>
          <w:sz w:val="20"/>
          <w:szCs w:val="20"/>
        </w:rPr>
      </w:pPr>
      <w:r w:rsidRPr="005F7F89">
        <w:rPr>
          <w:sz w:val="20"/>
          <w:szCs w:val="20"/>
        </w:rPr>
        <w:t>Felsőoktatási intézményekkel együttműködünk tanulóink pályaorientációjában és pályaválasztásában. Ebben kiemelt partnerünk a Budapesti Gazdasági Egyetem, amellyel bázisiskolai együttműködési megállapodást írtunk alá 2018 őszén. Az egyetem iskolánk tanulóinak pályaválasztását segíti különböző rendezvények tartásával intézményünkben. A Miskolci és a Debreceni Egyetemekkel meglévő kapcsolataink tanulóink természettudományos (elsősorban a földrajz tantárgyhoz kapcsolódó) kutatásaiban vállalnak mentori szerepet. A Pécsi Tudományegyetem Partnerintézményeként is tevékenykedünk. Az egyetem gyakorlóhelyeként hallgatói számára szakmai gyakorlati lehetőséget biztosítunk. A pedagógusjelöltek egyéni és csoportos szakmai gyakorlatát segítik, mentorálják tanáraink.</w:t>
      </w:r>
      <w:r>
        <w:rPr>
          <w:sz w:val="20"/>
          <w:szCs w:val="20"/>
        </w:rPr>
        <w:t xml:space="preserve"> </w:t>
      </w:r>
      <w:r w:rsidRPr="005F7F89">
        <w:rPr>
          <w:sz w:val="20"/>
          <w:szCs w:val="20"/>
        </w:rPr>
        <w:t>A közvetlen és közvetett partnereinkkel (szülők, civil szerveztek, helyi társadalmi intézmények) erős a kapcsolatunk. Feladatunknak tartjuk, hogy munkakultúránkat nyitott nevelési-oktatási intézményként jellemezzék partnereink.</w:t>
      </w:r>
    </w:p>
    <w:p w14:paraId="4F6174CF" w14:textId="77777777" w:rsidR="005F7F89" w:rsidRPr="005F7F89" w:rsidRDefault="005F7F89" w:rsidP="005F7F89">
      <w:pPr>
        <w:ind w:left="567"/>
        <w:jc w:val="both"/>
        <w:rPr>
          <w:sz w:val="20"/>
          <w:szCs w:val="20"/>
        </w:rPr>
      </w:pPr>
      <w:r w:rsidRPr="005F7F89">
        <w:rPr>
          <w:sz w:val="20"/>
          <w:szCs w:val="20"/>
        </w:rPr>
        <w:t>Beiskolázási feladatainkban együttműködünk az általános iskolákkal a toborzási feladatainkban, illetve a felvételi előkészítő foglalkozások szervezése kapcsán; középiskolákkal versenyeztetés, vizsgáztatás, továbbá szakköri felhívások vonatkozásában.</w:t>
      </w:r>
    </w:p>
    <w:p w14:paraId="68CB0C54" w14:textId="77777777" w:rsidR="005F7F89" w:rsidRPr="005F7F89" w:rsidRDefault="005F7F89" w:rsidP="005F7F89">
      <w:pPr>
        <w:ind w:left="567"/>
        <w:jc w:val="both"/>
        <w:rPr>
          <w:sz w:val="20"/>
          <w:szCs w:val="20"/>
        </w:rPr>
      </w:pPr>
      <w:r w:rsidRPr="005F7F89">
        <w:rPr>
          <w:sz w:val="20"/>
          <w:szCs w:val="20"/>
        </w:rPr>
        <w:t>A szülők a tanév eleji első szülői értekezleten megválasztják maguk közül a szülői munkaközösség tagjait, akikből megalakul az iskolai SZMK. Iskolai rendezvényeinkre minden esetben meghívjuk az iskolai SZMK képviselőit, az Iskolaszék tagjait, ezeken a fórumokon is lehetőséget biztosítunk az információáramlásra. Intézményünk munkáját segíti az I. Béla Alapítvány, aminek munkájáról az osztályfőnökök a tanulóknak és a szülőknek is beszámolnak.</w:t>
      </w:r>
    </w:p>
    <w:p w14:paraId="50A4D844" w14:textId="77777777" w:rsidR="005F7F89" w:rsidRPr="005F7F89" w:rsidRDefault="005F7F89" w:rsidP="005F7F89">
      <w:pPr>
        <w:ind w:left="567"/>
        <w:jc w:val="both"/>
        <w:rPr>
          <w:sz w:val="20"/>
          <w:szCs w:val="20"/>
        </w:rPr>
      </w:pPr>
      <w:r w:rsidRPr="005F7F89">
        <w:rPr>
          <w:sz w:val="20"/>
          <w:szCs w:val="20"/>
        </w:rPr>
        <w:t>Fontosnak tartjuk a nagy hagyománnyal bíró iskolai nagyrendezvények, megemlékezések megrendezését, ahová közvetett és közvetlen partnereinket is meghívjuk. Ezt a feladatot évek óta a Hagyományápoló team végzi.</w:t>
      </w:r>
    </w:p>
    <w:p w14:paraId="5F099C2B" w14:textId="77777777" w:rsidR="005F7F89" w:rsidRPr="005F7F89" w:rsidRDefault="005F7F89" w:rsidP="005F7F89">
      <w:pPr>
        <w:ind w:left="567"/>
        <w:jc w:val="both"/>
        <w:rPr>
          <w:sz w:val="20"/>
          <w:szCs w:val="20"/>
        </w:rPr>
      </w:pPr>
      <w:r w:rsidRPr="005F7F89">
        <w:rPr>
          <w:sz w:val="20"/>
          <w:szCs w:val="20"/>
        </w:rPr>
        <w:t>A kapcsolatok ápolásának tanévi tervezése:</w:t>
      </w:r>
    </w:p>
    <w:p w14:paraId="0EB8F3F1" w14:textId="77777777" w:rsidR="005F7F89" w:rsidRPr="005F7F89" w:rsidRDefault="005F7F89" w:rsidP="005F7F89">
      <w:pPr>
        <w:ind w:left="567"/>
        <w:jc w:val="both"/>
        <w:rPr>
          <w:sz w:val="20"/>
          <w:szCs w:val="20"/>
        </w:rPr>
      </w:pPr>
      <w:r w:rsidRPr="005F7F89">
        <w:rPr>
          <w:sz w:val="20"/>
          <w:szCs w:val="20"/>
        </w:rPr>
        <w:t>A közösségi szolgálat fogadó szervezeteinek azonosítása, partnerkapcsolat-ápolási hálózat kialakítása kiemelt feladatunk.</w:t>
      </w:r>
    </w:p>
    <w:p w14:paraId="6873219D" w14:textId="77777777" w:rsidR="005F7F89" w:rsidRPr="005F7F89" w:rsidRDefault="005F7F89" w:rsidP="005F7F89">
      <w:pPr>
        <w:ind w:left="567"/>
        <w:jc w:val="both"/>
        <w:rPr>
          <w:sz w:val="20"/>
          <w:szCs w:val="20"/>
        </w:rPr>
      </w:pPr>
      <w:r w:rsidRPr="005F7F89">
        <w:rPr>
          <w:sz w:val="20"/>
          <w:szCs w:val="20"/>
        </w:rPr>
        <w:t>•</w:t>
      </w:r>
      <w:r w:rsidRPr="005F7F89">
        <w:rPr>
          <w:sz w:val="20"/>
          <w:szCs w:val="20"/>
        </w:rPr>
        <w:tab/>
      </w:r>
      <w:r w:rsidRPr="005F7F89">
        <w:rPr>
          <w:b/>
          <w:bCs/>
          <w:sz w:val="20"/>
          <w:szCs w:val="20"/>
        </w:rPr>
        <w:t>Az I. Béla Alapítvánnyal:</w:t>
      </w:r>
    </w:p>
    <w:p w14:paraId="23DD85AA" w14:textId="77777777" w:rsidR="005F7F89" w:rsidRPr="005F7F89" w:rsidRDefault="005F7F89" w:rsidP="005F7F89">
      <w:pPr>
        <w:ind w:left="567"/>
        <w:jc w:val="both"/>
        <w:rPr>
          <w:sz w:val="20"/>
          <w:szCs w:val="20"/>
        </w:rPr>
      </w:pPr>
      <w:r w:rsidRPr="005F7F89">
        <w:rPr>
          <w:sz w:val="20"/>
          <w:szCs w:val="20"/>
        </w:rPr>
        <w:t>Az iskola mellett működő alapítvány nagy segítségünkre van hagyományaink megőrzésének, pedagógiai, nevelési céljaink megvalósításában, ezen rendezvényeink egyik legfontosabb anyagi biztosítéka. A Kuratórium elnökét valamennyi rendezvényünkre meghívjuk. Az adó 1 %-ának adományozási lehetőségét hirdetni kell. Határidő január 10-től minden hónap 10-e.</w:t>
      </w:r>
    </w:p>
    <w:p w14:paraId="045D8761" w14:textId="77777777" w:rsidR="005F7F89" w:rsidRPr="005F7F89" w:rsidRDefault="005F7F89" w:rsidP="005F7F89">
      <w:pPr>
        <w:ind w:left="567"/>
        <w:jc w:val="both"/>
        <w:rPr>
          <w:sz w:val="20"/>
          <w:szCs w:val="20"/>
        </w:rPr>
      </w:pPr>
      <w:r w:rsidRPr="005F7F89">
        <w:rPr>
          <w:sz w:val="20"/>
          <w:szCs w:val="20"/>
        </w:rPr>
        <w:t>•</w:t>
      </w:r>
      <w:r w:rsidRPr="005F7F89">
        <w:rPr>
          <w:sz w:val="20"/>
          <w:szCs w:val="20"/>
        </w:rPr>
        <w:tab/>
      </w:r>
      <w:r w:rsidRPr="005F7F89">
        <w:rPr>
          <w:b/>
          <w:bCs/>
          <w:sz w:val="20"/>
          <w:szCs w:val="20"/>
        </w:rPr>
        <w:t>Az általános iskolákkal:</w:t>
      </w:r>
    </w:p>
    <w:p w14:paraId="7C9924B2" w14:textId="75092911" w:rsidR="005F7F89" w:rsidRPr="005F7F89" w:rsidRDefault="005F7F89" w:rsidP="005F7F89">
      <w:pPr>
        <w:ind w:left="567"/>
        <w:jc w:val="both"/>
        <w:rPr>
          <w:sz w:val="20"/>
          <w:szCs w:val="20"/>
        </w:rPr>
      </w:pPr>
      <w:r w:rsidRPr="005F7F89">
        <w:rPr>
          <w:sz w:val="20"/>
          <w:szCs w:val="20"/>
        </w:rPr>
        <w:t>Beiskolázási tevékenységünkben nagy szerepet kapnak az általános iskolák, ezért intenzív kapcsolatunk van</w:t>
      </w:r>
      <w:r>
        <w:rPr>
          <w:sz w:val="20"/>
          <w:szCs w:val="20"/>
        </w:rPr>
        <w:t xml:space="preserve"> </w:t>
      </w:r>
      <w:r w:rsidRPr="005F7F89">
        <w:rPr>
          <w:sz w:val="20"/>
          <w:szCs w:val="20"/>
        </w:rPr>
        <w:t>közöttünk. Az általuk szervezett pályaválasztási szülői értekezleteken részt veszünk, meghirdetjük számukra</w:t>
      </w:r>
      <w:r>
        <w:rPr>
          <w:sz w:val="20"/>
          <w:szCs w:val="20"/>
        </w:rPr>
        <w:t xml:space="preserve"> </w:t>
      </w:r>
      <w:r w:rsidRPr="005F7F89">
        <w:rPr>
          <w:sz w:val="20"/>
          <w:szCs w:val="20"/>
        </w:rPr>
        <w:t xml:space="preserve">a felvételi előkészítő foglalkozásainkat, tanulóink „nagykövetek”-ként, tanáraink </w:t>
      </w:r>
      <w:r>
        <w:rPr>
          <w:sz w:val="20"/>
          <w:szCs w:val="20"/>
        </w:rPr>
        <w:t>együttműködésével</w:t>
      </w:r>
      <w:r w:rsidRPr="005F7F89">
        <w:rPr>
          <w:sz w:val="20"/>
          <w:szCs w:val="20"/>
        </w:rPr>
        <w:t xml:space="preserve"> segítik ez</w:t>
      </w:r>
      <w:r>
        <w:rPr>
          <w:sz w:val="20"/>
          <w:szCs w:val="20"/>
        </w:rPr>
        <w:t xml:space="preserve"> </w:t>
      </w:r>
      <w:r w:rsidRPr="005F7F89">
        <w:rPr>
          <w:sz w:val="20"/>
          <w:szCs w:val="20"/>
        </w:rPr>
        <w:t>irányú tevékenységünket járva az iskolákat.</w:t>
      </w:r>
    </w:p>
    <w:p w14:paraId="1A21C524" w14:textId="21835C5D" w:rsidR="005F7F89" w:rsidRPr="005F7F89" w:rsidRDefault="005F7F89" w:rsidP="005F7F89">
      <w:pPr>
        <w:ind w:left="567"/>
        <w:jc w:val="both"/>
        <w:rPr>
          <w:sz w:val="20"/>
          <w:szCs w:val="20"/>
        </w:rPr>
      </w:pPr>
      <w:r w:rsidRPr="005F7F89">
        <w:rPr>
          <w:sz w:val="20"/>
          <w:szCs w:val="20"/>
        </w:rPr>
        <w:t>Együttműködünk az általános iskolákkal tanulókövető rendszereik működése terén is. Laborfoglalkozásokat 10 általános iskolával közösen valósítunk meg.</w:t>
      </w:r>
    </w:p>
    <w:p w14:paraId="1C94AEF4" w14:textId="77777777" w:rsidR="005F7F89" w:rsidRPr="005F7F89" w:rsidRDefault="005F7F89" w:rsidP="005F7F89">
      <w:pPr>
        <w:ind w:left="567"/>
        <w:jc w:val="both"/>
        <w:rPr>
          <w:sz w:val="20"/>
          <w:szCs w:val="20"/>
        </w:rPr>
      </w:pPr>
      <w:r w:rsidRPr="005F7F89">
        <w:rPr>
          <w:sz w:val="20"/>
          <w:szCs w:val="20"/>
        </w:rPr>
        <w:t>•</w:t>
      </w:r>
      <w:r w:rsidRPr="005F7F89">
        <w:rPr>
          <w:sz w:val="20"/>
          <w:szCs w:val="20"/>
        </w:rPr>
        <w:tab/>
      </w:r>
      <w:r w:rsidRPr="005F7F89">
        <w:rPr>
          <w:b/>
          <w:bCs/>
          <w:sz w:val="20"/>
          <w:szCs w:val="20"/>
        </w:rPr>
        <w:t>A város és a megye középiskoláival:</w:t>
      </w:r>
    </w:p>
    <w:p w14:paraId="0F0874F3" w14:textId="77777777" w:rsidR="005F7F89" w:rsidRPr="005F7F89" w:rsidRDefault="005F7F89" w:rsidP="005F7F89">
      <w:pPr>
        <w:ind w:left="567"/>
        <w:jc w:val="both"/>
        <w:rPr>
          <w:sz w:val="20"/>
          <w:szCs w:val="20"/>
        </w:rPr>
      </w:pPr>
      <w:r w:rsidRPr="005F7F89">
        <w:rPr>
          <w:sz w:val="20"/>
          <w:szCs w:val="20"/>
        </w:rPr>
        <w:t>Törekszünk a tapasztalatcserére, pedagógiai gyakorlatunk kölcsönös megismerésére. A vizsgáztatás, a</w:t>
      </w:r>
    </w:p>
    <w:p w14:paraId="527B4B7E" w14:textId="77777777" w:rsidR="005F7F89" w:rsidRPr="005F7F89" w:rsidRDefault="005F7F89" w:rsidP="005F7F89">
      <w:pPr>
        <w:ind w:left="567"/>
        <w:jc w:val="both"/>
        <w:rPr>
          <w:sz w:val="20"/>
          <w:szCs w:val="20"/>
        </w:rPr>
      </w:pPr>
      <w:r w:rsidRPr="005F7F89">
        <w:rPr>
          <w:sz w:val="20"/>
          <w:szCs w:val="20"/>
        </w:rPr>
        <w:t>tehetséggondozás terén az együttműködésben a hagyományainkat meg szeretnénk őrizni.</w:t>
      </w:r>
    </w:p>
    <w:p w14:paraId="5F0C09F9" w14:textId="77777777" w:rsidR="005F7F89" w:rsidRPr="005F7F89" w:rsidRDefault="005F7F89" w:rsidP="005F7F89">
      <w:pPr>
        <w:ind w:left="567"/>
        <w:jc w:val="both"/>
        <w:rPr>
          <w:sz w:val="20"/>
          <w:szCs w:val="20"/>
        </w:rPr>
      </w:pPr>
      <w:r w:rsidRPr="005F7F89">
        <w:rPr>
          <w:sz w:val="20"/>
          <w:szCs w:val="20"/>
        </w:rPr>
        <w:t>Fórumai: emelt szintű érettségi dolgozatok javítása, versenyek</w:t>
      </w:r>
    </w:p>
    <w:p w14:paraId="28C806BB" w14:textId="43E44FBA" w:rsidR="005F7F89" w:rsidRPr="005F7F89" w:rsidRDefault="005F7F89" w:rsidP="005F7F89">
      <w:pPr>
        <w:ind w:left="567"/>
        <w:jc w:val="both"/>
        <w:rPr>
          <w:sz w:val="20"/>
          <w:szCs w:val="20"/>
        </w:rPr>
      </w:pPr>
      <w:r w:rsidRPr="005F7F89">
        <w:rPr>
          <w:sz w:val="20"/>
          <w:szCs w:val="20"/>
        </w:rPr>
        <w:t>•</w:t>
      </w:r>
      <w:r w:rsidRPr="005F7F89">
        <w:rPr>
          <w:sz w:val="20"/>
          <w:szCs w:val="20"/>
        </w:rPr>
        <w:tab/>
      </w:r>
      <w:r w:rsidRPr="005F7F89">
        <w:rPr>
          <w:b/>
          <w:bCs/>
          <w:sz w:val="20"/>
          <w:szCs w:val="20"/>
        </w:rPr>
        <w:t>Felsőoktatási intézményekkel:</w:t>
      </w:r>
      <w:r w:rsidRPr="005F7F89">
        <w:rPr>
          <w:sz w:val="20"/>
          <w:szCs w:val="20"/>
        </w:rPr>
        <w:t xml:space="preserve"> a felsőoktatási intézmények kiegészítő szolgáltatásokkal és készségfejlesztő programokkal a 9-12. évfolyamon specifikus, a saját profiljuknak, tevékenységüknek megfelelő</w:t>
      </w:r>
      <w:r w:rsidR="001C0462">
        <w:rPr>
          <w:sz w:val="20"/>
          <w:szCs w:val="20"/>
        </w:rPr>
        <w:t xml:space="preserve"> </w:t>
      </w:r>
      <w:r w:rsidRPr="005F7F89">
        <w:rPr>
          <w:sz w:val="20"/>
          <w:szCs w:val="20"/>
        </w:rPr>
        <w:t>pályaorientációt végeznek.</w:t>
      </w:r>
    </w:p>
    <w:p w14:paraId="1CB70263" w14:textId="77777777" w:rsidR="005F7F89" w:rsidRPr="005F7F89" w:rsidRDefault="005F7F89" w:rsidP="005F7F89">
      <w:pPr>
        <w:ind w:left="567"/>
        <w:jc w:val="both"/>
        <w:rPr>
          <w:sz w:val="20"/>
          <w:szCs w:val="20"/>
        </w:rPr>
      </w:pPr>
      <w:r w:rsidRPr="005F7F89">
        <w:rPr>
          <w:sz w:val="20"/>
          <w:szCs w:val="20"/>
        </w:rPr>
        <w:t>•</w:t>
      </w:r>
      <w:r w:rsidRPr="005F7F89">
        <w:rPr>
          <w:sz w:val="20"/>
          <w:szCs w:val="20"/>
        </w:rPr>
        <w:tab/>
      </w:r>
      <w:r w:rsidRPr="005F7F89">
        <w:rPr>
          <w:b/>
          <w:bCs/>
          <w:sz w:val="20"/>
          <w:szCs w:val="20"/>
        </w:rPr>
        <w:t>Sportegyesületekkel, kulturális csoportokkal, művészeti alapiskolával, civil szervezetekkel:</w:t>
      </w:r>
    </w:p>
    <w:p w14:paraId="156591A6" w14:textId="16F70A22" w:rsidR="005F7F89" w:rsidRPr="005F7F89" w:rsidRDefault="005F7F89" w:rsidP="005F7F89">
      <w:pPr>
        <w:ind w:left="567"/>
        <w:jc w:val="both"/>
        <w:rPr>
          <w:sz w:val="20"/>
          <w:szCs w:val="20"/>
        </w:rPr>
      </w:pPr>
      <w:r w:rsidRPr="005F7F89">
        <w:rPr>
          <w:sz w:val="20"/>
          <w:szCs w:val="20"/>
        </w:rPr>
        <w:t>Tanulóink iskolánk kívüli sport-, művészeti, kulturális és egyéb tevékenységét támogatjuk és elismerjük. Ez</w:t>
      </w:r>
      <w:r w:rsidR="001C0462">
        <w:rPr>
          <w:sz w:val="20"/>
          <w:szCs w:val="20"/>
        </w:rPr>
        <w:t xml:space="preserve"> </w:t>
      </w:r>
      <w:r w:rsidRPr="005F7F89">
        <w:rPr>
          <w:sz w:val="20"/>
          <w:szCs w:val="20"/>
        </w:rPr>
        <w:t>megmutatkozik abban is, hogy a tanulásban kiemelten segítsük őket. Ezen szervezeteket bevonjuk az iskolai</w:t>
      </w:r>
      <w:r w:rsidR="001C0462">
        <w:rPr>
          <w:sz w:val="20"/>
          <w:szCs w:val="20"/>
        </w:rPr>
        <w:t xml:space="preserve"> </w:t>
      </w:r>
      <w:r w:rsidRPr="005F7F89">
        <w:rPr>
          <w:sz w:val="20"/>
          <w:szCs w:val="20"/>
        </w:rPr>
        <w:t>rendezvényeinkbe. Felelős: nevelési intézményvezető-helyettes. Sportolóink iskolai és sport sikereinek előmozdítása, az iskolai és iskolán kívüli tevékenységük mélyebb megismerése érdekében a sportegyesületekkel kapcsolatainkat frissíteni szükséges.</w:t>
      </w:r>
    </w:p>
    <w:p w14:paraId="74915742" w14:textId="23936A15" w:rsidR="005F7F89" w:rsidRPr="005F7F89" w:rsidRDefault="005F7F89" w:rsidP="005F7F89">
      <w:pPr>
        <w:ind w:left="567"/>
        <w:jc w:val="both"/>
        <w:rPr>
          <w:sz w:val="20"/>
          <w:szCs w:val="20"/>
        </w:rPr>
      </w:pPr>
      <w:r w:rsidRPr="005F7F89">
        <w:rPr>
          <w:sz w:val="20"/>
          <w:szCs w:val="20"/>
        </w:rPr>
        <w:t>•</w:t>
      </w:r>
      <w:r w:rsidRPr="005F7F89">
        <w:rPr>
          <w:sz w:val="20"/>
          <w:szCs w:val="20"/>
        </w:rPr>
        <w:tab/>
      </w:r>
      <w:r w:rsidR="00EC5BB5" w:rsidRPr="00EC5BB5">
        <w:rPr>
          <w:b/>
          <w:sz w:val="20"/>
          <w:szCs w:val="20"/>
        </w:rPr>
        <w:t xml:space="preserve">Szekszárd </w:t>
      </w:r>
      <w:r w:rsidR="00EC5BB5">
        <w:rPr>
          <w:b/>
          <w:sz w:val="20"/>
          <w:szCs w:val="20"/>
        </w:rPr>
        <w:t>T</w:t>
      </w:r>
      <w:r w:rsidR="00EC5BB5" w:rsidRPr="00EC5BB5">
        <w:rPr>
          <w:b/>
          <w:sz w:val="20"/>
          <w:szCs w:val="20"/>
        </w:rPr>
        <w:t>udásközpont</w:t>
      </w:r>
      <w:r w:rsidR="00EC5BB5">
        <w:rPr>
          <w:b/>
          <w:sz w:val="20"/>
          <w:szCs w:val="20"/>
        </w:rPr>
        <w:t>tal</w:t>
      </w:r>
      <w:r w:rsidR="00EC5BB5">
        <w:rPr>
          <w:sz w:val="20"/>
          <w:szCs w:val="20"/>
        </w:rPr>
        <w:t>, illetve az</w:t>
      </w:r>
      <w:r w:rsidRPr="005F7F89">
        <w:rPr>
          <w:b/>
          <w:bCs/>
          <w:sz w:val="20"/>
          <w:szCs w:val="20"/>
        </w:rPr>
        <w:t xml:space="preserve"> Illyés Gyula Könyvtárral:</w:t>
      </w:r>
    </w:p>
    <w:p w14:paraId="06CD6389" w14:textId="77777777" w:rsidR="005F7F89" w:rsidRPr="005F7F89" w:rsidRDefault="005F7F89" w:rsidP="005F7F89">
      <w:pPr>
        <w:ind w:left="567"/>
        <w:jc w:val="both"/>
        <w:rPr>
          <w:sz w:val="20"/>
          <w:szCs w:val="20"/>
        </w:rPr>
      </w:pPr>
      <w:r w:rsidRPr="005F7F89">
        <w:rPr>
          <w:sz w:val="20"/>
          <w:szCs w:val="20"/>
        </w:rPr>
        <w:t>Közösségi szolgálatot tudnak teljesíteni itt tanulóink, továbbá a korábbi évek hagyományait ápolva íróolvasó találkozókon, rendezvényeiken való részvétellel tartjuk a kapcsolatot.</w:t>
      </w:r>
    </w:p>
    <w:p w14:paraId="10702942" w14:textId="77777777" w:rsidR="005F7F89" w:rsidRPr="005F7F89" w:rsidRDefault="005F7F89" w:rsidP="005F7F89">
      <w:pPr>
        <w:ind w:left="567"/>
        <w:jc w:val="both"/>
        <w:rPr>
          <w:sz w:val="20"/>
          <w:szCs w:val="20"/>
        </w:rPr>
      </w:pPr>
      <w:r w:rsidRPr="005F7F89">
        <w:rPr>
          <w:sz w:val="20"/>
          <w:szCs w:val="20"/>
        </w:rPr>
        <w:t>•</w:t>
      </w:r>
      <w:r w:rsidRPr="005F7F89">
        <w:rPr>
          <w:sz w:val="20"/>
          <w:szCs w:val="20"/>
        </w:rPr>
        <w:tab/>
      </w:r>
      <w:r w:rsidRPr="005F7F89">
        <w:rPr>
          <w:b/>
          <w:bCs/>
          <w:sz w:val="20"/>
          <w:szCs w:val="20"/>
        </w:rPr>
        <w:t>A Babits Mihály Kulturális Központtal:</w:t>
      </w:r>
    </w:p>
    <w:p w14:paraId="39EB7C14" w14:textId="77777777" w:rsidR="005F7F89" w:rsidRPr="005F7F89" w:rsidRDefault="005F7F89" w:rsidP="005F7F89">
      <w:pPr>
        <w:ind w:left="567"/>
        <w:jc w:val="both"/>
        <w:rPr>
          <w:sz w:val="20"/>
          <w:szCs w:val="20"/>
        </w:rPr>
      </w:pPr>
      <w:r w:rsidRPr="005F7F89">
        <w:rPr>
          <w:sz w:val="20"/>
          <w:szCs w:val="20"/>
        </w:rPr>
        <w:t>Hangversenyek és színházi programok szervezésével, kiállítások látogatásával, ill. nagyszabású rendezvényeink (I. Béla Napi kulturális bemutató, szalagtűző ünnepség) színhelyeként, továbbá közösségi szolgálatban együttműködő intézményként.</w:t>
      </w:r>
    </w:p>
    <w:p w14:paraId="1A03E076" w14:textId="77777777" w:rsidR="005F7F89" w:rsidRPr="005F7F89" w:rsidRDefault="005F7F89" w:rsidP="005F7F89">
      <w:pPr>
        <w:ind w:left="567"/>
        <w:jc w:val="both"/>
        <w:rPr>
          <w:b/>
          <w:bCs/>
          <w:sz w:val="20"/>
          <w:szCs w:val="20"/>
        </w:rPr>
      </w:pPr>
      <w:r w:rsidRPr="005F7F89">
        <w:rPr>
          <w:sz w:val="20"/>
          <w:szCs w:val="20"/>
        </w:rPr>
        <w:t>•</w:t>
      </w:r>
      <w:r w:rsidRPr="005F7F89">
        <w:rPr>
          <w:sz w:val="20"/>
          <w:szCs w:val="20"/>
        </w:rPr>
        <w:tab/>
      </w:r>
      <w:r w:rsidRPr="005F7F89">
        <w:rPr>
          <w:b/>
          <w:bCs/>
          <w:sz w:val="20"/>
          <w:szCs w:val="20"/>
        </w:rPr>
        <w:t>A Tolna Megyei Levéltárral és a Wosinsky Mór Múzeummal:</w:t>
      </w:r>
    </w:p>
    <w:p w14:paraId="21C6D680" w14:textId="77777777" w:rsidR="005F7F89" w:rsidRPr="005F7F89" w:rsidRDefault="005F7F89" w:rsidP="005F7F89">
      <w:pPr>
        <w:ind w:left="567"/>
        <w:jc w:val="both"/>
        <w:rPr>
          <w:sz w:val="20"/>
          <w:szCs w:val="20"/>
        </w:rPr>
      </w:pPr>
      <w:r w:rsidRPr="005F7F89">
        <w:rPr>
          <w:sz w:val="20"/>
          <w:szCs w:val="20"/>
        </w:rPr>
        <w:t>Rendezvények, kiállítások, levéltári és múzeumi órák látogatásával; közösségi szolgálat teljesítésével.</w:t>
      </w:r>
    </w:p>
    <w:p w14:paraId="641FB8DA" w14:textId="77777777" w:rsidR="005F7F89" w:rsidRPr="005F7F89" w:rsidRDefault="005F7F89" w:rsidP="005F7F89">
      <w:pPr>
        <w:ind w:left="567"/>
        <w:jc w:val="both"/>
        <w:rPr>
          <w:sz w:val="20"/>
          <w:szCs w:val="20"/>
        </w:rPr>
      </w:pPr>
      <w:r w:rsidRPr="005F7F89">
        <w:rPr>
          <w:sz w:val="20"/>
          <w:szCs w:val="20"/>
        </w:rPr>
        <w:t>•</w:t>
      </w:r>
      <w:r w:rsidRPr="005F7F89">
        <w:rPr>
          <w:sz w:val="20"/>
          <w:szCs w:val="20"/>
        </w:rPr>
        <w:tab/>
      </w:r>
      <w:r w:rsidRPr="005F7F89">
        <w:rPr>
          <w:b/>
          <w:bCs/>
          <w:sz w:val="20"/>
          <w:szCs w:val="20"/>
        </w:rPr>
        <w:t>A gazdálkodó szervezetekkel:</w:t>
      </w:r>
    </w:p>
    <w:p w14:paraId="0C9C0DDE" w14:textId="76BC1D10" w:rsidR="005F7F89" w:rsidRPr="005F7F89" w:rsidRDefault="005F7F89" w:rsidP="005F7F89">
      <w:pPr>
        <w:ind w:left="567"/>
        <w:jc w:val="both"/>
        <w:rPr>
          <w:sz w:val="20"/>
          <w:szCs w:val="20"/>
        </w:rPr>
      </w:pPr>
      <w:r w:rsidRPr="005F7F89">
        <w:rPr>
          <w:sz w:val="20"/>
          <w:szCs w:val="20"/>
        </w:rPr>
        <w:t>Az informatikai tehetséggondozás, a Neumann verseny terén. Az együttműködő gazdálkodó szervezetek</w:t>
      </w:r>
      <w:r w:rsidR="001C0462">
        <w:rPr>
          <w:sz w:val="20"/>
          <w:szCs w:val="20"/>
        </w:rPr>
        <w:t xml:space="preserve"> </w:t>
      </w:r>
      <w:r w:rsidRPr="005F7F89">
        <w:rPr>
          <w:sz w:val="20"/>
          <w:szCs w:val="20"/>
        </w:rPr>
        <w:t>képviselőit szakmai előadóként is meghívjuk.</w:t>
      </w:r>
    </w:p>
    <w:p w14:paraId="59CCAECD" w14:textId="77777777" w:rsidR="005F7F89" w:rsidRPr="005F7F89" w:rsidRDefault="005F7F89" w:rsidP="005F7F89">
      <w:pPr>
        <w:ind w:left="567"/>
        <w:jc w:val="both"/>
        <w:rPr>
          <w:sz w:val="20"/>
          <w:szCs w:val="20"/>
        </w:rPr>
      </w:pPr>
      <w:r w:rsidRPr="005F7F89">
        <w:rPr>
          <w:sz w:val="20"/>
          <w:szCs w:val="20"/>
        </w:rPr>
        <w:t>•</w:t>
      </w:r>
      <w:r w:rsidRPr="005F7F89">
        <w:rPr>
          <w:sz w:val="20"/>
          <w:szCs w:val="20"/>
        </w:rPr>
        <w:tab/>
      </w:r>
      <w:r w:rsidRPr="005F7F89">
        <w:rPr>
          <w:b/>
          <w:bCs/>
          <w:sz w:val="20"/>
          <w:szCs w:val="20"/>
        </w:rPr>
        <w:t>A helyi médiával (újságok, szekszárdi tv):</w:t>
      </w:r>
    </w:p>
    <w:p w14:paraId="1C5ACE4F" w14:textId="77777777" w:rsidR="005F7F89" w:rsidRPr="005F7F89" w:rsidRDefault="005F7F89" w:rsidP="005F7F89">
      <w:pPr>
        <w:ind w:left="567"/>
        <w:jc w:val="both"/>
        <w:rPr>
          <w:sz w:val="20"/>
          <w:szCs w:val="20"/>
        </w:rPr>
      </w:pPr>
      <w:r w:rsidRPr="005F7F89">
        <w:rPr>
          <w:sz w:val="20"/>
          <w:szCs w:val="20"/>
        </w:rPr>
        <w:t>Marketing tevékenységünk egyik legfontosabb eleme iskolánk munkájának folyamatos bemutatása.</w:t>
      </w:r>
    </w:p>
    <w:p w14:paraId="62A96C63" w14:textId="77777777" w:rsidR="005F7F89" w:rsidRPr="005F7F89" w:rsidRDefault="005F7F89" w:rsidP="005F7F89">
      <w:pPr>
        <w:ind w:left="567"/>
        <w:jc w:val="both"/>
        <w:rPr>
          <w:sz w:val="20"/>
          <w:szCs w:val="20"/>
        </w:rPr>
      </w:pPr>
      <w:r w:rsidRPr="005F7F89">
        <w:rPr>
          <w:sz w:val="20"/>
          <w:szCs w:val="20"/>
        </w:rPr>
        <w:t>•</w:t>
      </w:r>
      <w:r w:rsidRPr="005F7F89">
        <w:rPr>
          <w:sz w:val="20"/>
          <w:szCs w:val="20"/>
        </w:rPr>
        <w:tab/>
      </w:r>
      <w:r w:rsidRPr="005F7F89">
        <w:rPr>
          <w:b/>
          <w:bCs/>
          <w:sz w:val="20"/>
          <w:szCs w:val="20"/>
        </w:rPr>
        <w:t>Pályázati partnereinkkel:</w:t>
      </w:r>
    </w:p>
    <w:p w14:paraId="18AFFAF1" w14:textId="77777777" w:rsidR="005F7F89" w:rsidRPr="005F7F89" w:rsidRDefault="005F7F89" w:rsidP="005F7F89">
      <w:pPr>
        <w:ind w:left="567"/>
        <w:jc w:val="both"/>
        <w:rPr>
          <w:sz w:val="20"/>
          <w:szCs w:val="20"/>
        </w:rPr>
      </w:pPr>
      <w:r w:rsidRPr="005F7F89">
        <w:rPr>
          <w:sz w:val="20"/>
          <w:szCs w:val="20"/>
        </w:rPr>
        <w:t>Laborfoglalkozásokat 10 általános iskolának szervezünk. A Neumann verseny révén a döntőbe jutott versenyzők felkészítő tanáraival építünk gyümölcsöző kapcsolatot. A Vajdaságban rendezett előverseny lehetőséget ad arra, hogy betekintsünk a zentai Bolyai Tehetséggondozó Gimnázium mindennapjaiba, megismerjük módszereiket, projektalapú tanulásszervezési eljárásaikat.</w:t>
      </w:r>
    </w:p>
    <w:p w14:paraId="323AB563" w14:textId="77777777" w:rsidR="005F7F89" w:rsidRPr="005F7F89" w:rsidRDefault="005F7F89" w:rsidP="005F7F89">
      <w:pPr>
        <w:ind w:left="567"/>
        <w:jc w:val="both"/>
        <w:rPr>
          <w:b/>
          <w:bCs/>
          <w:sz w:val="20"/>
          <w:szCs w:val="20"/>
        </w:rPr>
      </w:pPr>
      <w:r w:rsidRPr="005F7F89">
        <w:rPr>
          <w:sz w:val="20"/>
          <w:szCs w:val="20"/>
        </w:rPr>
        <w:t>•</w:t>
      </w:r>
      <w:r w:rsidRPr="005F7F89">
        <w:rPr>
          <w:sz w:val="20"/>
          <w:szCs w:val="20"/>
        </w:rPr>
        <w:tab/>
      </w:r>
      <w:r w:rsidRPr="005F7F89">
        <w:rPr>
          <w:b/>
          <w:bCs/>
          <w:sz w:val="20"/>
          <w:szCs w:val="20"/>
        </w:rPr>
        <w:t>Nemzetközi oktatási kapcsolataink:</w:t>
      </w:r>
    </w:p>
    <w:p w14:paraId="5ED70F95" w14:textId="3838C9EC" w:rsidR="005F7F89" w:rsidRPr="005F7F89" w:rsidRDefault="005F7F89" w:rsidP="00FB24FA">
      <w:pPr>
        <w:ind w:left="567"/>
        <w:jc w:val="both"/>
        <w:rPr>
          <w:sz w:val="20"/>
          <w:szCs w:val="20"/>
        </w:rPr>
      </w:pPr>
      <w:r w:rsidRPr="005F7F89">
        <w:rPr>
          <w:sz w:val="20"/>
          <w:szCs w:val="20"/>
        </w:rPr>
        <w:t>A Zentai Bolyai Tehetséggondozó Gimnáziummal az elmúlt években szoros kapcsolatot építettünk (pl. Neumann verseny révén), ezt a kapcsolatot szeretnénk megtartani, bővíteni. (Ennek fontosságát a vezetői program is kiemeli.) Ennek fórumai: Neumann-verseny elődöntő, döntő.</w:t>
      </w:r>
    </w:p>
    <w:p w14:paraId="7B7DA469" w14:textId="36BC43BC" w:rsidR="005F7F89" w:rsidRPr="005F7F89" w:rsidRDefault="00AB1C6B" w:rsidP="005F7F89">
      <w:pPr>
        <w:ind w:left="567"/>
        <w:jc w:val="both"/>
        <w:rPr>
          <w:sz w:val="20"/>
          <w:szCs w:val="20"/>
        </w:rPr>
      </w:pPr>
      <w:r>
        <w:rPr>
          <w:sz w:val="20"/>
          <w:szCs w:val="20"/>
        </w:rPr>
        <w:t xml:space="preserve">Tervezett </w:t>
      </w:r>
      <w:r w:rsidR="005F7F89" w:rsidRPr="005F7F89">
        <w:rPr>
          <w:sz w:val="20"/>
          <w:szCs w:val="20"/>
        </w:rPr>
        <w:t xml:space="preserve">ERASMUS+ projektben </w:t>
      </w:r>
      <w:r>
        <w:rPr>
          <w:sz w:val="20"/>
          <w:szCs w:val="20"/>
        </w:rPr>
        <w:t xml:space="preserve">újabb </w:t>
      </w:r>
      <w:r w:rsidR="005F7F89" w:rsidRPr="005F7F89">
        <w:rPr>
          <w:sz w:val="20"/>
          <w:szCs w:val="20"/>
        </w:rPr>
        <w:t xml:space="preserve"> partneriskola</w:t>
      </w:r>
      <w:r>
        <w:rPr>
          <w:sz w:val="20"/>
          <w:szCs w:val="20"/>
        </w:rPr>
        <w:t xml:space="preserve">i kapcsolatot tervezünk létesíteni. </w:t>
      </w:r>
    </w:p>
    <w:p w14:paraId="1E1955D2" w14:textId="77777777" w:rsidR="005F7F89" w:rsidRPr="005F7F89" w:rsidRDefault="005F7F89" w:rsidP="005F7F89">
      <w:pPr>
        <w:jc w:val="both"/>
        <w:rPr>
          <w:color w:val="00B050"/>
          <w:sz w:val="20"/>
          <w:szCs w:val="20"/>
        </w:rPr>
      </w:pPr>
    </w:p>
    <w:p w14:paraId="5ADCFE3D" w14:textId="50F0AE4D" w:rsidR="002C426D" w:rsidRPr="00465088" w:rsidRDefault="002C426D" w:rsidP="00FA7AC5">
      <w:pPr>
        <w:pStyle w:val="Cmsor1"/>
        <w:rPr>
          <w:rFonts w:ascii="Times New Roman" w:hAnsi="Times New Roman"/>
        </w:rPr>
      </w:pPr>
      <w:bookmarkStart w:id="55" w:name="_Toc176783283"/>
      <w:r w:rsidRPr="00465088">
        <w:rPr>
          <w:rFonts w:ascii="Times New Roman" w:hAnsi="Times New Roman"/>
        </w:rPr>
        <w:t xml:space="preserve">Egyéb foglalkozások a </w:t>
      </w:r>
      <w:r w:rsidR="000E4885">
        <w:rPr>
          <w:rFonts w:ascii="Times New Roman" w:hAnsi="Times New Roman"/>
        </w:rPr>
        <w:t>2024</w:t>
      </w:r>
      <w:r w:rsidRPr="00465088">
        <w:rPr>
          <w:rFonts w:ascii="Times New Roman" w:hAnsi="Times New Roman"/>
        </w:rPr>
        <w:t>/</w:t>
      </w:r>
      <w:r w:rsidR="000E4885">
        <w:rPr>
          <w:rFonts w:ascii="Times New Roman" w:hAnsi="Times New Roman"/>
        </w:rPr>
        <w:t>2025</w:t>
      </w:r>
      <w:r w:rsidR="00FE6BCA" w:rsidRPr="00465088">
        <w:rPr>
          <w:rFonts w:ascii="Times New Roman" w:hAnsi="Times New Roman"/>
        </w:rPr>
        <w:t>-a</w:t>
      </w:r>
      <w:r w:rsidRPr="00465088">
        <w:rPr>
          <w:rFonts w:ascii="Times New Roman" w:hAnsi="Times New Roman"/>
        </w:rPr>
        <w:t>s tanévben</w:t>
      </w:r>
      <w:bookmarkEnd w:id="55"/>
    </w:p>
    <w:p w14:paraId="156E7CC8" w14:textId="77777777" w:rsidR="006A077B" w:rsidRPr="00465088" w:rsidRDefault="006A077B" w:rsidP="006A077B">
      <w:pPr>
        <w:rPr>
          <w:lang w:eastAsia="en-US"/>
        </w:rPr>
      </w:pPr>
    </w:p>
    <w:p w14:paraId="2E214465" w14:textId="77777777" w:rsidR="00083B97" w:rsidRPr="00465088" w:rsidRDefault="00083B97" w:rsidP="00A962A1">
      <w:pPr>
        <w:pStyle w:val="Cmsor2"/>
        <w:numPr>
          <w:ilvl w:val="0"/>
          <w:numId w:val="40"/>
        </w:numPr>
      </w:pPr>
      <w:bookmarkStart w:id="56" w:name="_Toc176227109"/>
      <w:bookmarkStart w:id="57" w:name="_Toc176783284"/>
      <w:bookmarkEnd w:id="46"/>
      <w:r w:rsidRPr="00465088">
        <w:t>Tehetséggondozás, szakkörök, verseny felkészítések (felsorolás felelősökkel)</w:t>
      </w:r>
      <w:bookmarkEnd w:id="57"/>
    </w:p>
    <w:p w14:paraId="4D49AEF5" w14:textId="77777777" w:rsidR="00083B97" w:rsidRPr="00465088" w:rsidRDefault="00083B97" w:rsidP="00083B97">
      <w:pPr>
        <w:pStyle w:val="Listaszerbekezds"/>
        <w:widowControl w:val="0"/>
        <w:autoSpaceDE w:val="0"/>
        <w:autoSpaceDN w:val="0"/>
        <w:adjustRightInd w:val="0"/>
        <w:spacing w:after="0" w:line="360" w:lineRule="auto"/>
        <w:jc w:val="both"/>
        <w:rPr>
          <w:rFonts w:ascii="Times New Roman" w:hAnsi="Times New Roman"/>
          <w:sz w:val="20"/>
          <w:szCs w:val="20"/>
        </w:rPr>
      </w:pPr>
    </w:p>
    <w:tbl>
      <w:tblPr>
        <w:tblW w:w="68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2160"/>
      </w:tblGrid>
      <w:tr w:rsidR="00083B97" w:rsidRPr="00465088" w14:paraId="055D5A01" w14:textId="77777777" w:rsidTr="009F1C9E">
        <w:tc>
          <w:tcPr>
            <w:tcW w:w="4680" w:type="dxa"/>
            <w:tcBorders>
              <w:top w:val="double" w:sz="4" w:space="0" w:color="auto"/>
              <w:left w:val="double" w:sz="4" w:space="0" w:color="auto"/>
              <w:bottom w:val="double" w:sz="4" w:space="0" w:color="auto"/>
              <w:right w:val="double" w:sz="4" w:space="0" w:color="auto"/>
            </w:tcBorders>
            <w:shd w:val="clear" w:color="auto" w:fill="DBE5F1" w:themeFill="accent1" w:themeFillTint="33"/>
          </w:tcPr>
          <w:p w14:paraId="1EC9C5CC" w14:textId="77777777" w:rsidR="00083B97" w:rsidRPr="00465088" w:rsidRDefault="00083B97" w:rsidP="009F1C9E">
            <w:pPr>
              <w:pStyle w:val="Szvegtrzs"/>
              <w:spacing w:line="360" w:lineRule="auto"/>
              <w:jc w:val="both"/>
              <w:rPr>
                <w:b/>
                <w:sz w:val="20"/>
                <w:szCs w:val="20"/>
              </w:rPr>
            </w:pPr>
            <w:r w:rsidRPr="00465088">
              <w:rPr>
                <w:b/>
                <w:sz w:val="20"/>
                <w:szCs w:val="20"/>
              </w:rPr>
              <w:t>Foglalkozás</w:t>
            </w:r>
          </w:p>
        </w:tc>
        <w:tc>
          <w:tcPr>
            <w:tcW w:w="2160" w:type="dxa"/>
            <w:tcBorders>
              <w:top w:val="double" w:sz="4" w:space="0" w:color="auto"/>
              <w:left w:val="double" w:sz="4" w:space="0" w:color="auto"/>
              <w:bottom w:val="double" w:sz="4" w:space="0" w:color="auto"/>
            </w:tcBorders>
            <w:shd w:val="clear" w:color="auto" w:fill="DBE5F1" w:themeFill="accent1" w:themeFillTint="33"/>
          </w:tcPr>
          <w:p w14:paraId="3DB5DFF4" w14:textId="77777777" w:rsidR="00083B97" w:rsidRPr="00465088" w:rsidRDefault="00083B97" w:rsidP="009F1C9E">
            <w:pPr>
              <w:pStyle w:val="Szvegtrzs"/>
              <w:spacing w:line="360" w:lineRule="auto"/>
              <w:jc w:val="both"/>
              <w:rPr>
                <w:b/>
                <w:sz w:val="20"/>
                <w:szCs w:val="20"/>
              </w:rPr>
            </w:pPr>
            <w:r w:rsidRPr="00465088">
              <w:rPr>
                <w:b/>
                <w:sz w:val="20"/>
                <w:szCs w:val="20"/>
              </w:rPr>
              <w:t>Vezető tanár</w:t>
            </w:r>
          </w:p>
        </w:tc>
      </w:tr>
      <w:tr w:rsidR="00083B97" w:rsidRPr="00465088" w14:paraId="15680249" w14:textId="77777777" w:rsidTr="009F1C9E">
        <w:tc>
          <w:tcPr>
            <w:tcW w:w="4680" w:type="dxa"/>
            <w:tcBorders>
              <w:top w:val="double" w:sz="4" w:space="0" w:color="auto"/>
              <w:left w:val="double" w:sz="4" w:space="0" w:color="auto"/>
              <w:right w:val="double" w:sz="4" w:space="0" w:color="auto"/>
            </w:tcBorders>
            <w:shd w:val="clear" w:color="auto" w:fill="auto"/>
            <w:vAlign w:val="center"/>
          </w:tcPr>
          <w:p w14:paraId="69527AFA" w14:textId="77777777" w:rsidR="00083B97" w:rsidRPr="00EB655D" w:rsidRDefault="00083B97" w:rsidP="009F1C9E">
            <w:pPr>
              <w:pStyle w:val="Szvegtrzs"/>
              <w:spacing w:before="0" w:beforeAutospacing="0" w:after="0" w:afterAutospacing="0"/>
              <w:jc w:val="both"/>
              <w:rPr>
                <w:sz w:val="20"/>
                <w:szCs w:val="20"/>
              </w:rPr>
            </w:pPr>
            <w:r w:rsidRPr="00EB655D">
              <w:rPr>
                <w:sz w:val="20"/>
                <w:szCs w:val="20"/>
              </w:rPr>
              <w:t>Földrajz szakkör</w:t>
            </w:r>
          </w:p>
        </w:tc>
        <w:tc>
          <w:tcPr>
            <w:tcW w:w="2160" w:type="dxa"/>
            <w:tcBorders>
              <w:top w:val="double" w:sz="4" w:space="0" w:color="auto"/>
              <w:left w:val="double" w:sz="4" w:space="0" w:color="auto"/>
            </w:tcBorders>
            <w:shd w:val="clear" w:color="auto" w:fill="auto"/>
            <w:vAlign w:val="center"/>
          </w:tcPr>
          <w:p w14:paraId="1C44C5E1" w14:textId="77777777" w:rsidR="00083B97" w:rsidRPr="00EB655D" w:rsidRDefault="00083B97" w:rsidP="009F1C9E">
            <w:pPr>
              <w:pStyle w:val="Szvegtrzs"/>
              <w:spacing w:before="0" w:beforeAutospacing="0" w:after="0" w:afterAutospacing="0"/>
              <w:jc w:val="both"/>
              <w:rPr>
                <w:sz w:val="20"/>
                <w:szCs w:val="20"/>
              </w:rPr>
            </w:pPr>
            <w:r w:rsidRPr="00EB655D">
              <w:rPr>
                <w:sz w:val="20"/>
                <w:szCs w:val="20"/>
              </w:rPr>
              <w:t>Barocsai Zoltán</w:t>
            </w:r>
          </w:p>
        </w:tc>
      </w:tr>
      <w:tr w:rsidR="00083B97" w:rsidRPr="00465088" w14:paraId="7EBA8118" w14:textId="77777777" w:rsidTr="009F1C9E">
        <w:tc>
          <w:tcPr>
            <w:tcW w:w="4680" w:type="dxa"/>
            <w:tcBorders>
              <w:left w:val="double" w:sz="4" w:space="0" w:color="auto"/>
              <w:right w:val="double" w:sz="4" w:space="0" w:color="auto"/>
            </w:tcBorders>
            <w:shd w:val="clear" w:color="auto" w:fill="auto"/>
            <w:vAlign w:val="center"/>
          </w:tcPr>
          <w:p w14:paraId="522C712D" w14:textId="77777777" w:rsidR="00083B97" w:rsidRPr="00EB655D" w:rsidRDefault="00083B97" w:rsidP="009F1C9E">
            <w:pPr>
              <w:pStyle w:val="Szvegtrzs"/>
              <w:spacing w:before="0" w:beforeAutospacing="0" w:after="0" w:afterAutospacing="0"/>
              <w:jc w:val="both"/>
              <w:rPr>
                <w:sz w:val="20"/>
                <w:szCs w:val="20"/>
              </w:rPr>
            </w:pPr>
            <w:r w:rsidRPr="00EB655D">
              <w:rPr>
                <w:sz w:val="20"/>
                <w:szCs w:val="20"/>
              </w:rPr>
              <w:t>Egyéni tehetséggondozás földrajzból</w:t>
            </w:r>
          </w:p>
        </w:tc>
        <w:tc>
          <w:tcPr>
            <w:tcW w:w="2160" w:type="dxa"/>
            <w:tcBorders>
              <w:left w:val="double" w:sz="4" w:space="0" w:color="auto"/>
            </w:tcBorders>
            <w:shd w:val="clear" w:color="auto" w:fill="auto"/>
            <w:vAlign w:val="center"/>
          </w:tcPr>
          <w:p w14:paraId="0DFEB034" w14:textId="77777777" w:rsidR="00083B97" w:rsidRPr="00EB655D" w:rsidRDefault="00083B97" w:rsidP="009F1C9E">
            <w:pPr>
              <w:pStyle w:val="Szvegtrzs"/>
              <w:spacing w:before="0" w:beforeAutospacing="0" w:after="0" w:afterAutospacing="0"/>
              <w:jc w:val="both"/>
              <w:rPr>
                <w:sz w:val="20"/>
                <w:szCs w:val="20"/>
              </w:rPr>
            </w:pPr>
            <w:r w:rsidRPr="00EB655D">
              <w:rPr>
                <w:sz w:val="20"/>
                <w:szCs w:val="20"/>
              </w:rPr>
              <w:t>Barocsai Zoltán</w:t>
            </w:r>
          </w:p>
        </w:tc>
      </w:tr>
      <w:tr w:rsidR="00083B97" w:rsidRPr="00465088" w14:paraId="0E0B2622" w14:textId="77777777" w:rsidTr="009F1C9E">
        <w:tc>
          <w:tcPr>
            <w:tcW w:w="4680" w:type="dxa"/>
            <w:tcBorders>
              <w:left w:val="double" w:sz="4" w:space="0" w:color="auto"/>
              <w:right w:val="double" w:sz="4" w:space="0" w:color="auto"/>
            </w:tcBorders>
            <w:shd w:val="clear" w:color="auto" w:fill="auto"/>
            <w:vAlign w:val="center"/>
          </w:tcPr>
          <w:p w14:paraId="53F77D7D" w14:textId="77777777" w:rsidR="00083B97" w:rsidRPr="00952996" w:rsidRDefault="00083B97" w:rsidP="009F1C9E">
            <w:pPr>
              <w:pStyle w:val="Szvegtrzs"/>
              <w:spacing w:before="0" w:beforeAutospacing="0" w:after="0" w:afterAutospacing="0"/>
              <w:jc w:val="both"/>
              <w:rPr>
                <w:sz w:val="20"/>
                <w:szCs w:val="20"/>
              </w:rPr>
            </w:pPr>
            <w:r w:rsidRPr="00952996">
              <w:rPr>
                <w:sz w:val="20"/>
                <w:szCs w:val="20"/>
              </w:rPr>
              <w:t>Diák-webújság</w:t>
            </w:r>
          </w:p>
        </w:tc>
        <w:tc>
          <w:tcPr>
            <w:tcW w:w="2160" w:type="dxa"/>
            <w:tcBorders>
              <w:left w:val="double" w:sz="4" w:space="0" w:color="auto"/>
            </w:tcBorders>
            <w:shd w:val="clear" w:color="auto" w:fill="auto"/>
            <w:vAlign w:val="center"/>
          </w:tcPr>
          <w:p w14:paraId="58960358" w14:textId="77777777" w:rsidR="00083B97" w:rsidRPr="00952996" w:rsidRDefault="00083B97" w:rsidP="009F1C9E">
            <w:pPr>
              <w:pStyle w:val="Szvegtrzs"/>
              <w:spacing w:before="0" w:beforeAutospacing="0" w:after="0" w:afterAutospacing="0"/>
              <w:jc w:val="both"/>
              <w:rPr>
                <w:sz w:val="20"/>
                <w:szCs w:val="20"/>
              </w:rPr>
            </w:pPr>
            <w:r w:rsidRPr="00952996">
              <w:rPr>
                <w:sz w:val="20"/>
                <w:szCs w:val="20"/>
              </w:rPr>
              <w:t>Biró Péter Imre</w:t>
            </w:r>
          </w:p>
        </w:tc>
      </w:tr>
      <w:tr w:rsidR="00083B97" w:rsidRPr="00465088" w14:paraId="76CDD609" w14:textId="77777777" w:rsidTr="009F1C9E">
        <w:tc>
          <w:tcPr>
            <w:tcW w:w="4680" w:type="dxa"/>
            <w:tcBorders>
              <w:left w:val="double" w:sz="4" w:space="0" w:color="auto"/>
              <w:right w:val="double" w:sz="4" w:space="0" w:color="auto"/>
            </w:tcBorders>
            <w:shd w:val="clear" w:color="auto" w:fill="auto"/>
            <w:vAlign w:val="center"/>
          </w:tcPr>
          <w:p w14:paraId="5CC28DB0" w14:textId="77777777" w:rsidR="00083B97" w:rsidRPr="00EB655D" w:rsidRDefault="00083B97" w:rsidP="009F1C9E">
            <w:pPr>
              <w:pStyle w:val="Szvegtrzs"/>
              <w:spacing w:before="0" w:beforeAutospacing="0" w:after="0" w:afterAutospacing="0"/>
              <w:jc w:val="both"/>
              <w:rPr>
                <w:sz w:val="20"/>
                <w:szCs w:val="20"/>
              </w:rPr>
            </w:pPr>
            <w:r w:rsidRPr="00EB655D">
              <w:rPr>
                <w:sz w:val="20"/>
                <w:szCs w:val="20"/>
              </w:rPr>
              <w:t>Média-design szakkör</w:t>
            </w:r>
          </w:p>
        </w:tc>
        <w:tc>
          <w:tcPr>
            <w:tcW w:w="2160" w:type="dxa"/>
            <w:tcBorders>
              <w:left w:val="double" w:sz="4" w:space="0" w:color="auto"/>
            </w:tcBorders>
            <w:shd w:val="clear" w:color="auto" w:fill="auto"/>
            <w:vAlign w:val="center"/>
          </w:tcPr>
          <w:p w14:paraId="2EC280A4" w14:textId="77777777" w:rsidR="00083B97" w:rsidRPr="00EB655D" w:rsidRDefault="00083B97" w:rsidP="009F1C9E">
            <w:pPr>
              <w:pStyle w:val="Szvegtrzs"/>
              <w:spacing w:before="0" w:beforeAutospacing="0" w:after="0" w:afterAutospacing="0"/>
              <w:rPr>
                <w:sz w:val="20"/>
                <w:szCs w:val="20"/>
              </w:rPr>
            </w:pPr>
            <w:r w:rsidRPr="00EB655D">
              <w:rPr>
                <w:sz w:val="20"/>
                <w:szCs w:val="20"/>
              </w:rPr>
              <w:t>Bakos András</w:t>
            </w:r>
          </w:p>
        </w:tc>
      </w:tr>
      <w:tr w:rsidR="00083B97" w:rsidRPr="00465088" w14:paraId="37E3772B" w14:textId="77777777" w:rsidTr="009F1C9E">
        <w:tc>
          <w:tcPr>
            <w:tcW w:w="4680" w:type="dxa"/>
            <w:tcBorders>
              <w:left w:val="double" w:sz="4" w:space="0" w:color="auto"/>
              <w:right w:val="double" w:sz="4" w:space="0" w:color="auto"/>
            </w:tcBorders>
            <w:shd w:val="clear" w:color="auto" w:fill="auto"/>
            <w:vAlign w:val="center"/>
          </w:tcPr>
          <w:p w14:paraId="51991BE4" w14:textId="77777777" w:rsidR="00083B97" w:rsidRPr="003044ED" w:rsidRDefault="00083B97" w:rsidP="009F1C9E">
            <w:pPr>
              <w:pStyle w:val="Szvegtrzs"/>
              <w:spacing w:before="0" w:beforeAutospacing="0" w:after="0" w:afterAutospacing="0"/>
              <w:jc w:val="both"/>
              <w:rPr>
                <w:sz w:val="20"/>
                <w:szCs w:val="20"/>
              </w:rPr>
            </w:pPr>
            <w:r w:rsidRPr="003044ED">
              <w:rPr>
                <w:sz w:val="20"/>
                <w:szCs w:val="20"/>
              </w:rPr>
              <w:t xml:space="preserve">Nyelvvizsgafelkészítő angol nyelvből </w:t>
            </w:r>
          </w:p>
        </w:tc>
        <w:tc>
          <w:tcPr>
            <w:tcW w:w="2160" w:type="dxa"/>
            <w:tcBorders>
              <w:left w:val="double" w:sz="4" w:space="0" w:color="auto"/>
            </w:tcBorders>
            <w:shd w:val="clear" w:color="auto" w:fill="auto"/>
            <w:vAlign w:val="center"/>
          </w:tcPr>
          <w:p w14:paraId="79CFE725" w14:textId="77777777" w:rsidR="00083B97" w:rsidRPr="003044ED" w:rsidRDefault="00083B97" w:rsidP="009F1C9E">
            <w:pPr>
              <w:pStyle w:val="Szvegtrzs"/>
              <w:spacing w:before="0" w:beforeAutospacing="0" w:after="0" w:afterAutospacing="0"/>
              <w:jc w:val="both"/>
              <w:rPr>
                <w:sz w:val="20"/>
                <w:szCs w:val="20"/>
              </w:rPr>
            </w:pPr>
            <w:r w:rsidRPr="003044ED">
              <w:rPr>
                <w:sz w:val="20"/>
                <w:szCs w:val="20"/>
              </w:rPr>
              <w:t>Biró Péter Imréné</w:t>
            </w:r>
            <w:r w:rsidRPr="003044ED">
              <w:rPr>
                <w:sz w:val="20"/>
                <w:szCs w:val="20"/>
              </w:rPr>
              <w:br/>
              <w:t>Erdélyi-Fodor Mária</w:t>
            </w:r>
          </w:p>
        </w:tc>
      </w:tr>
      <w:tr w:rsidR="00083B97" w:rsidRPr="00465088" w14:paraId="1BF17A07" w14:textId="77777777" w:rsidTr="009F1C9E">
        <w:tc>
          <w:tcPr>
            <w:tcW w:w="4680" w:type="dxa"/>
            <w:tcBorders>
              <w:left w:val="double" w:sz="4" w:space="0" w:color="auto"/>
              <w:right w:val="double" w:sz="4" w:space="0" w:color="auto"/>
            </w:tcBorders>
            <w:shd w:val="clear" w:color="auto" w:fill="auto"/>
            <w:vAlign w:val="center"/>
          </w:tcPr>
          <w:p w14:paraId="2C5F88DC" w14:textId="77777777" w:rsidR="00083B97" w:rsidRPr="005F0003" w:rsidRDefault="00083B97" w:rsidP="009F1C9E">
            <w:pPr>
              <w:pStyle w:val="Szvegtrzs"/>
              <w:spacing w:before="0" w:beforeAutospacing="0" w:after="0" w:afterAutospacing="0"/>
              <w:jc w:val="both"/>
              <w:rPr>
                <w:sz w:val="20"/>
                <w:szCs w:val="20"/>
              </w:rPr>
            </w:pPr>
            <w:r w:rsidRPr="005F0003">
              <w:rPr>
                <w:sz w:val="20"/>
                <w:szCs w:val="20"/>
              </w:rPr>
              <w:t>Nyelvvizsgafelkészítő német nyelvből</w:t>
            </w:r>
          </w:p>
        </w:tc>
        <w:tc>
          <w:tcPr>
            <w:tcW w:w="2160" w:type="dxa"/>
            <w:tcBorders>
              <w:left w:val="double" w:sz="4" w:space="0" w:color="auto"/>
            </w:tcBorders>
            <w:shd w:val="clear" w:color="auto" w:fill="auto"/>
            <w:vAlign w:val="center"/>
          </w:tcPr>
          <w:p w14:paraId="68122A66" w14:textId="77777777" w:rsidR="00083B97" w:rsidRPr="005F0003" w:rsidRDefault="00083B97" w:rsidP="009F1C9E">
            <w:pPr>
              <w:pStyle w:val="Szvegtrzs"/>
              <w:spacing w:before="0" w:beforeAutospacing="0" w:after="0" w:afterAutospacing="0"/>
              <w:jc w:val="both"/>
              <w:rPr>
                <w:sz w:val="20"/>
                <w:szCs w:val="20"/>
              </w:rPr>
            </w:pPr>
            <w:r w:rsidRPr="005F0003">
              <w:rPr>
                <w:sz w:val="20"/>
                <w:szCs w:val="20"/>
              </w:rPr>
              <w:t>Ziegler Teréz</w:t>
            </w:r>
          </w:p>
        </w:tc>
      </w:tr>
      <w:tr w:rsidR="00083B97" w:rsidRPr="00465088" w14:paraId="7F867540" w14:textId="77777777" w:rsidTr="009F1C9E">
        <w:tc>
          <w:tcPr>
            <w:tcW w:w="4680" w:type="dxa"/>
            <w:tcBorders>
              <w:left w:val="double" w:sz="4" w:space="0" w:color="auto"/>
              <w:right w:val="double" w:sz="4" w:space="0" w:color="auto"/>
            </w:tcBorders>
            <w:shd w:val="clear" w:color="auto" w:fill="auto"/>
            <w:vAlign w:val="center"/>
          </w:tcPr>
          <w:p w14:paraId="19E31265" w14:textId="77777777" w:rsidR="00083B97" w:rsidRPr="00D46B7A" w:rsidRDefault="00083B97" w:rsidP="009F1C9E">
            <w:pPr>
              <w:pStyle w:val="Szvegtrzs"/>
              <w:spacing w:before="0" w:beforeAutospacing="0" w:after="0" w:afterAutospacing="0"/>
              <w:jc w:val="both"/>
              <w:rPr>
                <w:sz w:val="20"/>
                <w:szCs w:val="20"/>
              </w:rPr>
            </w:pPr>
            <w:r w:rsidRPr="00D46B7A">
              <w:rPr>
                <w:sz w:val="20"/>
                <w:szCs w:val="20"/>
              </w:rPr>
              <w:t>Dráma-Diákszínpad</w:t>
            </w:r>
          </w:p>
        </w:tc>
        <w:tc>
          <w:tcPr>
            <w:tcW w:w="2160" w:type="dxa"/>
            <w:tcBorders>
              <w:left w:val="double" w:sz="4" w:space="0" w:color="auto"/>
            </w:tcBorders>
            <w:shd w:val="clear" w:color="auto" w:fill="auto"/>
            <w:vAlign w:val="center"/>
          </w:tcPr>
          <w:p w14:paraId="37457AD8" w14:textId="77777777" w:rsidR="00083B97" w:rsidRPr="00D46B7A" w:rsidRDefault="00083B97" w:rsidP="009F1C9E">
            <w:pPr>
              <w:pStyle w:val="Szvegtrzs"/>
              <w:spacing w:before="0" w:beforeAutospacing="0" w:after="0" w:afterAutospacing="0"/>
              <w:jc w:val="both"/>
              <w:rPr>
                <w:sz w:val="20"/>
                <w:szCs w:val="20"/>
              </w:rPr>
            </w:pPr>
            <w:r w:rsidRPr="00D46B7A">
              <w:rPr>
                <w:sz w:val="20"/>
                <w:szCs w:val="20"/>
              </w:rPr>
              <w:t>Csizmazia Ferencné</w:t>
            </w:r>
          </w:p>
        </w:tc>
      </w:tr>
      <w:tr w:rsidR="00083B97" w:rsidRPr="00465088" w14:paraId="04377E0A" w14:textId="77777777" w:rsidTr="009F1C9E">
        <w:tc>
          <w:tcPr>
            <w:tcW w:w="4680" w:type="dxa"/>
            <w:tcBorders>
              <w:left w:val="double" w:sz="4" w:space="0" w:color="auto"/>
              <w:right w:val="double" w:sz="4" w:space="0" w:color="auto"/>
            </w:tcBorders>
            <w:shd w:val="clear" w:color="auto" w:fill="auto"/>
            <w:vAlign w:val="center"/>
          </w:tcPr>
          <w:p w14:paraId="644D0EB6" w14:textId="77777777" w:rsidR="00083B97" w:rsidRPr="00D00C78" w:rsidRDefault="00083B97" w:rsidP="009F1C9E">
            <w:pPr>
              <w:pStyle w:val="Szvegtrzs"/>
              <w:spacing w:before="0" w:beforeAutospacing="0" w:after="0" w:afterAutospacing="0"/>
              <w:jc w:val="both"/>
              <w:rPr>
                <w:sz w:val="20"/>
                <w:szCs w:val="20"/>
              </w:rPr>
            </w:pPr>
            <w:r w:rsidRPr="00D00C78">
              <w:rPr>
                <w:sz w:val="20"/>
                <w:szCs w:val="20"/>
              </w:rPr>
              <w:t>Fizika tehetséggondozás</w:t>
            </w:r>
          </w:p>
        </w:tc>
        <w:tc>
          <w:tcPr>
            <w:tcW w:w="2160" w:type="dxa"/>
            <w:tcBorders>
              <w:left w:val="double" w:sz="4" w:space="0" w:color="auto"/>
            </w:tcBorders>
            <w:shd w:val="clear" w:color="auto" w:fill="auto"/>
            <w:vAlign w:val="center"/>
          </w:tcPr>
          <w:p w14:paraId="7B3A3CB2" w14:textId="77777777" w:rsidR="00083B97" w:rsidRPr="00D00C78" w:rsidRDefault="00083B97" w:rsidP="009F1C9E">
            <w:pPr>
              <w:pStyle w:val="Szvegtrzs"/>
              <w:spacing w:before="0" w:beforeAutospacing="0" w:after="0" w:afterAutospacing="0"/>
              <w:jc w:val="both"/>
              <w:rPr>
                <w:sz w:val="20"/>
                <w:szCs w:val="20"/>
              </w:rPr>
            </w:pPr>
            <w:r w:rsidRPr="00D00C78">
              <w:rPr>
                <w:sz w:val="20"/>
                <w:szCs w:val="20"/>
              </w:rPr>
              <w:t>Nagy István</w:t>
            </w:r>
          </w:p>
        </w:tc>
      </w:tr>
      <w:tr w:rsidR="00083B97" w:rsidRPr="00465088" w14:paraId="2C3BA5EE" w14:textId="77777777" w:rsidTr="009F1C9E">
        <w:tc>
          <w:tcPr>
            <w:tcW w:w="4680" w:type="dxa"/>
            <w:tcBorders>
              <w:left w:val="double" w:sz="4" w:space="0" w:color="auto"/>
              <w:right w:val="double" w:sz="4" w:space="0" w:color="auto"/>
            </w:tcBorders>
            <w:shd w:val="clear" w:color="auto" w:fill="auto"/>
            <w:vAlign w:val="center"/>
          </w:tcPr>
          <w:p w14:paraId="5FEB0565" w14:textId="77777777" w:rsidR="00083B97" w:rsidRPr="00D00C78" w:rsidRDefault="00083B97" w:rsidP="009F1C9E">
            <w:pPr>
              <w:pStyle w:val="Szvegtrzs"/>
              <w:spacing w:before="0" w:beforeAutospacing="0" w:after="0" w:afterAutospacing="0"/>
              <w:jc w:val="both"/>
              <w:rPr>
                <w:sz w:val="20"/>
                <w:szCs w:val="20"/>
              </w:rPr>
            </w:pPr>
            <w:r w:rsidRPr="00D00C78">
              <w:rPr>
                <w:sz w:val="20"/>
                <w:szCs w:val="20"/>
              </w:rPr>
              <w:t>Kémia tehetséggondozás</w:t>
            </w:r>
          </w:p>
        </w:tc>
        <w:tc>
          <w:tcPr>
            <w:tcW w:w="2160" w:type="dxa"/>
            <w:tcBorders>
              <w:left w:val="double" w:sz="4" w:space="0" w:color="auto"/>
            </w:tcBorders>
            <w:shd w:val="clear" w:color="auto" w:fill="auto"/>
            <w:vAlign w:val="center"/>
          </w:tcPr>
          <w:p w14:paraId="563AE3A2" w14:textId="77777777" w:rsidR="00083B97" w:rsidRPr="00D00C78" w:rsidRDefault="00083B97" w:rsidP="009F1C9E">
            <w:pPr>
              <w:pStyle w:val="Szvegtrzs"/>
              <w:spacing w:before="0" w:beforeAutospacing="0" w:after="0" w:afterAutospacing="0"/>
              <w:jc w:val="both"/>
              <w:rPr>
                <w:sz w:val="20"/>
                <w:szCs w:val="20"/>
              </w:rPr>
            </w:pPr>
            <w:r w:rsidRPr="00D00C78">
              <w:rPr>
                <w:sz w:val="20"/>
                <w:szCs w:val="20"/>
              </w:rPr>
              <w:t>Nagy István</w:t>
            </w:r>
          </w:p>
        </w:tc>
      </w:tr>
      <w:tr w:rsidR="00083B97" w:rsidRPr="00465088" w14:paraId="07600096" w14:textId="77777777" w:rsidTr="009F1C9E">
        <w:tc>
          <w:tcPr>
            <w:tcW w:w="4680" w:type="dxa"/>
            <w:tcBorders>
              <w:left w:val="double" w:sz="4" w:space="0" w:color="auto"/>
              <w:right w:val="double" w:sz="4" w:space="0" w:color="auto"/>
            </w:tcBorders>
            <w:shd w:val="clear" w:color="auto" w:fill="auto"/>
            <w:vAlign w:val="center"/>
          </w:tcPr>
          <w:p w14:paraId="07595A68" w14:textId="77777777" w:rsidR="00083B97" w:rsidRPr="00D00C78" w:rsidRDefault="00083B97" w:rsidP="009F1C9E">
            <w:pPr>
              <w:pStyle w:val="Szvegtrzs"/>
              <w:spacing w:before="0" w:beforeAutospacing="0" w:after="0" w:afterAutospacing="0"/>
              <w:jc w:val="both"/>
              <w:rPr>
                <w:sz w:val="20"/>
                <w:szCs w:val="20"/>
              </w:rPr>
            </w:pPr>
            <w:r w:rsidRPr="00D00C78">
              <w:rPr>
                <w:sz w:val="20"/>
                <w:szCs w:val="20"/>
              </w:rPr>
              <w:t>Zenei tehetséggondozás</w:t>
            </w:r>
          </w:p>
        </w:tc>
        <w:tc>
          <w:tcPr>
            <w:tcW w:w="2160" w:type="dxa"/>
            <w:tcBorders>
              <w:left w:val="double" w:sz="4" w:space="0" w:color="auto"/>
            </w:tcBorders>
            <w:shd w:val="clear" w:color="auto" w:fill="auto"/>
            <w:vAlign w:val="center"/>
          </w:tcPr>
          <w:p w14:paraId="09EDEB13" w14:textId="77777777" w:rsidR="00083B97" w:rsidRPr="00D00C78" w:rsidRDefault="00083B97" w:rsidP="009F1C9E">
            <w:pPr>
              <w:pStyle w:val="Szvegtrzs"/>
              <w:spacing w:before="0" w:beforeAutospacing="0" w:after="0" w:afterAutospacing="0"/>
              <w:jc w:val="both"/>
              <w:rPr>
                <w:sz w:val="20"/>
                <w:szCs w:val="20"/>
              </w:rPr>
            </w:pPr>
            <w:r w:rsidRPr="00D00C78">
              <w:rPr>
                <w:sz w:val="20"/>
                <w:szCs w:val="20"/>
              </w:rPr>
              <w:t>Nemes András</w:t>
            </w:r>
          </w:p>
        </w:tc>
      </w:tr>
      <w:tr w:rsidR="00083B97" w:rsidRPr="00465088" w14:paraId="1D4045E1" w14:textId="77777777" w:rsidTr="009F1C9E">
        <w:tc>
          <w:tcPr>
            <w:tcW w:w="4680" w:type="dxa"/>
            <w:tcBorders>
              <w:left w:val="double" w:sz="4" w:space="0" w:color="auto"/>
              <w:right w:val="double" w:sz="4" w:space="0" w:color="auto"/>
            </w:tcBorders>
            <w:shd w:val="clear" w:color="auto" w:fill="auto"/>
            <w:vAlign w:val="center"/>
          </w:tcPr>
          <w:p w14:paraId="09033551" w14:textId="77777777" w:rsidR="00083B97" w:rsidRPr="00D00C78" w:rsidRDefault="00083B97" w:rsidP="009F1C9E">
            <w:pPr>
              <w:pStyle w:val="Szvegtrzs"/>
              <w:spacing w:before="0" w:beforeAutospacing="0" w:after="0" w:afterAutospacing="0"/>
              <w:jc w:val="both"/>
              <w:rPr>
                <w:sz w:val="20"/>
                <w:szCs w:val="20"/>
              </w:rPr>
            </w:pPr>
            <w:r w:rsidRPr="00D00C78">
              <w:rPr>
                <w:sz w:val="20"/>
                <w:szCs w:val="20"/>
              </w:rPr>
              <w:t>Szakkör - robotika</w:t>
            </w:r>
          </w:p>
        </w:tc>
        <w:tc>
          <w:tcPr>
            <w:tcW w:w="2160" w:type="dxa"/>
            <w:tcBorders>
              <w:left w:val="double" w:sz="4" w:space="0" w:color="auto"/>
            </w:tcBorders>
            <w:shd w:val="clear" w:color="auto" w:fill="auto"/>
            <w:vAlign w:val="center"/>
          </w:tcPr>
          <w:p w14:paraId="5B210817" w14:textId="77777777" w:rsidR="00083B97" w:rsidRPr="00D00C78" w:rsidRDefault="00083B97" w:rsidP="009F1C9E">
            <w:pPr>
              <w:pStyle w:val="Szvegtrzs"/>
              <w:spacing w:before="0" w:beforeAutospacing="0" w:after="0" w:afterAutospacing="0"/>
              <w:jc w:val="both"/>
              <w:rPr>
                <w:sz w:val="20"/>
                <w:szCs w:val="20"/>
              </w:rPr>
            </w:pPr>
            <w:r w:rsidRPr="00D00C78">
              <w:rPr>
                <w:sz w:val="20"/>
                <w:szCs w:val="20"/>
              </w:rPr>
              <w:t>Péter Miklós</w:t>
            </w:r>
          </w:p>
        </w:tc>
      </w:tr>
      <w:tr w:rsidR="00083B97" w:rsidRPr="00D00C78" w14:paraId="78C5406D" w14:textId="77777777" w:rsidTr="009F1C9E">
        <w:tc>
          <w:tcPr>
            <w:tcW w:w="4680" w:type="dxa"/>
            <w:tcBorders>
              <w:left w:val="double" w:sz="4" w:space="0" w:color="auto"/>
              <w:right w:val="double" w:sz="4" w:space="0" w:color="auto"/>
            </w:tcBorders>
            <w:shd w:val="clear" w:color="auto" w:fill="auto"/>
            <w:vAlign w:val="center"/>
          </w:tcPr>
          <w:p w14:paraId="45C59551" w14:textId="77777777" w:rsidR="00083B97" w:rsidRPr="00D00C78" w:rsidRDefault="00083B97" w:rsidP="009F1C9E">
            <w:pPr>
              <w:pStyle w:val="Szvegtrzs"/>
              <w:spacing w:before="0" w:beforeAutospacing="0" w:after="0" w:afterAutospacing="0"/>
              <w:jc w:val="both"/>
              <w:rPr>
                <w:sz w:val="20"/>
                <w:szCs w:val="20"/>
              </w:rPr>
            </w:pPr>
            <w:r w:rsidRPr="00D00C78">
              <w:rPr>
                <w:sz w:val="20"/>
                <w:szCs w:val="20"/>
              </w:rPr>
              <w:t>Egyéni tehetséggondozás orosz nyelvből</w:t>
            </w:r>
          </w:p>
        </w:tc>
        <w:tc>
          <w:tcPr>
            <w:tcW w:w="2160" w:type="dxa"/>
            <w:tcBorders>
              <w:left w:val="double" w:sz="4" w:space="0" w:color="auto"/>
            </w:tcBorders>
            <w:shd w:val="clear" w:color="auto" w:fill="auto"/>
            <w:vAlign w:val="center"/>
          </w:tcPr>
          <w:p w14:paraId="47FE1054" w14:textId="77777777" w:rsidR="00083B97" w:rsidRPr="00D00C78" w:rsidRDefault="00083B97" w:rsidP="009F1C9E">
            <w:pPr>
              <w:pStyle w:val="Szvegtrzs"/>
              <w:spacing w:before="0" w:beforeAutospacing="0" w:after="0" w:afterAutospacing="0"/>
              <w:jc w:val="both"/>
              <w:rPr>
                <w:sz w:val="20"/>
                <w:szCs w:val="20"/>
              </w:rPr>
            </w:pPr>
            <w:r w:rsidRPr="00D00C78">
              <w:rPr>
                <w:sz w:val="20"/>
                <w:szCs w:val="20"/>
              </w:rPr>
              <w:t>Erdélyi-Fodor Mária</w:t>
            </w:r>
          </w:p>
        </w:tc>
      </w:tr>
      <w:tr w:rsidR="00083B97" w:rsidRPr="00D00C78" w14:paraId="1E9EC574" w14:textId="77777777" w:rsidTr="009F1C9E">
        <w:tc>
          <w:tcPr>
            <w:tcW w:w="4680" w:type="dxa"/>
            <w:tcBorders>
              <w:left w:val="double" w:sz="4" w:space="0" w:color="auto"/>
              <w:bottom w:val="double" w:sz="4" w:space="0" w:color="auto"/>
              <w:right w:val="double" w:sz="4" w:space="0" w:color="auto"/>
            </w:tcBorders>
            <w:shd w:val="clear" w:color="auto" w:fill="auto"/>
            <w:vAlign w:val="center"/>
          </w:tcPr>
          <w:p w14:paraId="4245949A" w14:textId="77777777" w:rsidR="00083B97" w:rsidRPr="00D00C78" w:rsidRDefault="00083B97" w:rsidP="009F1C9E">
            <w:pPr>
              <w:pStyle w:val="Szvegtrzs"/>
              <w:spacing w:before="0" w:beforeAutospacing="0" w:after="0" w:afterAutospacing="0"/>
              <w:jc w:val="both"/>
              <w:rPr>
                <w:sz w:val="20"/>
                <w:szCs w:val="20"/>
              </w:rPr>
            </w:pPr>
            <w:r w:rsidRPr="00D00C78">
              <w:rPr>
                <w:sz w:val="20"/>
                <w:szCs w:val="20"/>
              </w:rPr>
              <w:t xml:space="preserve">Versműhely </w:t>
            </w:r>
          </w:p>
        </w:tc>
        <w:tc>
          <w:tcPr>
            <w:tcW w:w="2160" w:type="dxa"/>
            <w:tcBorders>
              <w:left w:val="double" w:sz="4" w:space="0" w:color="auto"/>
              <w:bottom w:val="double" w:sz="4" w:space="0" w:color="auto"/>
            </w:tcBorders>
            <w:shd w:val="clear" w:color="auto" w:fill="auto"/>
            <w:vAlign w:val="center"/>
          </w:tcPr>
          <w:p w14:paraId="0262AD4B" w14:textId="77777777" w:rsidR="00083B97" w:rsidRPr="00D00C78" w:rsidRDefault="00083B97" w:rsidP="009F1C9E">
            <w:pPr>
              <w:pStyle w:val="Szvegtrzs"/>
              <w:spacing w:before="0" w:beforeAutospacing="0" w:after="0" w:afterAutospacing="0"/>
              <w:jc w:val="both"/>
              <w:rPr>
                <w:sz w:val="20"/>
                <w:szCs w:val="20"/>
              </w:rPr>
            </w:pPr>
            <w:r w:rsidRPr="00D00C78">
              <w:rPr>
                <w:sz w:val="20"/>
                <w:szCs w:val="20"/>
              </w:rPr>
              <w:t>Csizmazia Ferencné</w:t>
            </w:r>
          </w:p>
        </w:tc>
      </w:tr>
    </w:tbl>
    <w:p w14:paraId="4C09B741" w14:textId="77777777" w:rsidR="00083B97" w:rsidRPr="00D00C78" w:rsidRDefault="00083B97" w:rsidP="00083B97">
      <w:pPr>
        <w:pStyle w:val="Listaszerbekezds"/>
        <w:widowControl w:val="0"/>
        <w:autoSpaceDE w:val="0"/>
        <w:autoSpaceDN w:val="0"/>
        <w:adjustRightInd w:val="0"/>
        <w:spacing w:after="0" w:line="360" w:lineRule="auto"/>
        <w:jc w:val="both"/>
        <w:rPr>
          <w:rFonts w:ascii="Times New Roman" w:hAnsi="Times New Roman"/>
          <w:b/>
          <w:sz w:val="20"/>
          <w:szCs w:val="20"/>
        </w:rPr>
      </w:pPr>
    </w:p>
    <w:p w14:paraId="2BC8075D" w14:textId="77777777" w:rsidR="00083B97" w:rsidRPr="00465088" w:rsidRDefault="00083B97" w:rsidP="00A962A1">
      <w:pPr>
        <w:pStyle w:val="Cmsor2"/>
        <w:numPr>
          <w:ilvl w:val="0"/>
          <w:numId w:val="17"/>
        </w:numPr>
      </w:pPr>
      <w:bookmarkStart w:id="58" w:name="_Toc176783285"/>
      <w:r w:rsidRPr="00465088">
        <w:t>Kiemelt figyelmet igénylő tanulókkal való foglalkozások megszervezése (Nkt. 4.§ 13. pont)</w:t>
      </w:r>
      <w:bookmarkEnd w:id="58"/>
    </w:p>
    <w:p w14:paraId="33CF50F4" w14:textId="77777777" w:rsidR="00083B97" w:rsidRPr="00465088" w:rsidRDefault="00083B97" w:rsidP="00083B97">
      <w:pPr>
        <w:pStyle w:val="Listaszerbekezds"/>
        <w:widowControl w:val="0"/>
        <w:autoSpaceDE w:val="0"/>
        <w:autoSpaceDN w:val="0"/>
        <w:adjustRightInd w:val="0"/>
        <w:spacing w:after="0" w:line="360" w:lineRule="auto"/>
        <w:jc w:val="both"/>
        <w:rPr>
          <w:rFonts w:ascii="Times New Roman" w:hAnsi="Times New Roman"/>
          <w:b/>
          <w:sz w:val="20"/>
          <w:szCs w:val="20"/>
        </w:rPr>
      </w:pPr>
    </w:p>
    <w:tbl>
      <w:tblPr>
        <w:tblW w:w="68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2160"/>
      </w:tblGrid>
      <w:tr w:rsidR="00083B97" w:rsidRPr="00465088" w14:paraId="719B88C9" w14:textId="77777777" w:rsidTr="009F1C9E">
        <w:tc>
          <w:tcPr>
            <w:tcW w:w="4680" w:type="dxa"/>
            <w:tcBorders>
              <w:top w:val="double" w:sz="4" w:space="0" w:color="auto"/>
              <w:left w:val="double" w:sz="4" w:space="0" w:color="auto"/>
              <w:bottom w:val="double" w:sz="4" w:space="0" w:color="auto"/>
              <w:right w:val="double" w:sz="4" w:space="0" w:color="auto"/>
            </w:tcBorders>
            <w:shd w:val="clear" w:color="auto" w:fill="DBE5F1" w:themeFill="accent1" w:themeFillTint="33"/>
          </w:tcPr>
          <w:p w14:paraId="33617623" w14:textId="77777777" w:rsidR="00083B97" w:rsidRPr="00465088" w:rsidRDefault="00083B97" w:rsidP="009F1C9E">
            <w:pPr>
              <w:pStyle w:val="Szvegtrzs"/>
              <w:spacing w:line="360" w:lineRule="auto"/>
              <w:jc w:val="both"/>
              <w:rPr>
                <w:b/>
                <w:sz w:val="20"/>
                <w:szCs w:val="20"/>
              </w:rPr>
            </w:pPr>
            <w:r w:rsidRPr="00465088">
              <w:rPr>
                <w:b/>
                <w:sz w:val="20"/>
                <w:szCs w:val="20"/>
              </w:rPr>
              <w:t>Foglalkozás</w:t>
            </w:r>
          </w:p>
        </w:tc>
        <w:tc>
          <w:tcPr>
            <w:tcW w:w="2160" w:type="dxa"/>
            <w:tcBorders>
              <w:top w:val="double" w:sz="4" w:space="0" w:color="auto"/>
              <w:left w:val="double" w:sz="4" w:space="0" w:color="auto"/>
              <w:bottom w:val="double" w:sz="4" w:space="0" w:color="auto"/>
            </w:tcBorders>
            <w:shd w:val="clear" w:color="auto" w:fill="DBE5F1" w:themeFill="accent1" w:themeFillTint="33"/>
          </w:tcPr>
          <w:p w14:paraId="3CFDD9DB" w14:textId="77777777" w:rsidR="00083B97" w:rsidRPr="00465088" w:rsidRDefault="00083B97" w:rsidP="009F1C9E">
            <w:pPr>
              <w:pStyle w:val="Szvegtrzs"/>
              <w:spacing w:line="360" w:lineRule="auto"/>
              <w:jc w:val="both"/>
              <w:rPr>
                <w:b/>
                <w:sz w:val="20"/>
                <w:szCs w:val="20"/>
              </w:rPr>
            </w:pPr>
            <w:r w:rsidRPr="00465088">
              <w:rPr>
                <w:b/>
                <w:sz w:val="20"/>
                <w:szCs w:val="20"/>
              </w:rPr>
              <w:t>Vezető tanár</w:t>
            </w:r>
          </w:p>
        </w:tc>
      </w:tr>
      <w:tr w:rsidR="00083B97" w:rsidRPr="00465088" w14:paraId="1801441F" w14:textId="77777777" w:rsidTr="009F1C9E">
        <w:tc>
          <w:tcPr>
            <w:tcW w:w="4680" w:type="dxa"/>
            <w:tcBorders>
              <w:top w:val="double" w:sz="4" w:space="0" w:color="auto"/>
              <w:left w:val="double" w:sz="4" w:space="0" w:color="auto"/>
              <w:right w:val="double" w:sz="4" w:space="0" w:color="auto"/>
            </w:tcBorders>
            <w:shd w:val="clear" w:color="auto" w:fill="auto"/>
            <w:vAlign w:val="center"/>
          </w:tcPr>
          <w:p w14:paraId="76DB8C3D" w14:textId="77777777" w:rsidR="00083B97" w:rsidRPr="00053DAB" w:rsidRDefault="00083B97" w:rsidP="009F1C9E">
            <w:pPr>
              <w:pStyle w:val="Szvegtrzs"/>
              <w:spacing w:before="0" w:beforeAutospacing="0" w:after="0" w:afterAutospacing="0"/>
              <w:jc w:val="both"/>
              <w:rPr>
                <w:sz w:val="20"/>
                <w:szCs w:val="20"/>
              </w:rPr>
            </w:pPr>
            <w:r w:rsidRPr="00053DAB">
              <w:rPr>
                <w:sz w:val="20"/>
                <w:szCs w:val="20"/>
              </w:rPr>
              <w:t>Egyéni felzárkóztatás</w:t>
            </w:r>
          </w:p>
        </w:tc>
        <w:tc>
          <w:tcPr>
            <w:tcW w:w="2160" w:type="dxa"/>
            <w:tcBorders>
              <w:top w:val="double" w:sz="4" w:space="0" w:color="auto"/>
              <w:left w:val="double" w:sz="4" w:space="0" w:color="auto"/>
            </w:tcBorders>
            <w:shd w:val="clear" w:color="auto" w:fill="auto"/>
            <w:vAlign w:val="center"/>
          </w:tcPr>
          <w:p w14:paraId="5F9FFEDD" w14:textId="77777777" w:rsidR="00083B97" w:rsidRPr="00053DAB" w:rsidRDefault="00083B97" w:rsidP="009F1C9E">
            <w:pPr>
              <w:pStyle w:val="Szvegtrzs"/>
              <w:spacing w:before="0" w:beforeAutospacing="0" w:after="0" w:afterAutospacing="0"/>
              <w:jc w:val="both"/>
              <w:rPr>
                <w:sz w:val="20"/>
                <w:szCs w:val="20"/>
              </w:rPr>
            </w:pPr>
            <w:r w:rsidRPr="00053DAB">
              <w:rPr>
                <w:sz w:val="20"/>
                <w:szCs w:val="20"/>
              </w:rPr>
              <w:t>Fazekas Mária</w:t>
            </w:r>
          </w:p>
        </w:tc>
      </w:tr>
      <w:tr w:rsidR="00083B97" w:rsidRPr="00465088" w14:paraId="02F58273" w14:textId="77777777" w:rsidTr="009F1C9E">
        <w:tc>
          <w:tcPr>
            <w:tcW w:w="4680" w:type="dxa"/>
            <w:tcBorders>
              <w:left w:val="double" w:sz="4" w:space="0" w:color="auto"/>
              <w:right w:val="double" w:sz="4" w:space="0" w:color="auto"/>
            </w:tcBorders>
            <w:shd w:val="clear" w:color="auto" w:fill="auto"/>
            <w:vAlign w:val="center"/>
          </w:tcPr>
          <w:p w14:paraId="039F18F4" w14:textId="77777777" w:rsidR="00083B97" w:rsidRPr="001852DB" w:rsidRDefault="00083B97" w:rsidP="009F1C9E">
            <w:pPr>
              <w:pStyle w:val="Szvegtrzs"/>
              <w:spacing w:before="0" w:beforeAutospacing="0" w:after="0" w:afterAutospacing="0"/>
              <w:jc w:val="both"/>
              <w:rPr>
                <w:sz w:val="20"/>
                <w:szCs w:val="20"/>
              </w:rPr>
            </w:pPr>
            <w:r w:rsidRPr="001852DB">
              <w:rPr>
                <w:sz w:val="20"/>
                <w:szCs w:val="20"/>
              </w:rPr>
              <w:t>Felzárkóztató foglalkozás magyar nyelv és irodalomból</w:t>
            </w:r>
          </w:p>
        </w:tc>
        <w:tc>
          <w:tcPr>
            <w:tcW w:w="2160" w:type="dxa"/>
            <w:tcBorders>
              <w:left w:val="double" w:sz="4" w:space="0" w:color="auto"/>
            </w:tcBorders>
            <w:shd w:val="clear" w:color="auto" w:fill="auto"/>
            <w:vAlign w:val="center"/>
          </w:tcPr>
          <w:p w14:paraId="098D0B41" w14:textId="77777777" w:rsidR="00083B97" w:rsidRPr="001852DB" w:rsidRDefault="00083B97" w:rsidP="009F1C9E">
            <w:pPr>
              <w:pStyle w:val="Szvegtrzs"/>
              <w:spacing w:before="0" w:beforeAutospacing="0" w:after="0" w:afterAutospacing="0"/>
              <w:jc w:val="both"/>
              <w:rPr>
                <w:sz w:val="20"/>
                <w:szCs w:val="20"/>
              </w:rPr>
            </w:pPr>
            <w:r w:rsidRPr="001852DB">
              <w:rPr>
                <w:sz w:val="20"/>
                <w:szCs w:val="20"/>
              </w:rPr>
              <w:t>Tibold-Wind Liliána Katalin</w:t>
            </w:r>
          </w:p>
        </w:tc>
      </w:tr>
      <w:tr w:rsidR="00083B97" w:rsidRPr="00465088" w14:paraId="43883CBB" w14:textId="77777777" w:rsidTr="009F1C9E">
        <w:tc>
          <w:tcPr>
            <w:tcW w:w="4680" w:type="dxa"/>
            <w:tcBorders>
              <w:left w:val="double" w:sz="4" w:space="0" w:color="auto"/>
              <w:right w:val="double" w:sz="4" w:space="0" w:color="auto"/>
            </w:tcBorders>
            <w:shd w:val="clear" w:color="auto" w:fill="auto"/>
            <w:vAlign w:val="center"/>
          </w:tcPr>
          <w:p w14:paraId="1F9A3458" w14:textId="77777777" w:rsidR="00083B97" w:rsidRPr="005F0003" w:rsidRDefault="00083B97" w:rsidP="009F1C9E">
            <w:pPr>
              <w:pStyle w:val="Szvegtrzs"/>
              <w:spacing w:before="0" w:beforeAutospacing="0" w:after="0" w:afterAutospacing="0"/>
              <w:jc w:val="both"/>
              <w:rPr>
                <w:sz w:val="20"/>
                <w:szCs w:val="20"/>
              </w:rPr>
            </w:pPr>
            <w:r w:rsidRPr="005F0003">
              <w:rPr>
                <w:sz w:val="20"/>
                <w:szCs w:val="20"/>
              </w:rPr>
              <w:t>Felzárkóztató foglalkozás matematikából</w:t>
            </w:r>
          </w:p>
        </w:tc>
        <w:tc>
          <w:tcPr>
            <w:tcW w:w="2160" w:type="dxa"/>
            <w:tcBorders>
              <w:left w:val="double" w:sz="4" w:space="0" w:color="auto"/>
            </w:tcBorders>
            <w:shd w:val="clear" w:color="auto" w:fill="auto"/>
            <w:vAlign w:val="center"/>
          </w:tcPr>
          <w:p w14:paraId="79D6E125" w14:textId="77777777" w:rsidR="00083B97" w:rsidRPr="005F0003" w:rsidRDefault="00083B97" w:rsidP="009F1C9E">
            <w:pPr>
              <w:pStyle w:val="Szvegtrzs"/>
              <w:spacing w:before="0" w:beforeAutospacing="0" w:after="0" w:afterAutospacing="0"/>
              <w:jc w:val="both"/>
              <w:rPr>
                <w:sz w:val="20"/>
                <w:szCs w:val="20"/>
              </w:rPr>
            </w:pPr>
            <w:r w:rsidRPr="005F0003">
              <w:rPr>
                <w:sz w:val="20"/>
                <w:szCs w:val="20"/>
              </w:rPr>
              <w:t>Havelka Gyöngyi</w:t>
            </w:r>
            <w:r w:rsidRPr="005F0003">
              <w:rPr>
                <w:sz w:val="20"/>
                <w:szCs w:val="20"/>
              </w:rPr>
              <w:br/>
              <w:t>Kasó Zoltán</w:t>
            </w:r>
          </w:p>
        </w:tc>
      </w:tr>
      <w:tr w:rsidR="00083B97" w:rsidRPr="00465088" w14:paraId="3030BE96" w14:textId="77777777" w:rsidTr="009F1C9E">
        <w:tc>
          <w:tcPr>
            <w:tcW w:w="4680" w:type="dxa"/>
            <w:tcBorders>
              <w:left w:val="double" w:sz="4" w:space="0" w:color="auto"/>
              <w:right w:val="double" w:sz="4" w:space="0" w:color="auto"/>
            </w:tcBorders>
            <w:shd w:val="clear" w:color="auto" w:fill="auto"/>
            <w:vAlign w:val="center"/>
          </w:tcPr>
          <w:p w14:paraId="5C8EA82D" w14:textId="77777777" w:rsidR="00083B97" w:rsidRPr="00165816" w:rsidRDefault="00083B97" w:rsidP="009F1C9E">
            <w:pPr>
              <w:pStyle w:val="Szvegtrzs"/>
              <w:spacing w:before="0" w:beforeAutospacing="0" w:after="0" w:afterAutospacing="0"/>
              <w:jc w:val="both"/>
              <w:rPr>
                <w:sz w:val="20"/>
                <w:szCs w:val="20"/>
              </w:rPr>
            </w:pPr>
            <w:r w:rsidRPr="00165816">
              <w:rPr>
                <w:sz w:val="20"/>
                <w:szCs w:val="20"/>
              </w:rPr>
              <w:t>Felzárkóztató foglalkozás fizikából</w:t>
            </w:r>
          </w:p>
        </w:tc>
        <w:tc>
          <w:tcPr>
            <w:tcW w:w="2160" w:type="dxa"/>
            <w:tcBorders>
              <w:left w:val="double" w:sz="4" w:space="0" w:color="auto"/>
            </w:tcBorders>
            <w:shd w:val="clear" w:color="auto" w:fill="auto"/>
            <w:vAlign w:val="center"/>
          </w:tcPr>
          <w:p w14:paraId="67D6A2CF" w14:textId="77777777" w:rsidR="00083B97" w:rsidRPr="00C33A11" w:rsidRDefault="00083B97" w:rsidP="009F1C9E">
            <w:pPr>
              <w:pStyle w:val="Szvegtrzs"/>
              <w:spacing w:before="0" w:beforeAutospacing="0" w:after="0" w:afterAutospacing="0"/>
              <w:rPr>
                <w:sz w:val="20"/>
                <w:szCs w:val="20"/>
              </w:rPr>
            </w:pPr>
            <w:r w:rsidRPr="00C33A11">
              <w:rPr>
                <w:sz w:val="20"/>
                <w:szCs w:val="20"/>
              </w:rPr>
              <w:t>Kasó Zoltán</w:t>
            </w:r>
          </w:p>
        </w:tc>
      </w:tr>
      <w:tr w:rsidR="00083B97" w:rsidRPr="00465088" w14:paraId="46FDD7CD" w14:textId="77777777" w:rsidTr="009F1C9E">
        <w:tc>
          <w:tcPr>
            <w:tcW w:w="4680" w:type="dxa"/>
            <w:tcBorders>
              <w:left w:val="double" w:sz="4" w:space="0" w:color="auto"/>
              <w:right w:val="double" w:sz="4" w:space="0" w:color="auto"/>
            </w:tcBorders>
            <w:shd w:val="clear" w:color="auto" w:fill="auto"/>
            <w:vAlign w:val="center"/>
          </w:tcPr>
          <w:p w14:paraId="590C3CBC" w14:textId="77777777" w:rsidR="00083B97" w:rsidRPr="00AF33C3" w:rsidRDefault="00083B97" w:rsidP="009F1C9E">
            <w:pPr>
              <w:pStyle w:val="Szvegtrzs"/>
              <w:spacing w:before="0" w:beforeAutospacing="0" w:after="0" w:afterAutospacing="0"/>
              <w:jc w:val="both"/>
              <w:rPr>
                <w:sz w:val="20"/>
                <w:szCs w:val="20"/>
              </w:rPr>
            </w:pPr>
            <w:r w:rsidRPr="00AF33C3">
              <w:rPr>
                <w:sz w:val="20"/>
                <w:szCs w:val="20"/>
              </w:rPr>
              <w:t>Felzárkóztató foglalkozás földrajzból</w:t>
            </w:r>
          </w:p>
        </w:tc>
        <w:tc>
          <w:tcPr>
            <w:tcW w:w="2160" w:type="dxa"/>
            <w:tcBorders>
              <w:left w:val="double" w:sz="4" w:space="0" w:color="auto"/>
            </w:tcBorders>
            <w:shd w:val="clear" w:color="auto" w:fill="auto"/>
            <w:vAlign w:val="center"/>
          </w:tcPr>
          <w:p w14:paraId="4582D3A2" w14:textId="77777777" w:rsidR="00083B97" w:rsidRPr="004349BD" w:rsidRDefault="00083B97" w:rsidP="009F1C9E">
            <w:pPr>
              <w:pStyle w:val="Szvegtrzs"/>
              <w:spacing w:before="0" w:beforeAutospacing="0" w:after="0" w:afterAutospacing="0"/>
              <w:rPr>
                <w:sz w:val="20"/>
                <w:szCs w:val="20"/>
              </w:rPr>
            </w:pPr>
            <w:r w:rsidRPr="004349BD">
              <w:rPr>
                <w:sz w:val="20"/>
                <w:szCs w:val="20"/>
              </w:rPr>
              <w:t>Barocsai Zoltán</w:t>
            </w:r>
          </w:p>
        </w:tc>
      </w:tr>
      <w:tr w:rsidR="00083B97" w:rsidRPr="00465088" w14:paraId="251EC5A7" w14:textId="77777777" w:rsidTr="009F1C9E">
        <w:tc>
          <w:tcPr>
            <w:tcW w:w="4680" w:type="dxa"/>
            <w:tcBorders>
              <w:left w:val="double" w:sz="4" w:space="0" w:color="auto"/>
              <w:right w:val="double" w:sz="4" w:space="0" w:color="auto"/>
            </w:tcBorders>
            <w:shd w:val="clear" w:color="auto" w:fill="auto"/>
            <w:vAlign w:val="center"/>
          </w:tcPr>
          <w:p w14:paraId="134CA72C" w14:textId="77777777" w:rsidR="00083B97" w:rsidRPr="003C240C" w:rsidRDefault="00083B97" w:rsidP="009F1C9E">
            <w:pPr>
              <w:pStyle w:val="Szvegtrzs"/>
              <w:spacing w:before="0" w:beforeAutospacing="0" w:after="0" w:afterAutospacing="0"/>
              <w:jc w:val="both"/>
              <w:rPr>
                <w:sz w:val="20"/>
                <w:szCs w:val="20"/>
              </w:rPr>
            </w:pPr>
            <w:r w:rsidRPr="003C240C">
              <w:rPr>
                <w:sz w:val="20"/>
                <w:szCs w:val="20"/>
              </w:rPr>
              <w:t>Felzárkóztató foglalkozás természettudományos tantárgyakból</w:t>
            </w:r>
          </w:p>
        </w:tc>
        <w:tc>
          <w:tcPr>
            <w:tcW w:w="2160" w:type="dxa"/>
            <w:tcBorders>
              <w:left w:val="double" w:sz="4" w:space="0" w:color="auto"/>
            </w:tcBorders>
            <w:shd w:val="clear" w:color="auto" w:fill="auto"/>
            <w:vAlign w:val="center"/>
          </w:tcPr>
          <w:p w14:paraId="7EB5F256" w14:textId="77777777" w:rsidR="00083B97" w:rsidRPr="004349BD" w:rsidRDefault="00083B97" w:rsidP="009F1C9E">
            <w:pPr>
              <w:pStyle w:val="Szvegtrzs"/>
              <w:spacing w:before="0" w:beforeAutospacing="0" w:after="0" w:afterAutospacing="0"/>
              <w:jc w:val="both"/>
              <w:rPr>
                <w:sz w:val="20"/>
                <w:szCs w:val="20"/>
              </w:rPr>
            </w:pPr>
            <w:r w:rsidRPr="004349BD">
              <w:rPr>
                <w:sz w:val="20"/>
                <w:szCs w:val="20"/>
              </w:rPr>
              <w:t>Kovács-Papp Anikó</w:t>
            </w:r>
            <w:r w:rsidRPr="004349BD">
              <w:rPr>
                <w:sz w:val="20"/>
                <w:szCs w:val="20"/>
              </w:rPr>
              <w:br/>
              <w:t>Maros Tünde</w:t>
            </w:r>
          </w:p>
        </w:tc>
      </w:tr>
      <w:tr w:rsidR="00083B97" w:rsidRPr="00465088" w14:paraId="0C546884" w14:textId="77777777" w:rsidTr="009F1C9E">
        <w:tc>
          <w:tcPr>
            <w:tcW w:w="4680" w:type="dxa"/>
            <w:tcBorders>
              <w:left w:val="double" w:sz="4" w:space="0" w:color="auto"/>
              <w:right w:val="double" w:sz="4" w:space="0" w:color="auto"/>
            </w:tcBorders>
            <w:shd w:val="clear" w:color="auto" w:fill="auto"/>
            <w:vAlign w:val="center"/>
          </w:tcPr>
          <w:p w14:paraId="28916D9D" w14:textId="77777777" w:rsidR="00083B97" w:rsidRPr="003C240C" w:rsidRDefault="00083B97" w:rsidP="009F1C9E">
            <w:pPr>
              <w:pStyle w:val="Szvegtrzs"/>
              <w:spacing w:before="0" w:beforeAutospacing="0" w:after="0" w:afterAutospacing="0"/>
              <w:jc w:val="both"/>
              <w:rPr>
                <w:sz w:val="20"/>
                <w:szCs w:val="20"/>
              </w:rPr>
            </w:pPr>
            <w:r w:rsidRPr="003C240C">
              <w:rPr>
                <w:sz w:val="20"/>
                <w:szCs w:val="20"/>
              </w:rPr>
              <w:t>Felzárkóztató foglalkozás biológiából</w:t>
            </w:r>
          </w:p>
        </w:tc>
        <w:tc>
          <w:tcPr>
            <w:tcW w:w="2160" w:type="dxa"/>
            <w:tcBorders>
              <w:left w:val="double" w:sz="4" w:space="0" w:color="auto"/>
            </w:tcBorders>
            <w:shd w:val="clear" w:color="auto" w:fill="auto"/>
            <w:vAlign w:val="center"/>
          </w:tcPr>
          <w:p w14:paraId="6E26E09F" w14:textId="77777777" w:rsidR="00083B97" w:rsidRPr="004349BD" w:rsidRDefault="00083B97" w:rsidP="009F1C9E">
            <w:pPr>
              <w:pStyle w:val="Szvegtrzs"/>
              <w:spacing w:before="0" w:beforeAutospacing="0" w:after="0" w:afterAutospacing="0"/>
              <w:jc w:val="both"/>
              <w:rPr>
                <w:sz w:val="20"/>
                <w:szCs w:val="20"/>
              </w:rPr>
            </w:pPr>
            <w:r w:rsidRPr="004349BD">
              <w:rPr>
                <w:sz w:val="20"/>
                <w:szCs w:val="20"/>
              </w:rPr>
              <w:t>Kovács-Papp Anikó</w:t>
            </w:r>
          </w:p>
          <w:p w14:paraId="648423A1" w14:textId="77777777" w:rsidR="00083B97" w:rsidRPr="004349BD" w:rsidRDefault="00083B97" w:rsidP="009F1C9E">
            <w:pPr>
              <w:pStyle w:val="Szvegtrzs"/>
              <w:spacing w:before="0" w:beforeAutospacing="0" w:after="0" w:afterAutospacing="0"/>
              <w:jc w:val="both"/>
              <w:rPr>
                <w:sz w:val="20"/>
                <w:szCs w:val="20"/>
              </w:rPr>
            </w:pPr>
            <w:r w:rsidRPr="004349BD">
              <w:rPr>
                <w:sz w:val="20"/>
                <w:szCs w:val="20"/>
              </w:rPr>
              <w:t>Maros Tünde</w:t>
            </w:r>
          </w:p>
          <w:p w14:paraId="3C57B8AC" w14:textId="77777777" w:rsidR="00083B97" w:rsidRPr="004349BD" w:rsidRDefault="00083B97" w:rsidP="009F1C9E">
            <w:pPr>
              <w:pStyle w:val="Szvegtrzs"/>
              <w:spacing w:before="0" w:beforeAutospacing="0" w:after="0" w:afterAutospacing="0"/>
              <w:jc w:val="both"/>
              <w:rPr>
                <w:sz w:val="20"/>
                <w:szCs w:val="20"/>
              </w:rPr>
            </w:pPr>
            <w:r w:rsidRPr="004349BD">
              <w:rPr>
                <w:sz w:val="20"/>
                <w:szCs w:val="20"/>
              </w:rPr>
              <w:t>Somogyvári Orsolya</w:t>
            </w:r>
          </w:p>
        </w:tc>
      </w:tr>
      <w:tr w:rsidR="00083B97" w:rsidRPr="00465088" w14:paraId="6A57526F" w14:textId="77777777" w:rsidTr="009F1C9E">
        <w:tc>
          <w:tcPr>
            <w:tcW w:w="4680" w:type="dxa"/>
            <w:tcBorders>
              <w:left w:val="double" w:sz="4" w:space="0" w:color="auto"/>
              <w:right w:val="double" w:sz="4" w:space="0" w:color="auto"/>
            </w:tcBorders>
            <w:shd w:val="clear" w:color="auto" w:fill="auto"/>
            <w:vAlign w:val="center"/>
          </w:tcPr>
          <w:p w14:paraId="1D3A551D" w14:textId="77777777" w:rsidR="00083B97" w:rsidRPr="00486505" w:rsidRDefault="00083B97" w:rsidP="009F1C9E">
            <w:pPr>
              <w:pStyle w:val="Szvegtrzs"/>
              <w:spacing w:before="0" w:beforeAutospacing="0" w:after="0" w:afterAutospacing="0"/>
              <w:jc w:val="both"/>
              <w:rPr>
                <w:sz w:val="20"/>
                <w:szCs w:val="20"/>
              </w:rPr>
            </w:pPr>
            <w:r w:rsidRPr="00486505">
              <w:rPr>
                <w:sz w:val="20"/>
                <w:szCs w:val="20"/>
              </w:rPr>
              <w:t>Felzárkóztató foglalkozás magyar nyelv és irodalom tantárgyból</w:t>
            </w:r>
          </w:p>
        </w:tc>
        <w:tc>
          <w:tcPr>
            <w:tcW w:w="2160" w:type="dxa"/>
            <w:tcBorders>
              <w:left w:val="double" w:sz="4" w:space="0" w:color="auto"/>
            </w:tcBorders>
            <w:shd w:val="clear" w:color="auto" w:fill="auto"/>
            <w:vAlign w:val="center"/>
          </w:tcPr>
          <w:p w14:paraId="61E0061C" w14:textId="77777777" w:rsidR="00083B97" w:rsidRPr="00486505" w:rsidRDefault="00083B97" w:rsidP="009F1C9E">
            <w:pPr>
              <w:pStyle w:val="Szvegtrzs"/>
              <w:spacing w:before="0" w:beforeAutospacing="0" w:after="0" w:afterAutospacing="0"/>
              <w:jc w:val="both"/>
              <w:rPr>
                <w:sz w:val="20"/>
                <w:szCs w:val="20"/>
              </w:rPr>
            </w:pPr>
            <w:r w:rsidRPr="00486505">
              <w:rPr>
                <w:sz w:val="20"/>
                <w:szCs w:val="20"/>
              </w:rPr>
              <w:t>Dr. Mikóné Csősz Judit</w:t>
            </w:r>
          </w:p>
        </w:tc>
      </w:tr>
      <w:tr w:rsidR="00083B97" w:rsidRPr="00465088" w14:paraId="04942298" w14:textId="77777777" w:rsidTr="009F1C9E">
        <w:tc>
          <w:tcPr>
            <w:tcW w:w="4680" w:type="dxa"/>
            <w:tcBorders>
              <w:left w:val="double" w:sz="4" w:space="0" w:color="auto"/>
              <w:right w:val="double" w:sz="4" w:space="0" w:color="auto"/>
            </w:tcBorders>
            <w:shd w:val="clear" w:color="auto" w:fill="auto"/>
            <w:vAlign w:val="center"/>
          </w:tcPr>
          <w:p w14:paraId="33026C9A" w14:textId="77777777" w:rsidR="00083B97" w:rsidRPr="00DE4454" w:rsidRDefault="00083B97" w:rsidP="009F1C9E">
            <w:pPr>
              <w:pStyle w:val="Szvegtrzs"/>
              <w:spacing w:before="0" w:beforeAutospacing="0" w:after="0" w:afterAutospacing="0"/>
              <w:jc w:val="both"/>
              <w:rPr>
                <w:sz w:val="20"/>
                <w:szCs w:val="20"/>
              </w:rPr>
            </w:pPr>
            <w:r w:rsidRPr="00DE4454">
              <w:rPr>
                <w:sz w:val="20"/>
                <w:szCs w:val="20"/>
              </w:rPr>
              <w:t>Felzárkóztató foglalkozás történelemből</w:t>
            </w:r>
          </w:p>
        </w:tc>
        <w:tc>
          <w:tcPr>
            <w:tcW w:w="2160" w:type="dxa"/>
            <w:tcBorders>
              <w:left w:val="double" w:sz="4" w:space="0" w:color="auto"/>
            </w:tcBorders>
            <w:shd w:val="clear" w:color="auto" w:fill="auto"/>
            <w:vAlign w:val="center"/>
          </w:tcPr>
          <w:p w14:paraId="7F0D2895" w14:textId="77777777" w:rsidR="00083B97" w:rsidRPr="00DE4454" w:rsidRDefault="00083B97" w:rsidP="009F1C9E">
            <w:pPr>
              <w:pStyle w:val="Szvegtrzs"/>
              <w:spacing w:before="0" w:beforeAutospacing="0" w:after="0" w:afterAutospacing="0"/>
              <w:jc w:val="both"/>
              <w:rPr>
                <w:sz w:val="20"/>
                <w:szCs w:val="20"/>
              </w:rPr>
            </w:pPr>
            <w:r w:rsidRPr="00DE4454">
              <w:rPr>
                <w:sz w:val="20"/>
                <w:szCs w:val="20"/>
              </w:rPr>
              <w:t>Biró Péter Imre</w:t>
            </w:r>
          </w:p>
          <w:p w14:paraId="36DAD7C3" w14:textId="77777777" w:rsidR="00083B97" w:rsidRPr="00DE4454" w:rsidRDefault="00083B97" w:rsidP="009F1C9E">
            <w:pPr>
              <w:pStyle w:val="Szvegtrzs"/>
              <w:spacing w:before="0" w:beforeAutospacing="0" w:after="0" w:afterAutospacing="0"/>
              <w:jc w:val="both"/>
              <w:rPr>
                <w:sz w:val="20"/>
                <w:szCs w:val="20"/>
              </w:rPr>
            </w:pPr>
            <w:r w:rsidRPr="00DE4454">
              <w:rPr>
                <w:sz w:val="20"/>
                <w:szCs w:val="20"/>
              </w:rPr>
              <w:t>Szunomár Szabolcs László</w:t>
            </w:r>
          </w:p>
        </w:tc>
      </w:tr>
      <w:tr w:rsidR="00083B97" w:rsidRPr="00465088" w14:paraId="170DB1FE" w14:textId="77777777" w:rsidTr="009F1C9E">
        <w:tc>
          <w:tcPr>
            <w:tcW w:w="4680" w:type="dxa"/>
            <w:tcBorders>
              <w:left w:val="double" w:sz="4" w:space="0" w:color="auto"/>
              <w:right w:val="double" w:sz="4" w:space="0" w:color="auto"/>
            </w:tcBorders>
            <w:shd w:val="clear" w:color="auto" w:fill="auto"/>
            <w:vAlign w:val="center"/>
          </w:tcPr>
          <w:p w14:paraId="41FFD106" w14:textId="77777777" w:rsidR="00083B97" w:rsidRPr="001852DB" w:rsidRDefault="00083B97" w:rsidP="009F1C9E">
            <w:pPr>
              <w:pStyle w:val="Szvegtrzs"/>
              <w:spacing w:before="0" w:beforeAutospacing="0" w:after="0" w:afterAutospacing="0"/>
              <w:jc w:val="both"/>
              <w:rPr>
                <w:sz w:val="20"/>
                <w:szCs w:val="20"/>
              </w:rPr>
            </w:pPr>
            <w:r w:rsidRPr="001852DB">
              <w:rPr>
                <w:sz w:val="20"/>
                <w:szCs w:val="20"/>
              </w:rPr>
              <w:t>Felzárkóztató foglalkozás angol nyelvből</w:t>
            </w:r>
          </w:p>
        </w:tc>
        <w:tc>
          <w:tcPr>
            <w:tcW w:w="2160" w:type="dxa"/>
            <w:tcBorders>
              <w:left w:val="double" w:sz="4" w:space="0" w:color="auto"/>
            </w:tcBorders>
            <w:shd w:val="clear" w:color="auto" w:fill="auto"/>
            <w:vAlign w:val="center"/>
          </w:tcPr>
          <w:p w14:paraId="0E02A8AD" w14:textId="77777777" w:rsidR="00083B97" w:rsidRPr="001852DB" w:rsidRDefault="00083B97" w:rsidP="009F1C9E">
            <w:pPr>
              <w:pStyle w:val="Szvegtrzs"/>
              <w:spacing w:before="0" w:beforeAutospacing="0" w:after="0" w:afterAutospacing="0"/>
              <w:jc w:val="both"/>
              <w:rPr>
                <w:sz w:val="20"/>
                <w:szCs w:val="20"/>
              </w:rPr>
            </w:pPr>
            <w:r w:rsidRPr="001852DB">
              <w:rPr>
                <w:sz w:val="20"/>
                <w:szCs w:val="20"/>
              </w:rPr>
              <w:t>Zaják Rita Andrea</w:t>
            </w:r>
          </w:p>
        </w:tc>
      </w:tr>
      <w:tr w:rsidR="00083B97" w:rsidRPr="00465088" w14:paraId="3ECFC761" w14:textId="77777777" w:rsidTr="009F1C9E">
        <w:tc>
          <w:tcPr>
            <w:tcW w:w="4680" w:type="dxa"/>
            <w:tcBorders>
              <w:left w:val="double" w:sz="4" w:space="0" w:color="auto"/>
              <w:right w:val="double" w:sz="4" w:space="0" w:color="auto"/>
            </w:tcBorders>
            <w:shd w:val="clear" w:color="auto" w:fill="auto"/>
            <w:vAlign w:val="center"/>
          </w:tcPr>
          <w:p w14:paraId="03721925" w14:textId="77777777" w:rsidR="00083B97" w:rsidRPr="00053DAB" w:rsidRDefault="00083B97" w:rsidP="009F1C9E">
            <w:pPr>
              <w:pStyle w:val="Szvegtrzs"/>
              <w:spacing w:before="0" w:beforeAutospacing="0" w:after="0" w:afterAutospacing="0"/>
              <w:jc w:val="both"/>
              <w:rPr>
                <w:sz w:val="20"/>
                <w:szCs w:val="20"/>
              </w:rPr>
            </w:pPr>
            <w:r w:rsidRPr="00053DAB">
              <w:rPr>
                <w:sz w:val="20"/>
                <w:szCs w:val="20"/>
              </w:rPr>
              <w:t>Felzárkóztató foglalkozás német nyelvből</w:t>
            </w:r>
          </w:p>
        </w:tc>
        <w:tc>
          <w:tcPr>
            <w:tcW w:w="2160" w:type="dxa"/>
            <w:tcBorders>
              <w:left w:val="double" w:sz="4" w:space="0" w:color="auto"/>
            </w:tcBorders>
            <w:shd w:val="clear" w:color="auto" w:fill="auto"/>
            <w:vAlign w:val="center"/>
          </w:tcPr>
          <w:p w14:paraId="4B3B58F0" w14:textId="77777777" w:rsidR="00083B97" w:rsidRPr="00053DAB" w:rsidRDefault="00083B97" w:rsidP="009F1C9E">
            <w:pPr>
              <w:pStyle w:val="Szvegtrzs"/>
              <w:spacing w:before="0" w:beforeAutospacing="0" w:after="0" w:afterAutospacing="0"/>
              <w:jc w:val="both"/>
              <w:rPr>
                <w:sz w:val="20"/>
                <w:szCs w:val="20"/>
              </w:rPr>
            </w:pPr>
            <w:r w:rsidRPr="00053DAB">
              <w:rPr>
                <w:sz w:val="20"/>
                <w:szCs w:val="20"/>
              </w:rPr>
              <w:t>Gölcz Adél</w:t>
            </w:r>
          </w:p>
        </w:tc>
      </w:tr>
      <w:tr w:rsidR="00083B97" w:rsidRPr="00465088" w14:paraId="217FBC47" w14:textId="77777777" w:rsidTr="009F1C9E">
        <w:tc>
          <w:tcPr>
            <w:tcW w:w="4680" w:type="dxa"/>
            <w:tcBorders>
              <w:left w:val="double" w:sz="4" w:space="0" w:color="auto"/>
              <w:right w:val="double" w:sz="4" w:space="0" w:color="auto"/>
            </w:tcBorders>
            <w:shd w:val="clear" w:color="auto" w:fill="auto"/>
            <w:vAlign w:val="center"/>
          </w:tcPr>
          <w:p w14:paraId="4420A60F" w14:textId="77777777" w:rsidR="00083B97" w:rsidRPr="003526AE" w:rsidRDefault="00083B97" w:rsidP="009F1C9E">
            <w:pPr>
              <w:pStyle w:val="Szvegtrzs"/>
              <w:spacing w:before="0" w:beforeAutospacing="0" w:after="0" w:afterAutospacing="0"/>
              <w:jc w:val="both"/>
              <w:rPr>
                <w:sz w:val="20"/>
                <w:szCs w:val="20"/>
              </w:rPr>
            </w:pPr>
            <w:r w:rsidRPr="003526AE">
              <w:rPr>
                <w:sz w:val="20"/>
                <w:szCs w:val="20"/>
              </w:rPr>
              <w:t>Felzárkóztató foglalkozás orosz nyelvből</w:t>
            </w:r>
          </w:p>
        </w:tc>
        <w:tc>
          <w:tcPr>
            <w:tcW w:w="2160" w:type="dxa"/>
            <w:tcBorders>
              <w:left w:val="double" w:sz="4" w:space="0" w:color="auto"/>
            </w:tcBorders>
            <w:shd w:val="clear" w:color="auto" w:fill="auto"/>
            <w:vAlign w:val="center"/>
          </w:tcPr>
          <w:p w14:paraId="338F74C7" w14:textId="77777777" w:rsidR="00083B97" w:rsidRPr="003526AE" w:rsidRDefault="00083B97" w:rsidP="009F1C9E">
            <w:pPr>
              <w:pStyle w:val="Szvegtrzs"/>
              <w:spacing w:before="0" w:beforeAutospacing="0" w:after="0" w:afterAutospacing="0"/>
              <w:jc w:val="both"/>
              <w:rPr>
                <w:sz w:val="20"/>
                <w:szCs w:val="20"/>
              </w:rPr>
            </w:pPr>
            <w:r w:rsidRPr="003526AE">
              <w:rPr>
                <w:sz w:val="20"/>
                <w:szCs w:val="20"/>
              </w:rPr>
              <w:t>Pálinkás Tímea Rita</w:t>
            </w:r>
          </w:p>
        </w:tc>
      </w:tr>
    </w:tbl>
    <w:p w14:paraId="3C66BC4C" w14:textId="77777777" w:rsidR="00083B97" w:rsidRPr="00465088" w:rsidRDefault="00083B97" w:rsidP="00083B97">
      <w:pPr>
        <w:widowControl w:val="0"/>
        <w:autoSpaceDE w:val="0"/>
        <w:autoSpaceDN w:val="0"/>
        <w:adjustRightInd w:val="0"/>
        <w:spacing w:line="360" w:lineRule="auto"/>
        <w:jc w:val="both"/>
        <w:rPr>
          <w:b/>
          <w:sz w:val="20"/>
          <w:szCs w:val="20"/>
        </w:rPr>
      </w:pPr>
    </w:p>
    <w:p w14:paraId="4C52748B" w14:textId="77777777" w:rsidR="00083B97" w:rsidRPr="00465088" w:rsidRDefault="00083B97" w:rsidP="00A962A1">
      <w:pPr>
        <w:pStyle w:val="Cmsor2"/>
        <w:numPr>
          <w:ilvl w:val="0"/>
          <w:numId w:val="17"/>
        </w:numPr>
      </w:pPr>
      <w:bookmarkStart w:id="59" w:name="_Toc176783286"/>
      <w:r w:rsidRPr="00465088">
        <w:t>Hátrányos helyzetű és halmozottan hátrányos helyzetű gyermekekkel való foglalkozások szervezése, egyéni fejlesztések megvalósulása</w:t>
      </w:r>
      <w:bookmarkEnd w:id="59"/>
    </w:p>
    <w:p w14:paraId="124DD689" w14:textId="77777777" w:rsidR="00083B97" w:rsidRPr="00465088" w:rsidRDefault="00083B97" w:rsidP="00083B97">
      <w:pPr>
        <w:pStyle w:val="Listaszerbekezds"/>
        <w:widowControl w:val="0"/>
        <w:autoSpaceDE w:val="0"/>
        <w:autoSpaceDN w:val="0"/>
        <w:adjustRightInd w:val="0"/>
        <w:spacing w:after="0" w:line="360" w:lineRule="auto"/>
        <w:jc w:val="both"/>
        <w:rPr>
          <w:rFonts w:ascii="Times New Roman" w:hAnsi="Times New Roman"/>
          <w:b/>
          <w:sz w:val="20"/>
          <w:szCs w:val="20"/>
        </w:rPr>
      </w:pPr>
    </w:p>
    <w:tbl>
      <w:tblPr>
        <w:tblW w:w="68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2160"/>
      </w:tblGrid>
      <w:tr w:rsidR="00083B97" w:rsidRPr="00465088" w14:paraId="1B9912A3" w14:textId="77777777" w:rsidTr="009F1C9E">
        <w:tc>
          <w:tcPr>
            <w:tcW w:w="4680" w:type="dxa"/>
            <w:tcBorders>
              <w:top w:val="double" w:sz="4" w:space="0" w:color="auto"/>
              <w:left w:val="double" w:sz="4" w:space="0" w:color="auto"/>
              <w:bottom w:val="double" w:sz="4" w:space="0" w:color="auto"/>
              <w:right w:val="double" w:sz="4" w:space="0" w:color="auto"/>
            </w:tcBorders>
            <w:shd w:val="clear" w:color="auto" w:fill="DBE5F1" w:themeFill="accent1" w:themeFillTint="33"/>
          </w:tcPr>
          <w:p w14:paraId="4F2BF7AC" w14:textId="77777777" w:rsidR="00083B97" w:rsidRPr="00465088" w:rsidRDefault="00083B97" w:rsidP="009F1C9E">
            <w:pPr>
              <w:pStyle w:val="Szvegtrzs"/>
              <w:spacing w:line="360" w:lineRule="auto"/>
              <w:jc w:val="both"/>
              <w:rPr>
                <w:b/>
                <w:sz w:val="20"/>
                <w:szCs w:val="20"/>
              </w:rPr>
            </w:pPr>
            <w:r w:rsidRPr="00465088">
              <w:rPr>
                <w:b/>
                <w:sz w:val="20"/>
                <w:szCs w:val="20"/>
              </w:rPr>
              <w:t>Foglalkozás</w:t>
            </w:r>
          </w:p>
        </w:tc>
        <w:tc>
          <w:tcPr>
            <w:tcW w:w="2160" w:type="dxa"/>
            <w:tcBorders>
              <w:top w:val="double" w:sz="4" w:space="0" w:color="auto"/>
              <w:left w:val="double" w:sz="4" w:space="0" w:color="auto"/>
              <w:bottom w:val="double" w:sz="4" w:space="0" w:color="auto"/>
            </w:tcBorders>
            <w:shd w:val="clear" w:color="auto" w:fill="DBE5F1" w:themeFill="accent1" w:themeFillTint="33"/>
          </w:tcPr>
          <w:p w14:paraId="64C95A46" w14:textId="77777777" w:rsidR="00083B97" w:rsidRPr="00465088" w:rsidRDefault="00083B97" w:rsidP="009F1C9E">
            <w:pPr>
              <w:pStyle w:val="Szvegtrzs"/>
              <w:spacing w:line="360" w:lineRule="auto"/>
              <w:jc w:val="both"/>
              <w:rPr>
                <w:b/>
                <w:sz w:val="20"/>
                <w:szCs w:val="20"/>
              </w:rPr>
            </w:pPr>
            <w:r w:rsidRPr="00465088">
              <w:rPr>
                <w:b/>
                <w:sz w:val="20"/>
                <w:szCs w:val="20"/>
              </w:rPr>
              <w:t>Vezető tanár</w:t>
            </w:r>
          </w:p>
        </w:tc>
      </w:tr>
      <w:tr w:rsidR="00083B97" w:rsidRPr="00465088" w14:paraId="6B8A7B4B" w14:textId="77777777" w:rsidTr="009F1C9E">
        <w:tc>
          <w:tcPr>
            <w:tcW w:w="4680" w:type="dxa"/>
            <w:tcBorders>
              <w:top w:val="double" w:sz="4" w:space="0" w:color="auto"/>
              <w:left w:val="double" w:sz="4" w:space="0" w:color="auto"/>
              <w:right w:val="double" w:sz="4" w:space="0" w:color="auto"/>
            </w:tcBorders>
            <w:shd w:val="clear" w:color="auto" w:fill="auto"/>
            <w:vAlign w:val="center"/>
          </w:tcPr>
          <w:p w14:paraId="5A6CBD92" w14:textId="77777777" w:rsidR="00083B97" w:rsidRPr="003044ED" w:rsidRDefault="00083B97" w:rsidP="009F1C9E">
            <w:pPr>
              <w:pStyle w:val="Szvegtrzs"/>
              <w:spacing w:before="0" w:beforeAutospacing="0" w:after="0" w:afterAutospacing="0"/>
              <w:jc w:val="both"/>
              <w:rPr>
                <w:sz w:val="20"/>
                <w:szCs w:val="20"/>
              </w:rPr>
            </w:pPr>
            <w:r w:rsidRPr="00053DAB">
              <w:rPr>
                <w:sz w:val="20"/>
                <w:szCs w:val="20"/>
              </w:rPr>
              <w:t>Egyéni felzárkóztatás</w:t>
            </w:r>
          </w:p>
        </w:tc>
        <w:tc>
          <w:tcPr>
            <w:tcW w:w="2160" w:type="dxa"/>
            <w:tcBorders>
              <w:top w:val="double" w:sz="4" w:space="0" w:color="auto"/>
              <w:left w:val="double" w:sz="4" w:space="0" w:color="auto"/>
            </w:tcBorders>
            <w:shd w:val="clear" w:color="auto" w:fill="auto"/>
            <w:vAlign w:val="center"/>
          </w:tcPr>
          <w:p w14:paraId="18B17963" w14:textId="77777777" w:rsidR="00083B97" w:rsidRPr="003044ED" w:rsidRDefault="00083B97" w:rsidP="009F1C9E">
            <w:pPr>
              <w:pStyle w:val="Szvegtrzs"/>
              <w:spacing w:before="0" w:beforeAutospacing="0" w:after="0" w:afterAutospacing="0"/>
              <w:jc w:val="both"/>
              <w:rPr>
                <w:sz w:val="20"/>
                <w:szCs w:val="20"/>
              </w:rPr>
            </w:pPr>
            <w:r w:rsidRPr="00053DAB">
              <w:rPr>
                <w:sz w:val="20"/>
                <w:szCs w:val="20"/>
              </w:rPr>
              <w:t>Fazekas Mária</w:t>
            </w:r>
          </w:p>
        </w:tc>
      </w:tr>
      <w:tr w:rsidR="00083B97" w:rsidRPr="00465088" w14:paraId="1B47D34B" w14:textId="77777777" w:rsidTr="009F1C9E">
        <w:tc>
          <w:tcPr>
            <w:tcW w:w="4680" w:type="dxa"/>
            <w:tcBorders>
              <w:left w:val="double" w:sz="4" w:space="0" w:color="auto"/>
              <w:right w:val="double" w:sz="4" w:space="0" w:color="auto"/>
            </w:tcBorders>
            <w:shd w:val="clear" w:color="auto" w:fill="auto"/>
            <w:vAlign w:val="center"/>
          </w:tcPr>
          <w:p w14:paraId="3AA8CC28" w14:textId="77777777" w:rsidR="00083B97" w:rsidRPr="003044ED" w:rsidRDefault="00083B97" w:rsidP="009F1C9E">
            <w:pPr>
              <w:pStyle w:val="Szvegtrzs"/>
              <w:spacing w:before="0" w:beforeAutospacing="0" w:after="0" w:afterAutospacing="0"/>
              <w:jc w:val="both"/>
              <w:rPr>
                <w:sz w:val="20"/>
                <w:szCs w:val="20"/>
              </w:rPr>
            </w:pPr>
            <w:r w:rsidRPr="001852DB">
              <w:rPr>
                <w:sz w:val="20"/>
                <w:szCs w:val="20"/>
              </w:rPr>
              <w:t>Felzárkóztató foglalkozás magyar nyelv és irodalomból</w:t>
            </w:r>
          </w:p>
        </w:tc>
        <w:tc>
          <w:tcPr>
            <w:tcW w:w="2160" w:type="dxa"/>
            <w:tcBorders>
              <w:left w:val="double" w:sz="4" w:space="0" w:color="auto"/>
            </w:tcBorders>
            <w:shd w:val="clear" w:color="auto" w:fill="auto"/>
            <w:vAlign w:val="center"/>
          </w:tcPr>
          <w:p w14:paraId="78ACE12F" w14:textId="77777777" w:rsidR="00083B97" w:rsidRPr="003044ED" w:rsidRDefault="00083B97" w:rsidP="009F1C9E">
            <w:pPr>
              <w:pStyle w:val="Szvegtrzs"/>
              <w:spacing w:before="0" w:beforeAutospacing="0" w:after="0" w:afterAutospacing="0"/>
              <w:jc w:val="both"/>
              <w:rPr>
                <w:sz w:val="20"/>
                <w:szCs w:val="20"/>
              </w:rPr>
            </w:pPr>
            <w:r w:rsidRPr="001852DB">
              <w:rPr>
                <w:sz w:val="20"/>
                <w:szCs w:val="20"/>
              </w:rPr>
              <w:t>Tibold-Wind Liliána Katalin</w:t>
            </w:r>
          </w:p>
        </w:tc>
      </w:tr>
      <w:tr w:rsidR="00083B97" w:rsidRPr="00465088" w14:paraId="1AEF7E94" w14:textId="77777777" w:rsidTr="009F1C9E">
        <w:tc>
          <w:tcPr>
            <w:tcW w:w="4680" w:type="dxa"/>
            <w:tcBorders>
              <w:left w:val="double" w:sz="4" w:space="0" w:color="auto"/>
              <w:right w:val="double" w:sz="4" w:space="0" w:color="auto"/>
            </w:tcBorders>
            <w:shd w:val="clear" w:color="auto" w:fill="auto"/>
            <w:vAlign w:val="center"/>
          </w:tcPr>
          <w:p w14:paraId="2D81AA9B" w14:textId="77777777" w:rsidR="00083B97" w:rsidRPr="003044ED" w:rsidRDefault="00083B97" w:rsidP="009F1C9E">
            <w:pPr>
              <w:pStyle w:val="Szvegtrzs"/>
              <w:spacing w:before="0" w:beforeAutospacing="0" w:after="0" w:afterAutospacing="0"/>
              <w:jc w:val="both"/>
              <w:rPr>
                <w:sz w:val="20"/>
                <w:szCs w:val="20"/>
              </w:rPr>
            </w:pPr>
            <w:r w:rsidRPr="005F0003">
              <w:rPr>
                <w:sz w:val="20"/>
                <w:szCs w:val="20"/>
              </w:rPr>
              <w:t>Felzárkóztató foglalkozás matematikából</w:t>
            </w:r>
          </w:p>
        </w:tc>
        <w:tc>
          <w:tcPr>
            <w:tcW w:w="2160" w:type="dxa"/>
            <w:tcBorders>
              <w:left w:val="double" w:sz="4" w:space="0" w:color="auto"/>
            </w:tcBorders>
            <w:shd w:val="clear" w:color="auto" w:fill="auto"/>
            <w:vAlign w:val="center"/>
          </w:tcPr>
          <w:p w14:paraId="627AC549" w14:textId="77777777" w:rsidR="00083B97" w:rsidRPr="003044ED" w:rsidRDefault="00083B97" w:rsidP="009F1C9E">
            <w:pPr>
              <w:pStyle w:val="Szvegtrzs"/>
              <w:spacing w:before="0" w:beforeAutospacing="0" w:after="0" w:afterAutospacing="0"/>
              <w:jc w:val="both"/>
              <w:rPr>
                <w:sz w:val="20"/>
                <w:szCs w:val="20"/>
              </w:rPr>
            </w:pPr>
            <w:r w:rsidRPr="005F0003">
              <w:rPr>
                <w:sz w:val="20"/>
                <w:szCs w:val="20"/>
              </w:rPr>
              <w:t>Havelka Gyöngyi</w:t>
            </w:r>
            <w:r w:rsidRPr="005F0003">
              <w:rPr>
                <w:sz w:val="20"/>
                <w:szCs w:val="20"/>
              </w:rPr>
              <w:br/>
              <w:t>Kasó Zoltán</w:t>
            </w:r>
          </w:p>
        </w:tc>
      </w:tr>
      <w:tr w:rsidR="00083B97" w:rsidRPr="00465088" w14:paraId="072923C7" w14:textId="77777777" w:rsidTr="009F1C9E">
        <w:tc>
          <w:tcPr>
            <w:tcW w:w="4680" w:type="dxa"/>
            <w:tcBorders>
              <w:left w:val="double" w:sz="4" w:space="0" w:color="auto"/>
              <w:right w:val="double" w:sz="4" w:space="0" w:color="auto"/>
            </w:tcBorders>
            <w:shd w:val="clear" w:color="auto" w:fill="auto"/>
            <w:vAlign w:val="center"/>
          </w:tcPr>
          <w:p w14:paraId="70D7AD4F" w14:textId="77777777" w:rsidR="00083B97" w:rsidRPr="003044ED" w:rsidRDefault="00083B97" w:rsidP="009F1C9E">
            <w:pPr>
              <w:pStyle w:val="Szvegtrzs"/>
              <w:spacing w:before="0" w:beforeAutospacing="0" w:after="0" w:afterAutospacing="0"/>
              <w:jc w:val="both"/>
              <w:rPr>
                <w:sz w:val="20"/>
                <w:szCs w:val="20"/>
              </w:rPr>
            </w:pPr>
            <w:r w:rsidRPr="00165816">
              <w:rPr>
                <w:sz w:val="20"/>
                <w:szCs w:val="20"/>
              </w:rPr>
              <w:t>Felzárkóztató foglalkozás fizikából</w:t>
            </w:r>
          </w:p>
        </w:tc>
        <w:tc>
          <w:tcPr>
            <w:tcW w:w="2160" w:type="dxa"/>
            <w:tcBorders>
              <w:left w:val="double" w:sz="4" w:space="0" w:color="auto"/>
            </w:tcBorders>
            <w:shd w:val="clear" w:color="auto" w:fill="auto"/>
            <w:vAlign w:val="center"/>
          </w:tcPr>
          <w:p w14:paraId="1D209CB9" w14:textId="77777777" w:rsidR="00083B97" w:rsidRPr="003044ED" w:rsidRDefault="00083B97" w:rsidP="009F1C9E">
            <w:pPr>
              <w:pStyle w:val="Szvegtrzs"/>
              <w:spacing w:before="0" w:beforeAutospacing="0" w:after="0" w:afterAutospacing="0"/>
              <w:rPr>
                <w:sz w:val="20"/>
                <w:szCs w:val="20"/>
              </w:rPr>
            </w:pPr>
            <w:r w:rsidRPr="00C33A11">
              <w:rPr>
                <w:sz w:val="20"/>
                <w:szCs w:val="20"/>
              </w:rPr>
              <w:t>Kasó Zoltán</w:t>
            </w:r>
          </w:p>
        </w:tc>
      </w:tr>
      <w:tr w:rsidR="00083B97" w:rsidRPr="00465088" w14:paraId="099ECD08" w14:textId="77777777" w:rsidTr="009F1C9E">
        <w:tc>
          <w:tcPr>
            <w:tcW w:w="4680" w:type="dxa"/>
            <w:tcBorders>
              <w:left w:val="double" w:sz="4" w:space="0" w:color="auto"/>
              <w:right w:val="double" w:sz="4" w:space="0" w:color="auto"/>
            </w:tcBorders>
            <w:shd w:val="clear" w:color="auto" w:fill="auto"/>
            <w:vAlign w:val="center"/>
          </w:tcPr>
          <w:p w14:paraId="504E301B" w14:textId="77777777" w:rsidR="00083B97" w:rsidRPr="003044ED" w:rsidRDefault="00083B97" w:rsidP="009F1C9E">
            <w:pPr>
              <w:pStyle w:val="Szvegtrzs"/>
              <w:spacing w:before="0" w:beforeAutospacing="0" w:after="0" w:afterAutospacing="0"/>
              <w:jc w:val="both"/>
              <w:rPr>
                <w:sz w:val="20"/>
                <w:szCs w:val="20"/>
              </w:rPr>
            </w:pPr>
            <w:r w:rsidRPr="00AF33C3">
              <w:rPr>
                <w:sz w:val="20"/>
                <w:szCs w:val="20"/>
              </w:rPr>
              <w:t>Felzárkóztató foglalkozás földrajzból</w:t>
            </w:r>
          </w:p>
        </w:tc>
        <w:tc>
          <w:tcPr>
            <w:tcW w:w="2160" w:type="dxa"/>
            <w:tcBorders>
              <w:left w:val="double" w:sz="4" w:space="0" w:color="auto"/>
            </w:tcBorders>
            <w:shd w:val="clear" w:color="auto" w:fill="auto"/>
            <w:vAlign w:val="center"/>
          </w:tcPr>
          <w:p w14:paraId="62985918" w14:textId="77777777" w:rsidR="00083B97" w:rsidRPr="003044ED" w:rsidRDefault="00083B97" w:rsidP="009F1C9E">
            <w:pPr>
              <w:pStyle w:val="Szvegtrzs"/>
              <w:spacing w:before="0" w:beforeAutospacing="0" w:after="0" w:afterAutospacing="0"/>
              <w:jc w:val="both"/>
              <w:rPr>
                <w:sz w:val="20"/>
                <w:szCs w:val="20"/>
              </w:rPr>
            </w:pPr>
            <w:r w:rsidRPr="004349BD">
              <w:rPr>
                <w:sz w:val="20"/>
                <w:szCs w:val="20"/>
              </w:rPr>
              <w:t>Barocsai Zoltán</w:t>
            </w:r>
          </w:p>
        </w:tc>
      </w:tr>
      <w:tr w:rsidR="00083B97" w:rsidRPr="00465088" w14:paraId="31CEB832" w14:textId="77777777" w:rsidTr="009F1C9E">
        <w:tc>
          <w:tcPr>
            <w:tcW w:w="4680" w:type="dxa"/>
            <w:tcBorders>
              <w:left w:val="double" w:sz="4" w:space="0" w:color="auto"/>
              <w:right w:val="double" w:sz="4" w:space="0" w:color="auto"/>
            </w:tcBorders>
            <w:shd w:val="clear" w:color="auto" w:fill="auto"/>
            <w:vAlign w:val="center"/>
          </w:tcPr>
          <w:p w14:paraId="2C2C612F" w14:textId="77777777" w:rsidR="00083B97" w:rsidRPr="003044ED" w:rsidRDefault="00083B97" w:rsidP="009F1C9E">
            <w:pPr>
              <w:pStyle w:val="Szvegtrzs"/>
              <w:spacing w:before="0" w:beforeAutospacing="0" w:after="0" w:afterAutospacing="0"/>
              <w:jc w:val="both"/>
              <w:rPr>
                <w:sz w:val="20"/>
                <w:szCs w:val="20"/>
              </w:rPr>
            </w:pPr>
            <w:r w:rsidRPr="003C240C">
              <w:rPr>
                <w:sz w:val="20"/>
                <w:szCs w:val="20"/>
              </w:rPr>
              <w:t>Felzárkóztató foglalkozás természettudományos tantárgyakból</w:t>
            </w:r>
          </w:p>
        </w:tc>
        <w:tc>
          <w:tcPr>
            <w:tcW w:w="2160" w:type="dxa"/>
            <w:tcBorders>
              <w:left w:val="double" w:sz="4" w:space="0" w:color="auto"/>
            </w:tcBorders>
            <w:shd w:val="clear" w:color="auto" w:fill="auto"/>
            <w:vAlign w:val="center"/>
          </w:tcPr>
          <w:p w14:paraId="3D99012C" w14:textId="77777777" w:rsidR="00083B97" w:rsidRPr="003044ED" w:rsidRDefault="00083B97" w:rsidP="009F1C9E">
            <w:pPr>
              <w:pStyle w:val="Szvegtrzs"/>
              <w:spacing w:before="0" w:beforeAutospacing="0" w:after="0" w:afterAutospacing="0"/>
              <w:jc w:val="both"/>
              <w:rPr>
                <w:sz w:val="20"/>
                <w:szCs w:val="20"/>
              </w:rPr>
            </w:pPr>
            <w:r w:rsidRPr="004349BD">
              <w:rPr>
                <w:sz w:val="20"/>
                <w:szCs w:val="20"/>
              </w:rPr>
              <w:t>Kovács-Papp Anikó</w:t>
            </w:r>
            <w:r w:rsidRPr="004349BD">
              <w:rPr>
                <w:sz w:val="20"/>
                <w:szCs w:val="20"/>
              </w:rPr>
              <w:br/>
              <w:t>Maros Tünde</w:t>
            </w:r>
          </w:p>
        </w:tc>
      </w:tr>
      <w:tr w:rsidR="00083B97" w:rsidRPr="00465088" w14:paraId="17813458" w14:textId="77777777" w:rsidTr="009F1C9E">
        <w:tc>
          <w:tcPr>
            <w:tcW w:w="4680" w:type="dxa"/>
            <w:tcBorders>
              <w:left w:val="double" w:sz="4" w:space="0" w:color="auto"/>
              <w:right w:val="double" w:sz="4" w:space="0" w:color="auto"/>
            </w:tcBorders>
            <w:shd w:val="clear" w:color="auto" w:fill="auto"/>
            <w:vAlign w:val="center"/>
          </w:tcPr>
          <w:p w14:paraId="627D2D61" w14:textId="77777777" w:rsidR="00083B97" w:rsidRPr="003044ED" w:rsidRDefault="00083B97" w:rsidP="009F1C9E">
            <w:pPr>
              <w:pStyle w:val="Szvegtrzs"/>
              <w:spacing w:before="0" w:beforeAutospacing="0" w:after="0" w:afterAutospacing="0"/>
              <w:jc w:val="both"/>
              <w:rPr>
                <w:sz w:val="20"/>
                <w:szCs w:val="20"/>
              </w:rPr>
            </w:pPr>
            <w:r w:rsidRPr="003C240C">
              <w:rPr>
                <w:sz w:val="20"/>
                <w:szCs w:val="20"/>
              </w:rPr>
              <w:t>Felzárkóztató foglalkozás biológiából</w:t>
            </w:r>
          </w:p>
        </w:tc>
        <w:tc>
          <w:tcPr>
            <w:tcW w:w="2160" w:type="dxa"/>
            <w:tcBorders>
              <w:left w:val="double" w:sz="4" w:space="0" w:color="auto"/>
            </w:tcBorders>
            <w:shd w:val="clear" w:color="auto" w:fill="auto"/>
            <w:vAlign w:val="center"/>
          </w:tcPr>
          <w:p w14:paraId="7742CC8F" w14:textId="77777777" w:rsidR="00083B97" w:rsidRPr="004349BD" w:rsidRDefault="00083B97" w:rsidP="009F1C9E">
            <w:pPr>
              <w:pStyle w:val="Szvegtrzs"/>
              <w:spacing w:before="0" w:beforeAutospacing="0" w:after="0" w:afterAutospacing="0"/>
              <w:jc w:val="both"/>
              <w:rPr>
                <w:sz w:val="20"/>
                <w:szCs w:val="20"/>
              </w:rPr>
            </w:pPr>
            <w:r w:rsidRPr="004349BD">
              <w:rPr>
                <w:sz w:val="20"/>
                <w:szCs w:val="20"/>
              </w:rPr>
              <w:t>Kovács-Papp Anikó</w:t>
            </w:r>
          </w:p>
          <w:p w14:paraId="58AE807C" w14:textId="77777777" w:rsidR="00083B97" w:rsidRPr="004349BD" w:rsidRDefault="00083B97" w:rsidP="009F1C9E">
            <w:pPr>
              <w:pStyle w:val="Szvegtrzs"/>
              <w:spacing w:before="0" w:beforeAutospacing="0" w:after="0" w:afterAutospacing="0"/>
              <w:jc w:val="both"/>
              <w:rPr>
                <w:sz w:val="20"/>
                <w:szCs w:val="20"/>
              </w:rPr>
            </w:pPr>
            <w:r w:rsidRPr="004349BD">
              <w:rPr>
                <w:sz w:val="20"/>
                <w:szCs w:val="20"/>
              </w:rPr>
              <w:t>Maros Tünde</w:t>
            </w:r>
          </w:p>
          <w:p w14:paraId="3983FCAC" w14:textId="77777777" w:rsidR="00083B97" w:rsidRPr="003044ED" w:rsidRDefault="00083B97" w:rsidP="009F1C9E">
            <w:pPr>
              <w:pStyle w:val="Szvegtrzs"/>
              <w:spacing w:before="0" w:beforeAutospacing="0" w:after="0" w:afterAutospacing="0"/>
              <w:jc w:val="both"/>
              <w:rPr>
                <w:sz w:val="20"/>
                <w:szCs w:val="20"/>
              </w:rPr>
            </w:pPr>
            <w:r w:rsidRPr="004349BD">
              <w:rPr>
                <w:sz w:val="20"/>
                <w:szCs w:val="20"/>
              </w:rPr>
              <w:t>Somogyvári Orsolya</w:t>
            </w:r>
          </w:p>
        </w:tc>
      </w:tr>
      <w:tr w:rsidR="00083B97" w:rsidRPr="00465088" w14:paraId="03A276EC" w14:textId="77777777" w:rsidTr="009F1C9E">
        <w:tc>
          <w:tcPr>
            <w:tcW w:w="4680" w:type="dxa"/>
            <w:tcBorders>
              <w:left w:val="double" w:sz="4" w:space="0" w:color="auto"/>
              <w:right w:val="double" w:sz="4" w:space="0" w:color="auto"/>
            </w:tcBorders>
            <w:shd w:val="clear" w:color="auto" w:fill="auto"/>
            <w:vAlign w:val="center"/>
          </w:tcPr>
          <w:p w14:paraId="52C1CFFC" w14:textId="77777777" w:rsidR="00083B97" w:rsidRPr="003044ED" w:rsidRDefault="00083B97" w:rsidP="009F1C9E">
            <w:pPr>
              <w:pStyle w:val="Szvegtrzs"/>
              <w:spacing w:before="0" w:beforeAutospacing="0" w:after="0" w:afterAutospacing="0"/>
              <w:jc w:val="both"/>
              <w:rPr>
                <w:sz w:val="20"/>
                <w:szCs w:val="20"/>
              </w:rPr>
            </w:pPr>
            <w:r w:rsidRPr="00486505">
              <w:rPr>
                <w:sz w:val="20"/>
                <w:szCs w:val="20"/>
              </w:rPr>
              <w:t>Felzárkóztató foglalkozás magyar nyelv és irodalom tantárgyból</w:t>
            </w:r>
          </w:p>
        </w:tc>
        <w:tc>
          <w:tcPr>
            <w:tcW w:w="2160" w:type="dxa"/>
            <w:tcBorders>
              <w:left w:val="double" w:sz="4" w:space="0" w:color="auto"/>
            </w:tcBorders>
            <w:shd w:val="clear" w:color="auto" w:fill="auto"/>
            <w:vAlign w:val="center"/>
          </w:tcPr>
          <w:p w14:paraId="7054E357" w14:textId="77777777" w:rsidR="00083B97" w:rsidRPr="003044ED" w:rsidRDefault="00083B97" w:rsidP="009F1C9E">
            <w:pPr>
              <w:pStyle w:val="Szvegtrzs"/>
              <w:spacing w:before="0" w:beforeAutospacing="0" w:after="0" w:afterAutospacing="0"/>
              <w:jc w:val="both"/>
              <w:rPr>
                <w:sz w:val="20"/>
                <w:szCs w:val="20"/>
              </w:rPr>
            </w:pPr>
            <w:r w:rsidRPr="00486505">
              <w:rPr>
                <w:sz w:val="20"/>
                <w:szCs w:val="20"/>
              </w:rPr>
              <w:t>Dr. Mikóné Csősz Judit</w:t>
            </w:r>
          </w:p>
        </w:tc>
      </w:tr>
      <w:tr w:rsidR="00083B97" w:rsidRPr="00465088" w14:paraId="7B900443" w14:textId="77777777" w:rsidTr="009F1C9E">
        <w:tc>
          <w:tcPr>
            <w:tcW w:w="4680" w:type="dxa"/>
            <w:tcBorders>
              <w:left w:val="double" w:sz="4" w:space="0" w:color="auto"/>
              <w:right w:val="double" w:sz="4" w:space="0" w:color="auto"/>
            </w:tcBorders>
            <w:shd w:val="clear" w:color="auto" w:fill="auto"/>
            <w:vAlign w:val="center"/>
          </w:tcPr>
          <w:p w14:paraId="0AB8E805" w14:textId="77777777" w:rsidR="00083B97" w:rsidRPr="003044ED" w:rsidRDefault="00083B97" w:rsidP="009F1C9E">
            <w:pPr>
              <w:pStyle w:val="Szvegtrzs"/>
              <w:spacing w:before="0" w:beforeAutospacing="0" w:after="0" w:afterAutospacing="0"/>
              <w:jc w:val="both"/>
              <w:rPr>
                <w:sz w:val="20"/>
                <w:szCs w:val="20"/>
              </w:rPr>
            </w:pPr>
            <w:r w:rsidRPr="00DE4454">
              <w:rPr>
                <w:sz w:val="20"/>
                <w:szCs w:val="20"/>
              </w:rPr>
              <w:t>Felzárkóztató foglalkozás történelemből</w:t>
            </w:r>
          </w:p>
        </w:tc>
        <w:tc>
          <w:tcPr>
            <w:tcW w:w="2160" w:type="dxa"/>
            <w:tcBorders>
              <w:left w:val="double" w:sz="4" w:space="0" w:color="auto"/>
            </w:tcBorders>
            <w:shd w:val="clear" w:color="auto" w:fill="auto"/>
            <w:vAlign w:val="center"/>
          </w:tcPr>
          <w:p w14:paraId="72A9C8B4" w14:textId="77777777" w:rsidR="00083B97" w:rsidRPr="00DE4454" w:rsidRDefault="00083B97" w:rsidP="009F1C9E">
            <w:pPr>
              <w:pStyle w:val="Szvegtrzs"/>
              <w:spacing w:before="0" w:beforeAutospacing="0" w:after="0" w:afterAutospacing="0"/>
              <w:jc w:val="both"/>
              <w:rPr>
                <w:sz w:val="20"/>
                <w:szCs w:val="20"/>
              </w:rPr>
            </w:pPr>
            <w:r w:rsidRPr="00DE4454">
              <w:rPr>
                <w:sz w:val="20"/>
                <w:szCs w:val="20"/>
              </w:rPr>
              <w:t>Biró Péter Imre</w:t>
            </w:r>
          </w:p>
          <w:p w14:paraId="768586C4" w14:textId="77777777" w:rsidR="00083B97" w:rsidRPr="003044ED" w:rsidRDefault="00083B97" w:rsidP="009F1C9E">
            <w:pPr>
              <w:pStyle w:val="Szvegtrzs"/>
              <w:spacing w:before="0" w:beforeAutospacing="0" w:after="0" w:afterAutospacing="0"/>
              <w:jc w:val="both"/>
              <w:rPr>
                <w:sz w:val="20"/>
                <w:szCs w:val="20"/>
              </w:rPr>
            </w:pPr>
            <w:r w:rsidRPr="00DE4454">
              <w:rPr>
                <w:sz w:val="20"/>
                <w:szCs w:val="20"/>
              </w:rPr>
              <w:t>Szunomár Szabolcs László</w:t>
            </w:r>
          </w:p>
        </w:tc>
      </w:tr>
      <w:tr w:rsidR="00083B97" w:rsidRPr="00465088" w14:paraId="1319CFA9" w14:textId="77777777" w:rsidTr="009F1C9E">
        <w:tc>
          <w:tcPr>
            <w:tcW w:w="4680" w:type="dxa"/>
            <w:tcBorders>
              <w:left w:val="double" w:sz="4" w:space="0" w:color="auto"/>
              <w:right w:val="double" w:sz="4" w:space="0" w:color="auto"/>
            </w:tcBorders>
            <w:shd w:val="clear" w:color="auto" w:fill="auto"/>
            <w:vAlign w:val="center"/>
          </w:tcPr>
          <w:p w14:paraId="5F00704E" w14:textId="77777777" w:rsidR="00083B97" w:rsidRPr="003044ED" w:rsidRDefault="00083B97" w:rsidP="009F1C9E">
            <w:pPr>
              <w:pStyle w:val="Szvegtrzs"/>
              <w:spacing w:before="0" w:beforeAutospacing="0" w:after="0" w:afterAutospacing="0"/>
              <w:jc w:val="both"/>
              <w:rPr>
                <w:sz w:val="20"/>
                <w:szCs w:val="20"/>
              </w:rPr>
            </w:pPr>
            <w:r w:rsidRPr="001852DB">
              <w:rPr>
                <w:sz w:val="20"/>
                <w:szCs w:val="20"/>
              </w:rPr>
              <w:t>Felzárkóztató foglalkozás angol nyelvből</w:t>
            </w:r>
          </w:p>
        </w:tc>
        <w:tc>
          <w:tcPr>
            <w:tcW w:w="2160" w:type="dxa"/>
            <w:tcBorders>
              <w:left w:val="double" w:sz="4" w:space="0" w:color="auto"/>
            </w:tcBorders>
            <w:shd w:val="clear" w:color="auto" w:fill="auto"/>
            <w:vAlign w:val="center"/>
          </w:tcPr>
          <w:p w14:paraId="2EE144D1" w14:textId="77777777" w:rsidR="00083B97" w:rsidRPr="003044ED" w:rsidRDefault="00083B97" w:rsidP="009F1C9E">
            <w:pPr>
              <w:pStyle w:val="Szvegtrzs"/>
              <w:spacing w:before="0" w:beforeAutospacing="0" w:after="0" w:afterAutospacing="0"/>
              <w:jc w:val="both"/>
              <w:rPr>
                <w:sz w:val="20"/>
                <w:szCs w:val="20"/>
              </w:rPr>
            </w:pPr>
            <w:r w:rsidRPr="001852DB">
              <w:rPr>
                <w:sz w:val="20"/>
                <w:szCs w:val="20"/>
              </w:rPr>
              <w:t>Zaják Rita Andrea</w:t>
            </w:r>
          </w:p>
        </w:tc>
      </w:tr>
      <w:tr w:rsidR="00083B97" w:rsidRPr="00465088" w14:paraId="45F45ED5" w14:textId="77777777" w:rsidTr="009F1C9E">
        <w:tc>
          <w:tcPr>
            <w:tcW w:w="4680" w:type="dxa"/>
            <w:tcBorders>
              <w:left w:val="double" w:sz="4" w:space="0" w:color="auto"/>
              <w:right w:val="double" w:sz="4" w:space="0" w:color="auto"/>
            </w:tcBorders>
            <w:shd w:val="clear" w:color="auto" w:fill="auto"/>
            <w:vAlign w:val="center"/>
          </w:tcPr>
          <w:p w14:paraId="60402FAE" w14:textId="77777777" w:rsidR="00083B97" w:rsidRPr="003044ED" w:rsidRDefault="00083B97" w:rsidP="009F1C9E">
            <w:pPr>
              <w:pStyle w:val="Szvegtrzs"/>
              <w:spacing w:before="0" w:beforeAutospacing="0" w:after="0" w:afterAutospacing="0"/>
              <w:jc w:val="both"/>
              <w:rPr>
                <w:sz w:val="20"/>
                <w:szCs w:val="20"/>
              </w:rPr>
            </w:pPr>
            <w:r w:rsidRPr="00053DAB">
              <w:rPr>
                <w:sz w:val="20"/>
                <w:szCs w:val="20"/>
              </w:rPr>
              <w:t>Felzárkóztató foglalkozás német nyelvből</w:t>
            </w:r>
          </w:p>
        </w:tc>
        <w:tc>
          <w:tcPr>
            <w:tcW w:w="2160" w:type="dxa"/>
            <w:tcBorders>
              <w:left w:val="double" w:sz="4" w:space="0" w:color="auto"/>
            </w:tcBorders>
            <w:shd w:val="clear" w:color="auto" w:fill="auto"/>
            <w:vAlign w:val="center"/>
          </w:tcPr>
          <w:p w14:paraId="19720346" w14:textId="77777777" w:rsidR="00083B97" w:rsidRPr="003044ED" w:rsidRDefault="00083B97" w:rsidP="009F1C9E">
            <w:pPr>
              <w:pStyle w:val="Szvegtrzs"/>
              <w:spacing w:before="0" w:beforeAutospacing="0" w:after="0" w:afterAutospacing="0"/>
              <w:jc w:val="both"/>
              <w:rPr>
                <w:sz w:val="20"/>
                <w:szCs w:val="20"/>
              </w:rPr>
            </w:pPr>
            <w:r w:rsidRPr="00053DAB">
              <w:rPr>
                <w:sz w:val="20"/>
                <w:szCs w:val="20"/>
              </w:rPr>
              <w:t>Gölcz Adél</w:t>
            </w:r>
          </w:p>
        </w:tc>
      </w:tr>
      <w:tr w:rsidR="00083B97" w:rsidRPr="00465088" w14:paraId="218FC12E" w14:textId="77777777" w:rsidTr="009F1C9E">
        <w:tc>
          <w:tcPr>
            <w:tcW w:w="4680" w:type="dxa"/>
            <w:tcBorders>
              <w:left w:val="double" w:sz="4" w:space="0" w:color="auto"/>
              <w:bottom w:val="double" w:sz="4" w:space="0" w:color="auto"/>
              <w:right w:val="double" w:sz="4" w:space="0" w:color="auto"/>
            </w:tcBorders>
            <w:shd w:val="clear" w:color="auto" w:fill="auto"/>
            <w:vAlign w:val="center"/>
          </w:tcPr>
          <w:p w14:paraId="4AE6F961" w14:textId="77777777" w:rsidR="00083B97" w:rsidRPr="003044ED" w:rsidRDefault="00083B97" w:rsidP="009F1C9E">
            <w:pPr>
              <w:pStyle w:val="Szvegtrzs"/>
              <w:spacing w:before="0" w:beforeAutospacing="0" w:after="0" w:afterAutospacing="0"/>
              <w:jc w:val="both"/>
              <w:rPr>
                <w:sz w:val="20"/>
                <w:szCs w:val="20"/>
              </w:rPr>
            </w:pPr>
            <w:r w:rsidRPr="003526AE">
              <w:rPr>
                <w:sz w:val="20"/>
                <w:szCs w:val="20"/>
              </w:rPr>
              <w:t>Felzárkóztató foglalkozás orosz nyelvből</w:t>
            </w:r>
          </w:p>
        </w:tc>
        <w:tc>
          <w:tcPr>
            <w:tcW w:w="2160" w:type="dxa"/>
            <w:tcBorders>
              <w:left w:val="double" w:sz="4" w:space="0" w:color="auto"/>
              <w:bottom w:val="double" w:sz="4" w:space="0" w:color="auto"/>
            </w:tcBorders>
            <w:shd w:val="clear" w:color="auto" w:fill="auto"/>
            <w:vAlign w:val="center"/>
          </w:tcPr>
          <w:p w14:paraId="19F9DC93" w14:textId="77777777" w:rsidR="00083B97" w:rsidRPr="003044ED" w:rsidRDefault="00083B97" w:rsidP="009F1C9E">
            <w:pPr>
              <w:pStyle w:val="Szvegtrzs"/>
              <w:spacing w:before="0" w:beforeAutospacing="0" w:after="0" w:afterAutospacing="0"/>
              <w:jc w:val="both"/>
              <w:rPr>
                <w:sz w:val="20"/>
                <w:szCs w:val="20"/>
              </w:rPr>
            </w:pPr>
            <w:r w:rsidRPr="003526AE">
              <w:rPr>
                <w:sz w:val="20"/>
                <w:szCs w:val="20"/>
              </w:rPr>
              <w:t>Pálinkás Tímea Rita</w:t>
            </w:r>
          </w:p>
        </w:tc>
      </w:tr>
    </w:tbl>
    <w:p w14:paraId="7E9A0075" w14:textId="13338A1B" w:rsidR="007F20CA" w:rsidRPr="00465088" w:rsidRDefault="007F20CA" w:rsidP="007F20CA">
      <w:pPr>
        <w:pStyle w:val="Cmsor1"/>
        <w:rPr>
          <w:rFonts w:ascii="Times New Roman" w:hAnsi="Times New Roman"/>
        </w:rPr>
      </w:pPr>
      <w:bookmarkStart w:id="60" w:name="_Toc176783287"/>
      <w:r w:rsidRPr="00465088">
        <w:rPr>
          <w:rFonts w:ascii="Times New Roman" w:hAnsi="Times New Roman"/>
        </w:rPr>
        <w:t xml:space="preserve">Vizsgákon-, pedagógusok minősítésben és az országos-pedagógiai szakmai ellenőrzésben közreműködők </w:t>
      </w:r>
      <w:r w:rsidR="00E720CC" w:rsidRPr="00465088">
        <w:rPr>
          <w:rFonts w:ascii="Times New Roman" w:hAnsi="Times New Roman"/>
        </w:rPr>
        <w:t>munkaidő-beosztása</w:t>
      </w:r>
      <w:bookmarkEnd w:id="60"/>
    </w:p>
    <w:p w14:paraId="75107FDD" w14:textId="77777777" w:rsidR="007F20CA" w:rsidRPr="00465088" w:rsidRDefault="007F20CA">
      <w:pPr>
        <w:rPr>
          <w:sz w:val="20"/>
        </w:rPr>
      </w:pPr>
    </w:p>
    <w:p w14:paraId="4CA27538" w14:textId="47933E85" w:rsidR="004660F2" w:rsidRPr="00465088" w:rsidRDefault="007F20CA" w:rsidP="00A962A1">
      <w:pPr>
        <w:pStyle w:val="Cmsor2"/>
        <w:numPr>
          <w:ilvl w:val="0"/>
          <w:numId w:val="21"/>
        </w:numPr>
      </w:pPr>
      <w:bookmarkStart w:id="61" w:name="_Toc176783288"/>
      <w:r w:rsidRPr="00465088">
        <w:t>középiskola esetén a középszintű és az emelt szintű érettségi vizsga vizsgáztató bizottságain</w:t>
      </w:r>
      <w:r w:rsidR="004660F2" w:rsidRPr="00465088">
        <w:t>ak munkájában részt vevő</w:t>
      </w:r>
      <w:r w:rsidR="00E720CC" w:rsidRPr="00465088">
        <w:t>k</w:t>
      </w:r>
      <w:r w:rsidRPr="00465088">
        <w:t xml:space="preserve"> </w:t>
      </w:r>
      <w:r w:rsidR="004660F2" w:rsidRPr="00465088">
        <w:t>munkaidő-beosztása</w:t>
      </w:r>
      <w:bookmarkEnd w:id="61"/>
    </w:p>
    <w:p w14:paraId="045E1B78" w14:textId="77777777" w:rsidR="00057861" w:rsidRPr="00F04017" w:rsidRDefault="00057861" w:rsidP="00057861">
      <w:pPr>
        <w:ind w:left="567"/>
        <w:jc w:val="both"/>
        <w:rPr>
          <w:rFonts w:asciiTheme="minorHAnsi" w:eastAsia="Calibri" w:hAnsiTheme="minorHAnsi" w:cstheme="minorHAnsi"/>
          <w:color w:val="FF0000"/>
          <w:sz w:val="20"/>
          <w:szCs w:val="20"/>
          <w:lang w:eastAsia="en-US"/>
        </w:rPr>
      </w:pPr>
      <w:r w:rsidRPr="00F04017">
        <w:rPr>
          <w:rFonts w:asciiTheme="minorHAnsi" w:hAnsiTheme="minorHAnsi"/>
          <w:sz w:val="20"/>
          <w:szCs w:val="20"/>
        </w:rPr>
        <w:t xml:space="preserve">Az október-novemberi érettségi vizsgaidőszakban </w:t>
      </w:r>
      <w:r w:rsidRPr="00F04017">
        <w:rPr>
          <w:rFonts w:asciiTheme="minorHAnsi" w:eastAsia="Calibri" w:hAnsiTheme="minorHAnsi" w:cstheme="minorHAnsi"/>
          <w:sz w:val="20"/>
          <w:szCs w:val="20"/>
          <w:lang w:eastAsia="en-US"/>
        </w:rPr>
        <w:t>vizsgáztatói feladatot lát el</w:t>
      </w:r>
      <w:r w:rsidRPr="007311BD">
        <w:rPr>
          <w:rFonts w:asciiTheme="minorHAnsi" w:eastAsia="Calibri" w:hAnsiTheme="minorHAnsi" w:cstheme="minorHAnsi"/>
          <w:sz w:val="20"/>
          <w:szCs w:val="20"/>
          <w:lang w:eastAsia="en-US"/>
        </w:rPr>
        <w:t xml:space="preserve">:  magyar nyelv és irodalom: Dr. Mikóné Csősz Judit; matematika: Schultzné Pem Erzsébet; történelem: Klem Rita; angol nyelv: Erdélyi-Fodor Mária, Bíró Péter Imréné; német nyelv: Ziegler Teréz; földrajz: Barocsai Zoltán; digitális kultúra: Péter Miklós  </w:t>
      </w:r>
    </w:p>
    <w:p w14:paraId="60327076" w14:textId="77777777" w:rsidR="008D3365" w:rsidRPr="00057861" w:rsidRDefault="008D3365" w:rsidP="008D3365">
      <w:pPr>
        <w:ind w:left="567"/>
        <w:jc w:val="both"/>
        <w:rPr>
          <w:rFonts w:asciiTheme="minorHAnsi" w:eastAsia="Calibri" w:hAnsiTheme="minorHAnsi" w:cstheme="minorHAnsi"/>
          <w:sz w:val="20"/>
          <w:szCs w:val="20"/>
          <w:lang w:eastAsia="en-US"/>
        </w:rPr>
      </w:pPr>
    </w:p>
    <w:p w14:paraId="0A115542" w14:textId="3810AF36" w:rsidR="008D3365" w:rsidRPr="00057861" w:rsidRDefault="008D3365" w:rsidP="008D3365">
      <w:pPr>
        <w:ind w:left="567"/>
        <w:jc w:val="both"/>
        <w:rPr>
          <w:rFonts w:asciiTheme="minorHAnsi" w:eastAsia="Calibri" w:hAnsiTheme="minorHAnsi" w:cstheme="minorHAnsi"/>
          <w:sz w:val="20"/>
          <w:szCs w:val="20"/>
          <w:lang w:eastAsia="en-US"/>
        </w:rPr>
      </w:pPr>
      <w:r w:rsidRPr="00057861">
        <w:rPr>
          <w:rFonts w:asciiTheme="minorHAnsi" w:eastAsia="Calibri" w:hAnsiTheme="minorHAnsi" w:cstheme="minorHAnsi"/>
          <w:sz w:val="20"/>
          <w:szCs w:val="20"/>
          <w:lang w:eastAsia="en-US"/>
        </w:rPr>
        <w:t xml:space="preserve">A helyettes vizsgáztatók: </w:t>
      </w:r>
      <w:r w:rsidR="00057861">
        <w:rPr>
          <w:rFonts w:asciiTheme="minorHAnsi" w:eastAsia="Calibri" w:hAnsiTheme="minorHAnsi" w:cstheme="minorHAnsi"/>
          <w:sz w:val="20"/>
          <w:szCs w:val="20"/>
          <w:lang w:eastAsia="en-US"/>
        </w:rPr>
        <w:t>Csizmazia Ferencné,</w:t>
      </w:r>
      <w:r w:rsidRPr="00057861">
        <w:rPr>
          <w:rFonts w:asciiTheme="minorHAnsi" w:eastAsia="Calibri" w:hAnsiTheme="minorHAnsi" w:cstheme="minorHAnsi"/>
          <w:sz w:val="20"/>
          <w:szCs w:val="20"/>
          <w:lang w:eastAsia="en-US"/>
        </w:rPr>
        <w:t xml:space="preserve"> Havelka Gyöngyi, ,</w:t>
      </w:r>
      <w:r w:rsidR="00057861">
        <w:rPr>
          <w:rFonts w:asciiTheme="minorHAnsi" w:eastAsia="Calibri" w:hAnsiTheme="minorHAnsi" w:cstheme="minorHAnsi"/>
          <w:sz w:val="20"/>
          <w:szCs w:val="20"/>
          <w:lang w:eastAsia="en-US"/>
        </w:rPr>
        <w:t xml:space="preserve"> Szunomár Szabolc,  </w:t>
      </w:r>
      <w:r w:rsidRPr="00057861">
        <w:rPr>
          <w:rFonts w:asciiTheme="minorHAnsi" w:eastAsia="Calibri" w:hAnsiTheme="minorHAnsi" w:cstheme="minorHAnsi"/>
          <w:sz w:val="20"/>
          <w:szCs w:val="20"/>
          <w:lang w:eastAsia="en-US"/>
        </w:rPr>
        <w:t xml:space="preserve"> Biró Péter Imréné</w:t>
      </w:r>
      <w:r w:rsidR="00057861">
        <w:rPr>
          <w:rFonts w:asciiTheme="minorHAnsi" w:eastAsia="Calibri" w:hAnsiTheme="minorHAnsi" w:cstheme="minorHAnsi"/>
          <w:sz w:val="20"/>
          <w:szCs w:val="20"/>
          <w:lang w:eastAsia="en-US"/>
        </w:rPr>
        <w:t xml:space="preserve">, </w:t>
      </w:r>
      <w:r w:rsidRPr="00057861">
        <w:rPr>
          <w:rFonts w:asciiTheme="minorHAnsi" w:eastAsia="Calibri" w:hAnsiTheme="minorHAnsi" w:cstheme="minorHAnsi"/>
          <w:sz w:val="20"/>
          <w:szCs w:val="20"/>
          <w:lang w:eastAsia="en-US"/>
        </w:rPr>
        <w:t xml:space="preserve"> Erdélyi Fodor Mária, </w:t>
      </w:r>
      <w:r w:rsidR="00057861">
        <w:rPr>
          <w:rFonts w:asciiTheme="minorHAnsi" w:eastAsia="Calibri" w:hAnsiTheme="minorHAnsi" w:cstheme="minorHAnsi"/>
          <w:sz w:val="20"/>
          <w:szCs w:val="20"/>
          <w:lang w:eastAsia="en-US"/>
        </w:rPr>
        <w:t>Klem Rita, Bartha István</w:t>
      </w:r>
      <w:r w:rsidRPr="00057861">
        <w:rPr>
          <w:rFonts w:asciiTheme="minorHAnsi" w:eastAsia="Calibri" w:hAnsiTheme="minorHAnsi" w:cstheme="minorHAnsi"/>
          <w:sz w:val="20"/>
          <w:szCs w:val="20"/>
          <w:lang w:eastAsia="en-US"/>
        </w:rPr>
        <w:t xml:space="preserve"> (vizsgabizottságban részt vevő, azonos szakos pedagógus (egymást helyettesítik), ha nincs ilyen, akkor azonos szakkal rendelkező pedagógus). A tantestület nem vezető beosztású tagjai valamennyien felügyelő tanárként/helyettesként/dolgozatok megtekintését felügyelő tanárként segítik a vizsgaszervezés folyamatát. A vizsgákat az intézmény igazgatója felügyeli.</w:t>
      </w:r>
    </w:p>
    <w:p w14:paraId="56007827" w14:textId="77777777" w:rsidR="008D3365" w:rsidRPr="00057861" w:rsidRDefault="008D3365" w:rsidP="008D3365">
      <w:pPr>
        <w:ind w:left="567"/>
        <w:jc w:val="both"/>
        <w:rPr>
          <w:rFonts w:asciiTheme="minorHAnsi" w:eastAsia="Calibri" w:hAnsiTheme="minorHAnsi" w:cstheme="minorHAnsi"/>
          <w:sz w:val="20"/>
          <w:szCs w:val="20"/>
          <w:lang w:eastAsia="en-US"/>
        </w:rPr>
      </w:pPr>
    </w:p>
    <w:p w14:paraId="6B0E4C54" w14:textId="77777777" w:rsidR="008D3365" w:rsidRPr="00057861" w:rsidRDefault="008D3365" w:rsidP="008D3365">
      <w:pPr>
        <w:ind w:firstLine="567"/>
        <w:rPr>
          <w:rFonts w:asciiTheme="minorHAnsi" w:hAnsiTheme="minorHAnsi"/>
          <w:sz w:val="20"/>
          <w:szCs w:val="20"/>
          <w:lang w:eastAsia="en-US"/>
        </w:rPr>
      </w:pPr>
      <w:r w:rsidRPr="00057861">
        <w:rPr>
          <w:rFonts w:asciiTheme="minorHAnsi" w:hAnsiTheme="minorHAnsi"/>
          <w:sz w:val="20"/>
          <w:szCs w:val="20"/>
          <w:lang w:eastAsia="en-US"/>
        </w:rPr>
        <w:t>A vizsgabizottság munkájában közreműködő pedagógusok számára a szóbeli vizsganap tanítás nélküli</w:t>
      </w:r>
    </w:p>
    <w:p w14:paraId="1E931C64" w14:textId="77777777" w:rsidR="008D3365" w:rsidRPr="00057861" w:rsidRDefault="008D3365" w:rsidP="008D3365">
      <w:pPr>
        <w:ind w:firstLine="567"/>
        <w:rPr>
          <w:rFonts w:asciiTheme="minorHAnsi" w:hAnsiTheme="minorHAnsi"/>
          <w:sz w:val="20"/>
          <w:szCs w:val="20"/>
          <w:lang w:eastAsia="en-US"/>
        </w:rPr>
      </w:pPr>
      <w:r w:rsidRPr="00057861">
        <w:rPr>
          <w:rFonts w:asciiTheme="minorHAnsi" w:hAnsiTheme="minorHAnsi"/>
          <w:sz w:val="20"/>
          <w:szCs w:val="20"/>
          <w:lang w:eastAsia="en-US"/>
        </w:rPr>
        <w:t xml:space="preserve"> munkanap. </w:t>
      </w:r>
    </w:p>
    <w:p w14:paraId="0CB4F522" w14:textId="77777777" w:rsidR="008D3365" w:rsidRPr="00057861" w:rsidRDefault="008D3365" w:rsidP="008D3365">
      <w:pPr>
        <w:ind w:firstLine="567"/>
        <w:rPr>
          <w:rFonts w:asciiTheme="minorHAnsi" w:hAnsiTheme="minorHAnsi"/>
          <w:sz w:val="20"/>
          <w:szCs w:val="20"/>
          <w:lang w:eastAsia="en-US"/>
        </w:rPr>
      </w:pPr>
      <w:r w:rsidRPr="00057861">
        <w:rPr>
          <w:rFonts w:asciiTheme="minorHAnsi" w:hAnsiTheme="minorHAnsi"/>
          <w:sz w:val="20"/>
          <w:szCs w:val="20"/>
          <w:lang w:eastAsia="en-US"/>
        </w:rPr>
        <w:t>Az írásbeli vizsgák és a dolgozatok megtekintése ideje alatt a felügyeletet oly módon szervezzük, hogy</w:t>
      </w:r>
      <w:r w:rsidRPr="00057861">
        <w:rPr>
          <w:rFonts w:asciiTheme="minorHAnsi" w:hAnsiTheme="minorHAnsi"/>
          <w:sz w:val="20"/>
          <w:szCs w:val="20"/>
          <w:lang w:eastAsia="en-US"/>
        </w:rPr>
        <w:br/>
        <w:t xml:space="preserve">           a felügyelet időtartamában a  pedagógusnak ne legyen órarendi órája. </w:t>
      </w:r>
    </w:p>
    <w:p w14:paraId="152CD3CC" w14:textId="77777777" w:rsidR="008D3365" w:rsidRPr="00057861" w:rsidRDefault="008D3365" w:rsidP="008D3365">
      <w:pPr>
        <w:jc w:val="both"/>
        <w:rPr>
          <w:rFonts w:asciiTheme="minorHAnsi" w:hAnsiTheme="minorHAnsi"/>
          <w:sz w:val="20"/>
          <w:szCs w:val="20"/>
        </w:rPr>
      </w:pPr>
    </w:p>
    <w:p w14:paraId="73C606A8" w14:textId="77777777" w:rsidR="008D3365" w:rsidRPr="00057861" w:rsidRDefault="008D3365" w:rsidP="008D3365">
      <w:pPr>
        <w:ind w:left="567"/>
        <w:jc w:val="both"/>
        <w:rPr>
          <w:rFonts w:asciiTheme="minorHAnsi" w:eastAsia="Calibri" w:hAnsiTheme="minorHAnsi" w:cstheme="minorHAnsi"/>
          <w:sz w:val="20"/>
          <w:szCs w:val="20"/>
          <w:lang w:eastAsia="en-US"/>
        </w:rPr>
      </w:pPr>
      <w:r w:rsidRPr="00057861">
        <w:rPr>
          <w:rFonts w:asciiTheme="minorHAnsi" w:hAnsiTheme="minorHAnsi"/>
          <w:sz w:val="20"/>
          <w:szCs w:val="20"/>
        </w:rPr>
        <w:t>A május-júniusi érettségi vizsgaidőszakban végzős osztályok</w:t>
      </w:r>
      <w:r w:rsidRPr="00057861">
        <w:rPr>
          <w:rFonts w:asciiTheme="minorHAnsi" w:eastAsia="Calibri" w:hAnsiTheme="minorHAnsi" w:cstheme="minorHAnsi"/>
          <w:sz w:val="20"/>
          <w:szCs w:val="20"/>
          <w:lang w:eastAsia="en-US"/>
        </w:rPr>
        <w:t>ban tanító szaktanárok valamennyien vizsgáztatói feladatot látnak el, az előrehozott vizsgát teljesítőket a szaktanáruk vizsgáztatja.  A helyettes vizsgáztató a vizsgabizottságban részt vevő, azonos szakos pedagógus (egymást helyettesítik), ha nincs ilyen, akkor azonos szakkal rendelkező pedagógus. A tantestület nem vezető beosztású tagjai valamennyien felügyelő tanárként/helyettesként/dolgozatok megtekintését felügyelő tanárként segítik a vizsgaszervezés folyamatát.</w:t>
      </w:r>
    </w:p>
    <w:p w14:paraId="0EFA5B29" w14:textId="77777777" w:rsidR="008D3365" w:rsidRPr="00057861" w:rsidRDefault="008D3365" w:rsidP="008D3365">
      <w:pPr>
        <w:rPr>
          <w:rFonts w:asciiTheme="minorHAnsi" w:hAnsiTheme="minorHAnsi"/>
          <w:sz w:val="20"/>
          <w:szCs w:val="20"/>
          <w:lang w:eastAsia="en-US"/>
        </w:rPr>
      </w:pPr>
      <w:r w:rsidRPr="00057861">
        <w:rPr>
          <w:rFonts w:asciiTheme="minorHAnsi" w:hAnsiTheme="minorHAnsi"/>
          <w:sz w:val="20"/>
          <w:szCs w:val="20"/>
          <w:lang w:eastAsia="en-US"/>
        </w:rPr>
        <w:t xml:space="preserve">            </w:t>
      </w:r>
    </w:p>
    <w:p w14:paraId="3587FEC0" w14:textId="77777777" w:rsidR="008D3365" w:rsidRPr="000D41DE" w:rsidRDefault="008D3365" w:rsidP="008D3365">
      <w:pPr>
        <w:ind w:firstLine="567"/>
        <w:jc w:val="both"/>
        <w:rPr>
          <w:rFonts w:asciiTheme="minorHAnsi" w:hAnsiTheme="minorHAnsi"/>
          <w:sz w:val="22"/>
          <w:szCs w:val="22"/>
        </w:rPr>
      </w:pPr>
      <w:r w:rsidRPr="00057861">
        <w:rPr>
          <w:rFonts w:asciiTheme="minorHAnsi" w:hAnsiTheme="minorHAnsi"/>
          <w:sz w:val="20"/>
          <w:szCs w:val="20"/>
          <w:lang w:eastAsia="en-US"/>
        </w:rPr>
        <w:t xml:space="preserve"> </w:t>
      </w:r>
      <w:r w:rsidRPr="00057861">
        <w:rPr>
          <w:rFonts w:asciiTheme="minorHAnsi" w:hAnsiTheme="minorHAnsi"/>
          <w:sz w:val="20"/>
          <w:szCs w:val="20"/>
        </w:rPr>
        <w:t xml:space="preserve">A vizsgabizottságok munkájában közreműködő pedagógusok számára a szóbeli vizsganapok tanítás </w:t>
      </w:r>
      <w:r w:rsidRPr="00057861">
        <w:rPr>
          <w:rFonts w:asciiTheme="minorHAnsi" w:hAnsiTheme="minorHAnsi"/>
          <w:sz w:val="20"/>
          <w:szCs w:val="20"/>
        </w:rPr>
        <w:br/>
        <w:t xml:space="preserve">            nélküli  munkanapok. Intézményünkben a magyar nyelv és irodalom, a matematika és a történelem</w:t>
      </w:r>
      <w:r w:rsidRPr="00057861">
        <w:rPr>
          <w:rFonts w:asciiTheme="minorHAnsi" w:hAnsiTheme="minorHAnsi"/>
          <w:sz w:val="20"/>
          <w:szCs w:val="20"/>
        </w:rPr>
        <w:br/>
        <w:t xml:space="preserve">            írásbeli érettségi napok tanítás nélküli munkanapok.  Az angol érettségi napján  délutáni tanítási napot</w:t>
      </w:r>
      <w:r w:rsidRPr="00057861">
        <w:rPr>
          <w:rFonts w:asciiTheme="minorHAnsi" w:hAnsiTheme="minorHAnsi"/>
          <w:sz w:val="20"/>
          <w:szCs w:val="20"/>
        </w:rPr>
        <w:br/>
        <w:t xml:space="preserve">            szervezünk,  amennyiben az emelt szintű vizsga megszervezésére is megbízást kapunk. Az írásbeli </w:t>
      </w:r>
      <w:r w:rsidRPr="00057861">
        <w:rPr>
          <w:rFonts w:asciiTheme="minorHAnsi" w:hAnsiTheme="minorHAnsi"/>
          <w:sz w:val="20"/>
          <w:szCs w:val="20"/>
        </w:rPr>
        <w:br/>
        <w:t xml:space="preserve">            vizsgák és a dolgozatok megtekintése ideje alatt a felügyeletet oly módon szervezzük, hogy a felügyelet</w:t>
      </w:r>
      <w:r w:rsidRPr="00057861">
        <w:rPr>
          <w:rFonts w:asciiTheme="minorHAnsi" w:hAnsiTheme="minorHAnsi"/>
          <w:sz w:val="20"/>
          <w:szCs w:val="20"/>
        </w:rPr>
        <w:br/>
        <w:t xml:space="preserve">            időtartamában  a  pedagógusnak ne legyen órarendi órája. </w:t>
      </w:r>
    </w:p>
    <w:p w14:paraId="3D44D0D6" w14:textId="77777777" w:rsidR="008D3365" w:rsidRPr="00465088" w:rsidRDefault="008D3365" w:rsidP="008D3365">
      <w:pPr>
        <w:rPr>
          <w:sz w:val="20"/>
          <w:lang w:eastAsia="en-US"/>
        </w:rPr>
      </w:pPr>
    </w:p>
    <w:p w14:paraId="131BA1F3" w14:textId="77777777" w:rsidR="004660F2" w:rsidRPr="00465088" w:rsidRDefault="004660F2" w:rsidP="004660F2">
      <w:pPr>
        <w:rPr>
          <w:sz w:val="20"/>
          <w:lang w:eastAsia="en-US"/>
        </w:rPr>
      </w:pPr>
    </w:p>
    <w:p w14:paraId="01B88055" w14:textId="77777777" w:rsidR="00E720CC" w:rsidRPr="00465088" w:rsidRDefault="00E720CC" w:rsidP="004660F2">
      <w:pPr>
        <w:rPr>
          <w:sz w:val="20"/>
          <w:lang w:eastAsia="en-US"/>
        </w:rPr>
      </w:pPr>
    </w:p>
    <w:p w14:paraId="4CE65ACB" w14:textId="09297AB3" w:rsidR="007F20CA" w:rsidRPr="00465088" w:rsidRDefault="007F20CA" w:rsidP="00A962A1">
      <w:pPr>
        <w:pStyle w:val="Cmsor2"/>
        <w:numPr>
          <w:ilvl w:val="0"/>
          <w:numId w:val="21"/>
        </w:numPr>
      </w:pPr>
      <w:bookmarkStart w:id="62" w:name="_Toc176783289"/>
      <w:r w:rsidRPr="00465088">
        <w:t>a pedagógusok minősítésében és az országos-pedagógiai szakmai ellenőrzésben, a szaktanácsadói feladatokban közreműködő</w:t>
      </w:r>
      <w:r w:rsidR="00E720CC" w:rsidRPr="00465088">
        <w:t>k munkaidő-beosztása</w:t>
      </w:r>
      <w:bookmarkEnd w:id="62"/>
    </w:p>
    <w:p w14:paraId="3382506E" w14:textId="7BF1D203" w:rsidR="00FE28BA" w:rsidRPr="00FE28BA" w:rsidRDefault="00FE28BA" w:rsidP="00FE28BA">
      <w:pPr>
        <w:ind w:left="1068"/>
        <w:rPr>
          <w:rFonts w:asciiTheme="minorHAnsi" w:hAnsiTheme="minorHAnsi"/>
          <w:sz w:val="20"/>
          <w:szCs w:val="20"/>
          <w:lang w:eastAsia="en-US"/>
        </w:rPr>
      </w:pPr>
      <w:r w:rsidRPr="00FE28BA">
        <w:rPr>
          <w:rFonts w:asciiTheme="minorHAnsi" w:hAnsiTheme="minorHAnsi"/>
          <w:sz w:val="20"/>
          <w:szCs w:val="20"/>
          <w:lang w:eastAsia="en-US"/>
        </w:rPr>
        <w:t>A szakértő</w:t>
      </w:r>
      <w:r>
        <w:rPr>
          <w:rFonts w:asciiTheme="minorHAnsi" w:hAnsiTheme="minorHAnsi"/>
          <w:sz w:val="20"/>
          <w:szCs w:val="20"/>
          <w:lang w:eastAsia="en-US"/>
        </w:rPr>
        <w:t xml:space="preserve">, szaktanácsadó </w:t>
      </w:r>
      <w:r w:rsidRPr="00FE28BA">
        <w:rPr>
          <w:rFonts w:asciiTheme="minorHAnsi" w:hAnsiTheme="minorHAnsi"/>
          <w:sz w:val="20"/>
          <w:szCs w:val="20"/>
          <w:lang w:eastAsia="en-US"/>
        </w:rPr>
        <w:t xml:space="preserve"> pedagógusok a tanítási év heti egy munkanapján szakértői feladatokat végeznek. Ezen a napon mentesülnek az intézményi munkavégzés alól.</w:t>
      </w:r>
      <w:r>
        <w:rPr>
          <w:rFonts w:asciiTheme="minorHAnsi" w:hAnsiTheme="minorHAnsi"/>
          <w:sz w:val="20"/>
          <w:szCs w:val="20"/>
          <w:lang w:eastAsia="en-US"/>
        </w:rPr>
        <w:t xml:space="preserve"> Amennyiben egy hónapban nem kapnak megbízást, szükség szerint feladatellátásra (pl. helyettesítésre) beosztást kapnak. </w:t>
      </w:r>
    </w:p>
    <w:p w14:paraId="295469FF" w14:textId="77777777" w:rsidR="00FE28BA" w:rsidRPr="00FE28BA" w:rsidRDefault="00FE28BA" w:rsidP="00FE28BA">
      <w:pPr>
        <w:ind w:left="1068"/>
        <w:rPr>
          <w:rFonts w:asciiTheme="minorHAnsi" w:hAnsiTheme="minorHAnsi"/>
          <w:sz w:val="20"/>
          <w:szCs w:val="20"/>
          <w:lang w:eastAsia="en-US"/>
        </w:rPr>
      </w:pPr>
    </w:p>
    <w:tbl>
      <w:tblPr>
        <w:tblStyle w:val="Rcsostblzat"/>
        <w:tblW w:w="0" w:type="auto"/>
        <w:jc w:val="center"/>
        <w:tblLook w:val="04A0" w:firstRow="1" w:lastRow="0" w:firstColumn="1" w:lastColumn="0" w:noHBand="0" w:noVBand="1"/>
      </w:tblPr>
      <w:tblGrid>
        <w:gridCol w:w="3435"/>
        <w:gridCol w:w="3402"/>
      </w:tblGrid>
      <w:tr w:rsidR="00FE28BA" w:rsidRPr="00FE28BA" w14:paraId="5103EBF5" w14:textId="77777777" w:rsidTr="00992C58">
        <w:trPr>
          <w:jc w:val="center"/>
        </w:trPr>
        <w:tc>
          <w:tcPr>
            <w:tcW w:w="3435" w:type="dxa"/>
          </w:tcPr>
          <w:p w14:paraId="267333E7" w14:textId="77777777" w:rsidR="00FE28BA" w:rsidRPr="00FE28BA" w:rsidRDefault="00FE28BA" w:rsidP="00992C58">
            <w:pPr>
              <w:jc w:val="center"/>
              <w:rPr>
                <w:rFonts w:asciiTheme="minorHAnsi" w:hAnsiTheme="minorHAnsi"/>
                <w:b/>
                <w:sz w:val="20"/>
                <w:szCs w:val="20"/>
                <w:lang w:eastAsia="en-US"/>
              </w:rPr>
            </w:pPr>
            <w:r w:rsidRPr="00FE28BA">
              <w:rPr>
                <w:rFonts w:asciiTheme="minorHAnsi" w:hAnsiTheme="minorHAnsi"/>
                <w:b/>
                <w:sz w:val="20"/>
                <w:szCs w:val="20"/>
                <w:lang w:eastAsia="en-US"/>
              </w:rPr>
              <w:t>NÉV</w:t>
            </w:r>
          </w:p>
        </w:tc>
        <w:tc>
          <w:tcPr>
            <w:tcW w:w="3402" w:type="dxa"/>
          </w:tcPr>
          <w:p w14:paraId="2C9AFDB6" w14:textId="77777777" w:rsidR="00FE28BA" w:rsidRPr="00FE28BA" w:rsidRDefault="00FE28BA" w:rsidP="00992C58">
            <w:pPr>
              <w:rPr>
                <w:rFonts w:asciiTheme="minorHAnsi" w:hAnsiTheme="minorHAnsi"/>
                <w:b/>
                <w:sz w:val="20"/>
                <w:szCs w:val="20"/>
                <w:lang w:eastAsia="en-US"/>
              </w:rPr>
            </w:pPr>
            <w:r w:rsidRPr="00FE28BA">
              <w:rPr>
                <w:rFonts w:asciiTheme="minorHAnsi" w:hAnsiTheme="minorHAnsi"/>
                <w:b/>
                <w:sz w:val="20"/>
                <w:szCs w:val="20"/>
                <w:lang w:eastAsia="en-US"/>
              </w:rPr>
              <w:t>SZAKÉRTŐI NAP</w:t>
            </w:r>
          </w:p>
        </w:tc>
      </w:tr>
      <w:tr w:rsidR="00FE28BA" w:rsidRPr="00FE28BA" w14:paraId="73D291E9" w14:textId="77777777" w:rsidTr="00992C58">
        <w:trPr>
          <w:jc w:val="center"/>
        </w:trPr>
        <w:tc>
          <w:tcPr>
            <w:tcW w:w="3435" w:type="dxa"/>
          </w:tcPr>
          <w:p w14:paraId="1E8002BA" w14:textId="34E37D4D" w:rsidR="00FE28BA" w:rsidRPr="00FE28BA" w:rsidRDefault="00FE28BA" w:rsidP="00992C58">
            <w:pPr>
              <w:rPr>
                <w:rFonts w:asciiTheme="minorHAnsi" w:hAnsiTheme="minorHAnsi"/>
                <w:sz w:val="20"/>
                <w:szCs w:val="20"/>
                <w:lang w:eastAsia="en-US"/>
              </w:rPr>
            </w:pPr>
            <w:r w:rsidRPr="00FE28BA">
              <w:rPr>
                <w:rFonts w:asciiTheme="minorHAnsi" w:hAnsiTheme="minorHAnsi"/>
                <w:sz w:val="20"/>
                <w:szCs w:val="20"/>
                <w:lang w:eastAsia="en-US"/>
              </w:rPr>
              <w:t>Csizmazia Ferencné</w:t>
            </w:r>
            <w:r>
              <w:rPr>
                <w:rFonts w:asciiTheme="minorHAnsi" w:hAnsiTheme="minorHAnsi"/>
                <w:sz w:val="20"/>
                <w:szCs w:val="20"/>
                <w:lang w:eastAsia="en-US"/>
              </w:rPr>
              <w:t xml:space="preserve"> szakértő</w:t>
            </w:r>
          </w:p>
        </w:tc>
        <w:tc>
          <w:tcPr>
            <w:tcW w:w="3402" w:type="dxa"/>
          </w:tcPr>
          <w:p w14:paraId="2FF5628D" w14:textId="77777777" w:rsidR="00FE28BA" w:rsidRPr="00FE28BA" w:rsidRDefault="00FE28BA" w:rsidP="00992C58">
            <w:pPr>
              <w:rPr>
                <w:rFonts w:asciiTheme="minorHAnsi" w:hAnsiTheme="minorHAnsi"/>
                <w:sz w:val="20"/>
                <w:szCs w:val="20"/>
                <w:lang w:eastAsia="en-US"/>
              </w:rPr>
            </w:pPr>
            <w:r w:rsidRPr="00FE28BA">
              <w:rPr>
                <w:rFonts w:asciiTheme="minorHAnsi" w:hAnsiTheme="minorHAnsi"/>
                <w:sz w:val="20"/>
                <w:szCs w:val="20"/>
                <w:lang w:eastAsia="en-US"/>
              </w:rPr>
              <w:t>csütörtök</w:t>
            </w:r>
          </w:p>
        </w:tc>
      </w:tr>
      <w:tr w:rsidR="00FE28BA" w:rsidRPr="00FE28BA" w14:paraId="2F697C79" w14:textId="77777777" w:rsidTr="00992C58">
        <w:trPr>
          <w:jc w:val="center"/>
        </w:trPr>
        <w:tc>
          <w:tcPr>
            <w:tcW w:w="3435" w:type="dxa"/>
          </w:tcPr>
          <w:p w14:paraId="70349DEA" w14:textId="2D042113" w:rsidR="00FE28BA" w:rsidRPr="00FE28BA" w:rsidRDefault="00FE28BA" w:rsidP="00992C58">
            <w:pPr>
              <w:rPr>
                <w:rFonts w:asciiTheme="minorHAnsi" w:hAnsiTheme="minorHAnsi"/>
                <w:sz w:val="20"/>
                <w:szCs w:val="20"/>
                <w:lang w:eastAsia="en-US"/>
              </w:rPr>
            </w:pPr>
            <w:r w:rsidRPr="00FE28BA">
              <w:rPr>
                <w:rFonts w:asciiTheme="minorHAnsi" w:hAnsiTheme="minorHAnsi"/>
                <w:sz w:val="20"/>
                <w:szCs w:val="20"/>
                <w:lang w:eastAsia="en-US"/>
              </w:rPr>
              <w:t>Hajós Éva</w:t>
            </w:r>
            <w:r>
              <w:rPr>
                <w:rFonts w:asciiTheme="minorHAnsi" w:hAnsiTheme="minorHAnsi"/>
                <w:sz w:val="20"/>
                <w:szCs w:val="20"/>
                <w:lang w:eastAsia="en-US"/>
              </w:rPr>
              <w:t xml:space="preserve"> szakértő</w:t>
            </w:r>
          </w:p>
        </w:tc>
        <w:tc>
          <w:tcPr>
            <w:tcW w:w="3402" w:type="dxa"/>
          </w:tcPr>
          <w:p w14:paraId="2D9B0708" w14:textId="77777777" w:rsidR="00FE28BA" w:rsidRPr="00FE28BA" w:rsidRDefault="00FE28BA" w:rsidP="00992C58">
            <w:pPr>
              <w:rPr>
                <w:rFonts w:asciiTheme="minorHAnsi" w:hAnsiTheme="minorHAnsi"/>
                <w:sz w:val="20"/>
                <w:szCs w:val="20"/>
                <w:lang w:eastAsia="en-US"/>
              </w:rPr>
            </w:pPr>
            <w:r w:rsidRPr="00FE28BA">
              <w:rPr>
                <w:rFonts w:asciiTheme="minorHAnsi" w:hAnsiTheme="minorHAnsi"/>
                <w:sz w:val="20"/>
                <w:szCs w:val="20"/>
                <w:lang w:eastAsia="en-US"/>
              </w:rPr>
              <w:t>kedd</w:t>
            </w:r>
          </w:p>
        </w:tc>
      </w:tr>
      <w:tr w:rsidR="00FE28BA" w:rsidRPr="00FE28BA" w14:paraId="17B5609A" w14:textId="77777777" w:rsidTr="00992C58">
        <w:trPr>
          <w:jc w:val="center"/>
        </w:trPr>
        <w:tc>
          <w:tcPr>
            <w:tcW w:w="3435" w:type="dxa"/>
          </w:tcPr>
          <w:p w14:paraId="7CD8FB21" w14:textId="2FB91729" w:rsidR="00FE28BA" w:rsidRPr="00FE28BA" w:rsidRDefault="00FE28BA" w:rsidP="00FE28BA">
            <w:pPr>
              <w:rPr>
                <w:rFonts w:asciiTheme="minorHAnsi" w:hAnsiTheme="minorHAnsi"/>
                <w:sz w:val="20"/>
                <w:szCs w:val="20"/>
                <w:lang w:eastAsia="en-US"/>
              </w:rPr>
            </w:pPr>
            <w:r w:rsidRPr="00FE28BA">
              <w:rPr>
                <w:rFonts w:asciiTheme="minorHAnsi" w:hAnsiTheme="minorHAnsi"/>
                <w:sz w:val="20"/>
                <w:szCs w:val="20"/>
                <w:lang w:eastAsia="en-US"/>
              </w:rPr>
              <w:t>Schultzné Pem Erzsébet</w:t>
            </w:r>
            <w:r>
              <w:rPr>
                <w:rFonts w:asciiTheme="minorHAnsi" w:hAnsiTheme="minorHAnsi"/>
                <w:sz w:val="20"/>
                <w:szCs w:val="20"/>
                <w:lang w:eastAsia="en-US"/>
              </w:rPr>
              <w:t xml:space="preserve"> szakértő </w:t>
            </w:r>
          </w:p>
        </w:tc>
        <w:tc>
          <w:tcPr>
            <w:tcW w:w="3402" w:type="dxa"/>
          </w:tcPr>
          <w:p w14:paraId="2B2724A4" w14:textId="5A9F74BA" w:rsidR="00FE28BA" w:rsidRPr="00FE28BA" w:rsidRDefault="00FE28BA" w:rsidP="00FE28BA">
            <w:pPr>
              <w:rPr>
                <w:rFonts w:asciiTheme="minorHAnsi" w:hAnsiTheme="minorHAnsi"/>
                <w:sz w:val="20"/>
                <w:szCs w:val="20"/>
                <w:lang w:eastAsia="en-US"/>
              </w:rPr>
            </w:pPr>
            <w:r w:rsidRPr="00FE28BA">
              <w:rPr>
                <w:rFonts w:asciiTheme="minorHAnsi" w:hAnsiTheme="minorHAnsi"/>
                <w:sz w:val="20"/>
                <w:szCs w:val="20"/>
                <w:lang w:eastAsia="en-US"/>
              </w:rPr>
              <w:t xml:space="preserve">péntek </w:t>
            </w:r>
          </w:p>
        </w:tc>
      </w:tr>
      <w:tr w:rsidR="00FE28BA" w:rsidRPr="00FE28BA" w14:paraId="247421E1" w14:textId="77777777" w:rsidTr="00992C58">
        <w:trPr>
          <w:jc w:val="center"/>
        </w:trPr>
        <w:tc>
          <w:tcPr>
            <w:tcW w:w="3435" w:type="dxa"/>
          </w:tcPr>
          <w:p w14:paraId="2447B031" w14:textId="2744F75C" w:rsidR="00FE28BA" w:rsidRPr="00FE28BA" w:rsidRDefault="00FE28BA" w:rsidP="00FE28BA">
            <w:pPr>
              <w:rPr>
                <w:rFonts w:asciiTheme="minorHAnsi" w:hAnsiTheme="minorHAnsi"/>
                <w:sz w:val="20"/>
                <w:szCs w:val="20"/>
                <w:lang w:eastAsia="en-US"/>
              </w:rPr>
            </w:pPr>
            <w:r>
              <w:rPr>
                <w:rFonts w:asciiTheme="minorHAnsi" w:hAnsiTheme="minorHAnsi"/>
                <w:sz w:val="20"/>
                <w:szCs w:val="20"/>
                <w:lang w:eastAsia="en-US"/>
              </w:rPr>
              <w:t>Ziegler Teréz szaktanácsadó</w:t>
            </w:r>
          </w:p>
        </w:tc>
        <w:tc>
          <w:tcPr>
            <w:tcW w:w="3402" w:type="dxa"/>
          </w:tcPr>
          <w:p w14:paraId="6D3EFCC6" w14:textId="71885C53" w:rsidR="00FE28BA" w:rsidRPr="00FE28BA" w:rsidRDefault="00FE28BA" w:rsidP="00FE28BA">
            <w:pPr>
              <w:rPr>
                <w:rFonts w:asciiTheme="minorHAnsi" w:hAnsiTheme="minorHAnsi"/>
                <w:sz w:val="20"/>
                <w:szCs w:val="20"/>
                <w:lang w:eastAsia="en-US"/>
              </w:rPr>
            </w:pPr>
            <w:r>
              <w:rPr>
                <w:rFonts w:asciiTheme="minorHAnsi" w:hAnsiTheme="minorHAnsi"/>
                <w:sz w:val="20"/>
                <w:szCs w:val="20"/>
                <w:lang w:eastAsia="en-US"/>
              </w:rPr>
              <w:t>hétfő</w:t>
            </w:r>
          </w:p>
        </w:tc>
      </w:tr>
    </w:tbl>
    <w:p w14:paraId="16448896" w14:textId="77777777" w:rsidR="00FE28BA" w:rsidRPr="00FE28BA" w:rsidRDefault="00FE28BA" w:rsidP="00FE28BA">
      <w:pPr>
        <w:ind w:left="1068"/>
        <w:rPr>
          <w:rFonts w:asciiTheme="minorHAnsi" w:hAnsiTheme="minorHAnsi"/>
          <w:sz w:val="20"/>
          <w:szCs w:val="20"/>
          <w:lang w:eastAsia="en-US"/>
        </w:rPr>
      </w:pPr>
    </w:p>
    <w:p w14:paraId="5E389FC8" w14:textId="6E4B2B14" w:rsidR="00FE28BA" w:rsidRDefault="00FE28BA" w:rsidP="00FE28BA">
      <w:pPr>
        <w:ind w:left="1068"/>
        <w:rPr>
          <w:rFonts w:asciiTheme="minorHAnsi" w:hAnsiTheme="minorHAnsi"/>
          <w:sz w:val="20"/>
          <w:szCs w:val="20"/>
          <w:lang w:eastAsia="en-US"/>
        </w:rPr>
      </w:pPr>
      <w:r w:rsidRPr="00FE28BA">
        <w:rPr>
          <w:rFonts w:asciiTheme="minorHAnsi" w:hAnsiTheme="minorHAnsi"/>
          <w:sz w:val="20"/>
          <w:szCs w:val="20"/>
          <w:lang w:eastAsia="en-US"/>
        </w:rPr>
        <w:t xml:space="preserve">Péter Miklós mesterpedagógusi programját valósítja meg. </w:t>
      </w:r>
    </w:p>
    <w:p w14:paraId="54C07E53" w14:textId="77777777" w:rsidR="00FE28BA" w:rsidRPr="00FE28BA" w:rsidRDefault="00FE28BA" w:rsidP="00FE28BA">
      <w:pPr>
        <w:ind w:left="1068"/>
        <w:rPr>
          <w:rFonts w:asciiTheme="minorHAnsi" w:hAnsiTheme="minorHAnsi"/>
          <w:sz w:val="20"/>
          <w:szCs w:val="20"/>
          <w:lang w:eastAsia="en-US"/>
        </w:rPr>
      </w:pPr>
    </w:p>
    <w:p w14:paraId="50ADABBA" w14:textId="77777777" w:rsidR="004660F2" w:rsidRPr="00465088" w:rsidRDefault="004660F2" w:rsidP="004660F2">
      <w:pPr>
        <w:rPr>
          <w:sz w:val="20"/>
          <w:lang w:eastAsia="en-US"/>
        </w:rPr>
      </w:pPr>
    </w:p>
    <w:p w14:paraId="1E1FF96C" w14:textId="77777777" w:rsidR="00E720CC" w:rsidRPr="00465088" w:rsidRDefault="00E720CC" w:rsidP="004660F2">
      <w:pPr>
        <w:rPr>
          <w:sz w:val="20"/>
          <w:lang w:eastAsia="en-US"/>
        </w:rPr>
      </w:pPr>
    </w:p>
    <w:p w14:paraId="4BB07515" w14:textId="77777777" w:rsidR="00E720CC" w:rsidRPr="00465088" w:rsidRDefault="00E720CC" w:rsidP="004660F2">
      <w:pPr>
        <w:rPr>
          <w:sz w:val="20"/>
          <w:lang w:eastAsia="en-US"/>
        </w:rPr>
      </w:pPr>
    </w:p>
    <w:p w14:paraId="31A1DDCE" w14:textId="77777777" w:rsidR="004660F2" w:rsidRPr="00465088" w:rsidRDefault="004660F2" w:rsidP="004660F2">
      <w:pPr>
        <w:rPr>
          <w:sz w:val="20"/>
          <w:lang w:eastAsia="en-US"/>
        </w:rPr>
      </w:pPr>
    </w:p>
    <w:p w14:paraId="29C6FC82" w14:textId="77777777" w:rsidR="004660F2" w:rsidRPr="00465088" w:rsidRDefault="004660F2" w:rsidP="004660F2">
      <w:pPr>
        <w:rPr>
          <w:sz w:val="20"/>
          <w:lang w:eastAsia="en-US"/>
        </w:rPr>
      </w:pPr>
    </w:p>
    <w:p w14:paraId="51D1C471" w14:textId="77777777" w:rsidR="004660F2" w:rsidRPr="00465088" w:rsidRDefault="004660F2" w:rsidP="004660F2">
      <w:pPr>
        <w:rPr>
          <w:sz w:val="20"/>
          <w:lang w:eastAsia="en-US"/>
        </w:rPr>
      </w:pPr>
    </w:p>
    <w:p w14:paraId="58D04231" w14:textId="77777777" w:rsidR="00E720CC" w:rsidRPr="00465088" w:rsidRDefault="00E720CC" w:rsidP="00E720CC">
      <w:pPr>
        <w:rPr>
          <w:sz w:val="20"/>
          <w:lang w:eastAsia="en-US"/>
        </w:rPr>
      </w:pPr>
    </w:p>
    <w:p w14:paraId="62B2C0C4" w14:textId="77777777" w:rsidR="007F20CA" w:rsidRPr="00465088" w:rsidRDefault="007F20CA">
      <w:pPr>
        <w:rPr>
          <w:b/>
          <w:bCs/>
          <w:sz w:val="22"/>
          <w:szCs w:val="28"/>
          <w:lang w:eastAsia="en-US"/>
        </w:rPr>
      </w:pPr>
      <w:r w:rsidRPr="00465088">
        <w:rPr>
          <w:sz w:val="20"/>
        </w:rPr>
        <w:br w:type="page"/>
      </w:r>
    </w:p>
    <w:p w14:paraId="4EBB6FDC" w14:textId="29815BFD" w:rsidR="0046517D" w:rsidRPr="00465088" w:rsidRDefault="0046517D" w:rsidP="00FA7AC5">
      <w:pPr>
        <w:pStyle w:val="Cmsor1"/>
        <w:rPr>
          <w:rFonts w:ascii="Times New Roman" w:hAnsi="Times New Roman"/>
        </w:rPr>
      </w:pPr>
      <w:bookmarkStart w:id="63" w:name="_Toc176783290"/>
      <w:r w:rsidRPr="00465088">
        <w:rPr>
          <w:rFonts w:ascii="Times New Roman" w:hAnsi="Times New Roman"/>
        </w:rPr>
        <w:t>Ellenőrzés</w:t>
      </w:r>
      <w:bookmarkEnd w:id="63"/>
    </w:p>
    <w:p w14:paraId="3A6D9BE3" w14:textId="64E88713" w:rsidR="006A077B" w:rsidRDefault="006A077B" w:rsidP="006A077B">
      <w:pPr>
        <w:rPr>
          <w:lang w:eastAsia="en-US"/>
        </w:rPr>
      </w:pPr>
    </w:p>
    <w:p w14:paraId="45ED709B" w14:textId="77777777" w:rsidR="00360831" w:rsidRPr="00571630" w:rsidRDefault="00360831" w:rsidP="00360831">
      <w:pPr>
        <w:pStyle w:val="Szvegtrzs"/>
        <w:ind w:right="-142"/>
        <w:jc w:val="both"/>
        <w:rPr>
          <w:rFonts w:asciiTheme="minorHAnsi" w:hAnsiTheme="minorHAnsi" w:cstheme="minorHAnsi"/>
          <w:sz w:val="20"/>
          <w:szCs w:val="20"/>
        </w:rPr>
      </w:pPr>
      <w:bookmarkStart w:id="64" w:name="_Hlk145009133"/>
      <w:r w:rsidRPr="00571630">
        <w:rPr>
          <w:rFonts w:asciiTheme="minorHAnsi" w:hAnsiTheme="minorHAnsi" w:cstheme="minorHAnsi"/>
          <w:sz w:val="20"/>
          <w:szCs w:val="20"/>
        </w:rPr>
        <w:t>Az ellenőrzési rendszer alapjait az SZMSZ-ben foglaltak mellett az intézmény vezetőinek és pedagógusainak munkaköri leírása teremti meg. Munkaköri leírásuk kötelezően szabályozza az alábbi feladatkört ellátó vezetők és pedagógusok pedagógiai és egyéb természetű ellenőrzési kötelezettségeit:</w:t>
      </w:r>
    </w:p>
    <w:p w14:paraId="4105CEF0" w14:textId="7030CC37" w:rsidR="00360831" w:rsidRPr="000D41DE" w:rsidRDefault="00360831" w:rsidP="00A962A1">
      <w:pPr>
        <w:pStyle w:val="Szvegtrzs"/>
        <w:numPr>
          <w:ilvl w:val="0"/>
          <w:numId w:val="61"/>
        </w:numPr>
        <w:spacing w:before="0" w:beforeAutospacing="0" w:after="0" w:afterAutospacing="0"/>
        <w:ind w:right="-142"/>
        <w:jc w:val="both"/>
        <w:rPr>
          <w:rFonts w:asciiTheme="minorHAnsi" w:hAnsiTheme="minorHAnsi" w:cstheme="minorHAnsi"/>
          <w:sz w:val="20"/>
          <w:szCs w:val="20"/>
        </w:rPr>
      </w:pPr>
      <w:r w:rsidRPr="000D41DE">
        <w:rPr>
          <w:rFonts w:asciiTheme="minorHAnsi" w:hAnsiTheme="minorHAnsi" w:cstheme="minorHAnsi"/>
          <w:sz w:val="20"/>
          <w:szCs w:val="20"/>
        </w:rPr>
        <w:t>az oktatá</w:t>
      </w:r>
      <w:r w:rsidR="00571630">
        <w:rPr>
          <w:rFonts w:asciiTheme="minorHAnsi" w:hAnsiTheme="minorHAnsi" w:cstheme="minorHAnsi"/>
          <w:sz w:val="20"/>
          <w:szCs w:val="20"/>
        </w:rPr>
        <w:t>si főigazgató</w:t>
      </w:r>
      <w:r w:rsidRPr="000D41DE">
        <w:rPr>
          <w:rFonts w:asciiTheme="minorHAnsi" w:hAnsiTheme="minorHAnsi" w:cstheme="minorHAnsi"/>
          <w:sz w:val="20"/>
          <w:szCs w:val="20"/>
        </w:rPr>
        <w:t>helyettes,</w:t>
      </w:r>
    </w:p>
    <w:p w14:paraId="16E0A4DB" w14:textId="212B3798" w:rsidR="00360831" w:rsidRPr="000D41DE" w:rsidRDefault="00360831" w:rsidP="00A962A1">
      <w:pPr>
        <w:pStyle w:val="Szvegtrzs"/>
        <w:numPr>
          <w:ilvl w:val="0"/>
          <w:numId w:val="61"/>
        </w:numPr>
        <w:spacing w:before="0" w:beforeAutospacing="0" w:after="0" w:afterAutospacing="0"/>
        <w:ind w:right="-142"/>
        <w:jc w:val="both"/>
        <w:rPr>
          <w:rFonts w:asciiTheme="minorHAnsi" w:hAnsiTheme="minorHAnsi" w:cstheme="minorHAnsi"/>
          <w:sz w:val="20"/>
          <w:szCs w:val="20"/>
        </w:rPr>
      </w:pPr>
      <w:r w:rsidRPr="000D41DE">
        <w:rPr>
          <w:rFonts w:asciiTheme="minorHAnsi" w:hAnsiTheme="minorHAnsi" w:cstheme="minorHAnsi"/>
          <w:sz w:val="20"/>
          <w:szCs w:val="20"/>
        </w:rPr>
        <w:t xml:space="preserve">a nevelési </w:t>
      </w:r>
      <w:r w:rsidR="00571630">
        <w:rPr>
          <w:rFonts w:asciiTheme="minorHAnsi" w:hAnsiTheme="minorHAnsi" w:cstheme="minorHAnsi"/>
          <w:sz w:val="20"/>
          <w:szCs w:val="20"/>
        </w:rPr>
        <w:t>főigazgató</w:t>
      </w:r>
      <w:r w:rsidR="00571630" w:rsidRPr="000D41DE">
        <w:rPr>
          <w:rFonts w:asciiTheme="minorHAnsi" w:hAnsiTheme="minorHAnsi" w:cstheme="minorHAnsi"/>
          <w:sz w:val="20"/>
          <w:szCs w:val="20"/>
        </w:rPr>
        <w:t>helyettes</w:t>
      </w:r>
      <w:r w:rsidRPr="000D41DE">
        <w:rPr>
          <w:rFonts w:asciiTheme="minorHAnsi" w:hAnsiTheme="minorHAnsi" w:cstheme="minorHAnsi"/>
          <w:sz w:val="20"/>
          <w:szCs w:val="20"/>
        </w:rPr>
        <w:t>,</w:t>
      </w:r>
    </w:p>
    <w:p w14:paraId="43212CF7" w14:textId="77777777" w:rsidR="00360831" w:rsidRPr="000D41DE" w:rsidRDefault="00360831" w:rsidP="00A962A1">
      <w:pPr>
        <w:pStyle w:val="Szvegtrzs"/>
        <w:numPr>
          <w:ilvl w:val="0"/>
          <w:numId w:val="61"/>
        </w:numPr>
        <w:spacing w:before="0" w:beforeAutospacing="0" w:after="0" w:afterAutospacing="0"/>
        <w:ind w:right="-142"/>
        <w:jc w:val="both"/>
        <w:rPr>
          <w:rFonts w:asciiTheme="minorHAnsi" w:hAnsiTheme="minorHAnsi" w:cstheme="minorHAnsi"/>
          <w:sz w:val="20"/>
          <w:szCs w:val="20"/>
        </w:rPr>
      </w:pPr>
      <w:r w:rsidRPr="000D41DE">
        <w:rPr>
          <w:rFonts w:asciiTheme="minorHAnsi" w:hAnsiTheme="minorHAnsi" w:cstheme="minorHAnsi"/>
          <w:sz w:val="20"/>
          <w:szCs w:val="20"/>
        </w:rPr>
        <w:t>a munkaközösség-vezetők,</w:t>
      </w:r>
    </w:p>
    <w:p w14:paraId="6AC6DD8A" w14:textId="77777777" w:rsidR="00360831" w:rsidRPr="000D41DE" w:rsidRDefault="00360831" w:rsidP="00A962A1">
      <w:pPr>
        <w:pStyle w:val="Szvegtrzs"/>
        <w:numPr>
          <w:ilvl w:val="0"/>
          <w:numId w:val="61"/>
        </w:numPr>
        <w:spacing w:before="0" w:beforeAutospacing="0" w:after="0" w:afterAutospacing="0"/>
        <w:ind w:right="-142"/>
        <w:jc w:val="both"/>
        <w:rPr>
          <w:rFonts w:asciiTheme="minorHAnsi" w:hAnsiTheme="minorHAnsi" w:cstheme="minorHAnsi"/>
          <w:sz w:val="20"/>
          <w:szCs w:val="20"/>
        </w:rPr>
      </w:pPr>
      <w:r w:rsidRPr="000D41DE">
        <w:rPr>
          <w:rFonts w:asciiTheme="minorHAnsi" w:hAnsiTheme="minorHAnsi" w:cstheme="minorHAnsi"/>
          <w:sz w:val="20"/>
          <w:szCs w:val="20"/>
        </w:rPr>
        <w:t>az osztályfőnökök,</w:t>
      </w:r>
    </w:p>
    <w:p w14:paraId="6A2DE0DB" w14:textId="77777777" w:rsidR="00360831" w:rsidRPr="007B5635" w:rsidRDefault="00360831" w:rsidP="00A962A1">
      <w:pPr>
        <w:pStyle w:val="Szvegtrzs"/>
        <w:numPr>
          <w:ilvl w:val="0"/>
          <w:numId w:val="61"/>
        </w:numPr>
        <w:spacing w:before="0" w:beforeAutospacing="0" w:after="0" w:afterAutospacing="0"/>
        <w:ind w:right="-142"/>
        <w:jc w:val="both"/>
        <w:rPr>
          <w:rFonts w:asciiTheme="minorHAnsi" w:hAnsiTheme="minorHAnsi" w:cstheme="minorHAnsi"/>
          <w:sz w:val="20"/>
          <w:szCs w:val="20"/>
        </w:rPr>
      </w:pPr>
      <w:r w:rsidRPr="000D41DE">
        <w:rPr>
          <w:rFonts w:asciiTheme="minorHAnsi" w:hAnsiTheme="minorHAnsi" w:cstheme="minorHAnsi"/>
          <w:sz w:val="20"/>
          <w:szCs w:val="20"/>
        </w:rPr>
        <w:t>a pedagógusok.</w:t>
      </w:r>
    </w:p>
    <w:bookmarkEnd w:id="64"/>
    <w:p w14:paraId="4792DB6A" w14:textId="77777777" w:rsidR="00360831" w:rsidRPr="00465088" w:rsidRDefault="00360831" w:rsidP="006A077B">
      <w:pPr>
        <w:rPr>
          <w:lang w:eastAsia="en-US"/>
        </w:rPr>
      </w:pPr>
    </w:p>
    <w:p w14:paraId="6AE447C4" w14:textId="77777777" w:rsidR="008D0A5D" w:rsidRPr="00BF10CF" w:rsidRDefault="008D0A5D" w:rsidP="00A962A1">
      <w:pPr>
        <w:pStyle w:val="Cmsor2"/>
        <w:numPr>
          <w:ilvl w:val="0"/>
          <w:numId w:val="63"/>
        </w:numPr>
      </w:pPr>
      <w:bookmarkStart w:id="65" w:name="_Toc144373231"/>
      <w:bookmarkStart w:id="66" w:name="_Toc149156298"/>
      <w:bookmarkStart w:id="67" w:name="_Toc176227116"/>
      <w:bookmarkStart w:id="68" w:name="_Toc176783291"/>
      <w:bookmarkEnd w:id="56"/>
      <w:r w:rsidRPr="00BF10CF">
        <w:t>Az iskolavezetés ellenőrző tevékenysége</w:t>
      </w:r>
      <w:bookmarkEnd w:id="65"/>
      <w:bookmarkEnd w:id="66"/>
      <w:bookmarkEnd w:id="68"/>
      <w:r w:rsidRPr="00BF10CF">
        <w:t xml:space="preserve"> </w:t>
      </w:r>
    </w:p>
    <w:p w14:paraId="52A218A6" w14:textId="77777777" w:rsidR="008D0A5D" w:rsidRPr="00BF10CF" w:rsidRDefault="008D0A5D" w:rsidP="008D0A5D">
      <w:pPr>
        <w:rPr>
          <w:rFonts w:asciiTheme="minorHAnsi" w:hAnsiTheme="minorHAnsi"/>
          <w:sz w:val="20"/>
          <w:lang w:eastAsia="en-US"/>
        </w:rPr>
      </w:pPr>
    </w:p>
    <w:p w14:paraId="2F986841" w14:textId="77777777" w:rsidR="008D0A5D" w:rsidRPr="000D41DE" w:rsidRDefault="008D0A5D" w:rsidP="00A962A1">
      <w:pPr>
        <w:pStyle w:val="Alapbekezds"/>
        <w:numPr>
          <w:ilvl w:val="0"/>
          <w:numId w:val="62"/>
        </w:numPr>
        <w:spacing w:after="0" w:line="240" w:lineRule="auto"/>
        <w:rPr>
          <w:rFonts w:asciiTheme="minorHAnsi" w:hAnsiTheme="minorHAnsi"/>
          <w:sz w:val="20"/>
        </w:rPr>
      </w:pPr>
      <w:r w:rsidRPr="000D41DE">
        <w:rPr>
          <w:rFonts w:asciiTheme="minorHAnsi" w:hAnsiTheme="minorHAnsi"/>
          <w:sz w:val="20"/>
        </w:rPr>
        <w:t xml:space="preserve">Munkaköri leírások felülvizsgálata a tanévben szeptemberben. Felelősök: </w:t>
      </w:r>
      <w:r>
        <w:rPr>
          <w:rFonts w:asciiTheme="minorHAnsi" w:hAnsiTheme="minorHAnsi"/>
          <w:sz w:val="20"/>
        </w:rPr>
        <w:t>intézményvezető-helyettes</w:t>
      </w:r>
      <w:r w:rsidRPr="000D41DE">
        <w:rPr>
          <w:rFonts w:asciiTheme="minorHAnsi" w:hAnsiTheme="minorHAnsi"/>
          <w:sz w:val="20"/>
        </w:rPr>
        <w:t>ek az irányításuk alá tartozó munkaközösségek vonatkozásában, egyébként az igazgató</w:t>
      </w:r>
    </w:p>
    <w:p w14:paraId="4717E35B" w14:textId="7A98D3B7" w:rsidR="008D0A5D" w:rsidRPr="000D41DE" w:rsidRDefault="008D0A5D" w:rsidP="00A962A1">
      <w:pPr>
        <w:pStyle w:val="Alapbekezds"/>
        <w:numPr>
          <w:ilvl w:val="0"/>
          <w:numId w:val="62"/>
        </w:numPr>
        <w:spacing w:after="0" w:line="240" w:lineRule="auto"/>
        <w:rPr>
          <w:rFonts w:asciiTheme="minorHAnsi" w:hAnsiTheme="minorHAnsi"/>
          <w:sz w:val="20"/>
        </w:rPr>
      </w:pPr>
      <w:r w:rsidRPr="000D41DE">
        <w:rPr>
          <w:rFonts w:asciiTheme="minorHAnsi" w:hAnsiTheme="minorHAnsi"/>
          <w:sz w:val="20"/>
        </w:rPr>
        <w:t>A</w:t>
      </w:r>
      <w:r>
        <w:rPr>
          <w:rFonts w:asciiTheme="minorHAnsi" w:hAnsiTheme="minorHAnsi"/>
          <w:sz w:val="20"/>
        </w:rPr>
        <w:t xml:space="preserve"> </w:t>
      </w:r>
      <w:r w:rsidRPr="000D41DE">
        <w:rPr>
          <w:rFonts w:asciiTheme="minorHAnsi" w:hAnsiTheme="minorHAnsi"/>
          <w:sz w:val="20"/>
        </w:rPr>
        <w:t xml:space="preserve">vezetők </w:t>
      </w:r>
      <w:r>
        <w:rPr>
          <w:rFonts w:asciiTheme="minorHAnsi" w:hAnsiTheme="minorHAnsi"/>
          <w:sz w:val="20"/>
        </w:rPr>
        <w:t xml:space="preserve"> (saját szakmai megítélésük és tapasztalatuk</w:t>
      </w:r>
      <w:r w:rsidRPr="000D41DE">
        <w:rPr>
          <w:rFonts w:asciiTheme="minorHAnsi" w:hAnsiTheme="minorHAnsi"/>
          <w:sz w:val="20"/>
        </w:rPr>
        <w:t xml:space="preserve"> alapján) </w:t>
      </w:r>
      <w:r>
        <w:rPr>
          <w:rFonts w:asciiTheme="minorHAnsi" w:hAnsiTheme="minorHAnsi"/>
          <w:sz w:val="20"/>
        </w:rPr>
        <w:t xml:space="preserve">havi egy óralátogatási napon </w:t>
      </w:r>
      <w:r w:rsidRPr="000D41DE">
        <w:rPr>
          <w:rFonts w:asciiTheme="minorHAnsi" w:hAnsiTheme="minorHAnsi"/>
          <w:bCs/>
          <w:sz w:val="20"/>
        </w:rPr>
        <w:t>órákat látogat</w:t>
      </w:r>
      <w:r>
        <w:rPr>
          <w:rFonts w:asciiTheme="minorHAnsi" w:hAnsiTheme="minorHAnsi"/>
          <w:bCs/>
          <w:sz w:val="20"/>
        </w:rPr>
        <w:t>nak</w:t>
      </w:r>
      <w:r w:rsidRPr="000D41DE">
        <w:rPr>
          <w:rFonts w:asciiTheme="minorHAnsi" w:hAnsiTheme="minorHAnsi"/>
          <w:sz w:val="20"/>
        </w:rPr>
        <w:t xml:space="preserve"> a pedagógusok módszertani munkájának ellenőrzése céljából. Az ellenőrzés alapja a helyi tanterv és a tanmenet/foglalkozási terv.</w:t>
      </w:r>
    </w:p>
    <w:p w14:paraId="35E75533" w14:textId="566460B0" w:rsidR="008D0A5D" w:rsidRPr="000D41DE" w:rsidRDefault="008D0A5D" w:rsidP="00A962A1">
      <w:pPr>
        <w:pStyle w:val="Alapbekezds"/>
        <w:numPr>
          <w:ilvl w:val="0"/>
          <w:numId w:val="62"/>
        </w:numPr>
        <w:spacing w:after="0" w:line="240" w:lineRule="auto"/>
        <w:rPr>
          <w:rFonts w:asciiTheme="minorHAnsi" w:hAnsiTheme="minorHAnsi"/>
          <w:sz w:val="20"/>
        </w:rPr>
      </w:pPr>
      <w:r w:rsidRPr="000D41DE">
        <w:rPr>
          <w:rFonts w:asciiTheme="minorHAnsi" w:hAnsiTheme="minorHAnsi"/>
          <w:sz w:val="20"/>
        </w:rPr>
        <w:t>Az (óra)látogatáson az azt vezető pedagógus  által végzett pedagógiai munka megfelelősége ellenőrizhető a</w:t>
      </w:r>
      <w:r>
        <w:rPr>
          <w:rFonts w:asciiTheme="minorHAnsi" w:hAnsiTheme="minorHAnsi"/>
          <w:sz w:val="20"/>
        </w:rPr>
        <w:t xml:space="preserve"> tanfelügyeleti </w:t>
      </w:r>
      <w:r w:rsidRPr="000D41DE">
        <w:rPr>
          <w:rFonts w:asciiTheme="minorHAnsi" w:hAnsiTheme="minorHAnsi"/>
          <w:sz w:val="20"/>
        </w:rPr>
        <w:t xml:space="preserve"> kézikönyvben rögzített  szempontrendszer alapján.</w:t>
      </w:r>
    </w:p>
    <w:p w14:paraId="06BC4DB0" w14:textId="77777777" w:rsidR="008D0A5D" w:rsidRPr="000D41DE" w:rsidRDefault="008D0A5D" w:rsidP="00A962A1">
      <w:pPr>
        <w:pStyle w:val="Alapbekezds"/>
        <w:numPr>
          <w:ilvl w:val="0"/>
          <w:numId w:val="62"/>
        </w:numPr>
        <w:spacing w:after="0" w:line="240" w:lineRule="auto"/>
        <w:rPr>
          <w:rFonts w:asciiTheme="minorHAnsi" w:hAnsiTheme="minorHAnsi"/>
          <w:sz w:val="20"/>
        </w:rPr>
      </w:pPr>
      <w:r w:rsidRPr="000D41DE">
        <w:rPr>
          <w:rFonts w:asciiTheme="minorHAnsi" w:hAnsiTheme="minorHAnsi"/>
          <w:sz w:val="20"/>
        </w:rPr>
        <w:t>Az (óra)látogatás tényét a haladási naplóban a meglátogatott pedagógusnak rögzítenie kell.</w:t>
      </w:r>
    </w:p>
    <w:p w14:paraId="00FD0958" w14:textId="4D39AA57" w:rsidR="008D0A5D" w:rsidRPr="000D41DE" w:rsidRDefault="008D0A5D" w:rsidP="00A962A1">
      <w:pPr>
        <w:pStyle w:val="Alapbekezds"/>
        <w:numPr>
          <w:ilvl w:val="0"/>
          <w:numId w:val="62"/>
        </w:numPr>
        <w:spacing w:after="0" w:line="240" w:lineRule="auto"/>
        <w:rPr>
          <w:rFonts w:asciiTheme="minorHAnsi" w:hAnsiTheme="minorHAnsi"/>
          <w:sz w:val="20"/>
        </w:rPr>
      </w:pPr>
      <w:r w:rsidRPr="000D41DE">
        <w:rPr>
          <w:rFonts w:asciiTheme="minorHAnsi" w:hAnsiTheme="minorHAnsi"/>
          <w:sz w:val="20"/>
        </w:rPr>
        <w:t>Az elvégzett (óra)látogatásokról feljegyzéseket kell vezetni. Az erre a célra kialakított jegyzőkönyvbe kerül az óralátogatáson tapasztaltak leírása, a szükséges feladatok megfogalmazása. A megállapításokat mind az (óra)látogatást végző(k)nek, mind az érintett pedagógusnak alá kell írnia.</w:t>
      </w:r>
      <w:r>
        <w:rPr>
          <w:rFonts w:asciiTheme="minorHAnsi" w:hAnsiTheme="minorHAnsi"/>
          <w:sz w:val="20"/>
        </w:rPr>
        <w:t xml:space="preserve"> A mintaadó tartalmat a látogató vezető a következő nevelőtestületi értekezleten kiemeli. </w:t>
      </w:r>
    </w:p>
    <w:p w14:paraId="065C357C" w14:textId="77777777" w:rsidR="008D0A5D" w:rsidRPr="000D41DE" w:rsidRDefault="008D0A5D" w:rsidP="00A962A1">
      <w:pPr>
        <w:pStyle w:val="Alapbekezds"/>
        <w:numPr>
          <w:ilvl w:val="0"/>
          <w:numId w:val="62"/>
        </w:numPr>
        <w:spacing w:after="0" w:line="240" w:lineRule="auto"/>
        <w:rPr>
          <w:rFonts w:asciiTheme="minorHAnsi" w:hAnsiTheme="minorHAnsi"/>
          <w:sz w:val="20"/>
        </w:rPr>
      </w:pPr>
      <w:r w:rsidRPr="000D41DE">
        <w:rPr>
          <w:rFonts w:asciiTheme="minorHAnsi" w:hAnsiTheme="minorHAnsi"/>
          <w:sz w:val="20"/>
        </w:rPr>
        <w:t xml:space="preserve">A vezetők kötelessége, hogy új pedagógus esetén munkája/tanítása első félévében – óraadó esetén a második félévben – legalább egy alkalommal a pedagógus munkáját (óra)látogatással ellenőrizze. </w:t>
      </w:r>
    </w:p>
    <w:p w14:paraId="1A7C9896" w14:textId="2A94AFB3" w:rsidR="008D0A5D" w:rsidRPr="000D41DE" w:rsidRDefault="008D0A5D" w:rsidP="00A962A1">
      <w:pPr>
        <w:pStyle w:val="Alapbekezds"/>
        <w:numPr>
          <w:ilvl w:val="0"/>
          <w:numId w:val="62"/>
        </w:numPr>
        <w:tabs>
          <w:tab w:val="clear" w:pos="720"/>
          <w:tab w:val="left" w:pos="709"/>
        </w:tabs>
        <w:spacing w:after="0" w:line="240" w:lineRule="auto"/>
        <w:rPr>
          <w:rFonts w:asciiTheme="minorHAnsi" w:hAnsiTheme="minorHAnsi"/>
          <w:sz w:val="20"/>
        </w:rPr>
      </w:pPr>
      <w:r w:rsidRPr="000D41DE">
        <w:rPr>
          <w:rFonts w:asciiTheme="minorHAnsi" w:hAnsiTheme="minorHAnsi"/>
          <w:sz w:val="20"/>
        </w:rPr>
        <w:t xml:space="preserve">A látogatások tapasztalatai alapján a </w:t>
      </w:r>
      <w:r>
        <w:rPr>
          <w:rFonts w:asciiTheme="minorHAnsi" w:hAnsiTheme="minorHAnsi"/>
          <w:sz w:val="20"/>
        </w:rPr>
        <w:t>fő</w:t>
      </w:r>
      <w:r w:rsidRPr="000D41DE">
        <w:rPr>
          <w:rFonts w:asciiTheme="minorHAnsi" w:hAnsiTheme="minorHAnsi"/>
          <w:sz w:val="20"/>
        </w:rPr>
        <w:t xml:space="preserve">igazgató dönthet arról, hogy – amennyiben indokolt – az adott pedagógus szakmai munkájának segítésére szaktanácsadót kérnek fel. </w:t>
      </w:r>
    </w:p>
    <w:p w14:paraId="38F67CDB" w14:textId="77777777" w:rsidR="008D0A5D" w:rsidRPr="000D41DE" w:rsidRDefault="008D0A5D" w:rsidP="00A962A1">
      <w:pPr>
        <w:pStyle w:val="Alapbekezds"/>
        <w:numPr>
          <w:ilvl w:val="0"/>
          <w:numId w:val="62"/>
        </w:numPr>
        <w:spacing w:after="0" w:line="240" w:lineRule="auto"/>
        <w:rPr>
          <w:rFonts w:asciiTheme="minorHAnsi" w:hAnsiTheme="minorHAnsi"/>
          <w:sz w:val="20"/>
        </w:rPr>
      </w:pPr>
      <w:r w:rsidRPr="000D41DE">
        <w:rPr>
          <w:rFonts w:asciiTheme="minorHAnsi" w:hAnsiTheme="minorHAnsi"/>
          <w:sz w:val="20"/>
        </w:rPr>
        <w:t>A záró értekezleten értékelt tanulmányi- és vizsgaeredmények függvényében kerülhet sor a helyi programokkal kapcsolatos észrevételek összegyűjtésére, egy esetleg szükséges, helyesbítő tevékenység indítására</w:t>
      </w:r>
      <w:r w:rsidRPr="000D41DE">
        <w:rPr>
          <w:rFonts w:asciiTheme="minorHAnsi" w:hAnsiTheme="minorHAnsi"/>
          <w:i/>
          <w:iCs/>
          <w:sz w:val="20"/>
        </w:rPr>
        <w:t>.</w:t>
      </w:r>
    </w:p>
    <w:p w14:paraId="6320A744" w14:textId="77777777" w:rsidR="008D0A5D" w:rsidRPr="000D41DE" w:rsidRDefault="008D0A5D" w:rsidP="00A962A1">
      <w:pPr>
        <w:pStyle w:val="Alapbekezds"/>
        <w:numPr>
          <w:ilvl w:val="0"/>
          <w:numId w:val="62"/>
        </w:numPr>
        <w:spacing w:after="0" w:line="240" w:lineRule="auto"/>
        <w:rPr>
          <w:rFonts w:asciiTheme="minorHAnsi" w:hAnsiTheme="minorHAnsi"/>
          <w:bCs/>
          <w:sz w:val="20"/>
        </w:rPr>
      </w:pPr>
      <w:r w:rsidRPr="000D41DE">
        <w:rPr>
          <w:rFonts w:asciiTheme="minorHAnsi" w:hAnsiTheme="minorHAnsi"/>
          <w:sz w:val="20"/>
        </w:rPr>
        <w:t xml:space="preserve">A tanévben végzett szakmai munka minősítését jelentik a tanév végén megállapított </w:t>
      </w:r>
      <w:r w:rsidRPr="000D41DE">
        <w:rPr>
          <w:rFonts w:asciiTheme="minorHAnsi" w:hAnsiTheme="minorHAnsi"/>
          <w:bCs/>
          <w:sz w:val="20"/>
        </w:rPr>
        <w:t>érdemjegyek,</w:t>
      </w:r>
      <w:r w:rsidRPr="000D41DE">
        <w:rPr>
          <w:rFonts w:asciiTheme="minorHAnsi" w:hAnsiTheme="minorHAnsi"/>
          <w:sz w:val="20"/>
        </w:rPr>
        <w:t xml:space="preserve"> illetve a tanulói </w:t>
      </w:r>
      <w:r w:rsidRPr="000D41DE">
        <w:rPr>
          <w:rFonts w:asciiTheme="minorHAnsi" w:hAnsiTheme="minorHAnsi"/>
          <w:bCs/>
          <w:sz w:val="20"/>
        </w:rPr>
        <w:t>vizsgaeredmények</w:t>
      </w:r>
      <w:r w:rsidRPr="000D41DE">
        <w:rPr>
          <w:rFonts w:asciiTheme="minorHAnsi" w:hAnsiTheme="minorHAnsi"/>
          <w:sz w:val="20"/>
        </w:rPr>
        <w:t xml:space="preserve"> is. Az értékelés a tanár kompetenciája, figyelembe véve a Pedagógiai program, illetve az SZMSZ vonatkozó részeit. Az érdemjegyeket a naplóba be kell jegyezni. </w:t>
      </w:r>
    </w:p>
    <w:p w14:paraId="6C5108F6" w14:textId="77777777" w:rsidR="008D0A5D" w:rsidRPr="000D41DE" w:rsidRDefault="008D0A5D" w:rsidP="00A962A1">
      <w:pPr>
        <w:pStyle w:val="Alapbekezds"/>
        <w:numPr>
          <w:ilvl w:val="0"/>
          <w:numId w:val="62"/>
        </w:numPr>
        <w:spacing w:after="0" w:line="240" w:lineRule="auto"/>
        <w:rPr>
          <w:rFonts w:asciiTheme="minorHAnsi" w:hAnsiTheme="minorHAnsi"/>
          <w:sz w:val="20"/>
        </w:rPr>
      </w:pPr>
      <w:r w:rsidRPr="000D41DE">
        <w:rPr>
          <w:rFonts w:asciiTheme="minorHAnsi" w:hAnsiTheme="minorHAnsi"/>
          <w:sz w:val="20"/>
        </w:rPr>
        <w:t>Évente vizsgálni kell a tanulmányi teljesítmények változását vagy stabilitását, az osztályokon belüli eredmények átrendeződését vagy változatlanságát, valamint a tantárgyakhoz való viszonyok változását. Ez a statisztikai elemzés része.</w:t>
      </w:r>
    </w:p>
    <w:p w14:paraId="7BD1AB7E" w14:textId="77777777" w:rsidR="008D0A5D" w:rsidRPr="000D41DE" w:rsidRDefault="008D0A5D" w:rsidP="00A962A1">
      <w:pPr>
        <w:pStyle w:val="Alapbekezds"/>
        <w:numPr>
          <w:ilvl w:val="0"/>
          <w:numId w:val="62"/>
        </w:numPr>
        <w:spacing w:after="0" w:line="240" w:lineRule="auto"/>
        <w:rPr>
          <w:rFonts w:asciiTheme="minorHAnsi" w:hAnsiTheme="minorHAnsi"/>
          <w:sz w:val="20"/>
        </w:rPr>
      </w:pPr>
      <w:r w:rsidRPr="000D41DE">
        <w:rPr>
          <w:rFonts w:asciiTheme="minorHAnsi" w:hAnsiTheme="minorHAnsi"/>
          <w:sz w:val="20"/>
        </w:rPr>
        <w:t>Az</w:t>
      </w:r>
      <w:r>
        <w:rPr>
          <w:rFonts w:asciiTheme="minorHAnsi" w:hAnsiTheme="minorHAnsi"/>
          <w:sz w:val="20"/>
        </w:rPr>
        <w:t xml:space="preserve"> osztályfőnök/egyéb fogl. csoportvezető</w:t>
      </w:r>
      <w:r w:rsidRPr="000D41DE">
        <w:rPr>
          <w:rFonts w:asciiTheme="minorHAnsi" w:hAnsiTheme="minorHAnsi"/>
          <w:sz w:val="20"/>
        </w:rPr>
        <w:t xml:space="preserve"> feladata a tanuláson kívüli aktivitásra, megmutatkozásra lehetőséget adó alkalmak után a tapasztalatok közös feldolgozása, majd rögzítése. Pl.: tanévkezdő tábor, diáknapok, I. Béla napok, tanulmányi- és sport versenyek, részben számszerű adatok, részben a pedagógusok minőségi értékítéletei alapján. Ezt szülői értekezleteken ismerteti a szülőkkel. Hivatalos írásos feljegyzést az osztályfőnök félévkor és a tanév végén a neveltségi mutatók dokumentumban készít. </w:t>
      </w:r>
    </w:p>
    <w:p w14:paraId="35ACF0CB" w14:textId="77777777" w:rsidR="008D0A5D" w:rsidRPr="000D41DE" w:rsidRDefault="008D0A5D" w:rsidP="00A962A1">
      <w:pPr>
        <w:pStyle w:val="Alapbekezds"/>
        <w:numPr>
          <w:ilvl w:val="0"/>
          <w:numId w:val="62"/>
        </w:numPr>
        <w:spacing w:after="0" w:line="240" w:lineRule="auto"/>
        <w:jc w:val="left"/>
        <w:rPr>
          <w:rFonts w:asciiTheme="minorHAnsi" w:hAnsiTheme="minorHAnsi"/>
          <w:i/>
          <w:sz w:val="20"/>
        </w:rPr>
      </w:pPr>
      <w:r w:rsidRPr="000D41DE">
        <w:rPr>
          <w:rFonts w:asciiTheme="minorHAnsi" w:hAnsiTheme="minorHAnsi"/>
          <w:sz w:val="20"/>
        </w:rPr>
        <w:t>Az intézmény egészét érintő elemzéseket az SZMK-val, iskolaszékkel, intézményi tanáccsal félévkor, majd az egész évet érintőt júniusban kell az intézmény vezetésének közösen megtárgyalni, értékelni.</w:t>
      </w:r>
    </w:p>
    <w:p w14:paraId="469E6480" w14:textId="77777777" w:rsidR="008D0A5D" w:rsidRPr="000D41DE" w:rsidRDefault="008D0A5D" w:rsidP="008D0A5D">
      <w:pPr>
        <w:pStyle w:val="Alapbekezds"/>
        <w:numPr>
          <w:ilvl w:val="0"/>
          <w:numId w:val="0"/>
        </w:numPr>
        <w:spacing w:after="0" w:line="240" w:lineRule="auto"/>
        <w:ind w:left="720"/>
        <w:jc w:val="left"/>
        <w:rPr>
          <w:rFonts w:asciiTheme="minorHAnsi" w:hAnsiTheme="minorHAnsi"/>
        </w:rPr>
      </w:pPr>
    </w:p>
    <w:p w14:paraId="45826AA6" w14:textId="77777777" w:rsidR="008D0A5D" w:rsidRPr="000D41DE" w:rsidRDefault="008D0A5D" w:rsidP="008D0A5D">
      <w:pPr>
        <w:pStyle w:val="Alapbekezds"/>
        <w:numPr>
          <w:ilvl w:val="0"/>
          <w:numId w:val="0"/>
        </w:numPr>
        <w:spacing w:after="0" w:line="240" w:lineRule="auto"/>
        <w:jc w:val="left"/>
        <w:rPr>
          <w:rFonts w:asciiTheme="minorHAnsi" w:hAnsiTheme="minorHAnsi"/>
          <w:i/>
          <w:sz w:val="20"/>
        </w:rPr>
      </w:pPr>
      <w:r w:rsidRPr="000D41DE">
        <w:rPr>
          <w:rFonts w:asciiTheme="minorHAnsi" w:hAnsiTheme="minorHAnsi"/>
          <w:sz w:val="20"/>
        </w:rPr>
        <w:t>Az oktatás-nevelés folyamatának és eredményességének figyelemmel kísérése és mérése érdekében az intézmény vezetése a tanévben adatokat gyűjt, és az adatokat a nevelőtestülettel közösen elemzi, értékeli.</w:t>
      </w:r>
      <w:r w:rsidRPr="000D41DE">
        <w:rPr>
          <w:rFonts w:asciiTheme="minorHAnsi" w:hAnsiTheme="minorHAnsi"/>
        </w:rPr>
        <w:t xml:space="preserve">:  </w:t>
      </w:r>
    </w:p>
    <w:p w14:paraId="37424E94" w14:textId="77777777" w:rsidR="008D0A5D" w:rsidRPr="000D41DE" w:rsidRDefault="008D0A5D" w:rsidP="00A962A1">
      <w:pPr>
        <w:pStyle w:val="Alapbekezds"/>
        <w:numPr>
          <w:ilvl w:val="0"/>
          <w:numId w:val="62"/>
        </w:numPr>
        <w:spacing w:after="0" w:line="240" w:lineRule="auto"/>
        <w:rPr>
          <w:rFonts w:asciiTheme="minorHAnsi" w:hAnsiTheme="minorHAnsi"/>
          <w:sz w:val="20"/>
        </w:rPr>
      </w:pPr>
      <w:r w:rsidRPr="000D41DE">
        <w:rPr>
          <w:rFonts w:asciiTheme="minorHAnsi" w:hAnsiTheme="minorHAnsi"/>
          <w:sz w:val="20"/>
        </w:rPr>
        <w:t>a tanulói szülői panaszokról,</w:t>
      </w:r>
    </w:p>
    <w:p w14:paraId="05CD494E" w14:textId="77777777" w:rsidR="008D0A5D" w:rsidRPr="000D41DE" w:rsidRDefault="008D0A5D" w:rsidP="00A962A1">
      <w:pPr>
        <w:pStyle w:val="Alapbekezds"/>
        <w:numPr>
          <w:ilvl w:val="0"/>
          <w:numId w:val="62"/>
        </w:numPr>
        <w:spacing w:after="0" w:line="240" w:lineRule="auto"/>
        <w:rPr>
          <w:rFonts w:asciiTheme="minorHAnsi" w:hAnsiTheme="minorHAnsi"/>
          <w:sz w:val="20"/>
        </w:rPr>
      </w:pPr>
      <w:r w:rsidRPr="000D41DE">
        <w:rPr>
          <w:rFonts w:asciiTheme="minorHAnsi" w:hAnsiTheme="minorHAnsi"/>
          <w:sz w:val="20"/>
        </w:rPr>
        <w:t>az általános iskolából jelentkezők számáról, eredményeiről, a központi felvételi vizsga eredményességéről</w:t>
      </w:r>
    </w:p>
    <w:p w14:paraId="2F81D807" w14:textId="77777777" w:rsidR="008D0A5D" w:rsidRPr="000D41DE" w:rsidRDefault="008D0A5D" w:rsidP="00A962A1">
      <w:pPr>
        <w:pStyle w:val="Alapbekezds"/>
        <w:numPr>
          <w:ilvl w:val="0"/>
          <w:numId w:val="62"/>
        </w:numPr>
        <w:spacing w:after="0" w:line="240" w:lineRule="auto"/>
        <w:rPr>
          <w:rFonts w:asciiTheme="minorHAnsi" w:hAnsiTheme="minorHAnsi"/>
          <w:sz w:val="20"/>
        </w:rPr>
      </w:pPr>
      <w:r w:rsidRPr="000D41DE">
        <w:rPr>
          <w:rFonts w:asciiTheme="minorHAnsi" w:hAnsiTheme="minorHAnsi"/>
          <w:sz w:val="20"/>
        </w:rPr>
        <w:t>a tanulmányi munka fontosabb indikátorairól,</w:t>
      </w:r>
    </w:p>
    <w:p w14:paraId="23496235" w14:textId="77777777" w:rsidR="008D0A5D" w:rsidRPr="000D41DE" w:rsidRDefault="008D0A5D" w:rsidP="00A962A1">
      <w:pPr>
        <w:pStyle w:val="Alapbekezds"/>
        <w:numPr>
          <w:ilvl w:val="0"/>
          <w:numId w:val="62"/>
        </w:numPr>
        <w:spacing w:after="0" w:line="240" w:lineRule="auto"/>
        <w:rPr>
          <w:rFonts w:asciiTheme="minorHAnsi" w:hAnsiTheme="minorHAnsi"/>
          <w:sz w:val="20"/>
        </w:rPr>
      </w:pPr>
      <w:r w:rsidRPr="000D41DE">
        <w:rPr>
          <w:rFonts w:asciiTheme="minorHAnsi" w:hAnsiTheme="minorHAnsi"/>
          <w:sz w:val="20"/>
        </w:rPr>
        <w:t>Bemeneti mérésekről a 9. évfolyamon</w:t>
      </w:r>
    </w:p>
    <w:p w14:paraId="514940AD" w14:textId="01F8891E" w:rsidR="008D0A5D" w:rsidRPr="000D41DE" w:rsidRDefault="008D0A5D" w:rsidP="00A962A1">
      <w:pPr>
        <w:pStyle w:val="Alapbekezds"/>
        <w:numPr>
          <w:ilvl w:val="0"/>
          <w:numId w:val="62"/>
        </w:numPr>
        <w:spacing w:after="0" w:line="240" w:lineRule="auto"/>
        <w:rPr>
          <w:rFonts w:asciiTheme="minorHAnsi" w:hAnsiTheme="minorHAnsi"/>
          <w:sz w:val="20"/>
        </w:rPr>
      </w:pPr>
      <w:r w:rsidRPr="000D41DE">
        <w:rPr>
          <w:rFonts w:asciiTheme="minorHAnsi" w:hAnsiTheme="minorHAnsi"/>
          <w:sz w:val="20"/>
        </w:rPr>
        <w:t>az országos mérés eredményeiről</w:t>
      </w:r>
    </w:p>
    <w:p w14:paraId="02431A3F" w14:textId="77777777" w:rsidR="008D0A5D" w:rsidRPr="000D41DE" w:rsidRDefault="008D0A5D" w:rsidP="00A962A1">
      <w:pPr>
        <w:pStyle w:val="Alapbekezds"/>
        <w:numPr>
          <w:ilvl w:val="0"/>
          <w:numId w:val="62"/>
        </w:numPr>
        <w:spacing w:after="0" w:line="240" w:lineRule="auto"/>
        <w:rPr>
          <w:rFonts w:asciiTheme="minorHAnsi" w:hAnsiTheme="minorHAnsi"/>
          <w:sz w:val="20"/>
        </w:rPr>
      </w:pPr>
      <w:r w:rsidRPr="000D41DE">
        <w:rPr>
          <w:rFonts w:asciiTheme="minorHAnsi" w:hAnsiTheme="minorHAnsi"/>
          <w:sz w:val="20"/>
        </w:rPr>
        <w:t>a féléves, év végi eredményekről és a változás tendenciáiról</w:t>
      </w:r>
    </w:p>
    <w:p w14:paraId="63529DDA" w14:textId="77777777" w:rsidR="008D0A5D" w:rsidRPr="000D41DE" w:rsidRDefault="008D0A5D" w:rsidP="00A962A1">
      <w:pPr>
        <w:pStyle w:val="Alapbekezds"/>
        <w:numPr>
          <w:ilvl w:val="0"/>
          <w:numId w:val="62"/>
        </w:numPr>
        <w:spacing w:after="0" w:line="240" w:lineRule="auto"/>
        <w:rPr>
          <w:rFonts w:asciiTheme="minorHAnsi" w:hAnsiTheme="minorHAnsi"/>
          <w:sz w:val="20"/>
        </w:rPr>
      </w:pPr>
      <w:r w:rsidRPr="000D41DE">
        <w:rPr>
          <w:rFonts w:asciiTheme="minorHAnsi" w:hAnsiTheme="minorHAnsi"/>
          <w:sz w:val="20"/>
        </w:rPr>
        <w:t>a tantárgyi teljesítmények változásairól</w:t>
      </w:r>
    </w:p>
    <w:p w14:paraId="737EB286" w14:textId="77777777" w:rsidR="008D0A5D" w:rsidRPr="000D41DE" w:rsidRDefault="008D0A5D" w:rsidP="00A962A1">
      <w:pPr>
        <w:pStyle w:val="Alapbekezds"/>
        <w:numPr>
          <w:ilvl w:val="0"/>
          <w:numId w:val="62"/>
        </w:numPr>
        <w:spacing w:after="0" w:line="240" w:lineRule="auto"/>
        <w:rPr>
          <w:rFonts w:asciiTheme="minorHAnsi" w:hAnsiTheme="minorHAnsi"/>
          <w:sz w:val="20"/>
        </w:rPr>
      </w:pPr>
      <w:r w:rsidRPr="000D41DE">
        <w:rPr>
          <w:rFonts w:asciiTheme="minorHAnsi" w:hAnsiTheme="minorHAnsi"/>
          <w:sz w:val="20"/>
        </w:rPr>
        <w:t>a pedagógus-tanulócsoport teljesítményének viszonyáról</w:t>
      </w:r>
    </w:p>
    <w:p w14:paraId="5E93B8F6" w14:textId="77777777" w:rsidR="008D0A5D" w:rsidRPr="000D41DE" w:rsidRDefault="008D0A5D" w:rsidP="00A962A1">
      <w:pPr>
        <w:pStyle w:val="Alapbekezds"/>
        <w:numPr>
          <w:ilvl w:val="0"/>
          <w:numId w:val="62"/>
        </w:numPr>
        <w:spacing w:after="0" w:line="240" w:lineRule="auto"/>
        <w:rPr>
          <w:rFonts w:asciiTheme="minorHAnsi" w:hAnsiTheme="minorHAnsi"/>
          <w:sz w:val="20"/>
        </w:rPr>
      </w:pPr>
      <w:r w:rsidRPr="000D41DE">
        <w:rPr>
          <w:rFonts w:asciiTheme="minorHAnsi" w:hAnsiTheme="minorHAnsi"/>
          <w:sz w:val="20"/>
        </w:rPr>
        <w:t>a nyelvvizsgák számának alakulásáról</w:t>
      </w:r>
    </w:p>
    <w:p w14:paraId="642B9FFD" w14:textId="2B7A424E" w:rsidR="008D0A5D" w:rsidRPr="000D41DE" w:rsidRDefault="008D0A5D" w:rsidP="00A962A1">
      <w:pPr>
        <w:pStyle w:val="Alapbekezds"/>
        <w:numPr>
          <w:ilvl w:val="0"/>
          <w:numId w:val="62"/>
        </w:numPr>
        <w:spacing w:after="0" w:line="240" w:lineRule="auto"/>
        <w:rPr>
          <w:rFonts w:asciiTheme="minorHAnsi" w:hAnsiTheme="minorHAnsi"/>
          <w:sz w:val="20"/>
        </w:rPr>
      </w:pPr>
      <w:r w:rsidRPr="000D41DE">
        <w:rPr>
          <w:rFonts w:asciiTheme="minorHAnsi" w:hAnsiTheme="minorHAnsi"/>
          <w:sz w:val="20"/>
        </w:rPr>
        <w:t>a vizsgák (belső vizsga, érettségi vizsga) eredményességéről</w:t>
      </w:r>
    </w:p>
    <w:p w14:paraId="78A598F4" w14:textId="77777777" w:rsidR="008D0A5D" w:rsidRPr="000D41DE" w:rsidRDefault="008D0A5D" w:rsidP="00A962A1">
      <w:pPr>
        <w:pStyle w:val="Alapbekezds"/>
        <w:numPr>
          <w:ilvl w:val="0"/>
          <w:numId w:val="62"/>
        </w:numPr>
        <w:spacing w:after="0" w:line="240" w:lineRule="auto"/>
        <w:rPr>
          <w:rFonts w:asciiTheme="minorHAnsi" w:hAnsiTheme="minorHAnsi"/>
          <w:sz w:val="20"/>
        </w:rPr>
      </w:pPr>
      <w:r w:rsidRPr="000D41DE">
        <w:rPr>
          <w:rFonts w:asciiTheme="minorHAnsi" w:hAnsiTheme="minorHAnsi"/>
          <w:sz w:val="20"/>
        </w:rPr>
        <w:t xml:space="preserve">a középiskolába, felsőoktatásba való továbbhaladás eredményességéről </w:t>
      </w:r>
    </w:p>
    <w:p w14:paraId="03E9C600" w14:textId="77777777" w:rsidR="008D0A5D" w:rsidRPr="000D41DE" w:rsidRDefault="008D0A5D" w:rsidP="008D0A5D">
      <w:pPr>
        <w:rPr>
          <w:rFonts w:asciiTheme="minorHAnsi" w:hAnsiTheme="minorHAnsi" w:cstheme="minorHAnsi"/>
          <w:lang w:eastAsia="en-US"/>
        </w:rPr>
      </w:pPr>
    </w:p>
    <w:p w14:paraId="3A5D9D21" w14:textId="77777777" w:rsidR="008D0A5D" w:rsidRPr="00BF10CF" w:rsidRDefault="008D0A5D" w:rsidP="008D0A5D">
      <w:pPr>
        <w:rPr>
          <w:rFonts w:asciiTheme="minorHAnsi" w:hAnsiTheme="minorHAnsi"/>
          <w:lang w:eastAsia="en-US"/>
        </w:rPr>
      </w:pPr>
    </w:p>
    <w:p w14:paraId="3461DE7E" w14:textId="77777777" w:rsidR="008D0A5D" w:rsidRPr="007B5635" w:rsidRDefault="008D0A5D" w:rsidP="00A962A1">
      <w:pPr>
        <w:pStyle w:val="Cmsor2"/>
        <w:numPr>
          <w:ilvl w:val="0"/>
          <w:numId w:val="17"/>
        </w:numPr>
      </w:pPr>
      <w:bookmarkStart w:id="69" w:name="_Toc144373232"/>
      <w:bookmarkStart w:id="70" w:name="_Toc149156299"/>
      <w:bookmarkStart w:id="71" w:name="_Toc176783292"/>
      <w:r w:rsidRPr="00BF10CF">
        <w:t>A pedagógiai ellenőrzés színterei</w:t>
      </w:r>
      <w:bookmarkEnd w:id="69"/>
      <w:bookmarkEnd w:id="70"/>
      <w:bookmarkEnd w:id="71"/>
    </w:p>
    <w:p w14:paraId="29A16A02" w14:textId="77777777" w:rsidR="008D0A5D" w:rsidRPr="00BF10CF" w:rsidRDefault="008D0A5D" w:rsidP="008D0A5D">
      <w:pPr>
        <w:rPr>
          <w:rFonts w:asciiTheme="minorHAnsi" w:hAnsiTheme="minorHAnsi"/>
          <w:sz w:val="20"/>
          <w:lang w:eastAsia="en-US"/>
        </w:rPr>
      </w:pPr>
    </w:p>
    <w:p w14:paraId="306C8739" w14:textId="77777777" w:rsidR="008D0A5D" w:rsidRPr="000D41DE" w:rsidRDefault="008D0A5D" w:rsidP="00A962A1">
      <w:pPr>
        <w:pStyle w:val="Alapbekezds"/>
        <w:numPr>
          <w:ilvl w:val="0"/>
          <w:numId w:val="62"/>
        </w:numPr>
        <w:spacing w:after="0" w:line="240" w:lineRule="auto"/>
        <w:rPr>
          <w:rFonts w:asciiTheme="minorHAnsi" w:hAnsiTheme="minorHAnsi"/>
          <w:sz w:val="20"/>
        </w:rPr>
      </w:pPr>
      <w:r w:rsidRPr="000D41DE">
        <w:rPr>
          <w:rFonts w:asciiTheme="minorHAnsi" w:hAnsiTheme="minorHAnsi"/>
          <w:sz w:val="20"/>
        </w:rPr>
        <w:t>tanítási órák, foglalkozások ellenőrzése (igazgató, intézményvezető-helyettesek, munkaközösség-vezetők),</w:t>
      </w:r>
    </w:p>
    <w:p w14:paraId="4E8C6DE6" w14:textId="77777777" w:rsidR="008D0A5D" w:rsidRPr="000D41DE" w:rsidRDefault="008D0A5D" w:rsidP="00A962A1">
      <w:pPr>
        <w:pStyle w:val="Alapbekezds"/>
        <w:numPr>
          <w:ilvl w:val="0"/>
          <w:numId w:val="62"/>
        </w:numPr>
        <w:spacing w:after="0" w:line="240" w:lineRule="auto"/>
        <w:rPr>
          <w:rFonts w:asciiTheme="minorHAnsi" w:hAnsiTheme="minorHAnsi"/>
          <w:sz w:val="20"/>
        </w:rPr>
      </w:pPr>
      <w:r w:rsidRPr="000D41DE">
        <w:rPr>
          <w:rFonts w:asciiTheme="minorHAnsi" w:hAnsiTheme="minorHAnsi"/>
          <w:sz w:val="20"/>
        </w:rPr>
        <w:t>tanmenetek ellenőrzése, haladás ellenőrzése</w:t>
      </w:r>
    </w:p>
    <w:p w14:paraId="7C60E25F" w14:textId="77777777" w:rsidR="008D0A5D" w:rsidRPr="000D41DE" w:rsidRDefault="008D0A5D" w:rsidP="00A962A1">
      <w:pPr>
        <w:pStyle w:val="Alapbekezds"/>
        <w:numPr>
          <w:ilvl w:val="0"/>
          <w:numId w:val="62"/>
        </w:numPr>
        <w:spacing w:after="0" w:line="240" w:lineRule="auto"/>
        <w:rPr>
          <w:rFonts w:asciiTheme="minorHAnsi" w:hAnsiTheme="minorHAnsi"/>
          <w:sz w:val="20"/>
        </w:rPr>
      </w:pPr>
      <w:r w:rsidRPr="000D41DE">
        <w:rPr>
          <w:rFonts w:asciiTheme="minorHAnsi" w:hAnsiTheme="minorHAnsi"/>
          <w:sz w:val="20"/>
        </w:rPr>
        <w:t>tanítási órák látogatása szaktanácsadói, szakértői kompetenciával,</w:t>
      </w:r>
    </w:p>
    <w:p w14:paraId="2BD96434" w14:textId="7C3CD1CC" w:rsidR="008D0A5D" w:rsidRPr="000D41DE" w:rsidRDefault="008D0A5D" w:rsidP="00A962A1">
      <w:pPr>
        <w:pStyle w:val="Alapbekezds"/>
        <w:numPr>
          <w:ilvl w:val="0"/>
          <w:numId w:val="62"/>
        </w:numPr>
        <w:spacing w:after="0" w:line="240" w:lineRule="auto"/>
        <w:rPr>
          <w:rFonts w:asciiTheme="minorHAnsi" w:hAnsiTheme="minorHAnsi"/>
          <w:sz w:val="20"/>
        </w:rPr>
      </w:pPr>
      <w:r w:rsidRPr="000D41DE">
        <w:rPr>
          <w:rFonts w:asciiTheme="minorHAnsi" w:hAnsiTheme="minorHAnsi"/>
          <w:sz w:val="20"/>
        </w:rPr>
        <w:t>a</w:t>
      </w:r>
      <w:r>
        <w:rPr>
          <w:rFonts w:asciiTheme="minorHAnsi" w:hAnsiTheme="minorHAnsi"/>
          <w:sz w:val="20"/>
        </w:rPr>
        <w:t>z e-</w:t>
      </w:r>
      <w:r w:rsidRPr="000D41DE">
        <w:rPr>
          <w:rFonts w:asciiTheme="minorHAnsi" w:hAnsiTheme="minorHAnsi"/>
          <w:sz w:val="20"/>
        </w:rPr>
        <w:t>napló folyamatos ellenőrzése,</w:t>
      </w:r>
    </w:p>
    <w:p w14:paraId="4DE5E4F3" w14:textId="77777777" w:rsidR="008D0A5D" w:rsidRPr="000D41DE" w:rsidRDefault="008D0A5D" w:rsidP="00A962A1">
      <w:pPr>
        <w:pStyle w:val="Alapbekezds"/>
        <w:numPr>
          <w:ilvl w:val="0"/>
          <w:numId w:val="62"/>
        </w:numPr>
        <w:spacing w:after="0" w:line="240" w:lineRule="auto"/>
        <w:rPr>
          <w:rFonts w:asciiTheme="minorHAnsi" w:hAnsiTheme="minorHAnsi"/>
          <w:sz w:val="20"/>
        </w:rPr>
      </w:pPr>
      <w:r w:rsidRPr="000D41DE">
        <w:rPr>
          <w:rFonts w:asciiTheme="minorHAnsi" w:hAnsiTheme="minorHAnsi"/>
          <w:sz w:val="20"/>
        </w:rPr>
        <w:t>az igazolt és igazolatlan tanulói hiányzások ellenőrzése,</w:t>
      </w:r>
    </w:p>
    <w:p w14:paraId="078D11C0" w14:textId="77777777" w:rsidR="008D0A5D" w:rsidRPr="000D41DE" w:rsidRDefault="008D0A5D" w:rsidP="00A962A1">
      <w:pPr>
        <w:pStyle w:val="Alapbekezds"/>
        <w:numPr>
          <w:ilvl w:val="0"/>
          <w:numId w:val="62"/>
        </w:numPr>
        <w:spacing w:after="0" w:line="240" w:lineRule="auto"/>
        <w:rPr>
          <w:rFonts w:asciiTheme="minorHAnsi" w:hAnsiTheme="minorHAnsi"/>
          <w:sz w:val="20"/>
        </w:rPr>
      </w:pPr>
      <w:r w:rsidRPr="000D41DE">
        <w:rPr>
          <w:rFonts w:asciiTheme="minorHAnsi" w:hAnsiTheme="minorHAnsi"/>
          <w:sz w:val="20"/>
        </w:rPr>
        <w:t>az SzMSz-ben előírtak betartásának ellenőrzése az osztályfőnöki, tanári intézkedések folyamán,</w:t>
      </w:r>
    </w:p>
    <w:p w14:paraId="49EEB390" w14:textId="77777777" w:rsidR="008D0A5D" w:rsidRPr="000D41DE" w:rsidRDefault="008D0A5D" w:rsidP="00A962A1">
      <w:pPr>
        <w:pStyle w:val="Alapbekezds"/>
        <w:numPr>
          <w:ilvl w:val="0"/>
          <w:numId w:val="62"/>
        </w:numPr>
        <w:spacing w:after="0" w:line="240" w:lineRule="auto"/>
        <w:rPr>
          <w:rFonts w:asciiTheme="minorHAnsi" w:hAnsiTheme="minorHAnsi"/>
          <w:sz w:val="20"/>
        </w:rPr>
      </w:pPr>
      <w:r w:rsidRPr="000D41DE">
        <w:rPr>
          <w:rFonts w:asciiTheme="minorHAnsi" w:hAnsiTheme="minorHAnsi"/>
          <w:sz w:val="20"/>
        </w:rPr>
        <w:t>munkarend (a tanítási órák, foglalkozások kezdésének és befejezésének ellenőrzése, ügyeletek)</w:t>
      </w:r>
    </w:p>
    <w:p w14:paraId="656B79B8" w14:textId="77777777" w:rsidR="008D0A5D" w:rsidRPr="000D41DE" w:rsidRDefault="008D0A5D" w:rsidP="00A962A1">
      <w:pPr>
        <w:pStyle w:val="Alapbekezds"/>
        <w:numPr>
          <w:ilvl w:val="0"/>
          <w:numId w:val="62"/>
        </w:numPr>
        <w:spacing w:after="0" w:line="240" w:lineRule="auto"/>
        <w:rPr>
          <w:rFonts w:asciiTheme="minorHAnsi" w:hAnsiTheme="minorHAnsi"/>
          <w:sz w:val="20"/>
        </w:rPr>
      </w:pPr>
      <w:r w:rsidRPr="000D41DE">
        <w:rPr>
          <w:rFonts w:asciiTheme="minorHAnsi" w:hAnsiTheme="minorHAnsi"/>
          <w:sz w:val="20"/>
        </w:rPr>
        <w:t>osztályzatok számának ellenőrzése</w:t>
      </w:r>
    </w:p>
    <w:p w14:paraId="672982F3" w14:textId="77777777" w:rsidR="008D0A5D" w:rsidRPr="00BF10CF" w:rsidRDefault="008D0A5D" w:rsidP="008D0A5D">
      <w:pPr>
        <w:rPr>
          <w:rFonts w:asciiTheme="minorHAnsi" w:hAnsiTheme="minorHAnsi"/>
          <w:sz w:val="20"/>
          <w:lang w:eastAsia="en-US"/>
        </w:rPr>
      </w:pPr>
    </w:p>
    <w:p w14:paraId="3E918ED3" w14:textId="77777777" w:rsidR="008D0A5D" w:rsidRPr="00BF10CF" w:rsidRDefault="008D0A5D" w:rsidP="00A962A1">
      <w:pPr>
        <w:pStyle w:val="Cmsor2"/>
        <w:numPr>
          <w:ilvl w:val="0"/>
          <w:numId w:val="17"/>
        </w:numPr>
      </w:pPr>
      <w:bookmarkStart w:id="72" w:name="_Toc144373233"/>
      <w:bookmarkStart w:id="73" w:name="_Toc149156300"/>
      <w:bookmarkStart w:id="74" w:name="_Toc176783293"/>
      <w:r w:rsidRPr="00BF10CF">
        <w:t>Tanórához és szabadidős tevékenységhez kapcsolódó ellenőrzések:</w:t>
      </w:r>
      <w:bookmarkEnd w:id="72"/>
      <w:bookmarkEnd w:id="73"/>
      <w:bookmarkEnd w:id="74"/>
      <w:r w:rsidRPr="00BF10CF">
        <w:t xml:space="preserve"> </w:t>
      </w:r>
    </w:p>
    <w:p w14:paraId="712119BA" w14:textId="77777777" w:rsidR="008D0A5D" w:rsidRPr="00BF10CF" w:rsidRDefault="008D0A5D" w:rsidP="008D0A5D">
      <w:pPr>
        <w:rPr>
          <w:rFonts w:asciiTheme="minorHAnsi" w:hAnsiTheme="minorHAnsi"/>
          <w:lang w:eastAsia="en-US"/>
        </w:rPr>
      </w:pPr>
    </w:p>
    <w:p w14:paraId="1DE4F60C" w14:textId="77777777" w:rsidR="008D0A5D" w:rsidRPr="000D41DE" w:rsidRDefault="008D0A5D" w:rsidP="00A962A1">
      <w:pPr>
        <w:pStyle w:val="Alapbekezds"/>
        <w:numPr>
          <w:ilvl w:val="0"/>
          <w:numId w:val="62"/>
        </w:numPr>
        <w:spacing w:after="0" w:line="240" w:lineRule="auto"/>
        <w:rPr>
          <w:rFonts w:asciiTheme="minorHAnsi" w:hAnsiTheme="minorHAnsi"/>
          <w:sz w:val="20"/>
        </w:rPr>
      </w:pPr>
      <w:r w:rsidRPr="000D41DE">
        <w:rPr>
          <w:rFonts w:asciiTheme="minorHAnsi" w:hAnsiTheme="minorHAnsi"/>
          <w:sz w:val="20"/>
        </w:rPr>
        <w:t>óralátogatások (Pontos idejét az adott hétre előre egyeztetni kell.)</w:t>
      </w:r>
    </w:p>
    <w:p w14:paraId="73BFFF66" w14:textId="78BF470E" w:rsidR="008D0A5D" w:rsidRPr="000D41DE" w:rsidRDefault="008D0A5D" w:rsidP="00A962A1">
      <w:pPr>
        <w:pStyle w:val="Alapbekezds"/>
        <w:numPr>
          <w:ilvl w:val="0"/>
          <w:numId w:val="62"/>
        </w:numPr>
        <w:spacing w:after="0" w:line="240" w:lineRule="auto"/>
        <w:rPr>
          <w:rFonts w:asciiTheme="minorHAnsi" w:hAnsiTheme="minorHAnsi"/>
          <w:sz w:val="20"/>
        </w:rPr>
      </w:pPr>
      <w:r w:rsidRPr="000D41DE">
        <w:rPr>
          <w:rFonts w:asciiTheme="minorHAnsi" w:hAnsiTheme="minorHAnsi"/>
          <w:sz w:val="20"/>
        </w:rPr>
        <w:t xml:space="preserve"> dokumentumok ellenőrzése (tanmenetek: </w:t>
      </w:r>
      <w:r>
        <w:rPr>
          <w:rFonts w:asciiTheme="minorHAnsi" w:hAnsiTheme="minorHAnsi"/>
          <w:sz w:val="20"/>
        </w:rPr>
        <w:t>intézményvezető-helyettes</w:t>
      </w:r>
      <w:r w:rsidRPr="000D41DE">
        <w:rPr>
          <w:rFonts w:asciiTheme="minorHAnsi" w:hAnsiTheme="minorHAnsi"/>
          <w:sz w:val="20"/>
        </w:rPr>
        <w:t xml:space="preserve">ek, tanügyi dokumentumok: oktatási </w:t>
      </w:r>
      <w:r>
        <w:rPr>
          <w:rFonts w:asciiTheme="minorHAnsi" w:hAnsiTheme="minorHAnsi"/>
          <w:sz w:val="20"/>
        </w:rPr>
        <w:t>főigazgatóhelyettes</w:t>
      </w:r>
      <w:r w:rsidRPr="000D41DE">
        <w:rPr>
          <w:rFonts w:asciiTheme="minorHAnsi" w:hAnsiTheme="minorHAnsi"/>
          <w:sz w:val="20"/>
        </w:rPr>
        <w:t xml:space="preserve">) </w:t>
      </w:r>
    </w:p>
    <w:p w14:paraId="0A240711" w14:textId="77777777" w:rsidR="008D0A5D" w:rsidRPr="000D41DE" w:rsidRDefault="008D0A5D" w:rsidP="00A962A1">
      <w:pPr>
        <w:pStyle w:val="Alapbekezds"/>
        <w:numPr>
          <w:ilvl w:val="0"/>
          <w:numId w:val="62"/>
        </w:numPr>
        <w:spacing w:after="0" w:line="240" w:lineRule="auto"/>
        <w:rPr>
          <w:rFonts w:asciiTheme="minorHAnsi" w:hAnsiTheme="minorHAnsi"/>
          <w:sz w:val="20"/>
        </w:rPr>
      </w:pPr>
      <w:r w:rsidRPr="000D41DE">
        <w:rPr>
          <w:rFonts w:asciiTheme="minorHAnsi" w:hAnsiTheme="minorHAnsi"/>
          <w:sz w:val="20"/>
        </w:rPr>
        <w:t>rendezvények, ünnepségek: vezetők</w:t>
      </w:r>
    </w:p>
    <w:p w14:paraId="232FDB5D" w14:textId="2834E70D" w:rsidR="008D0A5D" w:rsidRPr="000D41DE" w:rsidRDefault="008D0A5D" w:rsidP="00A962A1">
      <w:pPr>
        <w:pStyle w:val="Alapbekezds"/>
        <w:numPr>
          <w:ilvl w:val="0"/>
          <w:numId w:val="62"/>
        </w:numPr>
        <w:spacing w:after="0" w:line="240" w:lineRule="auto"/>
        <w:rPr>
          <w:rFonts w:asciiTheme="minorHAnsi" w:hAnsiTheme="minorHAnsi"/>
          <w:sz w:val="20"/>
        </w:rPr>
      </w:pPr>
      <w:r w:rsidRPr="000D41DE">
        <w:rPr>
          <w:rFonts w:asciiTheme="minorHAnsi" w:hAnsiTheme="minorHAnsi"/>
          <w:sz w:val="20"/>
        </w:rPr>
        <w:t>Beiratkozás</w:t>
      </w:r>
      <w:r>
        <w:rPr>
          <w:rFonts w:asciiTheme="minorHAnsi" w:hAnsiTheme="minorHAnsi"/>
          <w:sz w:val="20"/>
        </w:rPr>
        <w:t xml:space="preserve"> ellenőrzése: főigazgató</w:t>
      </w:r>
      <w:r w:rsidRPr="000D41DE">
        <w:rPr>
          <w:rFonts w:asciiTheme="minorHAnsi" w:hAnsiTheme="minorHAnsi"/>
          <w:sz w:val="20"/>
        </w:rPr>
        <w:t xml:space="preserve"> </w:t>
      </w:r>
    </w:p>
    <w:p w14:paraId="7DFF3D7F" w14:textId="6A65BA1C" w:rsidR="008D0A5D" w:rsidRPr="000D41DE" w:rsidRDefault="008D0A5D" w:rsidP="00A962A1">
      <w:pPr>
        <w:pStyle w:val="Alapbekezds"/>
        <w:numPr>
          <w:ilvl w:val="0"/>
          <w:numId w:val="62"/>
        </w:numPr>
        <w:spacing w:after="0" w:line="240" w:lineRule="auto"/>
        <w:rPr>
          <w:rFonts w:asciiTheme="minorHAnsi" w:hAnsiTheme="minorHAnsi"/>
          <w:sz w:val="20"/>
        </w:rPr>
      </w:pPr>
      <w:r w:rsidRPr="000D41DE">
        <w:rPr>
          <w:rFonts w:asciiTheme="minorHAnsi" w:hAnsiTheme="minorHAnsi"/>
          <w:sz w:val="20"/>
        </w:rPr>
        <w:t xml:space="preserve">Egyéb foglalkozások (szakkör, korrepetálás), versenyek: Munkaközösség-vezető, oktatási </w:t>
      </w:r>
      <w:r>
        <w:rPr>
          <w:rFonts w:asciiTheme="minorHAnsi" w:hAnsiTheme="minorHAnsi"/>
          <w:sz w:val="20"/>
        </w:rPr>
        <w:t>főigazgatóhelyettes</w:t>
      </w:r>
      <w:r w:rsidRPr="000D41DE">
        <w:rPr>
          <w:rFonts w:asciiTheme="minorHAnsi" w:hAnsiTheme="minorHAnsi"/>
          <w:sz w:val="20"/>
        </w:rPr>
        <w:t>.</w:t>
      </w:r>
    </w:p>
    <w:p w14:paraId="02823673" w14:textId="58039994" w:rsidR="008D0A5D" w:rsidRPr="005043A5" w:rsidRDefault="008D0A5D" w:rsidP="005043A5">
      <w:pPr>
        <w:pStyle w:val="Szvegtrzs"/>
        <w:spacing w:before="0" w:beforeAutospacing="0" w:after="0" w:afterAutospacing="0"/>
        <w:ind w:right="-142"/>
        <w:jc w:val="both"/>
        <w:rPr>
          <w:rFonts w:asciiTheme="minorHAnsi" w:hAnsiTheme="minorHAnsi" w:cstheme="minorHAnsi"/>
          <w:sz w:val="20"/>
          <w:szCs w:val="20"/>
        </w:rPr>
      </w:pPr>
    </w:p>
    <w:p w14:paraId="586F7C05" w14:textId="77777777" w:rsidR="008D0A5D" w:rsidRPr="00465088" w:rsidRDefault="008D0A5D" w:rsidP="008D0A5D">
      <w:pPr>
        <w:rPr>
          <w:lang w:eastAsia="en-US"/>
        </w:rPr>
      </w:pPr>
    </w:p>
    <w:p w14:paraId="47F5A608" w14:textId="77777777" w:rsidR="008D0A5D" w:rsidRPr="00465088" w:rsidRDefault="008D0A5D" w:rsidP="008D0A5D">
      <w:pPr>
        <w:pStyle w:val="Szvegtrzs"/>
        <w:spacing w:before="0" w:beforeAutospacing="0" w:after="0" w:afterAutospacing="0"/>
        <w:ind w:left="1428"/>
        <w:jc w:val="both"/>
        <w:rPr>
          <w:color w:val="FF0000"/>
          <w:sz w:val="20"/>
          <w:szCs w:val="20"/>
        </w:rPr>
      </w:pPr>
    </w:p>
    <w:p w14:paraId="35EF660F" w14:textId="77777777" w:rsidR="008D0A5D" w:rsidRPr="00465088" w:rsidRDefault="008D0A5D" w:rsidP="008D0A5D">
      <w:pPr>
        <w:ind w:left="360"/>
        <w:jc w:val="both"/>
        <w:rPr>
          <w:b/>
          <w:bCs/>
          <w:sz w:val="20"/>
          <w:szCs w:val="20"/>
        </w:rPr>
      </w:pPr>
    </w:p>
    <w:p w14:paraId="3C2B2F88" w14:textId="77777777" w:rsidR="008D0A5D" w:rsidRPr="00465088" w:rsidRDefault="008D0A5D" w:rsidP="00A962A1">
      <w:pPr>
        <w:pStyle w:val="Cmsor2"/>
        <w:numPr>
          <w:ilvl w:val="0"/>
          <w:numId w:val="17"/>
        </w:numPr>
      </w:pPr>
      <w:bookmarkStart w:id="75" w:name="_Toc149156301"/>
      <w:bookmarkStart w:id="76" w:name="_Toc176783294"/>
      <w:r w:rsidRPr="00465088">
        <w:t>Óralátogatások</w:t>
      </w:r>
      <w:bookmarkEnd w:id="75"/>
      <w:bookmarkEnd w:id="76"/>
      <w:r w:rsidRPr="00465088">
        <w:t xml:space="preserve"> </w:t>
      </w:r>
    </w:p>
    <w:p w14:paraId="5FCB4554" w14:textId="77777777" w:rsidR="008D0A5D" w:rsidRPr="00465088" w:rsidRDefault="008D0A5D" w:rsidP="008D0A5D">
      <w:pPr>
        <w:rPr>
          <w:lang w:eastAsia="en-US"/>
        </w:rPr>
      </w:pPr>
    </w:p>
    <w:p w14:paraId="142F87F4" w14:textId="77777777" w:rsidR="008D0A5D" w:rsidRDefault="008D0A5D" w:rsidP="00A962A1">
      <w:pPr>
        <w:pStyle w:val="Szvegtrzs"/>
        <w:numPr>
          <w:ilvl w:val="0"/>
          <w:numId w:val="4"/>
        </w:numPr>
        <w:spacing w:before="0" w:beforeAutospacing="0" w:after="0" w:afterAutospacing="0"/>
        <w:jc w:val="both"/>
        <w:rPr>
          <w:rFonts w:asciiTheme="minorHAnsi" w:hAnsiTheme="minorHAnsi" w:cstheme="minorHAnsi"/>
          <w:sz w:val="20"/>
          <w:szCs w:val="20"/>
        </w:rPr>
      </w:pPr>
      <w:r>
        <w:rPr>
          <w:rFonts w:asciiTheme="minorHAnsi" w:hAnsiTheme="minorHAnsi" w:cstheme="minorHAnsi"/>
          <w:sz w:val="20"/>
          <w:szCs w:val="20"/>
        </w:rPr>
        <w:t xml:space="preserve">minden pedagógusnál az év során legalább egy  óra látogatása </w:t>
      </w:r>
    </w:p>
    <w:p w14:paraId="7E7F4659" w14:textId="77777777" w:rsidR="008D0A5D" w:rsidRDefault="008D0A5D" w:rsidP="00A962A1">
      <w:pPr>
        <w:pStyle w:val="Szvegtrzs"/>
        <w:numPr>
          <w:ilvl w:val="0"/>
          <w:numId w:val="4"/>
        </w:numPr>
        <w:spacing w:before="0" w:beforeAutospacing="0" w:after="0" w:afterAutospacing="0"/>
        <w:jc w:val="both"/>
        <w:rPr>
          <w:rFonts w:asciiTheme="minorHAnsi" w:hAnsiTheme="minorHAnsi" w:cstheme="minorHAnsi"/>
          <w:sz w:val="20"/>
          <w:szCs w:val="20"/>
        </w:rPr>
      </w:pPr>
      <w:r>
        <w:rPr>
          <w:rFonts w:asciiTheme="minorHAnsi" w:hAnsiTheme="minorHAnsi" w:cstheme="minorHAnsi"/>
          <w:sz w:val="20"/>
          <w:szCs w:val="20"/>
        </w:rPr>
        <w:t>az óralátogatásokra, valamint a bemutatónak minősülő órákra kötelező óravázlat bemutatása.</w:t>
      </w:r>
    </w:p>
    <w:p w14:paraId="73BAB2B3" w14:textId="77777777" w:rsidR="008D0A5D" w:rsidRDefault="008D0A5D" w:rsidP="00A962A1">
      <w:pPr>
        <w:pStyle w:val="Szvegtrzs"/>
        <w:numPr>
          <w:ilvl w:val="0"/>
          <w:numId w:val="4"/>
        </w:numPr>
        <w:spacing w:before="0" w:beforeAutospacing="0" w:after="0" w:afterAutospacing="0"/>
        <w:jc w:val="both"/>
        <w:rPr>
          <w:rFonts w:asciiTheme="minorHAnsi" w:hAnsiTheme="minorHAnsi" w:cstheme="minorHAnsi"/>
          <w:sz w:val="20"/>
          <w:szCs w:val="20"/>
        </w:rPr>
      </w:pPr>
      <w:r>
        <w:rPr>
          <w:rFonts w:asciiTheme="minorHAnsi" w:hAnsiTheme="minorHAnsi" w:cstheme="minorHAnsi"/>
          <w:sz w:val="20"/>
          <w:szCs w:val="20"/>
        </w:rPr>
        <w:t>A tanítási órákat az igazgató/intézményvezető-helyettes és a munkaközösség vezetők látogatják.</w:t>
      </w:r>
    </w:p>
    <w:p w14:paraId="5C666C4B" w14:textId="77777777" w:rsidR="008D0A5D" w:rsidRDefault="008D0A5D" w:rsidP="00A962A1">
      <w:pPr>
        <w:pStyle w:val="Szvegtrzs"/>
        <w:numPr>
          <w:ilvl w:val="0"/>
          <w:numId w:val="4"/>
        </w:numPr>
        <w:spacing w:before="0" w:beforeAutospacing="0" w:after="0" w:afterAutospacing="0"/>
        <w:jc w:val="both"/>
        <w:rPr>
          <w:rFonts w:asciiTheme="minorHAnsi" w:hAnsiTheme="minorHAnsi" w:cstheme="minorHAnsi"/>
          <w:sz w:val="20"/>
          <w:szCs w:val="20"/>
        </w:rPr>
      </w:pPr>
      <w:r>
        <w:rPr>
          <w:rFonts w:asciiTheme="minorHAnsi" w:hAnsiTheme="minorHAnsi" w:cstheme="minorHAnsi"/>
          <w:sz w:val="20"/>
          <w:szCs w:val="20"/>
        </w:rPr>
        <w:t>Az ellenőrzésekről feljegyzés készül.</w:t>
      </w:r>
    </w:p>
    <w:p w14:paraId="60556F68" w14:textId="77777777" w:rsidR="008D0A5D" w:rsidRDefault="008D0A5D" w:rsidP="00A962A1">
      <w:pPr>
        <w:pStyle w:val="Szvegtrzs"/>
        <w:numPr>
          <w:ilvl w:val="0"/>
          <w:numId w:val="4"/>
        </w:numPr>
        <w:spacing w:before="0" w:beforeAutospacing="0" w:after="0" w:afterAutospacing="0"/>
        <w:jc w:val="both"/>
        <w:rPr>
          <w:rFonts w:asciiTheme="minorHAnsi" w:hAnsiTheme="minorHAnsi" w:cstheme="minorHAnsi"/>
          <w:sz w:val="20"/>
          <w:szCs w:val="20"/>
        </w:rPr>
      </w:pPr>
      <w:r>
        <w:rPr>
          <w:rFonts w:asciiTheme="minorHAnsi" w:hAnsiTheme="minorHAnsi" w:cstheme="minorHAnsi"/>
          <w:sz w:val="20"/>
          <w:szCs w:val="20"/>
        </w:rPr>
        <w:t>Az óralátogatások célja mindenkor a segítségnyújtás, a felmerülő problémák közös megoldása.</w:t>
      </w:r>
    </w:p>
    <w:p w14:paraId="7FD2870F" w14:textId="77777777" w:rsidR="00B34CE8" w:rsidRPr="00465088" w:rsidRDefault="00B34CE8" w:rsidP="00B34CE8">
      <w:pPr>
        <w:pStyle w:val="Szvegtrzs"/>
        <w:spacing w:before="0" w:beforeAutospacing="0" w:after="0" w:afterAutospacing="0"/>
        <w:jc w:val="both"/>
        <w:rPr>
          <w:sz w:val="20"/>
          <w:szCs w:val="20"/>
        </w:rPr>
      </w:pPr>
    </w:p>
    <w:p w14:paraId="67BDC601" w14:textId="5DA1FE8C" w:rsidR="00B34CE8" w:rsidRPr="00465088" w:rsidRDefault="00B34CE8" w:rsidP="00A962A1">
      <w:pPr>
        <w:pStyle w:val="Cmsor2"/>
        <w:numPr>
          <w:ilvl w:val="0"/>
          <w:numId w:val="19"/>
        </w:numPr>
      </w:pPr>
      <w:bookmarkStart w:id="77" w:name="_Toc176783295"/>
      <w:r w:rsidRPr="00465088">
        <w:t xml:space="preserve">A </w:t>
      </w:r>
      <w:r w:rsidR="000E4885">
        <w:t>2024</w:t>
      </w:r>
      <w:r w:rsidRPr="00465088">
        <w:t>/</w:t>
      </w:r>
      <w:r w:rsidR="000E4885">
        <w:t>2025</w:t>
      </w:r>
      <w:r w:rsidRPr="00465088">
        <w:t>. tanévre tervezett óralátogatások</w:t>
      </w:r>
      <w:bookmarkEnd w:id="77"/>
      <w:r w:rsidRPr="00465088">
        <w:t xml:space="preserve"> </w:t>
      </w:r>
    </w:p>
    <w:p w14:paraId="10987FBE" w14:textId="6A20CBC1" w:rsidR="00083B97" w:rsidRPr="00465088" w:rsidRDefault="00083B97" w:rsidP="00A962A1">
      <w:pPr>
        <w:pStyle w:val="Listaszerbekezds"/>
        <w:numPr>
          <w:ilvl w:val="0"/>
          <w:numId w:val="4"/>
        </w:numPr>
        <w:spacing w:after="0" w:line="360" w:lineRule="auto"/>
        <w:jc w:val="both"/>
        <w:rPr>
          <w:rFonts w:ascii="Times New Roman" w:hAnsi="Times New Roman"/>
          <w:sz w:val="20"/>
          <w:szCs w:val="20"/>
        </w:rPr>
      </w:pPr>
      <w:r w:rsidRPr="00465088">
        <w:rPr>
          <w:rFonts w:ascii="Times New Roman" w:hAnsi="Times New Roman"/>
          <w:sz w:val="20"/>
          <w:szCs w:val="20"/>
        </w:rPr>
        <w:t>Vezetőségi óralátogatások</w:t>
      </w:r>
      <w:r w:rsidR="00A71B87">
        <w:rPr>
          <w:rFonts w:ascii="Times New Roman" w:hAnsi="Times New Roman"/>
          <w:sz w:val="20"/>
          <w:szCs w:val="20"/>
        </w:rPr>
        <w:t xml:space="preserve">  - havi egy óralátogatási napot vezetünk be.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0"/>
        <w:gridCol w:w="706"/>
        <w:gridCol w:w="692"/>
        <w:gridCol w:w="707"/>
        <w:gridCol w:w="722"/>
        <w:gridCol w:w="680"/>
        <w:gridCol w:w="691"/>
        <w:gridCol w:w="706"/>
        <w:gridCol w:w="707"/>
        <w:gridCol w:w="693"/>
        <w:gridCol w:w="707"/>
      </w:tblGrid>
      <w:tr w:rsidR="00083B97" w:rsidRPr="00465088" w14:paraId="002DBCE0" w14:textId="77777777" w:rsidTr="009F1C9E">
        <w:tc>
          <w:tcPr>
            <w:tcW w:w="2903" w:type="dxa"/>
            <w:tcBorders>
              <w:top w:val="double" w:sz="4" w:space="0" w:color="auto"/>
              <w:left w:val="double" w:sz="4" w:space="0" w:color="auto"/>
              <w:bottom w:val="double" w:sz="4" w:space="0" w:color="auto"/>
              <w:right w:val="double" w:sz="4" w:space="0" w:color="auto"/>
            </w:tcBorders>
            <w:shd w:val="clear" w:color="auto" w:fill="CCCCFF"/>
          </w:tcPr>
          <w:p w14:paraId="456950ED" w14:textId="77777777" w:rsidR="00083B97" w:rsidRPr="00465088" w:rsidRDefault="00083B97" w:rsidP="009F1C9E">
            <w:pPr>
              <w:pStyle w:val="Listaszerbekezds"/>
              <w:spacing w:after="0" w:line="360" w:lineRule="auto"/>
              <w:ind w:left="0"/>
              <w:jc w:val="both"/>
              <w:rPr>
                <w:rFonts w:ascii="Times New Roman" w:hAnsi="Times New Roman"/>
                <w:b/>
                <w:sz w:val="20"/>
                <w:szCs w:val="20"/>
              </w:rPr>
            </w:pPr>
            <w:r w:rsidRPr="00465088">
              <w:rPr>
                <w:rFonts w:ascii="Times New Roman" w:hAnsi="Times New Roman"/>
                <w:b/>
                <w:sz w:val="20"/>
                <w:szCs w:val="20"/>
              </w:rPr>
              <w:t>Név/Hónap</w:t>
            </w:r>
          </w:p>
        </w:tc>
        <w:tc>
          <w:tcPr>
            <w:tcW w:w="730" w:type="dxa"/>
            <w:tcBorders>
              <w:top w:val="double" w:sz="4" w:space="0" w:color="auto"/>
              <w:left w:val="double" w:sz="4" w:space="0" w:color="auto"/>
              <w:bottom w:val="double" w:sz="4" w:space="0" w:color="auto"/>
            </w:tcBorders>
            <w:shd w:val="clear" w:color="auto" w:fill="CCCCFF"/>
          </w:tcPr>
          <w:p w14:paraId="745267B7" w14:textId="77777777" w:rsidR="00083B97" w:rsidRPr="00465088" w:rsidRDefault="00083B97" w:rsidP="009F1C9E">
            <w:pPr>
              <w:pStyle w:val="Listaszerbekezds"/>
              <w:spacing w:after="0" w:line="360" w:lineRule="auto"/>
              <w:ind w:left="0"/>
              <w:jc w:val="both"/>
              <w:rPr>
                <w:rFonts w:ascii="Times New Roman" w:hAnsi="Times New Roman"/>
                <w:sz w:val="20"/>
                <w:szCs w:val="20"/>
              </w:rPr>
            </w:pPr>
            <w:r w:rsidRPr="00465088">
              <w:rPr>
                <w:rFonts w:ascii="Times New Roman" w:hAnsi="Times New Roman"/>
                <w:sz w:val="20"/>
                <w:szCs w:val="20"/>
              </w:rPr>
              <w:t>IX.</w:t>
            </w:r>
          </w:p>
        </w:tc>
        <w:tc>
          <w:tcPr>
            <w:tcW w:w="721" w:type="dxa"/>
            <w:tcBorders>
              <w:top w:val="double" w:sz="4" w:space="0" w:color="auto"/>
              <w:bottom w:val="double" w:sz="4" w:space="0" w:color="auto"/>
            </w:tcBorders>
            <w:shd w:val="clear" w:color="auto" w:fill="CCCCFF"/>
          </w:tcPr>
          <w:p w14:paraId="1861CC99" w14:textId="77777777" w:rsidR="00083B97" w:rsidRPr="00465088" w:rsidRDefault="00083B97" w:rsidP="009F1C9E">
            <w:pPr>
              <w:pStyle w:val="Listaszerbekezds"/>
              <w:spacing w:after="0" w:line="360" w:lineRule="auto"/>
              <w:ind w:left="0"/>
              <w:jc w:val="both"/>
              <w:rPr>
                <w:rFonts w:ascii="Times New Roman" w:hAnsi="Times New Roman"/>
                <w:sz w:val="20"/>
                <w:szCs w:val="20"/>
              </w:rPr>
            </w:pPr>
            <w:r w:rsidRPr="00465088">
              <w:rPr>
                <w:rFonts w:ascii="Times New Roman" w:hAnsi="Times New Roman"/>
                <w:sz w:val="20"/>
                <w:szCs w:val="20"/>
              </w:rPr>
              <w:t>X.</w:t>
            </w:r>
          </w:p>
        </w:tc>
        <w:tc>
          <w:tcPr>
            <w:tcW w:w="731" w:type="dxa"/>
            <w:tcBorders>
              <w:top w:val="double" w:sz="4" w:space="0" w:color="auto"/>
              <w:bottom w:val="double" w:sz="4" w:space="0" w:color="auto"/>
            </w:tcBorders>
            <w:shd w:val="clear" w:color="auto" w:fill="CCCCFF"/>
          </w:tcPr>
          <w:p w14:paraId="7AF2B975" w14:textId="77777777" w:rsidR="00083B97" w:rsidRPr="00465088" w:rsidRDefault="00083B97" w:rsidP="009F1C9E">
            <w:pPr>
              <w:pStyle w:val="Listaszerbekezds"/>
              <w:spacing w:after="0" w:line="360" w:lineRule="auto"/>
              <w:ind w:left="0"/>
              <w:jc w:val="both"/>
              <w:rPr>
                <w:rFonts w:ascii="Times New Roman" w:hAnsi="Times New Roman"/>
                <w:sz w:val="20"/>
                <w:szCs w:val="20"/>
              </w:rPr>
            </w:pPr>
            <w:r w:rsidRPr="00465088">
              <w:rPr>
                <w:rFonts w:ascii="Times New Roman" w:hAnsi="Times New Roman"/>
                <w:sz w:val="20"/>
                <w:szCs w:val="20"/>
              </w:rPr>
              <w:t>XI.</w:t>
            </w:r>
          </w:p>
        </w:tc>
        <w:tc>
          <w:tcPr>
            <w:tcW w:w="740" w:type="dxa"/>
            <w:tcBorders>
              <w:top w:val="double" w:sz="4" w:space="0" w:color="auto"/>
              <w:bottom w:val="double" w:sz="4" w:space="0" w:color="auto"/>
            </w:tcBorders>
            <w:shd w:val="clear" w:color="auto" w:fill="CCCCFF"/>
          </w:tcPr>
          <w:p w14:paraId="4CC1C054" w14:textId="77777777" w:rsidR="00083B97" w:rsidRPr="00465088" w:rsidRDefault="00083B97" w:rsidP="009F1C9E">
            <w:pPr>
              <w:pStyle w:val="Listaszerbekezds"/>
              <w:spacing w:after="0" w:line="360" w:lineRule="auto"/>
              <w:ind w:left="0"/>
              <w:jc w:val="both"/>
              <w:rPr>
                <w:rFonts w:ascii="Times New Roman" w:hAnsi="Times New Roman"/>
                <w:sz w:val="20"/>
                <w:szCs w:val="20"/>
              </w:rPr>
            </w:pPr>
            <w:r w:rsidRPr="00465088">
              <w:rPr>
                <w:rFonts w:ascii="Times New Roman" w:hAnsi="Times New Roman"/>
                <w:sz w:val="20"/>
                <w:szCs w:val="20"/>
              </w:rPr>
              <w:t>XII.</w:t>
            </w:r>
          </w:p>
        </w:tc>
        <w:tc>
          <w:tcPr>
            <w:tcW w:w="713" w:type="dxa"/>
            <w:tcBorders>
              <w:top w:val="double" w:sz="4" w:space="0" w:color="auto"/>
              <w:bottom w:val="double" w:sz="4" w:space="0" w:color="auto"/>
            </w:tcBorders>
            <w:shd w:val="clear" w:color="auto" w:fill="CCCCFF"/>
          </w:tcPr>
          <w:p w14:paraId="3FFC360D" w14:textId="77777777" w:rsidR="00083B97" w:rsidRPr="00465088" w:rsidRDefault="00083B97" w:rsidP="009F1C9E">
            <w:pPr>
              <w:pStyle w:val="Listaszerbekezds"/>
              <w:spacing w:after="0" w:line="360" w:lineRule="auto"/>
              <w:ind w:left="0"/>
              <w:jc w:val="both"/>
              <w:rPr>
                <w:rFonts w:ascii="Times New Roman" w:hAnsi="Times New Roman"/>
                <w:sz w:val="20"/>
                <w:szCs w:val="20"/>
              </w:rPr>
            </w:pPr>
            <w:r w:rsidRPr="00465088">
              <w:rPr>
                <w:rFonts w:ascii="Times New Roman" w:hAnsi="Times New Roman"/>
                <w:sz w:val="20"/>
                <w:szCs w:val="20"/>
              </w:rPr>
              <w:t>I.</w:t>
            </w:r>
          </w:p>
        </w:tc>
        <w:tc>
          <w:tcPr>
            <w:tcW w:w="721" w:type="dxa"/>
            <w:tcBorders>
              <w:top w:val="double" w:sz="4" w:space="0" w:color="auto"/>
              <w:bottom w:val="double" w:sz="4" w:space="0" w:color="auto"/>
            </w:tcBorders>
            <w:shd w:val="clear" w:color="auto" w:fill="CCCCFF"/>
          </w:tcPr>
          <w:p w14:paraId="49B25AE7" w14:textId="77777777" w:rsidR="00083B97" w:rsidRPr="00465088" w:rsidRDefault="00083B97" w:rsidP="009F1C9E">
            <w:pPr>
              <w:pStyle w:val="Listaszerbekezds"/>
              <w:spacing w:after="0" w:line="360" w:lineRule="auto"/>
              <w:ind w:left="0"/>
              <w:jc w:val="both"/>
              <w:rPr>
                <w:rFonts w:ascii="Times New Roman" w:hAnsi="Times New Roman"/>
                <w:sz w:val="20"/>
                <w:szCs w:val="20"/>
              </w:rPr>
            </w:pPr>
            <w:r w:rsidRPr="00465088">
              <w:rPr>
                <w:rFonts w:ascii="Times New Roman" w:hAnsi="Times New Roman"/>
                <w:sz w:val="20"/>
                <w:szCs w:val="20"/>
              </w:rPr>
              <w:t>II.</w:t>
            </w:r>
          </w:p>
        </w:tc>
        <w:tc>
          <w:tcPr>
            <w:tcW w:w="731" w:type="dxa"/>
            <w:tcBorders>
              <w:top w:val="double" w:sz="4" w:space="0" w:color="auto"/>
              <w:bottom w:val="double" w:sz="4" w:space="0" w:color="auto"/>
            </w:tcBorders>
            <w:shd w:val="clear" w:color="auto" w:fill="CCCCFF"/>
          </w:tcPr>
          <w:p w14:paraId="5A562303" w14:textId="77777777" w:rsidR="00083B97" w:rsidRPr="00465088" w:rsidRDefault="00083B97" w:rsidP="009F1C9E">
            <w:pPr>
              <w:pStyle w:val="Listaszerbekezds"/>
              <w:spacing w:after="0" w:line="360" w:lineRule="auto"/>
              <w:ind w:left="0"/>
              <w:jc w:val="both"/>
              <w:rPr>
                <w:rFonts w:ascii="Times New Roman" w:hAnsi="Times New Roman"/>
                <w:sz w:val="20"/>
                <w:szCs w:val="20"/>
              </w:rPr>
            </w:pPr>
            <w:r w:rsidRPr="00465088">
              <w:rPr>
                <w:rFonts w:ascii="Times New Roman" w:hAnsi="Times New Roman"/>
                <w:sz w:val="20"/>
                <w:szCs w:val="20"/>
              </w:rPr>
              <w:t>III.</w:t>
            </w:r>
          </w:p>
        </w:tc>
        <w:tc>
          <w:tcPr>
            <w:tcW w:w="731" w:type="dxa"/>
            <w:tcBorders>
              <w:top w:val="double" w:sz="4" w:space="0" w:color="auto"/>
              <w:bottom w:val="double" w:sz="4" w:space="0" w:color="auto"/>
            </w:tcBorders>
            <w:shd w:val="clear" w:color="auto" w:fill="CCCCFF"/>
          </w:tcPr>
          <w:p w14:paraId="358A14CA" w14:textId="77777777" w:rsidR="00083B97" w:rsidRPr="00465088" w:rsidRDefault="00083B97" w:rsidP="009F1C9E">
            <w:pPr>
              <w:pStyle w:val="Listaszerbekezds"/>
              <w:spacing w:after="0" w:line="360" w:lineRule="auto"/>
              <w:ind w:left="0"/>
              <w:jc w:val="both"/>
              <w:rPr>
                <w:rFonts w:ascii="Times New Roman" w:hAnsi="Times New Roman"/>
                <w:sz w:val="20"/>
                <w:szCs w:val="20"/>
              </w:rPr>
            </w:pPr>
            <w:r w:rsidRPr="00465088">
              <w:rPr>
                <w:rFonts w:ascii="Times New Roman" w:hAnsi="Times New Roman"/>
                <w:sz w:val="20"/>
                <w:szCs w:val="20"/>
              </w:rPr>
              <w:t>IV.</w:t>
            </w:r>
          </w:p>
        </w:tc>
        <w:tc>
          <w:tcPr>
            <w:tcW w:w="722" w:type="dxa"/>
            <w:tcBorders>
              <w:top w:val="double" w:sz="4" w:space="0" w:color="auto"/>
              <w:bottom w:val="double" w:sz="4" w:space="0" w:color="auto"/>
            </w:tcBorders>
            <w:shd w:val="clear" w:color="auto" w:fill="CCCCFF"/>
          </w:tcPr>
          <w:p w14:paraId="0D4C560A" w14:textId="77777777" w:rsidR="00083B97" w:rsidRPr="00465088" w:rsidRDefault="00083B97" w:rsidP="009F1C9E">
            <w:pPr>
              <w:pStyle w:val="Listaszerbekezds"/>
              <w:spacing w:after="0" w:line="360" w:lineRule="auto"/>
              <w:ind w:left="0"/>
              <w:jc w:val="both"/>
              <w:rPr>
                <w:rFonts w:ascii="Times New Roman" w:hAnsi="Times New Roman"/>
                <w:sz w:val="20"/>
                <w:szCs w:val="20"/>
              </w:rPr>
            </w:pPr>
            <w:r w:rsidRPr="00465088">
              <w:rPr>
                <w:rFonts w:ascii="Times New Roman" w:hAnsi="Times New Roman"/>
                <w:sz w:val="20"/>
                <w:szCs w:val="20"/>
              </w:rPr>
              <w:t>V.</w:t>
            </w:r>
          </w:p>
        </w:tc>
        <w:tc>
          <w:tcPr>
            <w:tcW w:w="731" w:type="dxa"/>
            <w:tcBorders>
              <w:top w:val="double" w:sz="4" w:space="0" w:color="auto"/>
              <w:bottom w:val="double" w:sz="4" w:space="0" w:color="auto"/>
              <w:right w:val="double" w:sz="4" w:space="0" w:color="auto"/>
            </w:tcBorders>
            <w:shd w:val="clear" w:color="auto" w:fill="CCCCFF"/>
          </w:tcPr>
          <w:p w14:paraId="448D6A24" w14:textId="77777777" w:rsidR="00083B97" w:rsidRPr="00465088" w:rsidRDefault="00083B97" w:rsidP="009F1C9E">
            <w:pPr>
              <w:pStyle w:val="Listaszerbekezds"/>
              <w:spacing w:after="0" w:line="360" w:lineRule="auto"/>
              <w:ind w:left="0"/>
              <w:jc w:val="both"/>
              <w:rPr>
                <w:rFonts w:ascii="Times New Roman" w:hAnsi="Times New Roman"/>
                <w:sz w:val="20"/>
                <w:szCs w:val="20"/>
              </w:rPr>
            </w:pPr>
            <w:r w:rsidRPr="00465088">
              <w:rPr>
                <w:rFonts w:ascii="Times New Roman" w:hAnsi="Times New Roman"/>
                <w:sz w:val="20"/>
                <w:szCs w:val="20"/>
              </w:rPr>
              <w:t>VI.</w:t>
            </w:r>
          </w:p>
        </w:tc>
      </w:tr>
      <w:tr w:rsidR="00083B97" w:rsidRPr="00465088" w14:paraId="3BE53A20" w14:textId="77777777" w:rsidTr="009F1C9E">
        <w:tc>
          <w:tcPr>
            <w:tcW w:w="2903" w:type="dxa"/>
            <w:tcBorders>
              <w:top w:val="double" w:sz="4" w:space="0" w:color="auto"/>
              <w:left w:val="double" w:sz="4" w:space="0" w:color="auto"/>
              <w:right w:val="double" w:sz="4" w:space="0" w:color="auto"/>
            </w:tcBorders>
            <w:shd w:val="clear" w:color="auto" w:fill="D9D9FF"/>
            <w:vAlign w:val="bottom"/>
          </w:tcPr>
          <w:p w14:paraId="75B39006" w14:textId="77777777" w:rsidR="00083B97" w:rsidRPr="00444286" w:rsidRDefault="00083B97" w:rsidP="009F1C9E">
            <w:pPr>
              <w:jc w:val="both"/>
              <w:rPr>
                <w:sz w:val="20"/>
                <w:szCs w:val="20"/>
              </w:rPr>
            </w:pPr>
            <w:r w:rsidRPr="00444286">
              <w:rPr>
                <w:rFonts w:ascii="Calibri" w:hAnsi="Calibri" w:cs="Calibri"/>
                <w:sz w:val="20"/>
                <w:szCs w:val="22"/>
              </w:rPr>
              <w:t>Bakos András</w:t>
            </w:r>
          </w:p>
        </w:tc>
        <w:tc>
          <w:tcPr>
            <w:tcW w:w="730" w:type="dxa"/>
            <w:tcBorders>
              <w:top w:val="double" w:sz="4" w:space="0" w:color="auto"/>
              <w:left w:val="double" w:sz="4" w:space="0" w:color="auto"/>
            </w:tcBorders>
            <w:vAlign w:val="center"/>
          </w:tcPr>
          <w:p w14:paraId="04A92E4C"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21" w:type="dxa"/>
            <w:tcBorders>
              <w:top w:val="double" w:sz="4" w:space="0" w:color="auto"/>
            </w:tcBorders>
            <w:vAlign w:val="center"/>
          </w:tcPr>
          <w:p w14:paraId="6961BBB3"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r>
              <w:rPr>
                <w:rFonts w:ascii="Times New Roman" w:hAnsi="Times New Roman"/>
                <w:b/>
                <w:sz w:val="20"/>
                <w:szCs w:val="20"/>
              </w:rPr>
              <w:t>X</w:t>
            </w:r>
          </w:p>
        </w:tc>
        <w:tc>
          <w:tcPr>
            <w:tcW w:w="731" w:type="dxa"/>
            <w:tcBorders>
              <w:top w:val="double" w:sz="4" w:space="0" w:color="auto"/>
            </w:tcBorders>
            <w:vAlign w:val="center"/>
          </w:tcPr>
          <w:p w14:paraId="656AB4AA"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40" w:type="dxa"/>
            <w:tcBorders>
              <w:top w:val="double" w:sz="4" w:space="0" w:color="auto"/>
            </w:tcBorders>
            <w:shd w:val="clear" w:color="auto" w:fill="auto"/>
            <w:vAlign w:val="center"/>
          </w:tcPr>
          <w:p w14:paraId="49A1DA83"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13" w:type="dxa"/>
            <w:tcBorders>
              <w:top w:val="double" w:sz="4" w:space="0" w:color="auto"/>
            </w:tcBorders>
            <w:shd w:val="clear" w:color="auto" w:fill="auto"/>
            <w:vAlign w:val="center"/>
          </w:tcPr>
          <w:p w14:paraId="6148BDFC"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r>
              <w:rPr>
                <w:rFonts w:ascii="Times New Roman" w:hAnsi="Times New Roman"/>
                <w:b/>
                <w:sz w:val="20"/>
                <w:szCs w:val="20"/>
              </w:rPr>
              <w:t>X</w:t>
            </w:r>
          </w:p>
        </w:tc>
        <w:tc>
          <w:tcPr>
            <w:tcW w:w="721" w:type="dxa"/>
            <w:tcBorders>
              <w:top w:val="double" w:sz="4" w:space="0" w:color="auto"/>
            </w:tcBorders>
            <w:shd w:val="clear" w:color="auto" w:fill="auto"/>
            <w:vAlign w:val="center"/>
          </w:tcPr>
          <w:p w14:paraId="3EAD6A0D"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tcBorders>
              <w:top w:val="double" w:sz="4" w:space="0" w:color="auto"/>
            </w:tcBorders>
            <w:shd w:val="clear" w:color="auto" w:fill="auto"/>
            <w:vAlign w:val="center"/>
          </w:tcPr>
          <w:p w14:paraId="1DCA5814"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tcBorders>
              <w:top w:val="double" w:sz="4" w:space="0" w:color="auto"/>
            </w:tcBorders>
            <w:shd w:val="clear" w:color="auto" w:fill="auto"/>
            <w:vAlign w:val="center"/>
          </w:tcPr>
          <w:p w14:paraId="76A1CB8F"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22" w:type="dxa"/>
            <w:tcBorders>
              <w:top w:val="double" w:sz="4" w:space="0" w:color="auto"/>
            </w:tcBorders>
            <w:shd w:val="clear" w:color="auto" w:fill="auto"/>
            <w:vAlign w:val="center"/>
          </w:tcPr>
          <w:p w14:paraId="380B140D"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tcBorders>
              <w:top w:val="double" w:sz="4" w:space="0" w:color="auto"/>
              <w:right w:val="double" w:sz="4" w:space="0" w:color="auto"/>
            </w:tcBorders>
            <w:shd w:val="clear" w:color="auto" w:fill="auto"/>
            <w:vAlign w:val="center"/>
          </w:tcPr>
          <w:p w14:paraId="1C0D0E2B"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r>
      <w:tr w:rsidR="00083B97" w:rsidRPr="00465088" w14:paraId="2123D95A" w14:textId="77777777" w:rsidTr="009F1C9E">
        <w:tc>
          <w:tcPr>
            <w:tcW w:w="2903" w:type="dxa"/>
            <w:tcBorders>
              <w:left w:val="double" w:sz="4" w:space="0" w:color="auto"/>
              <w:right w:val="double" w:sz="4" w:space="0" w:color="auto"/>
            </w:tcBorders>
            <w:shd w:val="clear" w:color="auto" w:fill="D9D9FF"/>
            <w:vAlign w:val="bottom"/>
          </w:tcPr>
          <w:p w14:paraId="63F3A16F" w14:textId="77777777" w:rsidR="00083B97" w:rsidRPr="00444286" w:rsidRDefault="00083B97" w:rsidP="009F1C9E">
            <w:pPr>
              <w:jc w:val="both"/>
              <w:rPr>
                <w:sz w:val="20"/>
                <w:szCs w:val="20"/>
              </w:rPr>
            </w:pPr>
            <w:r w:rsidRPr="00444286">
              <w:rPr>
                <w:rFonts w:ascii="Calibri" w:hAnsi="Calibri" w:cs="Calibri"/>
                <w:sz w:val="20"/>
                <w:szCs w:val="22"/>
              </w:rPr>
              <w:t>Barocsai Zoltán</w:t>
            </w:r>
          </w:p>
        </w:tc>
        <w:tc>
          <w:tcPr>
            <w:tcW w:w="730" w:type="dxa"/>
            <w:tcBorders>
              <w:left w:val="double" w:sz="4" w:space="0" w:color="auto"/>
            </w:tcBorders>
            <w:vAlign w:val="center"/>
          </w:tcPr>
          <w:p w14:paraId="148507ED"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21" w:type="dxa"/>
            <w:vAlign w:val="center"/>
          </w:tcPr>
          <w:p w14:paraId="4E8DD874"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r>
              <w:rPr>
                <w:rFonts w:ascii="Times New Roman" w:hAnsi="Times New Roman"/>
                <w:sz w:val="20"/>
                <w:szCs w:val="20"/>
              </w:rPr>
              <w:t>X</w:t>
            </w:r>
          </w:p>
        </w:tc>
        <w:tc>
          <w:tcPr>
            <w:tcW w:w="731" w:type="dxa"/>
            <w:vAlign w:val="center"/>
          </w:tcPr>
          <w:p w14:paraId="32B5AD50"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40" w:type="dxa"/>
            <w:shd w:val="clear" w:color="auto" w:fill="auto"/>
            <w:vAlign w:val="center"/>
          </w:tcPr>
          <w:p w14:paraId="7EC6A15D"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13" w:type="dxa"/>
            <w:shd w:val="clear" w:color="auto" w:fill="auto"/>
            <w:vAlign w:val="center"/>
          </w:tcPr>
          <w:p w14:paraId="25295BAE"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21" w:type="dxa"/>
            <w:shd w:val="clear" w:color="auto" w:fill="auto"/>
            <w:vAlign w:val="center"/>
          </w:tcPr>
          <w:p w14:paraId="3EAEF575"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r>
              <w:rPr>
                <w:rFonts w:ascii="Times New Roman" w:hAnsi="Times New Roman"/>
                <w:sz w:val="20"/>
                <w:szCs w:val="20"/>
              </w:rPr>
              <w:t>X</w:t>
            </w:r>
          </w:p>
        </w:tc>
        <w:tc>
          <w:tcPr>
            <w:tcW w:w="731" w:type="dxa"/>
            <w:shd w:val="clear" w:color="auto" w:fill="auto"/>
            <w:vAlign w:val="center"/>
          </w:tcPr>
          <w:p w14:paraId="590B5BC6"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shd w:val="clear" w:color="auto" w:fill="auto"/>
            <w:vAlign w:val="center"/>
          </w:tcPr>
          <w:p w14:paraId="23CCA5B4"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22" w:type="dxa"/>
            <w:shd w:val="clear" w:color="auto" w:fill="auto"/>
            <w:vAlign w:val="center"/>
          </w:tcPr>
          <w:p w14:paraId="7CFDBE02"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tcBorders>
              <w:right w:val="double" w:sz="4" w:space="0" w:color="auto"/>
            </w:tcBorders>
            <w:shd w:val="clear" w:color="auto" w:fill="auto"/>
            <w:vAlign w:val="center"/>
          </w:tcPr>
          <w:p w14:paraId="2D6F47D7"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r>
      <w:tr w:rsidR="00083B97" w:rsidRPr="00465088" w14:paraId="37BD8108" w14:textId="77777777" w:rsidTr="009F1C9E">
        <w:tc>
          <w:tcPr>
            <w:tcW w:w="2903" w:type="dxa"/>
            <w:tcBorders>
              <w:left w:val="double" w:sz="4" w:space="0" w:color="auto"/>
              <w:right w:val="double" w:sz="4" w:space="0" w:color="auto"/>
            </w:tcBorders>
            <w:shd w:val="clear" w:color="auto" w:fill="D9D9FF"/>
            <w:vAlign w:val="bottom"/>
          </w:tcPr>
          <w:p w14:paraId="775607CA" w14:textId="77777777" w:rsidR="00083B97" w:rsidRPr="00444286" w:rsidRDefault="00083B97" w:rsidP="009F1C9E">
            <w:pPr>
              <w:jc w:val="both"/>
              <w:rPr>
                <w:sz w:val="20"/>
                <w:szCs w:val="20"/>
              </w:rPr>
            </w:pPr>
            <w:r w:rsidRPr="00444286">
              <w:rPr>
                <w:rFonts w:ascii="Calibri" w:hAnsi="Calibri" w:cs="Calibri"/>
                <w:sz w:val="20"/>
                <w:szCs w:val="22"/>
              </w:rPr>
              <w:t>Biró Péter Imre</w:t>
            </w:r>
          </w:p>
        </w:tc>
        <w:tc>
          <w:tcPr>
            <w:tcW w:w="730" w:type="dxa"/>
            <w:tcBorders>
              <w:left w:val="double" w:sz="4" w:space="0" w:color="auto"/>
            </w:tcBorders>
            <w:vAlign w:val="center"/>
          </w:tcPr>
          <w:p w14:paraId="3A75D621"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21" w:type="dxa"/>
            <w:vAlign w:val="center"/>
          </w:tcPr>
          <w:p w14:paraId="55A492AB"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vAlign w:val="center"/>
          </w:tcPr>
          <w:p w14:paraId="259B8C6E"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40" w:type="dxa"/>
            <w:shd w:val="clear" w:color="auto" w:fill="auto"/>
            <w:vAlign w:val="center"/>
          </w:tcPr>
          <w:p w14:paraId="5B67176D"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r>
              <w:rPr>
                <w:rFonts w:ascii="Times New Roman" w:hAnsi="Times New Roman"/>
                <w:sz w:val="20"/>
                <w:szCs w:val="20"/>
              </w:rPr>
              <w:t>X</w:t>
            </w:r>
          </w:p>
        </w:tc>
        <w:tc>
          <w:tcPr>
            <w:tcW w:w="713" w:type="dxa"/>
            <w:shd w:val="clear" w:color="auto" w:fill="auto"/>
            <w:vAlign w:val="center"/>
          </w:tcPr>
          <w:p w14:paraId="1CFA84AB"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21" w:type="dxa"/>
            <w:shd w:val="clear" w:color="auto" w:fill="auto"/>
            <w:vAlign w:val="center"/>
          </w:tcPr>
          <w:p w14:paraId="51C06651"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shd w:val="clear" w:color="auto" w:fill="auto"/>
            <w:vAlign w:val="center"/>
          </w:tcPr>
          <w:p w14:paraId="5D22153B"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shd w:val="clear" w:color="auto" w:fill="auto"/>
            <w:vAlign w:val="center"/>
          </w:tcPr>
          <w:p w14:paraId="7F95502C"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22" w:type="dxa"/>
            <w:shd w:val="clear" w:color="auto" w:fill="auto"/>
            <w:vAlign w:val="center"/>
          </w:tcPr>
          <w:p w14:paraId="1E319CBA"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tcBorders>
              <w:right w:val="double" w:sz="4" w:space="0" w:color="auto"/>
            </w:tcBorders>
            <w:shd w:val="clear" w:color="auto" w:fill="auto"/>
            <w:vAlign w:val="center"/>
          </w:tcPr>
          <w:p w14:paraId="70563F0B"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r>
      <w:tr w:rsidR="00083B97" w:rsidRPr="00465088" w14:paraId="7A39452B" w14:textId="77777777" w:rsidTr="009F1C9E">
        <w:tc>
          <w:tcPr>
            <w:tcW w:w="2903" w:type="dxa"/>
            <w:tcBorders>
              <w:left w:val="double" w:sz="4" w:space="0" w:color="auto"/>
              <w:right w:val="double" w:sz="4" w:space="0" w:color="auto"/>
            </w:tcBorders>
            <w:shd w:val="clear" w:color="auto" w:fill="D9D9FF"/>
            <w:vAlign w:val="bottom"/>
          </w:tcPr>
          <w:p w14:paraId="7C0BE971" w14:textId="77777777" w:rsidR="00083B97" w:rsidRPr="00444286" w:rsidRDefault="00083B97" w:rsidP="009F1C9E">
            <w:pPr>
              <w:jc w:val="both"/>
              <w:rPr>
                <w:sz w:val="20"/>
                <w:szCs w:val="20"/>
              </w:rPr>
            </w:pPr>
            <w:r w:rsidRPr="00444286">
              <w:rPr>
                <w:rFonts w:ascii="Calibri" w:hAnsi="Calibri" w:cs="Calibri"/>
                <w:sz w:val="20"/>
                <w:szCs w:val="22"/>
              </w:rPr>
              <w:t>Biró Péter Imréné</w:t>
            </w:r>
          </w:p>
        </w:tc>
        <w:tc>
          <w:tcPr>
            <w:tcW w:w="730" w:type="dxa"/>
            <w:tcBorders>
              <w:left w:val="double" w:sz="4" w:space="0" w:color="auto"/>
            </w:tcBorders>
            <w:vAlign w:val="center"/>
          </w:tcPr>
          <w:p w14:paraId="70079693"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21" w:type="dxa"/>
            <w:vAlign w:val="center"/>
          </w:tcPr>
          <w:p w14:paraId="6E286F6C"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vAlign w:val="center"/>
          </w:tcPr>
          <w:p w14:paraId="20478357"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40" w:type="dxa"/>
            <w:shd w:val="clear" w:color="auto" w:fill="auto"/>
            <w:vAlign w:val="center"/>
          </w:tcPr>
          <w:p w14:paraId="728652E1"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13" w:type="dxa"/>
            <w:shd w:val="clear" w:color="auto" w:fill="auto"/>
            <w:vAlign w:val="center"/>
          </w:tcPr>
          <w:p w14:paraId="26267D5F"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21" w:type="dxa"/>
            <w:shd w:val="clear" w:color="auto" w:fill="auto"/>
            <w:vAlign w:val="center"/>
          </w:tcPr>
          <w:p w14:paraId="2DA47443"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shd w:val="clear" w:color="auto" w:fill="auto"/>
            <w:vAlign w:val="center"/>
          </w:tcPr>
          <w:p w14:paraId="190D0483"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shd w:val="clear" w:color="auto" w:fill="auto"/>
            <w:vAlign w:val="center"/>
          </w:tcPr>
          <w:p w14:paraId="2372C4B9"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22" w:type="dxa"/>
            <w:shd w:val="clear" w:color="auto" w:fill="auto"/>
            <w:vAlign w:val="center"/>
          </w:tcPr>
          <w:p w14:paraId="04F1AA5A"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tcBorders>
              <w:right w:val="double" w:sz="4" w:space="0" w:color="auto"/>
            </w:tcBorders>
            <w:shd w:val="clear" w:color="auto" w:fill="auto"/>
            <w:vAlign w:val="center"/>
          </w:tcPr>
          <w:p w14:paraId="4620FA90"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r>
      <w:tr w:rsidR="00083B97" w:rsidRPr="00465088" w14:paraId="0D5BD30F" w14:textId="77777777" w:rsidTr="009F1C9E">
        <w:tc>
          <w:tcPr>
            <w:tcW w:w="2903" w:type="dxa"/>
            <w:tcBorders>
              <w:left w:val="double" w:sz="4" w:space="0" w:color="auto"/>
              <w:right w:val="double" w:sz="4" w:space="0" w:color="auto"/>
            </w:tcBorders>
            <w:shd w:val="clear" w:color="auto" w:fill="D9D9FF"/>
            <w:vAlign w:val="bottom"/>
          </w:tcPr>
          <w:p w14:paraId="021F812E" w14:textId="77777777" w:rsidR="00083B97" w:rsidRPr="00444286" w:rsidRDefault="00083B97" w:rsidP="009F1C9E">
            <w:pPr>
              <w:jc w:val="both"/>
              <w:rPr>
                <w:sz w:val="20"/>
                <w:szCs w:val="20"/>
              </w:rPr>
            </w:pPr>
            <w:r w:rsidRPr="00444286">
              <w:rPr>
                <w:rFonts w:ascii="Calibri" w:hAnsi="Calibri" w:cs="Calibri"/>
                <w:sz w:val="20"/>
                <w:szCs w:val="22"/>
              </w:rPr>
              <w:t>Erdélyi-Fodor Mária</w:t>
            </w:r>
          </w:p>
        </w:tc>
        <w:tc>
          <w:tcPr>
            <w:tcW w:w="730" w:type="dxa"/>
            <w:tcBorders>
              <w:left w:val="double" w:sz="4" w:space="0" w:color="auto"/>
            </w:tcBorders>
            <w:vAlign w:val="center"/>
          </w:tcPr>
          <w:p w14:paraId="0DAB6D3F"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21" w:type="dxa"/>
            <w:vAlign w:val="center"/>
          </w:tcPr>
          <w:p w14:paraId="048AD1D3"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vAlign w:val="center"/>
          </w:tcPr>
          <w:p w14:paraId="5CA03E27"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r>
              <w:rPr>
                <w:rFonts w:ascii="Times New Roman" w:hAnsi="Times New Roman"/>
                <w:sz w:val="20"/>
                <w:szCs w:val="20"/>
              </w:rPr>
              <w:t>X</w:t>
            </w:r>
          </w:p>
        </w:tc>
        <w:tc>
          <w:tcPr>
            <w:tcW w:w="740" w:type="dxa"/>
            <w:shd w:val="clear" w:color="auto" w:fill="auto"/>
            <w:vAlign w:val="center"/>
          </w:tcPr>
          <w:p w14:paraId="0A7D4858"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13" w:type="dxa"/>
            <w:shd w:val="clear" w:color="auto" w:fill="auto"/>
            <w:vAlign w:val="center"/>
          </w:tcPr>
          <w:p w14:paraId="034D1A36"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21" w:type="dxa"/>
            <w:shd w:val="clear" w:color="auto" w:fill="auto"/>
            <w:vAlign w:val="center"/>
          </w:tcPr>
          <w:p w14:paraId="3FF32C9C"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shd w:val="clear" w:color="auto" w:fill="auto"/>
            <w:vAlign w:val="center"/>
          </w:tcPr>
          <w:p w14:paraId="6F032FD8"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r>
              <w:rPr>
                <w:rFonts w:ascii="Times New Roman" w:hAnsi="Times New Roman"/>
                <w:sz w:val="20"/>
                <w:szCs w:val="20"/>
              </w:rPr>
              <w:t>X</w:t>
            </w:r>
          </w:p>
        </w:tc>
        <w:tc>
          <w:tcPr>
            <w:tcW w:w="731" w:type="dxa"/>
            <w:shd w:val="clear" w:color="auto" w:fill="auto"/>
            <w:vAlign w:val="center"/>
          </w:tcPr>
          <w:p w14:paraId="684F53C6"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22" w:type="dxa"/>
            <w:shd w:val="clear" w:color="auto" w:fill="auto"/>
            <w:vAlign w:val="center"/>
          </w:tcPr>
          <w:p w14:paraId="464DB8C2"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tcBorders>
              <w:right w:val="double" w:sz="4" w:space="0" w:color="auto"/>
            </w:tcBorders>
            <w:shd w:val="clear" w:color="auto" w:fill="auto"/>
            <w:vAlign w:val="center"/>
          </w:tcPr>
          <w:p w14:paraId="2EB5BE8C"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r>
      <w:tr w:rsidR="00083B97" w:rsidRPr="00465088" w14:paraId="7AD79BB4" w14:textId="77777777" w:rsidTr="009F1C9E">
        <w:tc>
          <w:tcPr>
            <w:tcW w:w="2903" w:type="dxa"/>
            <w:tcBorders>
              <w:left w:val="double" w:sz="4" w:space="0" w:color="auto"/>
              <w:right w:val="double" w:sz="4" w:space="0" w:color="auto"/>
            </w:tcBorders>
            <w:shd w:val="clear" w:color="auto" w:fill="D9D9FF"/>
            <w:vAlign w:val="bottom"/>
          </w:tcPr>
          <w:p w14:paraId="16BCA3E5" w14:textId="77777777" w:rsidR="00083B97" w:rsidRPr="00444286" w:rsidRDefault="00083B97" w:rsidP="009F1C9E">
            <w:pPr>
              <w:jc w:val="both"/>
              <w:rPr>
                <w:sz w:val="20"/>
                <w:szCs w:val="20"/>
              </w:rPr>
            </w:pPr>
            <w:r w:rsidRPr="00444286">
              <w:rPr>
                <w:rFonts w:ascii="Calibri" w:hAnsi="Calibri" w:cs="Calibri"/>
                <w:sz w:val="20"/>
                <w:szCs w:val="22"/>
              </w:rPr>
              <w:t>Fazekas Mária</w:t>
            </w:r>
          </w:p>
        </w:tc>
        <w:tc>
          <w:tcPr>
            <w:tcW w:w="730" w:type="dxa"/>
            <w:tcBorders>
              <w:left w:val="double" w:sz="4" w:space="0" w:color="auto"/>
            </w:tcBorders>
            <w:vAlign w:val="center"/>
          </w:tcPr>
          <w:p w14:paraId="5DE83991" w14:textId="32A1906B" w:rsidR="00083B97" w:rsidRPr="00465088" w:rsidRDefault="00A71B87" w:rsidP="009F1C9E">
            <w:pPr>
              <w:pStyle w:val="Listaszerbekezds"/>
              <w:spacing w:after="0" w:line="360" w:lineRule="auto"/>
              <w:ind w:left="0"/>
              <w:jc w:val="center"/>
              <w:rPr>
                <w:rFonts w:ascii="Times New Roman" w:hAnsi="Times New Roman"/>
                <w:b/>
                <w:sz w:val="20"/>
                <w:szCs w:val="20"/>
              </w:rPr>
            </w:pPr>
            <w:r>
              <w:rPr>
                <w:rFonts w:ascii="Times New Roman" w:hAnsi="Times New Roman"/>
                <w:b/>
                <w:sz w:val="20"/>
                <w:szCs w:val="20"/>
              </w:rPr>
              <w:t>X</w:t>
            </w:r>
          </w:p>
        </w:tc>
        <w:tc>
          <w:tcPr>
            <w:tcW w:w="721" w:type="dxa"/>
            <w:vAlign w:val="center"/>
          </w:tcPr>
          <w:p w14:paraId="30F5646A"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vAlign w:val="center"/>
          </w:tcPr>
          <w:p w14:paraId="511A1032"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r>
              <w:rPr>
                <w:rFonts w:ascii="Times New Roman" w:hAnsi="Times New Roman"/>
                <w:b/>
                <w:sz w:val="20"/>
                <w:szCs w:val="20"/>
              </w:rPr>
              <w:t>X</w:t>
            </w:r>
          </w:p>
        </w:tc>
        <w:tc>
          <w:tcPr>
            <w:tcW w:w="740" w:type="dxa"/>
            <w:shd w:val="clear" w:color="auto" w:fill="auto"/>
            <w:vAlign w:val="center"/>
          </w:tcPr>
          <w:p w14:paraId="6FEC3843"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13" w:type="dxa"/>
            <w:shd w:val="clear" w:color="auto" w:fill="auto"/>
            <w:vAlign w:val="center"/>
          </w:tcPr>
          <w:p w14:paraId="543743F8"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21" w:type="dxa"/>
            <w:shd w:val="clear" w:color="auto" w:fill="auto"/>
            <w:vAlign w:val="center"/>
          </w:tcPr>
          <w:p w14:paraId="67377501"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r>
              <w:rPr>
                <w:rFonts w:ascii="Times New Roman" w:hAnsi="Times New Roman"/>
                <w:b/>
                <w:sz w:val="20"/>
                <w:szCs w:val="20"/>
              </w:rPr>
              <w:t>X</w:t>
            </w:r>
          </w:p>
        </w:tc>
        <w:tc>
          <w:tcPr>
            <w:tcW w:w="731" w:type="dxa"/>
            <w:shd w:val="clear" w:color="auto" w:fill="auto"/>
            <w:vAlign w:val="center"/>
          </w:tcPr>
          <w:p w14:paraId="5590A77D"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shd w:val="clear" w:color="auto" w:fill="auto"/>
            <w:vAlign w:val="center"/>
          </w:tcPr>
          <w:p w14:paraId="2976577B"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22" w:type="dxa"/>
            <w:shd w:val="clear" w:color="auto" w:fill="auto"/>
            <w:vAlign w:val="center"/>
          </w:tcPr>
          <w:p w14:paraId="3C06C0D5"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tcBorders>
              <w:right w:val="double" w:sz="4" w:space="0" w:color="auto"/>
            </w:tcBorders>
            <w:shd w:val="clear" w:color="auto" w:fill="auto"/>
            <w:vAlign w:val="center"/>
          </w:tcPr>
          <w:p w14:paraId="6A20793A"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r>
      <w:tr w:rsidR="00083B97" w:rsidRPr="00465088" w14:paraId="02620931" w14:textId="77777777" w:rsidTr="009F1C9E">
        <w:tc>
          <w:tcPr>
            <w:tcW w:w="2903" w:type="dxa"/>
            <w:tcBorders>
              <w:left w:val="double" w:sz="4" w:space="0" w:color="auto"/>
              <w:right w:val="double" w:sz="4" w:space="0" w:color="auto"/>
            </w:tcBorders>
            <w:shd w:val="clear" w:color="auto" w:fill="D9D9FF"/>
            <w:vAlign w:val="bottom"/>
          </w:tcPr>
          <w:p w14:paraId="3C7D4F56" w14:textId="77777777" w:rsidR="00083B97" w:rsidRPr="00444286" w:rsidRDefault="00083B97" w:rsidP="009F1C9E">
            <w:pPr>
              <w:jc w:val="both"/>
              <w:rPr>
                <w:sz w:val="20"/>
                <w:szCs w:val="20"/>
              </w:rPr>
            </w:pPr>
            <w:r w:rsidRPr="00444286">
              <w:rPr>
                <w:rFonts w:ascii="Calibri" w:hAnsi="Calibri" w:cs="Calibri"/>
                <w:sz w:val="20"/>
                <w:szCs w:val="22"/>
              </w:rPr>
              <w:t>Gölcz Adél</w:t>
            </w:r>
          </w:p>
        </w:tc>
        <w:tc>
          <w:tcPr>
            <w:tcW w:w="730" w:type="dxa"/>
            <w:tcBorders>
              <w:left w:val="double" w:sz="4" w:space="0" w:color="auto"/>
            </w:tcBorders>
            <w:vAlign w:val="center"/>
          </w:tcPr>
          <w:p w14:paraId="2E597554"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21" w:type="dxa"/>
            <w:vAlign w:val="center"/>
          </w:tcPr>
          <w:p w14:paraId="38F6DE40"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vAlign w:val="center"/>
          </w:tcPr>
          <w:p w14:paraId="71B902B5"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40" w:type="dxa"/>
            <w:shd w:val="clear" w:color="auto" w:fill="auto"/>
            <w:vAlign w:val="center"/>
          </w:tcPr>
          <w:p w14:paraId="61A9C234"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13" w:type="dxa"/>
            <w:shd w:val="clear" w:color="auto" w:fill="auto"/>
            <w:vAlign w:val="center"/>
          </w:tcPr>
          <w:p w14:paraId="488C26D2"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21" w:type="dxa"/>
            <w:shd w:val="clear" w:color="auto" w:fill="auto"/>
            <w:vAlign w:val="center"/>
          </w:tcPr>
          <w:p w14:paraId="43BA2FA3"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shd w:val="clear" w:color="auto" w:fill="auto"/>
            <w:vAlign w:val="center"/>
          </w:tcPr>
          <w:p w14:paraId="58C268E3" w14:textId="2DD72EFD" w:rsidR="00083B97" w:rsidRPr="00465088" w:rsidRDefault="00A71B87" w:rsidP="009F1C9E">
            <w:pPr>
              <w:pStyle w:val="Listaszerbekezds"/>
              <w:spacing w:after="0" w:line="360" w:lineRule="auto"/>
              <w:ind w:left="0"/>
              <w:jc w:val="center"/>
              <w:rPr>
                <w:rFonts w:ascii="Times New Roman" w:hAnsi="Times New Roman"/>
                <w:b/>
                <w:sz w:val="20"/>
                <w:szCs w:val="20"/>
              </w:rPr>
            </w:pPr>
            <w:r>
              <w:rPr>
                <w:rFonts w:ascii="Times New Roman" w:hAnsi="Times New Roman"/>
                <w:sz w:val="20"/>
                <w:szCs w:val="20"/>
              </w:rPr>
              <w:t>X</w:t>
            </w:r>
          </w:p>
        </w:tc>
        <w:tc>
          <w:tcPr>
            <w:tcW w:w="731" w:type="dxa"/>
            <w:shd w:val="clear" w:color="auto" w:fill="auto"/>
            <w:vAlign w:val="center"/>
          </w:tcPr>
          <w:p w14:paraId="353EC327" w14:textId="57F35A2C"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22" w:type="dxa"/>
            <w:shd w:val="clear" w:color="auto" w:fill="auto"/>
            <w:vAlign w:val="center"/>
          </w:tcPr>
          <w:p w14:paraId="43D17E38"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tcBorders>
              <w:right w:val="double" w:sz="4" w:space="0" w:color="auto"/>
            </w:tcBorders>
            <w:shd w:val="clear" w:color="auto" w:fill="auto"/>
            <w:vAlign w:val="center"/>
          </w:tcPr>
          <w:p w14:paraId="56E3F605"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r>
      <w:tr w:rsidR="00083B97" w:rsidRPr="00465088" w14:paraId="3FC5BD1A" w14:textId="77777777" w:rsidTr="009F1C9E">
        <w:tc>
          <w:tcPr>
            <w:tcW w:w="2903" w:type="dxa"/>
            <w:tcBorders>
              <w:left w:val="double" w:sz="4" w:space="0" w:color="auto"/>
              <w:right w:val="double" w:sz="4" w:space="0" w:color="auto"/>
            </w:tcBorders>
            <w:shd w:val="clear" w:color="auto" w:fill="D9D9FF"/>
            <w:vAlign w:val="bottom"/>
          </w:tcPr>
          <w:p w14:paraId="06075B72" w14:textId="77777777" w:rsidR="00083B97" w:rsidRPr="00444286" w:rsidRDefault="00083B97" w:rsidP="009F1C9E">
            <w:pPr>
              <w:jc w:val="both"/>
              <w:rPr>
                <w:sz w:val="20"/>
                <w:szCs w:val="20"/>
              </w:rPr>
            </w:pPr>
            <w:r w:rsidRPr="00444286">
              <w:rPr>
                <w:rFonts w:ascii="Calibri" w:hAnsi="Calibri" w:cs="Calibri"/>
                <w:sz w:val="20"/>
                <w:szCs w:val="22"/>
              </w:rPr>
              <w:t>Járai Ibolya</w:t>
            </w:r>
          </w:p>
        </w:tc>
        <w:tc>
          <w:tcPr>
            <w:tcW w:w="730" w:type="dxa"/>
            <w:tcBorders>
              <w:left w:val="double" w:sz="4" w:space="0" w:color="auto"/>
            </w:tcBorders>
            <w:vAlign w:val="center"/>
          </w:tcPr>
          <w:p w14:paraId="634BD232"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21" w:type="dxa"/>
            <w:vAlign w:val="center"/>
          </w:tcPr>
          <w:p w14:paraId="6ECBB852"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vAlign w:val="center"/>
          </w:tcPr>
          <w:p w14:paraId="186B0F7D"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40" w:type="dxa"/>
            <w:shd w:val="clear" w:color="auto" w:fill="auto"/>
            <w:vAlign w:val="center"/>
          </w:tcPr>
          <w:p w14:paraId="5E3DDEE3"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r>
              <w:rPr>
                <w:rFonts w:ascii="Times New Roman" w:hAnsi="Times New Roman"/>
                <w:sz w:val="20"/>
                <w:szCs w:val="20"/>
              </w:rPr>
              <w:t>X</w:t>
            </w:r>
          </w:p>
        </w:tc>
        <w:tc>
          <w:tcPr>
            <w:tcW w:w="713" w:type="dxa"/>
            <w:shd w:val="clear" w:color="auto" w:fill="auto"/>
            <w:vAlign w:val="center"/>
          </w:tcPr>
          <w:p w14:paraId="069C9850"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21" w:type="dxa"/>
            <w:shd w:val="clear" w:color="auto" w:fill="auto"/>
            <w:vAlign w:val="center"/>
          </w:tcPr>
          <w:p w14:paraId="408BF37A"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shd w:val="clear" w:color="auto" w:fill="auto"/>
            <w:vAlign w:val="center"/>
          </w:tcPr>
          <w:p w14:paraId="540874EC"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shd w:val="clear" w:color="auto" w:fill="auto"/>
            <w:vAlign w:val="center"/>
          </w:tcPr>
          <w:p w14:paraId="637A6743"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22" w:type="dxa"/>
            <w:shd w:val="clear" w:color="auto" w:fill="auto"/>
            <w:vAlign w:val="center"/>
          </w:tcPr>
          <w:p w14:paraId="69D853E6"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tcBorders>
              <w:right w:val="double" w:sz="4" w:space="0" w:color="auto"/>
            </w:tcBorders>
            <w:shd w:val="clear" w:color="auto" w:fill="auto"/>
            <w:vAlign w:val="center"/>
          </w:tcPr>
          <w:p w14:paraId="2B17813D"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r>
      <w:tr w:rsidR="00083B97" w:rsidRPr="00465088" w14:paraId="49CB688B" w14:textId="77777777" w:rsidTr="009F1C9E">
        <w:tc>
          <w:tcPr>
            <w:tcW w:w="2903" w:type="dxa"/>
            <w:tcBorders>
              <w:left w:val="double" w:sz="4" w:space="0" w:color="auto"/>
              <w:right w:val="double" w:sz="4" w:space="0" w:color="auto"/>
            </w:tcBorders>
            <w:shd w:val="clear" w:color="auto" w:fill="D9D9FF"/>
            <w:vAlign w:val="bottom"/>
          </w:tcPr>
          <w:p w14:paraId="1FF47446" w14:textId="77777777" w:rsidR="00083B97" w:rsidRPr="00444286" w:rsidRDefault="00083B97" w:rsidP="009F1C9E">
            <w:pPr>
              <w:jc w:val="both"/>
              <w:rPr>
                <w:sz w:val="20"/>
                <w:szCs w:val="20"/>
              </w:rPr>
            </w:pPr>
            <w:r w:rsidRPr="00444286">
              <w:rPr>
                <w:rFonts w:ascii="Calibri" w:hAnsi="Calibri" w:cs="Calibri"/>
                <w:sz w:val="20"/>
                <w:szCs w:val="22"/>
              </w:rPr>
              <w:t>Kasó Zoltán</w:t>
            </w:r>
          </w:p>
        </w:tc>
        <w:tc>
          <w:tcPr>
            <w:tcW w:w="730" w:type="dxa"/>
            <w:tcBorders>
              <w:left w:val="double" w:sz="4" w:space="0" w:color="auto"/>
            </w:tcBorders>
            <w:vAlign w:val="center"/>
          </w:tcPr>
          <w:p w14:paraId="001D7581"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21" w:type="dxa"/>
            <w:vAlign w:val="center"/>
          </w:tcPr>
          <w:p w14:paraId="053181B3"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r>
              <w:rPr>
                <w:rFonts w:ascii="Times New Roman" w:hAnsi="Times New Roman"/>
                <w:sz w:val="20"/>
                <w:szCs w:val="20"/>
              </w:rPr>
              <w:t>X</w:t>
            </w:r>
          </w:p>
        </w:tc>
        <w:tc>
          <w:tcPr>
            <w:tcW w:w="731" w:type="dxa"/>
            <w:vAlign w:val="center"/>
          </w:tcPr>
          <w:p w14:paraId="57496D78"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40" w:type="dxa"/>
            <w:shd w:val="clear" w:color="auto" w:fill="auto"/>
            <w:vAlign w:val="center"/>
          </w:tcPr>
          <w:p w14:paraId="36F97AB5"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13" w:type="dxa"/>
            <w:shd w:val="clear" w:color="auto" w:fill="auto"/>
            <w:vAlign w:val="center"/>
          </w:tcPr>
          <w:p w14:paraId="1BE54AD9"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21" w:type="dxa"/>
            <w:shd w:val="clear" w:color="auto" w:fill="auto"/>
            <w:vAlign w:val="center"/>
          </w:tcPr>
          <w:p w14:paraId="4675192F"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shd w:val="clear" w:color="auto" w:fill="auto"/>
            <w:vAlign w:val="center"/>
          </w:tcPr>
          <w:p w14:paraId="1553FC50"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r>
              <w:rPr>
                <w:rFonts w:ascii="Times New Roman" w:hAnsi="Times New Roman"/>
                <w:sz w:val="20"/>
                <w:szCs w:val="20"/>
              </w:rPr>
              <w:t>X</w:t>
            </w:r>
          </w:p>
        </w:tc>
        <w:tc>
          <w:tcPr>
            <w:tcW w:w="731" w:type="dxa"/>
            <w:shd w:val="clear" w:color="auto" w:fill="auto"/>
            <w:vAlign w:val="center"/>
          </w:tcPr>
          <w:p w14:paraId="5203538A"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22" w:type="dxa"/>
            <w:shd w:val="clear" w:color="auto" w:fill="auto"/>
            <w:vAlign w:val="center"/>
          </w:tcPr>
          <w:p w14:paraId="64A8C41A"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tcBorders>
              <w:right w:val="double" w:sz="4" w:space="0" w:color="auto"/>
            </w:tcBorders>
            <w:shd w:val="clear" w:color="auto" w:fill="auto"/>
            <w:vAlign w:val="center"/>
          </w:tcPr>
          <w:p w14:paraId="3977F3A9"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r>
      <w:tr w:rsidR="00083B97" w:rsidRPr="00465088" w14:paraId="28E09061" w14:textId="77777777" w:rsidTr="009F1C9E">
        <w:tc>
          <w:tcPr>
            <w:tcW w:w="2903" w:type="dxa"/>
            <w:tcBorders>
              <w:left w:val="double" w:sz="4" w:space="0" w:color="auto"/>
              <w:right w:val="double" w:sz="4" w:space="0" w:color="auto"/>
            </w:tcBorders>
            <w:shd w:val="clear" w:color="auto" w:fill="D9D9FF"/>
            <w:vAlign w:val="bottom"/>
          </w:tcPr>
          <w:p w14:paraId="1B7687A5" w14:textId="77777777" w:rsidR="00083B97" w:rsidRPr="00444286" w:rsidRDefault="00083B97" w:rsidP="009F1C9E">
            <w:pPr>
              <w:jc w:val="both"/>
              <w:rPr>
                <w:sz w:val="20"/>
                <w:szCs w:val="20"/>
              </w:rPr>
            </w:pPr>
            <w:r w:rsidRPr="00444286">
              <w:rPr>
                <w:rFonts w:ascii="Calibri" w:hAnsi="Calibri" w:cs="Calibri"/>
                <w:sz w:val="20"/>
                <w:szCs w:val="22"/>
              </w:rPr>
              <w:t>Kemény Lajos</w:t>
            </w:r>
          </w:p>
        </w:tc>
        <w:tc>
          <w:tcPr>
            <w:tcW w:w="730" w:type="dxa"/>
            <w:tcBorders>
              <w:left w:val="double" w:sz="4" w:space="0" w:color="auto"/>
            </w:tcBorders>
            <w:vAlign w:val="center"/>
          </w:tcPr>
          <w:p w14:paraId="2D3E950B" w14:textId="59E024C0" w:rsidR="00083B97" w:rsidRPr="00465088" w:rsidRDefault="004A34AD" w:rsidP="009F1C9E">
            <w:pPr>
              <w:pStyle w:val="Listaszerbekezds"/>
              <w:spacing w:after="0" w:line="360" w:lineRule="auto"/>
              <w:ind w:left="0"/>
              <w:jc w:val="center"/>
              <w:rPr>
                <w:rFonts w:ascii="Times New Roman" w:hAnsi="Times New Roman"/>
                <w:b/>
                <w:sz w:val="20"/>
                <w:szCs w:val="20"/>
              </w:rPr>
            </w:pPr>
            <w:r>
              <w:rPr>
                <w:rFonts w:ascii="Times New Roman" w:hAnsi="Times New Roman"/>
                <w:b/>
                <w:sz w:val="20"/>
                <w:szCs w:val="20"/>
              </w:rPr>
              <w:t>X</w:t>
            </w:r>
          </w:p>
        </w:tc>
        <w:tc>
          <w:tcPr>
            <w:tcW w:w="721" w:type="dxa"/>
            <w:vAlign w:val="center"/>
          </w:tcPr>
          <w:p w14:paraId="54E88124"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vAlign w:val="center"/>
          </w:tcPr>
          <w:p w14:paraId="76AF1A1E"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40" w:type="dxa"/>
            <w:shd w:val="clear" w:color="auto" w:fill="auto"/>
            <w:vAlign w:val="center"/>
          </w:tcPr>
          <w:p w14:paraId="3689DB26"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13" w:type="dxa"/>
            <w:shd w:val="clear" w:color="auto" w:fill="auto"/>
            <w:vAlign w:val="center"/>
          </w:tcPr>
          <w:p w14:paraId="61A90A28"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21" w:type="dxa"/>
            <w:shd w:val="clear" w:color="auto" w:fill="auto"/>
            <w:vAlign w:val="center"/>
          </w:tcPr>
          <w:p w14:paraId="2CF79A11"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r>
              <w:rPr>
                <w:rFonts w:ascii="Times New Roman" w:hAnsi="Times New Roman"/>
                <w:sz w:val="20"/>
                <w:szCs w:val="20"/>
              </w:rPr>
              <w:t>X</w:t>
            </w:r>
          </w:p>
        </w:tc>
        <w:tc>
          <w:tcPr>
            <w:tcW w:w="731" w:type="dxa"/>
            <w:shd w:val="clear" w:color="auto" w:fill="auto"/>
            <w:vAlign w:val="center"/>
          </w:tcPr>
          <w:p w14:paraId="31DE497B"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shd w:val="clear" w:color="auto" w:fill="auto"/>
            <w:vAlign w:val="center"/>
          </w:tcPr>
          <w:p w14:paraId="37B5BC37"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22" w:type="dxa"/>
            <w:shd w:val="clear" w:color="auto" w:fill="auto"/>
            <w:vAlign w:val="center"/>
          </w:tcPr>
          <w:p w14:paraId="52025D3A"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tcBorders>
              <w:right w:val="double" w:sz="4" w:space="0" w:color="auto"/>
            </w:tcBorders>
            <w:shd w:val="clear" w:color="auto" w:fill="auto"/>
            <w:vAlign w:val="center"/>
          </w:tcPr>
          <w:p w14:paraId="3FBF4C58"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r>
      <w:tr w:rsidR="00083B97" w:rsidRPr="00465088" w14:paraId="42EAD40F" w14:textId="77777777" w:rsidTr="009F1C9E">
        <w:tc>
          <w:tcPr>
            <w:tcW w:w="2903" w:type="dxa"/>
            <w:tcBorders>
              <w:left w:val="double" w:sz="4" w:space="0" w:color="auto"/>
              <w:right w:val="double" w:sz="4" w:space="0" w:color="auto"/>
            </w:tcBorders>
            <w:shd w:val="clear" w:color="auto" w:fill="D9D9FF"/>
            <w:vAlign w:val="bottom"/>
          </w:tcPr>
          <w:p w14:paraId="4A0FACDC" w14:textId="77777777" w:rsidR="00083B97" w:rsidRPr="00444286" w:rsidRDefault="00083B97" w:rsidP="009F1C9E">
            <w:pPr>
              <w:jc w:val="both"/>
              <w:rPr>
                <w:sz w:val="20"/>
                <w:szCs w:val="20"/>
              </w:rPr>
            </w:pPr>
            <w:r w:rsidRPr="00444286">
              <w:rPr>
                <w:rFonts w:ascii="Calibri" w:hAnsi="Calibri" w:cs="Calibri"/>
                <w:sz w:val="20"/>
                <w:szCs w:val="22"/>
              </w:rPr>
              <w:t>Klem Rita</w:t>
            </w:r>
          </w:p>
        </w:tc>
        <w:tc>
          <w:tcPr>
            <w:tcW w:w="730" w:type="dxa"/>
            <w:tcBorders>
              <w:left w:val="double" w:sz="4" w:space="0" w:color="auto"/>
            </w:tcBorders>
            <w:vAlign w:val="center"/>
          </w:tcPr>
          <w:p w14:paraId="566742AC"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21" w:type="dxa"/>
            <w:vAlign w:val="center"/>
          </w:tcPr>
          <w:p w14:paraId="527596A7"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vAlign w:val="center"/>
          </w:tcPr>
          <w:p w14:paraId="04215A2A"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40" w:type="dxa"/>
            <w:shd w:val="clear" w:color="auto" w:fill="auto"/>
            <w:vAlign w:val="center"/>
          </w:tcPr>
          <w:p w14:paraId="0E8CBA67"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r>
              <w:rPr>
                <w:rFonts w:ascii="Times New Roman" w:hAnsi="Times New Roman"/>
                <w:sz w:val="20"/>
                <w:szCs w:val="20"/>
              </w:rPr>
              <w:t>X</w:t>
            </w:r>
          </w:p>
        </w:tc>
        <w:tc>
          <w:tcPr>
            <w:tcW w:w="713" w:type="dxa"/>
            <w:shd w:val="clear" w:color="auto" w:fill="auto"/>
            <w:vAlign w:val="center"/>
          </w:tcPr>
          <w:p w14:paraId="47D7BD49"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21" w:type="dxa"/>
            <w:shd w:val="clear" w:color="auto" w:fill="auto"/>
            <w:vAlign w:val="center"/>
          </w:tcPr>
          <w:p w14:paraId="3A857861"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shd w:val="clear" w:color="auto" w:fill="auto"/>
            <w:vAlign w:val="center"/>
          </w:tcPr>
          <w:p w14:paraId="2D67F96E" w14:textId="0132F1E2" w:rsidR="00083B97" w:rsidRPr="00465088" w:rsidRDefault="00A71B87" w:rsidP="009F1C9E">
            <w:pPr>
              <w:pStyle w:val="Listaszerbekezds"/>
              <w:spacing w:after="0" w:line="360" w:lineRule="auto"/>
              <w:ind w:left="0"/>
              <w:jc w:val="center"/>
              <w:rPr>
                <w:rFonts w:ascii="Times New Roman" w:hAnsi="Times New Roman"/>
                <w:b/>
                <w:sz w:val="20"/>
                <w:szCs w:val="20"/>
              </w:rPr>
            </w:pPr>
            <w:r>
              <w:rPr>
                <w:rFonts w:ascii="Times New Roman" w:hAnsi="Times New Roman"/>
                <w:sz w:val="20"/>
                <w:szCs w:val="20"/>
              </w:rPr>
              <w:t>X</w:t>
            </w:r>
          </w:p>
        </w:tc>
        <w:tc>
          <w:tcPr>
            <w:tcW w:w="731" w:type="dxa"/>
            <w:shd w:val="clear" w:color="auto" w:fill="auto"/>
            <w:vAlign w:val="center"/>
          </w:tcPr>
          <w:p w14:paraId="08D8C2C9"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22" w:type="dxa"/>
            <w:shd w:val="clear" w:color="auto" w:fill="auto"/>
            <w:vAlign w:val="center"/>
          </w:tcPr>
          <w:p w14:paraId="7EB559FB" w14:textId="2CACEDFE"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tcBorders>
              <w:right w:val="double" w:sz="4" w:space="0" w:color="auto"/>
            </w:tcBorders>
            <w:shd w:val="clear" w:color="auto" w:fill="auto"/>
            <w:vAlign w:val="center"/>
          </w:tcPr>
          <w:p w14:paraId="0E49DE89"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r>
      <w:tr w:rsidR="00083B97" w:rsidRPr="00465088" w14:paraId="01CACF78" w14:textId="77777777" w:rsidTr="009F1C9E">
        <w:tc>
          <w:tcPr>
            <w:tcW w:w="2903" w:type="dxa"/>
            <w:tcBorders>
              <w:left w:val="double" w:sz="4" w:space="0" w:color="auto"/>
              <w:right w:val="double" w:sz="4" w:space="0" w:color="auto"/>
            </w:tcBorders>
            <w:shd w:val="clear" w:color="auto" w:fill="D9D9FF"/>
            <w:vAlign w:val="bottom"/>
          </w:tcPr>
          <w:p w14:paraId="45D61652" w14:textId="77777777" w:rsidR="00083B97" w:rsidRPr="00444286" w:rsidRDefault="00083B97" w:rsidP="009F1C9E">
            <w:pPr>
              <w:jc w:val="both"/>
              <w:rPr>
                <w:sz w:val="20"/>
                <w:szCs w:val="20"/>
              </w:rPr>
            </w:pPr>
            <w:r w:rsidRPr="00444286">
              <w:rPr>
                <w:rFonts w:ascii="Calibri" w:hAnsi="Calibri" w:cs="Calibri"/>
                <w:sz w:val="20"/>
                <w:szCs w:val="22"/>
              </w:rPr>
              <w:t>Kovács-Papp Anikó</w:t>
            </w:r>
          </w:p>
        </w:tc>
        <w:tc>
          <w:tcPr>
            <w:tcW w:w="730" w:type="dxa"/>
            <w:tcBorders>
              <w:left w:val="double" w:sz="4" w:space="0" w:color="auto"/>
            </w:tcBorders>
            <w:vAlign w:val="center"/>
          </w:tcPr>
          <w:p w14:paraId="41231D95"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21" w:type="dxa"/>
            <w:vAlign w:val="center"/>
          </w:tcPr>
          <w:p w14:paraId="7B32B624"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vAlign w:val="center"/>
          </w:tcPr>
          <w:p w14:paraId="63827B30"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r>
              <w:rPr>
                <w:rFonts w:ascii="Times New Roman" w:hAnsi="Times New Roman"/>
                <w:sz w:val="20"/>
                <w:szCs w:val="20"/>
              </w:rPr>
              <w:t>X</w:t>
            </w:r>
          </w:p>
        </w:tc>
        <w:tc>
          <w:tcPr>
            <w:tcW w:w="740" w:type="dxa"/>
            <w:shd w:val="clear" w:color="auto" w:fill="auto"/>
            <w:vAlign w:val="center"/>
          </w:tcPr>
          <w:p w14:paraId="1FBCC0DF"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13" w:type="dxa"/>
            <w:shd w:val="clear" w:color="auto" w:fill="auto"/>
            <w:vAlign w:val="center"/>
          </w:tcPr>
          <w:p w14:paraId="273FFC16"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21" w:type="dxa"/>
            <w:shd w:val="clear" w:color="auto" w:fill="auto"/>
            <w:vAlign w:val="center"/>
          </w:tcPr>
          <w:p w14:paraId="5CB69FFF"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shd w:val="clear" w:color="auto" w:fill="auto"/>
            <w:vAlign w:val="center"/>
          </w:tcPr>
          <w:p w14:paraId="6524E8D4"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shd w:val="clear" w:color="auto" w:fill="auto"/>
            <w:vAlign w:val="center"/>
          </w:tcPr>
          <w:p w14:paraId="5404FC22"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22" w:type="dxa"/>
            <w:shd w:val="clear" w:color="auto" w:fill="auto"/>
            <w:vAlign w:val="center"/>
          </w:tcPr>
          <w:p w14:paraId="5E498C80"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tcBorders>
              <w:right w:val="double" w:sz="4" w:space="0" w:color="auto"/>
            </w:tcBorders>
            <w:shd w:val="clear" w:color="auto" w:fill="auto"/>
            <w:vAlign w:val="center"/>
          </w:tcPr>
          <w:p w14:paraId="469FF6C5"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r>
      <w:tr w:rsidR="00083B97" w:rsidRPr="00465088" w14:paraId="541C07BE" w14:textId="77777777" w:rsidTr="009F1C9E">
        <w:trPr>
          <w:trHeight w:val="58"/>
        </w:trPr>
        <w:tc>
          <w:tcPr>
            <w:tcW w:w="2903" w:type="dxa"/>
            <w:tcBorders>
              <w:left w:val="double" w:sz="4" w:space="0" w:color="auto"/>
              <w:right w:val="double" w:sz="4" w:space="0" w:color="auto"/>
            </w:tcBorders>
            <w:shd w:val="clear" w:color="auto" w:fill="D9D9FF"/>
            <w:vAlign w:val="bottom"/>
          </w:tcPr>
          <w:p w14:paraId="5C85D149" w14:textId="77777777" w:rsidR="00083B97" w:rsidRPr="00444286" w:rsidRDefault="00083B97" w:rsidP="009F1C9E">
            <w:pPr>
              <w:jc w:val="both"/>
              <w:rPr>
                <w:sz w:val="20"/>
                <w:szCs w:val="20"/>
              </w:rPr>
            </w:pPr>
            <w:r w:rsidRPr="00444286">
              <w:rPr>
                <w:rFonts w:ascii="Calibri" w:hAnsi="Calibri" w:cs="Calibri"/>
                <w:sz w:val="20"/>
                <w:szCs w:val="22"/>
              </w:rPr>
              <w:t>Maros Tünde</w:t>
            </w:r>
          </w:p>
        </w:tc>
        <w:tc>
          <w:tcPr>
            <w:tcW w:w="730" w:type="dxa"/>
            <w:tcBorders>
              <w:left w:val="double" w:sz="4" w:space="0" w:color="auto"/>
            </w:tcBorders>
            <w:shd w:val="clear" w:color="auto" w:fill="auto"/>
            <w:vAlign w:val="center"/>
          </w:tcPr>
          <w:p w14:paraId="14BABB2F" w14:textId="3BA13601" w:rsidR="00083B97" w:rsidRPr="00465088" w:rsidRDefault="00A71B87" w:rsidP="009F1C9E">
            <w:pPr>
              <w:pStyle w:val="Listaszerbekezds"/>
              <w:spacing w:after="0" w:line="360" w:lineRule="auto"/>
              <w:ind w:left="0"/>
              <w:jc w:val="center"/>
              <w:rPr>
                <w:rFonts w:ascii="Times New Roman" w:hAnsi="Times New Roman"/>
                <w:b/>
                <w:sz w:val="20"/>
                <w:szCs w:val="20"/>
              </w:rPr>
            </w:pPr>
            <w:r>
              <w:rPr>
                <w:rFonts w:ascii="Times New Roman" w:hAnsi="Times New Roman"/>
                <w:b/>
                <w:sz w:val="20"/>
                <w:szCs w:val="20"/>
              </w:rPr>
              <w:t>X</w:t>
            </w:r>
          </w:p>
        </w:tc>
        <w:tc>
          <w:tcPr>
            <w:tcW w:w="721" w:type="dxa"/>
            <w:shd w:val="clear" w:color="auto" w:fill="auto"/>
            <w:vAlign w:val="center"/>
          </w:tcPr>
          <w:p w14:paraId="5AABC680"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shd w:val="clear" w:color="auto" w:fill="auto"/>
            <w:vAlign w:val="center"/>
          </w:tcPr>
          <w:p w14:paraId="0AEB00D5"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40" w:type="dxa"/>
            <w:shd w:val="clear" w:color="auto" w:fill="auto"/>
            <w:vAlign w:val="center"/>
          </w:tcPr>
          <w:p w14:paraId="748BA72B"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13" w:type="dxa"/>
            <w:shd w:val="clear" w:color="auto" w:fill="auto"/>
            <w:vAlign w:val="center"/>
          </w:tcPr>
          <w:p w14:paraId="2C991AE0"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r>
              <w:rPr>
                <w:rFonts w:ascii="Times New Roman" w:hAnsi="Times New Roman"/>
                <w:sz w:val="20"/>
                <w:szCs w:val="20"/>
              </w:rPr>
              <w:t>X</w:t>
            </w:r>
          </w:p>
        </w:tc>
        <w:tc>
          <w:tcPr>
            <w:tcW w:w="721" w:type="dxa"/>
            <w:shd w:val="clear" w:color="auto" w:fill="auto"/>
            <w:vAlign w:val="center"/>
          </w:tcPr>
          <w:p w14:paraId="08A8DFC4"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shd w:val="clear" w:color="auto" w:fill="auto"/>
            <w:vAlign w:val="center"/>
          </w:tcPr>
          <w:p w14:paraId="519D1441"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shd w:val="clear" w:color="auto" w:fill="auto"/>
            <w:vAlign w:val="center"/>
          </w:tcPr>
          <w:p w14:paraId="121EE858"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22" w:type="dxa"/>
            <w:shd w:val="clear" w:color="auto" w:fill="auto"/>
            <w:vAlign w:val="center"/>
          </w:tcPr>
          <w:p w14:paraId="46C42C91"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tcBorders>
              <w:right w:val="double" w:sz="4" w:space="0" w:color="auto"/>
            </w:tcBorders>
            <w:shd w:val="clear" w:color="auto" w:fill="auto"/>
            <w:vAlign w:val="center"/>
          </w:tcPr>
          <w:p w14:paraId="6EEEA425"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r>
      <w:tr w:rsidR="00083B97" w:rsidRPr="00465088" w14:paraId="59A611FC" w14:textId="77777777" w:rsidTr="009F1C9E">
        <w:tc>
          <w:tcPr>
            <w:tcW w:w="2903" w:type="dxa"/>
            <w:tcBorders>
              <w:left w:val="double" w:sz="4" w:space="0" w:color="auto"/>
              <w:right w:val="double" w:sz="4" w:space="0" w:color="auto"/>
            </w:tcBorders>
            <w:shd w:val="clear" w:color="auto" w:fill="D9D9FF"/>
            <w:vAlign w:val="bottom"/>
          </w:tcPr>
          <w:p w14:paraId="5261D7DE" w14:textId="77777777" w:rsidR="00083B97" w:rsidRPr="00444286" w:rsidRDefault="00083B97" w:rsidP="009F1C9E">
            <w:pPr>
              <w:jc w:val="both"/>
              <w:rPr>
                <w:sz w:val="20"/>
                <w:szCs w:val="20"/>
              </w:rPr>
            </w:pPr>
            <w:r w:rsidRPr="00444286">
              <w:rPr>
                <w:rFonts w:ascii="Calibri" w:hAnsi="Calibri" w:cs="Calibri"/>
                <w:sz w:val="20"/>
                <w:szCs w:val="22"/>
              </w:rPr>
              <w:t>dr. Mikóné Csősz Judit</w:t>
            </w:r>
          </w:p>
        </w:tc>
        <w:tc>
          <w:tcPr>
            <w:tcW w:w="730" w:type="dxa"/>
            <w:tcBorders>
              <w:left w:val="double" w:sz="4" w:space="0" w:color="auto"/>
            </w:tcBorders>
            <w:vAlign w:val="center"/>
          </w:tcPr>
          <w:p w14:paraId="0EA3434E"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21" w:type="dxa"/>
            <w:shd w:val="clear" w:color="auto" w:fill="auto"/>
            <w:vAlign w:val="center"/>
          </w:tcPr>
          <w:p w14:paraId="2859D124"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shd w:val="clear" w:color="auto" w:fill="auto"/>
            <w:vAlign w:val="center"/>
          </w:tcPr>
          <w:p w14:paraId="18B928B3"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40" w:type="dxa"/>
            <w:shd w:val="clear" w:color="auto" w:fill="auto"/>
            <w:vAlign w:val="center"/>
          </w:tcPr>
          <w:p w14:paraId="125B0D9B"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r>
              <w:rPr>
                <w:rFonts w:ascii="Times New Roman" w:hAnsi="Times New Roman"/>
                <w:sz w:val="20"/>
                <w:szCs w:val="20"/>
              </w:rPr>
              <w:t>X</w:t>
            </w:r>
          </w:p>
        </w:tc>
        <w:tc>
          <w:tcPr>
            <w:tcW w:w="713" w:type="dxa"/>
            <w:shd w:val="clear" w:color="auto" w:fill="auto"/>
            <w:vAlign w:val="center"/>
          </w:tcPr>
          <w:p w14:paraId="4A25BE16"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21" w:type="dxa"/>
            <w:shd w:val="clear" w:color="auto" w:fill="auto"/>
            <w:vAlign w:val="center"/>
          </w:tcPr>
          <w:p w14:paraId="24FA3679"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shd w:val="clear" w:color="auto" w:fill="auto"/>
            <w:vAlign w:val="center"/>
          </w:tcPr>
          <w:p w14:paraId="2E0889B0" w14:textId="050DFF39" w:rsidR="00083B97" w:rsidRPr="00465088" w:rsidRDefault="00A71B87" w:rsidP="009F1C9E">
            <w:pPr>
              <w:pStyle w:val="Listaszerbekezds"/>
              <w:spacing w:after="0" w:line="360" w:lineRule="auto"/>
              <w:ind w:left="0"/>
              <w:jc w:val="center"/>
              <w:rPr>
                <w:rFonts w:ascii="Times New Roman" w:hAnsi="Times New Roman"/>
                <w:b/>
                <w:sz w:val="20"/>
                <w:szCs w:val="20"/>
              </w:rPr>
            </w:pPr>
            <w:r>
              <w:rPr>
                <w:rFonts w:ascii="Times New Roman" w:hAnsi="Times New Roman"/>
                <w:sz w:val="20"/>
                <w:szCs w:val="20"/>
              </w:rPr>
              <w:t>X</w:t>
            </w:r>
          </w:p>
        </w:tc>
        <w:tc>
          <w:tcPr>
            <w:tcW w:w="731" w:type="dxa"/>
            <w:shd w:val="clear" w:color="auto" w:fill="auto"/>
            <w:vAlign w:val="center"/>
          </w:tcPr>
          <w:p w14:paraId="1896F497"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22" w:type="dxa"/>
            <w:shd w:val="clear" w:color="auto" w:fill="auto"/>
            <w:vAlign w:val="center"/>
          </w:tcPr>
          <w:p w14:paraId="7231FB8D" w14:textId="516AB0D0"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tcBorders>
              <w:right w:val="double" w:sz="4" w:space="0" w:color="auto"/>
            </w:tcBorders>
            <w:shd w:val="clear" w:color="auto" w:fill="auto"/>
            <w:vAlign w:val="center"/>
          </w:tcPr>
          <w:p w14:paraId="028C40FE"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r>
      <w:tr w:rsidR="00083B97" w:rsidRPr="00465088" w14:paraId="5488D316" w14:textId="77777777" w:rsidTr="009F1C9E">
        <w:tc>
          <w:tcPr>
            <w:tcW w:w="2903" w:type="dxa"/>
            <w:tcBorders>
              <w:left w:val="double" w:sz="4" w:space="0" w:color="auto"/>
              <w:right w:val="double" w:sz="4" w:space="0" w:color="auto"/>
            </w:tcBorders>
            <w:shd w:val="clear" w:color="auto" w:fill="D9D9FF"/>
            <w:vAlign w:val="bottom"/>
          </w:tcPr>
          <w:p w14:paraId="530CD5DA" w14:textId="77777777" w:rsidR="00083B97" w:rsidRPr="00444286" w:rsidRDefault="00083B97" w:rsidP="009F1C9E">
            <w:pPr>
              <w:jc w:val="both"/>
              <w:rPr>
                <w:sz w:val="20"/>
                <w:szCs w:val="20"/>
              </w:rPr>
            </w:pPr>
            <w:r w:rsidRPr="00444286">
              <w:rPr>
                <w:rFonts w:ascii="Calibri" w:hAnsi="Calibri" w:cs="Calibri"/>
                <w:sz w:val="20"/>
                <w:szCs w:val="22"/>
              </w:rPr>
              <w:t>Molnár Attila</w:t>
            </w:r>
          </w:p>
        </w:tc>
        <w:tc>
          <w:tcPr>
            <w:tcW w:w="730" w:type="dxa"/>
            <w:tcBorders>
              <w:left w:val="double" w:sz="4" w:space="0" w:color="auto"/>
            </w:tcBorders>
            <w:vAlign w:val="center"/>
          </w:tcPr>
          <w:p w14:paraId="2E74ECDB" w14:textId="7B2E1A5B" w:rsidR="00083B97" w:rsidRPr="00465088" w:rsidRDefault="00A71B87" w:rsidP="009F1C9E">
            <w:pPr>
              <w:pStyle w:val="Listaszerbekezds"/>
              <w:spacing w:after="0" w:line="360" w:lineRule="auto"/>
              <w:ind w:left="0"/>
              <w:jc w:val="center"/>
              <w:rPr>
                <w:rFonts w:ascii="Times New Roman" w:hAnsi="Times New Roman"/>
                <w:b/>
                <w:sz w:val="20"/>
                <w:szCs w:val="20"/>
              </w:rPr>
            </w:pPr>
            <w:r>
              <w:rPr>
                <w:rFonts w:ascii="Times New Roman" w:hAnsi="Times New Roman"/>
                <w:b/>
                <w:sz w:val="20"/>
                <w:szCs w:val="20"/>
              </w:rPr>
              <w:t>X</w:t>
            </w:r>
          </w:p>
        </w:tc>
        <w:tc>
          <w:tcPr>
            <w:tcW w:w="721" w:type="dxa"/>
            <w:shd w:val="clear" w:color="auto" w:fill="auto"/>
            <w:vAlign w:val="center"/>
          </w:tcPr>
          <w:p w14:paraId="56AF4D2C"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shd w:val="clear" w:color="auto" w:fill="auto"/>
            <w:vAlign w:val="center"/>
          </w:tcPr>
          <w:p w14:paraId="1E3072FE"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40" w:type="dxa"/>
            <w:shd w:val="clear" w:color="auto" w:fill="auto"/>
            <w:vAlign w:val="center"/>
          </w:tcPr>
          <w:p w14:paraId="43B8443A"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13" w:type="dxa"/>
            <w:shd w:val="clear" w:color="auto" w:fill="auto"/>
            <w:vAlign w:val="center"/>
          </w:tcPr>
          <w:p w14:paraId="0F1E49A1"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21" w:type="dxa"/>
            <w:shd w:val="clear" w:color="auto" w:fill="auto"/>
            <w:vAlign w:val="center"/>
          </w:tcPr>
          <w:p w14:paraId="17FB4FD3"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r>
              <w:rPr>
                <w:rFonts w:ascii="Times New Roman" w:hAnsi="Times New Roman"/>
                <w:sz w:val="20"/>
                <w:szCs w:val="20"/>
              </w:rPr>
              <w:t>X</w:t>
            </w:r>
          </w:p>
        </w:tc>
        <w:tc>
          <w:tcPr>
            <w:tcW w:w="731" w:type="dxa"/>
            <w:shd w:val="clear" w:color="auto" w:fill="auto"/>
            <w:vAlign w:val="center"/>
          </w:tcPr>
          <w:p w14:paraId="1F321D2F"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shd w:val="clear" w:color="auto" w:fill="auto"/>
            <w:vAlign w:val="center"/>
          </w:tcPr>
          <w:p w14:paraId="60964B25"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22" w:type="dxa"/>
            <w:shd w:val="clear" w:color="auto" w:fill="auto"/>
            <w:vAlign w:val="center"/>
          </w:tcPr>
          <w:p w14:paraId="00CDB7B1"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tcBorders>
              <w:right w:val="double" w:sz="4" w:space="0" w:color="auto"/>
            </w:tcBorders>
            <w:shd w:val="clear" w:color="auto" w:fill="auto"/>
            <w:vAlign w:val="center"/>
          </w:tcPr>
          <w:p w14:paraId="6F0CAE55"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r>
      <w:tr w:rsidR="00083B97" w:rsidRPr="00465088" w14:paraId="2997082B" w14:textId="77777777" w:rsidTr="009F1C9E">
        <w:tc>
          <w:tcPr>
            <w:tcW w:w="2903" w:type="dxa"/>
            <w:tcBorders>
              <w:left w:val="double" w:sz="4" w:space="0" w:color="auto"/>
              <w:right w:val="double" w:sz="4" w:space="0" w:color="auto"/>
            </w:tcBorders>
            <w:shd w:val="clear" w:color="auto" w:fill="D9D9FF"/>
            <w:vAlign w:val="bottom"/>
          </w:tcPr>
          <w:p w14:paraId="2016E110" w14:textId="77777777" w:rsidR="00083B97" w:rsidRPr="00444286" w:rsidRDefault="00083B97" w:rsidP="009F1C9E">
            <w:pPr>
              <w:jc w:val="both"/>
              <w:rPr>
                <w:sz w:val="20"/>
                <w:szCs w:val="20"/>
              </w:rPr>
            </w:pPr>
            <w:r w:rsidRPr="00444286">
              <w:rPr>
                <w:rFonts w:ascii="Calibri" w:hAnsi="Calibri" w:cs="Calibri"/>
                <w:sz w:val="20"/>
                <w:szCs w:val="22"/>
              </w:rPr>
              <w:t>Müller Márk</w:t>
            </w:r>
          </w:p>
        </w:tc>
        <w:tc>
          <w:tcPr>
            <w:tcW w:w="730" w:type="dxa"/>
            <w:tcBorders>
              <w:left w:val="double" w:sz="4" w:space="0" w:color="auto"/>
            </w:tcBorders>
            <w:vAlign w:val="center"/>
          </w:tcPr>
          <w:p w14:paraId="28C4F622"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21" w:type="dxa"/>
            <w:vAlign w:val="center"/>
          </w:tcPr>
          <w:p w14:paraId="27234F98"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vAlign w:val="center"/>
          </w:tcPr>
          <w:p w14:paraId="10B13A83"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40" w:type="dxa"/>
            <w:shd w:val="clear" w:color="auto" w:fill="auto"/>
            <w:vAlign w:val="center"/>
          </w:tcPr>
          <w:p w14:paraId="7A1E6138"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13" w:type="dxa"/>
            <w:shd w:val="clear" w:color="auto" w:fill="auto"/>
            <w:vAlign w:val="center"/>
          </w:tcPr>
          <w:p w14:paraId="7A8492EF"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21" w:type="dxa"/>
            <w:shd w:val="clear" w:color="auto" w:fill="auto"/>
            <w:vAlign w:val="center"/>
          </w:tcPr>
          <w:p w14:paraId="4B05C2C0"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shd w:val="clear" w:color="auto" w:fill="auto"/>
            <w:vAlign w:val="center"/>
          </w:tcPr>
          <w:p w14:paraId="370D1731"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r>
              <w:rPr>
                <w:rFonts w:ascii="Times New Roman" w:hAnsi="Times New Roman"/>
                <w:sz w:val="20"/>
                <w:szCs w:val="20"/>
              </w:rPr>
              <w:t>X</w:t>
            </w:r>
          </w:p>
        </w:tc>
        <w:tc>
          <w:tcPr>
            <w:tcW w:w="731" w:type="dxa"/>
            <w:shd w:val="clear" w:color="auto" w:fill="auto"/>
            <w:vAlign w:val="center"/>
          </w:tcPr>
          <w:p w14:paraId="0C3F8BAB"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22" w:type="dxa"/>
            <w:shd w:val="clear" w:color="auto" w:fill="auto"/>
            <w:vAlign w:val="center"/>
          </w:tcPr>
          <w:p w14:paraId="7CDDE2EE"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tcBorders>
              <w:right w:val="double" w:sz="4" w:space="0" w:color="auto"/>
            </w:tcBorders>
            <w:shd w:val="clear" w:color="auto" w:fill="auto"/>
            <w:vAlign w:val="center"/>
          </w:tcPr>
          <w:p w14:paraId="6757AD0F"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r>
      <w:tr w:rsidR="00083B97" w:rsidRPr="00465088" w14:paraId="644CF7CC" w14:textId="77777777" w:rsidTr="009F1C9E">
        <w:tc>
          <w:tcPr>
            <w:tcW w:w="2903" w:type="dxa"/>
            <w:tcBorders>
              <w:left w:val="double" w:sz="4" w:space="0" w:color="auto"/>
              <w:right w:val="double" w:sz="4" w:space="0" w:color="auto"/>
            </w:tcBorders>
            <w:shd w:val="clear" w:color="auto" w:fill="D9D9FF"/>
            <w:vAlign w:val="bottom"/>
          </w:tcPr>
          <w:p w14:paraId="22212CCB" w14:textId="77777777" w:rsidR="00083B97" w:rsidRPr="00444286" w:rsidRDefault="00083B97" w:rsidP="009F1C9E">
            <w:pPr>
              <w:jc w:val="both"/>
              <w:rPr>
                <w:sz w:val="20"/>
                <w:szCs w:val="20"/>
              </w:rPr>
            </w:pPr>
            <w:r w:rsidRPr="00444286">
              <w:rPr>
                <w:rFonts w:ascii="Calibri" w:hAnsi="Calibri" w:cs="Calibri"/>
                <w:sz w:val="20"/>
                <w:szCs w:val="22"/>
              </w:rPr>
              <w:t>Nagy István</w:t>
            </w:r>
          </w:p>
        </w:tc>
        <w:tc>
          <w:tcPr>
            <w:tcW w:w="730" w:type="dxa"/>
            <w:tcBorders>
              <w:left w:val="double" w:sz="4" w:space="0" w:color="auto"/>
            </w:tcBorders>
            <w:vAlign w:val="center"/>
          </w:tcPr>
          <w:p w14:paraId="6DC0330C" w14:textId="07359EBB" w:rsidR="00083B97" w:rsidRPr="00465088" w:rsidRDefault="00A71B87" w:rsidP="009F1C9E">
            <w:pPr>
              <w:pStyle w:val="Listaszerbekezds"/>
              <w:spacing w:after="0" w:line="360" w:lineRule="auto"/>
              <w:ind w:left="0"/>
              <w:jc w:val="center"/>
              <w:rPr>
                <w:rFonts w:ascii="Times New Roman" w:hAnsi="Times New Roman"/>
                <w:b/>
                <w:sz w:val="20"/>
                <w:szCs w:val="20"/>
              </w:rPr>
            </w:pPr>
            <w:r>
              <w:rPr>
                <w:rFonts w:ascii="Times New Roman" w:hAnsi="Times New Roman"/>
                <w:b/>
                <w:sz w:val="20"/>
                <w:szCs w:val="20"/>
              </w:rPr>
              <w:t>X</w:t>
            </w:r>
          </w:p>
        </w:tc>
        <w:tc>
          <w:tcPr>
            <w:tcW w:w="721" w:type="dxa"/>
            <w:shd w:val="clear" w:color="auto" w:fill="auto"/>
            <w:vAlign w:val="center"/>
          </w:tcPr>
          <w:p w14:paraId="01734242"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shd w:val="clear" w:color="auto" w:fill="auto"/>
            <w:vAlign w:val="center"/>
          </w:tcPr>
          <w:p w14:paraId="3DC18ADC"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r>
              <w:rPr>
                <w:rFonts w:ascii="Times New Roman" w:hAnsi="Times New Roman"/>
                <w:sz w:val="20"/>
                <w:szCs w:val="20"/>
              </w:rPr>
              <w:t>X</w:t>
            </w:r>
          </w:p>
        </w:tc>
        <w:tc>
          <w:tcPr>
            <w:tcW w:w="740" w:type="dxa"/>
            <w:shd w:val="clear" w:color="auto" w:fill="auto"/>
            <w:vAlign w:val="center"/>
          </w:tcPr>
          <w:p w14:paraId="44F8EC32"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13" w:type="dxa"/>
            <w:shd w:val="clear" w:color="auto" w:fill="auto"/>
            <w:vAlign w:val="center"/>
          </w:tcPr>
          <w:p w14:paraId="1C8A0A0A"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21" w:type="dxa"/>
            <w:shd w:val="clear" w:color="auto" w:fill="auto"/>
            <w:vAlign w:val="center"/>
          </w:tcPr>
          <w:p w14:paraId="76AFED3C"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r>
              <w:rPr>
                <w:rFonts w:ascii="Times New Roman" w:hAnsi="Times New Roman"/>
                <w:sz w:val="20"/>
                <w:szCs w:val="20"/>
              </w:rPr>
              <w:t>X</w:t>
            </w:r>
          </w:p>
        </w:tc>
        <w:tc>
          <w:tcPr>
            <w:tcW w:w="731" w:type="dxa"/>
            <w:shd w:val="clear" w:color="auto" w:fill="auto"/>
            <w:vAlign w:val="center"/>
          </w:tcPr>
          <w:p w14:paraId="562CFB33"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shd w:val="clear" w:color="auto" w:fill="auto"/>
            <w:vAlign w:val="center"/>
          </w:tcPr>
          <w:p w14:paraId="16ADBCA8"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22" w:type="dxa"/>
            <w:shd w:val="clear" w:color="auto" w:fill="auto"/>
            <w:vAlign w:val="center"/>
          </w:tcPr>
          <w:p w14:paraId="222B2671"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tcBorders>
              <w:right w:val="double" w:sz="4" w:space="0" w:color="auto"/>
            </w:tcBorders>
            <w:shd w:val="clear" w:color="auto" w:fill="auto"/>
            <w:vAlign w:val="center"/>
          </w:tcPr>
          <w:p w14:paraId="6C6E735F"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r>
      <w:tr w:rsidR="00083B97" w:rsidRPr="00465088" w14:paraId="3829EA0B" w14:textId="77777777" w:rsidTr="009F1C9E">
        <w:tc>
          <w:tcPr>
            <w:tcW w:w="2903" w:type="dxa"/>
            <w:tcBorders>
              <w:left w:val="double" w:sz="4" w:space="0" w:color="auto"/>
              <w:right w:val="double" w:sz="4" w:space="0" w:color="auto"/>
            </w:tcBorders>
            <w:shd w:val="clear" w:color="auto" w:fill="D9D9FF"/>
            <w:vAlign w:val="bottom"/>
          </w:tcPr>
          <w:p w14:paraId="77CB49B6" w14:textId="77777777" w:rsidR="00083B97" w:rsidRPr="00444286" w:rsidRDefault="00083B97" w:rsidP="009F1C9E">
            <w:pPr>
              <w:jc w:val="both"/>
              <w:rPr>
                <w:sz w:val="20"/>
                <w:szCs w:val="20"/>
              </w:rPr>
            </w:pPr>
            <w:r w:rsidRPr="00444286">
              <w:rPr>
                <w:rFonts w:ascii="Calibri" w:hAnsi="Calibri" w:cs="Calibri"/>
                <w:sz w:val="20"/>
                <w:szCs w:val="22"/>
              </w:rPr>
              <w:t>Nemes András</w:t>
            </w:r>
          </w:p>
        </w:tc>
        <w:tc>
          <w:tcPr>
            <w:tcW w:w="730" w:type="dxa"/>
            <w:tcBorders>
              <w:left w:val="double" w:sz="4" w:space="0" w:color="auto"/>
            </w:tcBorders>
            <w:vAlign w:val="center"/>
          </w:tcPr>
          <w:p w14:paraId="4CD7CDF1"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21" w:type="dxa"/>
            <w:shd w:val="clear" w:color="auto" w:fill="auto"/>
            <w:vAlign w:val="center"/>
          </w:tcPr>
          <w:p w14:paraId="0E047616"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r>
              <w:rPr>
                <w:rFonts w:ascii="Times New Roman" w:hAnsi="Times New Roman"/>
                <w:b/>
                <w:sz w:val="20"/>
                <w:szCs w:val="20"/>
              </w:rPr>
              <w:t>X</w:t>
            </w:r>
          </w:p>
        </w:tc>
        <w:tc>
          <w:tcPr>
            <w:tcW w:w="731" w:type="dxa"/>
            <w:shd w:val="clear" w:color="auto" w:fill="auto"/>
            <w:vAlign w:val="center"/>
          </w:tcPr>
          <w:p w14:paraId="5C32F42B"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40" w:type="dxa"/>
            <w:shd w:val="clear" w:color="auto" w:fill="auto"/>
            <w:vAlign w:val="center"/>
          </w:tcPr>
          <w:p w14:paraId="29CE0F15"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13" w:type="dxa"/>
            <w:shd w:val="clear" w:color="auto" w:fill="auto"/>
            <w:vAlign w:val="center"/>
          </w:tcPr>
          <w:p w14:paraId="61255CF6"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r>
              <w:rPr>
                <w:rFonts w:ascii="Times New Roman" w:hAnsi="Times New Roman"/>
                <w:b/>
                <w:sz w:val="20"/>
                <w:szCs w:val="20"/>
              </w:rPr>
              <w:t>X</w:t>
            </w:r>
          </w:p>
        </w:tc>
        <w:tc>
          <w:tcPr>
            <w:tcW w:w="721" w:type="dxa"/>
            <w:shd w:val="clear" w:color="auto" w:fill="auto"/>
            <w:vAlign w:val="center"/>
          </w:tcPr>
          <w:p w14:paraId="716C3C61"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shd w:val="clear" w:color="auto" w:fill="auto"/>
            <w:vAlign w:val="center"/>
          </w:tcPr>
          <w:p w14:paraId="60554E78"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shd w:val="clear" w:color="auto" w:fill="auto"/>
            <w:vAlign w:val="center"/>
          </w:tcPr>
          <w:p w14:paraId="43B04DE6"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22" w:type="dxa"/>
            <w:shd w:val="clear" w:color="auto" w:fill="auto"/>
            <w:vAlign w:val="center"/>
          </w:tcPr>
          <w:p w14:paraId="5DA95781"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tcBorders>
              <w:right w:val="double" w:sz="4" w:space="0" w:color="auto"/>
            </w:tcBorders>
            <w:shd w:val="clear" w:color="auto" w:fill="auto"/>
            <w:vAlign w:val="center"/>
          </w:tcPr>
          <w:p w14:paraId="448EDFBB"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r>
      <w:tr w:rsidR="00083B97" w:rsidRPr="00465088" w14:paraId="73103636" w14:textId="77777777" w:rsidTr="009F1C9E">
        <w:tc>
          <w:tcPr>
            <w:tcW w:w="2903" w:type="dxa"/>
            <w:tcBorders>
              <w:left w:val="double" w:sz="4" w:space="0" w:color="auto"/>
              <w:right w:val="double" w:sz="4" w:space="0" w:color="auto"/>
            </w:tcBorders>
            <w:shd w:val="clear" w:color="auto" w:fill="D9D9FF"/>
            <w:vAlign w:val="bottom"/>
          </w:tcPr>
          <w:p w14:paraId="3B046B0F" w14:textId="77777777" w:rsidR="00083B97" w:rsidRPr="00444286" w:rsidRDefault="00083B97" w:rsidP="009F1C9E">
            <w:pPr>
              <w:jc w:val="both"/>
              <w:rPr>
                <w:sz w:val="20"/>
                <w:szCs w:val="20"/>
              </w:rPr>
            </w:pPr>
            <w:r w:rsidRPr="00444286">
              <w:rPr>
                <w:rFonts w:ascii="Calibri" w:hAnsi="Calibri" w:cs="Calibri"/>
                <w:sz w:val="20"/>
                <w:szCs w:val="22"/>
              </w:rPr>
              <w:t>Pálinkás Tímea Rita</w:t>
            </w:r>
          </w:p>
        </w:tc>
        <w:tc>
          <w:tcPr>
            <w:tcW w:w="730" w:type="dxa"/>
            <w:tcBorders>
              <w:left w:val="double" w:sz="4" w:space="0" w:color="auto"/>
            </w:tcBorders>
            <w:vAlign w:val="center"/>
          </w:tcPr>
          <w:p w14:paraId="338BE7BB"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r>
              <w:rPr>
                <w:rFonts w:ascii="Times New Roman" w:hAnsi="Times New Roman"/>
                <w:sz w:val="20"/>
                <w:szCs w:val="20"/>
              </w:rPr>
              <w:t>X</w:t>
            </w:r>
          </w:p>
        </w:tc>
        <w:tc>
          <w:tcPr>
            <w:tcW w:w="721" w:type="dxa"/>
            <w:shd w:val="clear" w:color="auto" w:fill="auto"/>
            <w:vAlign w:val="center"/>
          </w:tcPr>
          <w:p w14:paraId="1945BD23"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shd w:val="clear" w:color="auto" w:fill="auto"/>
            <w:vAlign w:val="center"/>
          </w:tcPr>
          <w:p w14:paraId="2375B724"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40" w:type="dxa"/>
            <w:shd w:val="clear" w:color="auto" w:fill="auto"/>
            <w:vAlign w:val="center"/>
          </w:tcPr>
          <w:p w14:paraId="75FFA83B"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13" w:type="dxa"/>
            <w:shd w:val="clear" w:color="auto" w:fill="auto"/>
            <w:vAlign w:val="center"/>
          </w:tcPr>
          <w:p w14:paraId="6BE5DC90"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21" w:type="dxa"/>
            <w:shd w:val="clear" w:color="auto" w:fill="auto"/>
            <w:vAlign w:val="center"/>
          </w:tcPr>
          <w:p w14:paraId="6C4B6756"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shd w:val="clear" w:color="auto" w:fill="auto"/>
            <w:vAlign w:val="center"/>
          </w:tcPr>
          <w:p w14:paraId="23C84528"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shd w:val="clear" w:color="auto" w:fill="auto"/>
            <w:vAlign w:val="center"/>
          </w:tcPr>
          <w:p w14:paraId="5511CD32"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22" w:type="dxa"/>
            <w:shd w:val="clear" w:color="auto" w:fill="auto"/>
            <w:vAlign w:val="center"/>
          </w:tcPr>
          <w:p w14:paraId="26F9E3D0"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tcBorders>
              <w:right w:val="double" w:sz="4" w:space="0" w:color="auto"/>
            </w:tcBorders>
            <w:shd w:val="clear" w:color="auto" w:fill="auto"/>
            <w:vAlign w:val="center"/>
          </w:tcPr>
          <w:p w14:paraId="5BA56493"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r>
      <w:tr w:rsidR="00083B97" w:rsidRPr="00465088" w14:paraId="66AF0CC2" w14:textId="77777777" w:rsidTr="009F1C9E">
        <w:tc>
          <w:tcPr>
            <w:tcW w:w="2903" w:type="dxa"/>
            <w:tcBorders>
              <w:left w:val="double" w:sz="4" w:space="0" w:color="auto"/>
              <w:right w:val="double" w:sz="4" w:space="0" w:color="auto"/>
            </w:tcBorders>
            <w:shd w:val="clear" w:color="auto" w:fill="D9D9FF"/>
            <w:vAlign w:val="bottom"/>
          </w:tcPr>
          <w:p w14:paraId="4FFCBB83" w14:textId="77777777" w:rsidR="00083B97" w:rsidRPr="00444286" w:rsidRDefault="00083B97" w:rsidP="009F1C9E">
            <w:pPr>
              <w:jc w:val="both"/>
              <w:rPr>
                <w:sz w:val="20"/>
                <w:szCs w:val="20"/>
              </w:rPr>
            </w:pPr>
            <w:r w:rsidRPr="00444286">
              <w:rPr>
                <w:rFonts w:ascii="Calibri" w:hAnsi="Calibri" w:cs="Calibri"/>
                <w:sz w:val="20"/>
                <w:szCs w:val="22"/>
              </w:rPr>
              <w:t>Péter Miklós</w:t>
            </w:r>
          </w:p>
        </w:tc>
        <w:tc>
          <w:tcPr>
            <w:tcW w:w="730" w:type="dxa"/>
            <w:tcBorders>
              <w:left w:val="double" w:sz="4" w:space="0" w:color="auto"/>
            </w:tcBorders>
            <w:vAlign w:val="center"/>
          </w:tcPr>
          <w:p w14:paraId="2DB28135"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21" w:type="dxa"/>
            <w:shd w:val="clear" w:color="auto" w:fill="auto"/>
            <w:vAlign w:val="center"/>
          </w:tcPr>
          <w:p w14:paraId="3413A852"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shd w:val="clear" w:color="auto" w:fill="auto"/>
            <w:vAlign w:val="center"/>
          </w:tcPr>
          <w:p w14:paraId="712D1200"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40" w:type="dxa"/>
            <w:shd w:val="clear" w:color="auto" w:fill="auto"/>
            <w:vAlign w:val="center"/>
          </w:tcPr>
          <w:p w14:paraId="69187D63"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r>
              <w:rPr>
                <w:rFonts w:ascii="Times New Roman" w:hAnsi="Times New Roman"/>
                <w:sz w:val="20"/>
                <w:szCs w:val="20"/>
              </w:rPr>
              <w:t>X</w:t>
            </w:r>
          </w:p>
        </w:tc>
        <w:tc>
          <w:tcPr>
            <w:tcW w:w="713" w:type="dxa"/>
            <w:shd w:val="clear" w:color="auto" w:fill="auto"/>
            <w:vAlign w:val="center"/>
          </w:tcPr>
          <w:p w14:paraId="6B8F34AD"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21" w:type="dxa"/>
            <w:shd w:val="clear" w:color="auto" w:fill="auto"/>
            <w:vAlign w:val="center"/>
          </w:tcPr>
          <w:p w14:paraId="6FE4B865"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shd w:val="clear" w:color="auto" w:fill="auto"/>
            <w:vAlign w:val="center"/>
          </w:tcPr>
          <w:p w14:paraId="3482FC18" w14:textId="7349723F" w:rsidR="00083B97" w:rsidRPr="00465088" w:rsidRDefault="00A71B87" w:rsidP="009F1C9E">
            <w:pPr>
              <w:pStyle w:val="Listaszerbekezds"/>
              <w:spacing w:after="0" w:line="360" w:lineRule="auto"/>
              <w:ind w:left="0"/>
              <w:jc w:val="center"/>
              <w:rPr>
                <w:rFonts w:ascii="Times New Roman" w:hAnsi="Times New Roman"/>
                <w:b/>
                <w:sz w:val="20"/>
                <w:szCs w:val="20"/>
              </w:rPr>
            </w:pPr>
            <w:r>
              <w:rPr>
                <w:rFonts w:ascii="Times New Roman" w:hAnsi="Times New Roman"/>
                <w:sz w:val="20"/>
                <w:szCs w:val="20"/>
              </w:rPr>
              <w:t>X</w:t>
            </w:r>
          </w:p>
        </w:tc>
        <w:tc>
          <w:tcPr>
            <w:tcW w:w="731" w:type="dxa"/>
            <w:shd w:val="clear" w:color="auto" w:fill="auto"/>
            <w:vAlign w:val="center"/>
          </w:tcPr>
          <w:p w14:paraId="200DF2DF" w14:textId="155EDCCD"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22" w:type="dxa"/>
            <w:shd w:val="clear" w:color="auto" w:fill="auto"/>
            <w:vAlign w:val="center"/>
          </w:tcPr>
          <w:p w14:paraId="522B19CC"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tcBorders>
              <w:right w:val="double" w:sz="4" w:space="0" w:color="auto"/>
            </w:tcBorders>
            <w:shd w:val="clear" w:color="auto" w:fill="auto"/>
            <w:vAlign w:val="center"/>
          </w:tcPr>
          <w:p w14:paraId="5A897735"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r>
      <w:tr w:rsidR="00083B97" w:rsidRPr="00465088" w14:paraId="3E7B1467" w14:textId="77777777" w:rsidTr="009F1C9E">
        <w:tc>
          <w:tcPr>
            <w:tcW w:w="2903" w:type="dxa"/>
            <w:tcBorders>
              <w:left w:val="double" w:sz="4" w:space="0" w:color="auto"/>
              <w:right w:val="double" w:sz="4" w:space="0" w:color="auto"/>
            </w:tcBorders>
            <w:shd w:val="clear" w:color="auto" w:fill="D9D9FF"/>
            <w:vAlign w:val="bottom"/>
          </w:tcPr>
          <w:p w14:paraId="64896CE1" w14:textId="77777777" w:rsidR="00083B97" w:rsidRPr="00444286" w:rsidRDefault="00083B97" w:rsidP="009F1C9E">
            <w:pPr>
              <w:jc w:val="both"/>
              <w:rPr>
                <w:sz w:val="20"/>
                <w:szCs w:val="20"/>
              </w:rPr>
            </w:pPr>
            <w:r w:rsidRPr="00444286">
              <w:rPr>
                <w:rFonts w:ascii="Calibri" w:hAnsi="Calibri" w:cs="Calibri"/>
                <w:sz w:val="20"/>
                <w:szCs w:val="22"/>
              </w:rPr>
              <w:t>Porkoláb Tiborné</w:t>
            </w:r>
          </w:p>
        </w:tc>
        <w:tc>
          <w:tcPr>
            <w:tcW w:w="730" w:type="dxa"/>
            <w:tcBorders>
              <w:left w:val="double" w:sz="4" w:space="0" w:color="auto"/>
            </w:tcBorders>
            <w:vAlign w:val="center"/>
          </w:tcPr>
          <w:p w14:paraId="0722DDFE"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21" w:type="dxa"/>
            <w:shd w:val="clear" w:color="auto" w:fill="auto"/>
            <w:vAlign w:val="center"/>
          </w:tcPr>
          <w:p w14:paraId="5FAAFC1D" w14:textId="1AA8D42B" w:rsidR="00083B97" w:rsidRPr="00465088" w:rsidRDefault="004A34AD" w:rsidP="009F1C9E">
            <w:pPr>
              <w:pStyle w:val="Listaszerbekezds"/>
              <w:spacing w:after="0" w:line="360" w:lineRule="auto"/>
              <w:ind w:left="0"/>
              <w:jc w:val="center"/>
              <w:rPr>
                <w:rFonts w:ascii="Times New Roman" w:hAnsi="Times New Roman"/>
                <w:b/>
                <w:sz w:val="20"/>
                <w:szCs w:val="20"/>
              </w:rPr>
            </w:pPr>
            <w:r>
              <w:rPr>
                <w:rFonts w:ascii="Times New Roman" w:hAnsi="Times New Roman"/>
                <w:b/>
                <w:sz w:val="20"/>
                <w:szCs w:val="20"/>
              </w:rPr>
              <w:t>X</w:t>
            </w:r>
          </w:p>
        </w:tc>
        <w:tc>
          <w:tcPr>
            <w:tcW w:w="731" w:type="dxa"/>
            <w:shd w:val="clear" w:color="auto" w:fill="auto"/>
            <w:vAlign w:val="center"/>
          </w:tcPr>
          <w:p w14:paraId="3D96D022"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40" w:type="dxa"/>
            <w:shd w:val="clear" w:color="auto" w:fill="auto"/>
            <w:vAlign w:val="center"/>
          </w:tcPr>
          <w:p w14:paraId="5DBB7BE5"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13" w:type="dxa"/>
            <w:shd w:val="clear" w:color="auto" w:fill="auto"/>
            <w:vAlign w:val="center"/>
          </w:tcPr>
          <w:p w14:paraId="7C8CEE55"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21" w:type="dxa"/>
            <w:shd w:val="clear" w:color="auto" w:fill="auto"/>
            <w:vAlign w:val="center"/>
          </w:tcPr>
          <w:p w14:paraId="45A03388"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shd w:val="clear" w:color="auto" w:fill="auto"/>
            <w:vAlign w:val="center"/>
          </w:tcPr>
          <w:p w14:paraId="2DE5BD9A"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r>
              <w:rPr>
                <w:rFonts w:ascii="Times New Roman" w:hAnsi="Times New Roman"/>
                <w:sz w:val="20"/>
                <w:szCs w:val="20"/>
              </w:rPr>
              <w:t>X</w:t>
            </w:r>
          </w:p>
        </w:tc>
        <w:tc>
          <w:tcPr>
            <w:tcW w:w="731" w:type="dxa"/>
            <w:shd w:val="clear" w:color="auto" w:fill="auto"/>
            <w:vAlign w:val="center"/>
          </w:tcPr>
          <w:p w14:paraId="61A78493"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22" w:type="dxa"/>
            <w:shd w:val="clear" w:color="auto" w:fill="auto"/>
            <w:vAlign w:val="center"/>
          </w:tcPr>
          <w:p w14:paraId="7295EE1D"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tcBorders>
              <w:right w:val="double" w:sz="4" w:space="0" w:color="auto"/>
            </w:tcBorders>
            <w:shd w:val="clear" w:color="auto" w:fill="auto"/>
            <w:vAlign w:val="center"/>
          </w:tcPr>
          <w:p w14:paraId="7CDCD241"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r>
      <w:tr w:rsidR="00083B97" w:rsidRPr="00465088" w14:paraId="5F45F4A5" w14:textId="77777777" w:rsidTr="009F1C9E">
        <w:tc>
          <w:tcPr>
            <w:tcW w:w="2903" w:type="dxa"/>
            <w:tcBorders>
              <w:left w:val="double" w:sz="4" w:space="0" w:color="auto"/>
              <w:right w:val="double" w:sz="4" w:space="0" w:color="auto"/>
            </w:tcBorders>
            <w:shd w:val="clear" w:color="auto" w:fill="D9D9FF"/>
            <w:vAlign w:val="bottom"/>
          </w:tcPr>
          <w:p w14:paraId="12CA98F3" w14:textId="77777777" w:rsidR="00083B97" w:rsidRPr="00444286" w:rsidRDefault="00083B97" w:rsidP="009F1C9E">
            <w:pPr>
              <w:jc w:val="both"/>
              <w:rPr>
                <w:sz w:val="20"/>
                <w:szCs w:val="20"/>
              </w:rPr>
            </w:pPr>
            <w:r w:rsidRPr="00444286">
              <w:rPr>
                <w:rFonts w:ascii="Calibri" w:hAnsi="Calibri" w:cs="Calibri"/>
                <w:sz w:val="20"/>
                <w:szCs w:val="22"/>
              </w:rPr>
              <w:t>Schultzné Pem Erzsébet</w:t>
            </w:r>
          </w:p>
        </w:tc>
        <w:tc>
          <w:tcPr>
            <w:tcW w:w="730" w:type="dxa"/>
            <w:tcBorders>
              <w:left w:val="double" w:sz="4" w:space="0" w:color="auto"/>
            </w:tcBorders>
            <w:vAlign w:val="center"/>
          </w:tcPr>
          <w:p w14:paraId="015A5A7A"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21" w:type="dxa"/>
            <w:shd w:val="clear" w:color="auto" w:fill="auto"/>
            <w:vAlign w:val="center"/>
          </w:tcPr>
          <w:p w14:paraId="024DB6A4"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shd w:val="clear" w:color="auto" w:fill="auto"/>
            <w:vAlign w:val="center"/>
          </w:tcPr>
          <w:p w14:paraId="7A646D85"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40" w:type="dxa"/>
            <w:shd w:val="clear" w:color="auto" w:fill="auto"/>
            <w:vAlign w:val="center"/>
          </w:tcPr>
          <w:p w14:paraId="79CA78A4"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13" w:type="dxa"/>
            <w:shd w:val="clear" w:color="auto" w:fill="auto"/>
            <w:vAlign w:val="center"/>
          </w:tcPr>
          <w:p w14:paraId="67831DB1"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21" w:type="dxa"/>
            <w:shd w:val="clear" w:color="auto" w:fill="auto"/>
            <w:vAlign w:val="center"/>
          </w:tcPr>
          <w:p w14:paraId="2C1701B8"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r>
              <w:rPr>
                <w:rFonts w:ascii="Times New Roman" w:hAnsi="Times New Roman"/>
                <w:sz w:val="20"/>
                <w:szCs w:val="20"/>
              </w:rPr>
              <w:t>X</w:t>
            </w:r>
          </w:p>
        </w:tc>
        <w:tc>
          <w:tcPr>
            <w:tcW w:w="731" w:type="dxa"/>
            <w:shd w:val="clear" w:color="auto" w:fill="auto"/>
            <w:vAlign w:val="center"/>
          </w:tcPr>
          <w:p w14:paraId="09A9B156"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shd w:val="clear" w:color="auto" w:fill="auto"/>
            <w:vAlign w:val="center"/>
          </w:tcPr>
          <w:p w14:paraId="4E04DA47"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22" w:type="dxa"/>
            <w:shd w:val="clear" w:color="auto" w:fill="auto"/>
            <w:vAlign w:val="center"/>
          </w:tcPr>
          <w:p w14:paraId="2B36ABD0"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tcBorders>
              <w:right w:val="double" w:sz="4" w:space="0" w:color="auto"/>
            </w:tcBorders>
            <w:shd w:val="clear" w:color="auto" w:fill="auto"/>
            <w:vAlign w:val="center"/>
          </w:tcPr>
          <w:p w14:paraId="6B6A121E"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r>
      <w:tr w:rsidR="00083B97" w:rsidRPr="00465088" w14:paraId="42004441" w14:textId="77777777" w:rsidTr="009F1C9E">
        <w:tc>
          <w:tcPr>
            <w:tcW w:w="2903" w:type="dxa"/>
            <w:tcBorders>
              <w:left w:val="double" w:sz="4" w:space="0" w:color="auto"/>
              <w:right w:val="double" w:sz="4" w:space="0" w:color="auto"/>
            </w:tcBorders>
            <w:shd w:val="clear" w:color="auto" w:fill="D9D9FF"/>
            <w:vAlign w:val="bottom"/>
          </w:tcPr>
          <w:p w14:paraId="19C73F93" w14:textId="77777777" w:rsidR="00083B97" w:rsidRPr="00444286" w:rsidRDefault="00083B97" w:rsidP="009F1C9E">
            <w:pPr>
              <w:jc w:val="both"/>
              <w:rPr>
                <w:sz w:val="20"/>
                <w:szCs w:val="20"/>
              </w:rPr>
            </w:pPr>
            <w:r w:rsidRPr="00444286">
              <w:rPr>
                <w:rFonts w:ascii="Calibri" w:hAnsi="Calibri" w:cs="Calibri"/>
                <w:sz w:val="20"/>
                <w:szCs w:val="22"/>
              </w:rPr>
              <w:t>Somogyvári Orsolya</w:t>
            </w:r>
          </w:p>
        </w:tc>
        <w:tc>
          <w:tcPr>
            <w:tcW w:w="730" w:type="dxa"/>
            <w:tcBorders>
              <w:left w:val="double" w:sz="4" w:space="0" w:color="auto"/>
            </w:tcBorders>
            <w:vAlign w:val="center"/>
          </w:tcPr>
          <w:p w14:paraId="0BDEB7E2" w14:textId="7002EF3F" w:rsidR="00083B97" w:rsidRPr="00465088" w:rsidRDefault="00A71B87" w:rsidP="009F1C9E">
            <w:pPr>
              <w:pStyle w:val="Listaszerbekezds"/>
              <w:spacing w:after="0" w:line="360" w:lineRule="auto"/>
              <w:ind w:left="0"/>
              <w:jc w:val="center"/>
              <w:rPr>
                <w:rFonts w:ascii="Times New Roman" w:hAnsi="Times New Roman"/>
                <w:b/>
                <w:sz w:val="20"/>
                <w:szCs w:val="20"/>
              </w:rPr>
            </w:pPr>
            <w:r>
              <w:rPr>
                <w:rFonts w:ascii="Times New Roman" w:hAnsi="Times New Roman"/>
                <w:b/>
                <w:sz w:val="20"/>
                <w:szCs w:val="20"/>
              </w:rPr>
              <w:t>X</w:t>
            </w:r>
          </w:p>
        </w:tc>
        <w:tc>
          <w:tcPr>
            <w:tcW w:w="721" w:type="dxa"/>
            <w:shd w:val="clear" w:color="auto" w:fill="auto"/>
            <w:vAlign w:val="center"/>
          </w:tcPr>
          <w:p w14:paraId="7A410588"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shd w:val="clear" w:color="auto" w:fill="auto"/>
            <w:vAlign w:val="center"/>
          </w:tcPr>
          <w:p w14:paraId="2B7E2798"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40" w:type="dxa"/>
            <w:shd w:val="clear" w:color="auto" w:fill="auto"/>
            <w:vAlign w:val="center"/>
          </w:tcPr>
          <w:p w14:paraId="21C1CF5B"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r>
              <w:rPr>
                <w:rFonts w:ascii="Times New Roman" w:hAnsi="Times New Roman"/>
                <w:sz w:val="20"/>
                <w:szCs w:val="20"/>
              </w:rPr>
              <w:t>X</w:t>
            </w:r>
          </w:p>
        </w:tc>
        <w:tc>
          <w:tcPr>
            <w:tcW w:w="713" w:type="dxa"/>
            <w:shd w:val="clear" w:color="auto" w:fill="auto"/>
            <w:vAlign w:val="center"/>
          </w:tcPr>
          <w:p w14:paraId="233CA76F"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21" w:type="dxa"/>
            <w:shd w:val="clear" w:color="auto" w:fill="auto"/>
            <w:vAlign w:val="center"/>
          </w:tcPr>
          <w:p w14:paraId="68F00AD7"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shd w:val="clear" w:color="auto" w:fill="auto"/>
            <w:vAlign w:val="center"/>
          </w:tcPr>
          <w:p w14:paraId="5BDCB8D0" w14:textId="3F464771" w:rsidR="00083B97" w:rsidRPr="00465088" w:rsidRDefault="00A71B87" w:rsidP="009F1C9E">
            <w:pPr>
              <w:pStyle w:val="Listaszerbekezds"/>
              <w:spacing w:after="0" w:line="360" w:lineRule="auto"/>
              <w:ind w:left="0"/>
              <w:jc w:val="center"/>
              <w:rPr>
                <w:rFonts w:ascii="Times New Roman" w:hAnsi="Times New Roman"/>
                <w:b/>
                <w:sz w:val="20"/>
                <w:szCs w:val="20"/>
              </w:rPr>
            </w:pPr>
            <w:r>
              <w:rPr>
                <w:rFonts w:ascii="Times New Roman" w:hAnsi="Times New Roman"/>
                <w:sz w:val="20"/>
                <w:szCs w:val="20"/>
              </w:rPr>
              <w:t>X</w:t>
            </w:r>
          </w:p>
        </w:tc>
        <w:tc>
          <w:tcPr>
            <w:tcW w:w="731" w:type="dxa"/>
            <w:shd w:val="clear" w:color="auto" w:fill="auto"/>
            <w:vAlign w:val="center"/>
          </w:tcPr>
          <w:p w14:paraId="3DAAF42E" w14:textId="75B86D4E"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22" w:type="dxa"/>
            <w:shd w:val="clear" w:color="auto" w:fill="auto"/>
            <w:vAlign w:val="center"/>
          </w:tcPr>
          <w:p w14:paraId="626662C6"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tcBorders>
              <w:right w:val="double" w:sz="4" w:space="0" w:color="auto"/>
            </w:tcBorders>
            <w:shd w:val="clear" w:color="auto" w:fill="auto"/>
            <w:vAlign w:val="center"/>
          </w:tcPr>
          <w:p w14:paraId="0CE82C83"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r>
      <w:tr w:rsidR="00083B97" w:rsidRPr="00465088" w14:paraId="3E88AF0E" w14:textId="77777777" w:rsidTr="009F1C9E">
        <w:tc>
          <w:tcPr>
            <w:tcW w:w="2903" w:type="dxa"/>
            <w:tcBorders>
              <w:left w:val="double" w:sz="4" w:space="0" w:color="auto"/>
              <w:right w:val="double" w:sz="4" w:space="0" w:color="auto"/>
            </w:tcBorders>
            <w:shd w:val="clear" w:color="auto" w:fill="D9D9FF"/>
            <w:vAlign w:val="bottom"/>
          </w:tcPr>
          <w:p w14:paraId="1F4740F7" w14:textId="77777777" w:rsidR="00083B97" w:rsidRPr="00444286" w:rsidRDefault="00083B97" w:rsidP="009F1C9E">
            <w:pPr>
              <w:jc w:val="both"/>
              <w:rPr>
                <w:sz w:val="20"/>
                <w:szCs w:val="20"/>
              </w:rPr>
            </w:pPr>
            <w:r w:rsidRPr="00444286">
              <w:rPr>
                <w:rFonts w:ascii="Calibri" w:hAnsi="Calibri" w:cs="Calibri"/>
                <w:sz w:val="20"/>
                <w:szCs w:val="22"/>
              </w:rPr>
              <w:t>Szunomár Szabolcs László</w:t>
            </w:r>
          </w:p>
        </w:tc>
        <w:tc>
          <w:tcPr>
            <w:tcW w:w="730" w:type="dxa"/>
            <w:tcBorders>
              <w:left w:val="double" w:sz="4" w:space="0" w:color="auto"/>
            </w:tcBorders>
            <w:vAlign w:val="center"/>
          </w:tcPr>
          <w:p w14:paraId="0B9404EC" w14:textId="2F1729D3" w:rsidR="00083B97" w:rsidRPr="00465088" w:rsidRDefault="00A71B87" w:rsidP="009F1C9E">
            <w:pPr>
              <w:pStyle w:val="Listaszerbekezds"/>
              <w:spacing w:after="0" w:line="360" w:lineRule="auto"/>
              <w:ind w:left="0"/>
              <w:jc w:val="center"/>
              <w:rPr>
                <w:rFonts w:ascii="Times New Roman" w:hAnsi="Times New Roman"/>
                <w:b/>
                <w:sz w:val="20"/>
                <w:szCs w:val="20"/>
              </w:rPr>
            </w:pPr>
            <w:r>
              <w:rPr>
                <w:rFonts w:ascii="Times New Roman" w:hAnsi="Times New Roman"/>
                <w:b/>
                <w:sz w:val="20"/>
                <w:szCs w:val="20"/>
              </w:rPr>
              <w:t>X</w:t>
            </w:r>
          </w:p>
        </w:tc>
        <w:tc>
          <w:tcPr>
            <w:tcW w:w="721" w:type="dxa"/>
            <w:shd w:val="clear" w:color="auto" w:fill="auto"/>
            <w:vAlign w:val="center"/>
          </w:tcPr>
          <w:p w14:paraId="488D8642"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r>
              <w:rPr>
                <w:rFonts w:ascii="Times New Roman" w:hAnsi="Times New Roman"/>
                <w:sz w:val="20"/>
                <w:szCs w:val="20"/>
              </w:rPr>
              <w:t>X</w:t>
            </w:r>
          </w:p>
        </w:tc>
        <w:tc>
          <w:tcPr>
            <w:tcW w:w="731" w:type="dxa"/>
            <w:shd w:val="clear" w:color="auto" w:fill="auto"/>
            <w:vAlign w:val="center"/>
          </w:tcPr>
          <w:p w14:paraId="7864787A"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40" w:type="dxa"/>
            <w:shd w:val="clear" w:color="auto" w:fill="auto"/>
            <w:vAlign w:val="center"/>
          </w:tcPr>
          <w:p w14:paraId="416ECCBE"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13" w:type="dxa"/>
            <w:shd w:val="clear" w:color="auto" w:fill="auto"/>
            <w:vAlign w:val="center"/>
          </w:tcPr>
          <w:p w14:paraId="52B16891"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21" w:type="dxa"/>
            <w:shd w:val="clear" w:color="auto" w:fill="auto"/>
            <w:vAlign w:val="center"/>
          </w:tcPr>
          <w:p w14:paraId="7B0570D1"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shd w:val="clear" w:color="auto" w:fill="auto"/>
            <w:vAlign w:val="center"/>
          </w:tcPr>
          <w:p w14:paraId="1AC60295"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shd w:val="clear" w:color="auto" w:fill="auto"/>
            <w:vAlign w:val="center"/>
          </w:tcPr>
          <w:p w14:paraId="395DBCF6"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22" w:type="dxa"/>
            <w:shd w:val="clear" w:color="auto" w:fill="auto"/>
            <w:vAlign w:val="center"/>
          </w:tcPr>
          <w:p w14:paraId="5C26F0FF"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tcBorders>
              <w:right w:val="double" w:sz="4" w:space="0" w:color="auto"/>
            </w:tcBorders>
            <w:shd w:val="clear" w:color="auto" w:fill="auto"/>
            <w:vAlign w:val="center"/>
          </w:tcPr>
          <w:p w14:paraId="5CF8595A"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r>
      <w:tr w:rsidR="00083B97" w:rsidRPr="00465088" w14:paraId="761DD04B" w14:textId="77777777" w:rsidTr="009F1C9E">
        <w:tc>
          <w:tcPr>
            <w:tcW w:w="2903" w:type="dxa"/>
            <w:tcBorders>
              <w:left w:val="double" w:sz="4" w:space="0" w:color="auto"/>
              <w:right w:val="double" w:sz="4" w:space="0" w:color="auto"/>
            </w:tcBorders>
            <w:shd w:val="clear" w:color="auto" w:fill="D9D9FF"/>
            <w:vAlign w:val="bottom"/>
          </w:tcPr>
          <w:p w14:paraId="1CB0925E" w14:textId="77777777" w:rsidR="00083B97" w:rsidRPr="00444286" w:rsidRDefault="00083B97" w:rsidP="009F1C9E">
            <w:pPr>
              <w:jc w:val="both"/>
              <w:rPr>
                <w:sz w:val="20"/>
                <w:szCs w:val="20"/>
              </w:rPr>
            </w:pPr>
            <w:r w:rsidRPr="00444286">
              <w:rPr>
                <w:rFonts w:ascii="Calibri" w:hAnsi="Calibri" w:cs="Calibri"/>
                <w:sz w:val="20"/>
                <w:szCs w:val="22"/>
              </w:rPr>
              <w:t>Takács Mária Gabriella</w:t>
            </w:r>
          </w:p>
        </w:tc>
        <w:tc>
          <w:tcPr>
            <w:tcW w:w="730" w:type="dxa"/>
            <w:tcBorders>
              <w:left w:val="double" w:sz="4" w:space="0" w:color="auto"/>
            </w:tcBorders>
          </w:tcPr>
          <w:p w14:paraId="3CEBD14D"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21" w:type="dxa"/>
          </w:tcPr>
          <w:p w14:paraId="3DC956CE"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tcPr>
          <w:p w14:paraId="701402E3"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r>
              <w:rPr>
                <w:rFonts w:ascii="Times New Roman" w:hAnsi="Times New Roman"/>
                <w:sz w:val="20"/>
                <w:szCs w:val="20"/>
              </w:rPr>
              <w:t>X</w:t>
            </w:r>
          </w:p>
        </w:tc>
        <w:tc>
          <w:tcPr>
            <w:tcW w:w="740" w:type="dxa"/>
            <w:shd w:val="clear" w:color="auto" w:fill="auto"/>
          </w:tcPr>
          <w:p w14:paraId="4ABFA770"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13" w:type="dxa"/>
            <w:shd w:val="clear" w:color="auto" w:fill="auto"/>
          </w:tcPr>
          <w:p w14:paraId="35875FF6"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21" w:type="dxa"/>
            <w:shd w:val="clear" w:color="auto" w:fill="auto"/>
          </w:tcPr>
          <w:p w14:paraId="257925E7"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shd w:val="clear" w:color="auto" w:fill="auto"/>
          </w:tcPr>
          <w:p w14:paraId="33AFD7F9"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shd w:val="clear" w:color="auto" w:fill="auto"/>
          </w:tcPr>
          <w:p w14:paraId="7BFD491D"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22" w:type="dxa"/>
            <w:shd w:val="clear" w:color="auto" w:fill="auto"/>
          </w:tcPr>
          <w:p w14:paraId="3EEADFB0"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tcBorders>
              <w:right w:val="double" w:sz="4" w:space="0" w:color="auto"/>
            </w:tcBorders>
            <w:shd w:val="clear" w:color="auto" w:fill="auto"/>
          </w:tcPr>
          <w:p w14:paraId="53942A0B"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r>
      <w:tr w:rsidR="00083B97" w:rsidRPr="00465088" w14:paraId="3DA45FBE" w14:textId="77777777" w:rsidTr="009F1C9E">
        <w:tc>
          <w:tcPr>
            <w:tcW w:w="2903" w:type="dxa"/>
            <w:tcBorders>
              <w:left w:val="double" w:sz="4" w:space="0" w:color="auto"/>
              <w:right w:val="double" w:sz="4" w:space="0" w:color="auto"/>
            </w:tcBorders>
            <w:shd w:val="clear" w:color="auto" w:fill="D9D9FF"/>
            <w:vAlign w:val="bottom"/>
          </w:tcPr>
          <w:p w14:paraId="70CCC774" w14:textId="77777777" w:rsidR="00083B97" w:rsidRPr="00444286" w:rsidRDefault="00083B97" w:rsidP="009F1C9E">
            <w:pPr>
              <w:jc w:val="both"/>
              <w:rPr>
                <w:sz w:val="20"/>
                <w:szCs w:val="20"/>
              </w:rPr>
            </w:pPr>
            <w:r w:rsidRPr="00444286">
              <w:rPr>
                <w:rFonts w:ascii="Calibri" w:hAnsi="Calibri" w:cs="Calibri"/>
                <w:sz w:val="20"/>
                <w:szCs w:val="22"/>
              </w:rPr>
              <w:t>Tibold-Wind Liliána Katalin</w:t>
            </w:r>
          </w:p>
        </w:tc>
        <w:tc>
          <w:tcPr>
            <w:tcW w:w="730" w:type="dxa"/>
            <w:tcBorders>
              <w:left w:val="double" w:sz="4" w:space="0" w:color="auto"/>
            </w:tcBorders>
          </w:tcPr>
          <w:p w14:paraId="7B0C90DE"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21" w:type="dxa"/>
          </w:tcPr>
          <w:p w14:paraId="2C1E8BDC"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tcPr>
          <w:p w14:paraId="2AE85076"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40" w:type="dxa"/>
            <w:shd w:val="clear" w:color="auto" w:fill="auto"/>
          </w:tcPr>
          <w:p w14:paraId="2D639B08"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13" w:type="dxa"/>
            <w:shd w:val="clear" w:color="auto" w:fill="auto"/>
          </w:tcPr>
          <w:p w14:paraId="613F456A"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21" w:type="dxa"/>
            <w:shd w:val="clear" w:color="auto" w:fill="auto"/>
          </w:tcPr>
          <w:p w14:paraId="5356E699"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r>
              <w:rPr>
                <w:rFonts w:ascii="Times New Roman" w:hAnsi="Times New Roman"/>
                <w:sz w:val="20"/>
                <w:szCs w:val="20"/>
              </w:rPr>
              <w:t>X</w:t>
            </w:r>
          </w:p>
        </w:tc>
        <w:tc>
          <w:tcPr>
            <w:tcW w:w="731" w:type="dxa"/>
            <w:shd w:val="clear" w:color="auto" w:fill="auto"/>
          </w:tcPr>
          <w:p w14:paraId="47D9556C"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shd w:val="clear" w:color="auto" w:fill="auto"/>
          </w:tcPr>
          <w:p w14:paraId="77AEE1E7"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22" w:type="dxa"/>
            <w:shd w:val="clear" w:color="auto" w:fill="auto"/>
          </w:tcPr>
          <w:p w14:paraId="0B1D5AAD"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tcBorders>
              <w:right w:val="double" w:sz="4" w:space="0" w:color="auto"/>
            </w:tcBorders>
            <w:shd w:val="clear" w:color="auto" w:fill="auto"/>
          </w:tcPr>
          <w:p w14:paraId="002C46CA"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r>
      <w:tr w:rsidR="00083B97" w:rsidRPr="00465088" w14:paraId="42929812" w14:textId="77777777" w:rsidTr="009F1C9E">
        <w:tc>
          <w:tcPr>
            <w:tcW w:w="2903" w:type="dxa"/>
            <w:tcBorders>
              <w:left w:val="double" w:sz="4" w:space="0" w:color="auto"/>
              <w:right w:val="double" w:sz="4" w:space="0" w:color="auto"/>
            </w:tcBorders>
            <w:shd w:val="clear" w:color="auto" w:fill="D9D9FF"/>
            <w:vAlign w:val="bottom"/>
          </w:tcPr>
          <w:p w14:paraId="65F9C3E1" w14:textId="77777777" w:rsidR="00083B97" w:rsidRPr="00444286" w:rsidRDefault="00083B97" w:rsidP="009F1C9E">
            <w:pPr>
              <w:jc w:val="both"/>
              <w:rPr>
                <w:sz w:val="20"/>
                <w:szCs w:val="20"/>
              </w:rPr>
            </w:pPr>
            <w:r w:rsidRPr="00444286">
              <w:rPr>
                <w:rFonts w:ascii="Calibri" w:hAnsi="Calibri" w:cs="Calibri"/>
                <w:sz w:val="20"/>
                <w:szCs w:val="22"/>
              </w:rPr>
              <w:t>Zaják Rita Andrea</w:t>
            </w:r>
          </w:p>
        </w:tc>
        <w:tc>
          <w:tcPr>
            <w:tcW w:w="730" w:type="dxa"/>
            <w:tcBorders>
              <w:left w:val="double" w:sz="4" w:space="0" w:color="auto"/>
            </w:tcBorders>
          </w:tcPr>
          <w:p w14:paraId="39DC7E62"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21" w:type="dxa"/>
          </w:tcPr>
          <w:p w14:paraId="5AE941CD"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tcPr>
          <w:p w14:paraId="418E4B43"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r>
              <w:rPr>
                <w:rFonts w:ascii="Times New Roman" w:hAnsi="Times New Roman"/>
                <w:sz w:val="20"/>
                <w:szCs w:val="20"/>
              </w:rPr>
              <w:t>X</w:t>
            </w:r>
          </w:p>
        </w:tc>
        <w:tc>
          <w:tcPr>
            <w:tcW w:w="740" w:type="dxa"/>
            <w:shd w:val="clear" w:color="auto" w:fill="auto"/>
          </w:tcPr>
          <w:p w14:paraId="0AEA1180"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13" w:type="dxa"/>
            <w:shd w:val="clear" w:color="auto" w:fill="auto"/>
          </w:tcPr>
          <w:p w14:paraId="50AE0BE7"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21" w:type="dxa"/>
            <w:shd w:val="clear" w:color="auto" w:fill="auto"/>
          </w:tcPr>
          <w:p w14:paraId="400B83CB"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shd w:val="clear" w:color="auto" w:fill="auto"/>
          </w:tcPr>
          <w:p w14:paraId="14CBEBA6"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shd w:val="clear" w:color="auto" w:fill="auto"/>
          </w:tcPr>
          <w:p w14:paraId="6E1BFE2B"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22" w:type="dxa"/>
            <w:shd w:val="clear" w:color="auto" w:fill="auto"/>
          </w:tcPr>
          <w:p w14:paraId="42F2A0AC"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tcBorders>
              <w:right w:val="double" w:sz="4" w:space="0" w:color="auto"/>
            </w:tcBorders>
            <w:shd w:val="clear" w:color="auto" w:fill="auto"/>
          </w:tcPr>
          <w:p w14:paraId="710AB36F"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r>
      <w:tr w:rsidR="00083B97" w:rsidRPr="00465088" w14:paraId="044BF214" w14:textId="77777777" w:rsidTr="009F1C9E">
        <w:tc>
          <w:tcPr>
            <w:tcW w:w="2903" w:type="dxa"/>
            <w:tcBorders>
              <w:left w:val="double" w:sz="4" w:space="0" w:color="auto"/>
              <w:bottom w:val="double" w:sz="4" w:space="0" w:color="auto"/>
              <w:right w:val="double" w:sz="4" w:space="0" w:color="auto"/>
            </w:tcBorders>
            <w:shd w:val="clear" w:color="auto" w:fill="D9D9FF"/>
            <w:vAlign w:val="bottom"/>
          </w:tcPr>
          <w:p w14:paraId="0CE0B000" w14:textId="77777777" w:rsidR="00083B97" w:rsidRPr="00444286" w:rsidRDefault="00083B97" w:rsidP="009F1C9E">
            <w:pPr>
              <w:jc w:val="both"/>
              <w:rPr>
                <w:sz w:val="20"/>
                <w:szCs w:val="20"/>
              </w:rPr>
            </w:pPr>
            <w:r w:rsidRPr="00444286">
              <w:rPr>
                <w:rFonts w:ascii="Calibri" w:hAnsi="Calibri" w:cs="Calibri"/>
                <w:sz w:val="20"/>
                <w:szCs w:val="22"/>
              </w:rPr>
              <w:t>Ziegler Teréz</w:t>
            </w:r>
          </w:p>
        </w:tc>
        <w:tc>
          <w:tcPr>
            <w:tcW w:w="730" w:type="dxa"/>
            <w:tcBorders>
              <w:left w:val="double" w:sz="4" w:space="0" w:color="auto"/>
              <w:bottom w:val="double" w:sz="4" w:space="0" w:color="auto"/>
            </w:tcBorders>
          </w:tcPr>
          <w:p w14:paraId="22CCB217" w14:textId="4255C8BE" w:rsidR="00083B97" w:rsidRPr="00465088" w:rsidRDefault="00A71B87" w:rsidP="009F1C9E">
            <w:pPr>
              <w:pStyle w:val="Listaszerbekezds"/>
              <w:spacing w:after="0" w:line="360" w:lineRule="auto"/>
              <w:ind w:left="0"/>
              <w:jc w:val="center"/>
              <w:rPr>
                <w:rFonts w:ascii="Times New Roman" w:hAnsi="Times New Roman"/>
                <w:b/>
                <w:sz w:val="20"/>
                <w:szCs w:val="20"/>
              </w:rPr>
            </w:pPr>
            <w:r>
              <w:rPr>
                <w:rFonts w:ascii="Times New Roman" w:hAnsi="Times New Roman"/>
                <w:b/>
                <w:sz w:val="20"/>
                <w:szCs w:val="20"/>
              </w:rPr>
              <w:t>X</w:t>
            </w:r>
          </w:p>
        </w:tc>
        <w:tc>
          <w:tcPr>
            <w:tcW w:w="721" w:type="dxa"/>
            <w:tcBorders>
              <w:bottom w:val="double" w:sz="4" w:space="0" w:color="auto"/>
            </w:tcBorders>
          </w:tcPr>
          <w:p w14:paraId="21D8D7C7"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tcBorders>
              <w:bottom w:val="double" w:sz="4" w:space="0" w:color="auto"/>
            </w:tcBorders>
          </w:tcPr>
          <w:p w14:paraId="16DAA258"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40" w:type="dxa"/>
            <w:tcBorders>
              <w:bottom w:val="double" w:sz="4" w:space="0" w:color="auto"/>
            </w:tcBorders>
            <w:shd w:val="clear" w:color="auto" w:fill="auto"/>
          </w:tcPr>
          <w:p w14:paraId="5C92D485"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13" w:type="dxa"/>
            <w:tcBorders>
              <w:bottom w:val="double" w:sz="4" w:space="0" w:color="auto"/>
            </w:tcBorders>
            <w:shd w:val="clear" w:color="auto" w:fill="auto"/>
          </w:tcPr>
          <w:p w14:paraId="07EFE842"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21" w:type="dxa"/>
            <w:tcBorders>
              <w:bottom w:val="double" w:sz="4" w:space="0" w:color="auto"/>
            </w:tcBorders>
            <w:shd w:val="clear" w:color="auto" w:fill="auto"/>
          </w:tcPr>
          <w:p w14:paraId="19ADDBB5"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tcBorders>
              <w:bottom w:val="double" w:sz="4" w:space="0" w:color="auto"/>
            </w:tcBorders>
            <w:shd w:val="clear" w:color="auto" w:fill="auto"/>
          </w:tcPr>
          <w:p w14:paraId="3DD27D47"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r>
              <w:rPr>
                <w:rFonts w:ascii="Times New Roman" w:hAnsi="Times New Roman"/>
                <w:sz w:val="20"/>
                <w:szCs w:val="20"/>
              </w:rPr>
              <w:t>X</w:t>
            </w:r>
          </w:p>
        </w:tc>
        <w:tc>
          <w:tcPr>
            <w:tcW w:w="731" w:type="dxa"/>
            <w:tcBorders>
              <w:bottom w:val="double" w:sz="4" w:space="0" w:color="auto"/>
            </w:tcBorders>
            <w:shd w:val="clear" w:color="auto" w:fill="auto"/>
          </w:tcPr>
          <w:p w14:paraId="4F1CF46B"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22" w:type="dxa"/>
            <w:tcBorders>
              <w:bottom w:val="double" w:sz="4" w:space="0" w:color="auto"/>
            </w:tcBorders>
            <w:shd w:val="clear" w:color="auto" w:fill="auto"/>
          </w:tcPr>
          <w:p w14:paraId="24D98EBB"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c>
          <w:tcPr>
            <w:tcW w:w="731" w:type="dxa"/>
            <w:tcBorders>
              <w:bottom w:val="double" w:sz="4" w:space="0" w:color="auto"/>
              <w:right w:val="double" w:sz="4" w:space="0" w:color="auto"/>
            </w:tcBorders>
            <w:shd w:val="clear" w:color="auto" w:fill="auto"/>
          </w:tcPr>
          <w:p w14:paraId="494557F3" w14:textId="77777777" w:rsidR="00083B97" w:rsidRPr="00465088" w:rsidRDefault="00083B97" w:rsidP="009F1C9E">
            <w:pPr>
              <w:pStyle w:val="Listaszerbekezds"/>
              <w:spacing w:after="0" w:line="360" w:lineRule="auto"/>
              <w:ind w:left="0"/>
              <w:jc w:val="center"/>
              <w:rPr>
                <w:rFonts w:ascii="Times New Roman" w:hAnsi="Times New Roman"/>
                <w:b/>
                <w:sz w:val="20"/>
                <w:szCs w:val="20"/>
              </w:rPr>
            </w:pPr>
          </w:p>
        </w:tc>
      </w:tr>
    </w:tbl>
    <w:p w14:paraId="709292D9" w14:textId="77777777" w:rsidR="00083B97" w:rsidRPr="00465088" w:rsidRDefault="00083B97" w:rsidP="00083B97">
      <w:pPr>
        <w:spacing w:line="360" w:lineRule="auto"/>
        <w:jc w:val="both"/>
        <w:rPr>
          <w:sz w:val="20"/>
          <w:szCs w:val="20"/>
        </w:rPr>
      </w:pPr>
    </w:p>
    <w:p w14:paraId="421887C4" w14:textId="77777777" w:rsidR="00083B97" w:rsidRPr="00465088" w:rsidRDefault="00083B97" w:rsidP="00A962A1">
      <w:pPr>
        <w:pStyle w:val="Listaszerbekezds"/>
        <w:numPr>
          <w:ilvl w:val="0"/>
          <w:numId w:val="4"/>
        </w:numPr>
        <w:spacing w:after="0" w:line="360" w:lineRule="auto"/>
        <w:jc w:val="both"/>
        <w:rPr>
          <w:rFonts w:ascii="Times New Roman" w:hAnsi="Times New Roman"/>
          <w:b/>
          <w:sz w:val="20"/>
          <w:szCs w:val="20"/>
        </w:rPr>
      </w:pPr>
      <w:r w:rsidRPr="00465088">
        <w:rPr>
          <w:rFonts w:ascii="Times New Roman" w:hAnsi="Times New Roman"/>
          <w:b/>
          <w:sz w:val="20"/>
          <w:szCs w:val="20"/>
        </w:rPr>
        <w:t>Munkaközösség vezetői óralátogatások</w:t>
      </w:r>
    </w:p>
    <w:p w14:paraId="421D4AA3" w14:textId="77777777" w:rsidR="00083B97" w:rsidRPr="00465088" w:rsidRDefault="00083B97" w:rsidP="00083B97">
      <w:pPr>
        <w:spacing w:line="360" w:lineRule="auto"/>
        <w:ind w:left="360"/>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0"/>
        <w:gridCol w:w="707"/>
        <w:gridCol w:w="692"/>
        <w:gridCol w:w="707"/>
        <w:gridCol w:w="722"/>
        <w:gridCol w:w="679"/>
        <w:gridCol w:w="691"/>
        <w:gridCol w:w="706"/>
        <w:gridCol w:w="707"/>
        <w:gridCol w:w="693"/>
        <w:gridCol w:w="707"/>
      </w:tblGrid>
      <w:tr w:rsidR="00083B97" w:rsidRPr="00465088" w14:paraId="2D2E74F3" w14:textId="77777777" w:rsidTr="00E80F8B">
        <w:tc>
          <w:tcPr>
            <w:tcW w:w="2740" w:type="dxa"/>
            <w:tcBorders>
              <w:top w:val="double" w:sz="4" w:space="0" w:color="auto"/>
              <w:left w:val="double" w:sz="4" w:space="0" w:color="auto"/>
              <w:bottom w:val="double" w:sz="4" w:space="0" w:color="auto"/>
              <w:right w:val="double" w:sz="4" w:space="0" w:color="auto"/>
            </w:tcBorders>
            <w:shd w:val="clear" w:color="auto" w:fill="CCCCFF"/>
          </w:tcPr>
          <w:p w14:paraId="78C52049" w14:textId="77777777" w:rsidR="00083B97" w:rsidRPr="00465088" w:rsidRDefault="00083B97" w:rsidP="009F1C9E">
            <w:pPr>
              <w:pStyle w:val="Listaszerbekezds"/>
              <w:spacing w:after="0" w:line="360" w:lineRule="auto"/>
              <w:ind w:left="0"/>
              <w:jc w:val="both"/>
              <w:rPr>
                <w:rFonts w:ascii="Times New Roman" w:hAnsi="Times New Roman"/>
                <w:b/>
                <w:sz w:val="20"/>
                <w:szCs w:val="20"/>
              </w:rPr>
            </w:pPr>
            <w:r w:rsidRPr="00465088">
              <w:rPr>
                <w:rFonts w:ascii="Times New Roman" w:hAnsi="Times New Roman"/>
                <w:b/>
                <w:sz w:val="20"/>
                <w:szCs w:val="20"/>
              </w:rPr>
              <w:t>Név/Hónap</w:t>
            </w:r>
          </w:p>
        </w:tc>
        <w:tc>
          <w:tcPr>
            <w:tcW w:w="707" w:type="dxa"/>
            <w:tcBorders>
              <w:top w:val="double" w:sz="4" w:space="0" w:color="auto"/>
              <w:left w:val="double" w:sz="4" w:space="0" w:color="auto"/>
              <w:bottom w:val="double" w:sz="4" w:space="0" w:color="auto"/>
            </w:tcBorders>
            <w:shd w:val="clear" w:color="auto" w:fill="CCCCFF"/>
          </w:tcPr>
          <w:p w14:paraId="3D747EE4" w14:textId="77777777" w:rsidR="00083B97" w:rsidRPr="00465088" w:rsidRDefault="00083B97" w:rsidP="009F1C9E">
            <w:pPr>
              <w:pStyle w:val="Listaszerbekezds"/>
              <w:spacing w:after="0" w:line="360" w:lineRule="auto"/>
              <w:ind w:left="0"/>
              <w:jc w:val="both"/>
              <w:rPr>
                <w:rFonts w:ascii="Times New Roman" w:hAnsi="Times New Roman"/>
                <w:sz w:val="20"/>
                <w:szCs w:val="20"/>
              </w:rPr>
            </w:pPr>
            <w:r w:rsidRPr="00465088">
              <w:rPr>
                <w:rFonts w:ascii="Times New Roman" w:hAnsi="Times New Roman"/>
                <w:sz w:val="20"/>
                <w:szCs w:val="20"/>
              </w:rPr>
              <w:t>IX.</w:t>
            </w:r>
          </w:p>
        </w:tc>
        <w:tc>
          <w:tcPr>
            <w:tcW w:w="692" w:type="dxa"/>
            <w:tcBorders>
              <w:top w:val="double" w:sz="4" w:space="0" w:color="auto"/>
              <w:bottom w:val="double" w:sz="4" w:space="0" w:color="auto"/>
            </w:tcBorders>
            <w:shd w:val="clear" w:color="auto" w:fill="CCCCFF"/>
          </w:tcPr>
          <w:p w14:paraId="3934B9BC" w14:textId="77777777" w:rsidR="00083B97" w:rsidRPr="00465088" w:rsidRDefault="00083B97" w:rsidP="009F1C9E">
            <w:pPr>
              <w:pStyle w:val="Listaszerbekezds"/>
              <w:spacing w:after="0" w:line="360" w:lineRule="auto"/>
              <w:ind w:left="0"/>
              <w:jc w:val="center"/>
              <w:rPr>
                <w:rFonts w:ascii="Times New Roman" w:hAnsi="Times New Roman"/>
                <w:sz w:val="20"/>
                <w:szCs w:val="20"/>
              </w:rPr>
            </w:pPr>
            <w:r w:rsidRPr="00465088">
              <w:rPr>
                <w:rFonts w:ascii="Times New Roman" w:hAnsi="Times New Roman"/>
                <w:sz w:val="20"/>
                <w:szCs w:val="20"/>
              </w:rPr>
              <w:t>X.</w:t>
            </w:r>
          </w:p>
        </w:tc>
        <w:tc>
          <w:tcPr>
            <w:tcW w:w="707" w:type="dxa"/>
            <w:tcBorders>
              <w:top w:val="double" w:sz="4" w:space="0" w:color="auto"/>
              <w:bottom w:val="double" w:sz="4" w:space="0" w:color="auto"/>
            </w:tcBorders>
            <w:shd w:val="clear" w:color="auto" w:fill="CCCCFF"/>
          </w:tcPr>
          <w:p w14:paraId="36C63105" w14:textId="77777777" w:rsidR="00083B97" w:rsidRPr="00465088" w:rsidRDefault="00083B97" w:rsidP="009F1C9E">
            <w:pPr>
              <w:pStyle w:val="Listaszerbekezds"/>
              <w:spacing w:after="0" w:line="360" w:lineRule="auto"/>
              <w:ind w:left="0"/>
              <w:jc w:val="both"/>
              <w:rPr>
                <w:rFonts w:ascii="Times New Roman" w:hAnsi="Times New Roman"/>
                <w:sz w:val="20"/>
                <w:szCs w:val="20"/>
              </w:rPr>
            </w:pPr>
            <w:r w:rsidRPr="00465088">
              <w:rPr>
                <w:rFonts w:ascii="Times New Roman" w:hAnsi="Times New Roman"/>
                <w:sz w:val="20"/>
                <w:szCs w:val="20"/>
              </w:rPr>
              <w:t>XI.</w:t>
            </w:r>
          </w:p>
        </w:tc>
        <w:tc>
          <w:tcPr>
            <w:tcW w:w="722" w:type="dxa"/>
            <w:tcBorders>
              <w:top w:val="double" w:sz="4" w:space="0" w:color="auto"/>
              <w:bottom w:val="double" w:sz="4" w:space="0" w:color="auto"/>
            </w:tcBorders>
            <w:shd w:val="clear" w:color="auto" w:fill="CCCCFF"/>
          </w:tcPr>
          <w:p w14:paraId="6C5370D8" w14:textId="77777777" w:rsidR="00083B97" w:rsidRPr="00465088" w:rsidRDefault="00083B97" w:rsidP="009F1C9E">
            <w:pPr>
              <w:pStyle w:val="Listaszerbekezds"/>
              <w:spacing w:after="0" w:line="360" w:lineRule="auto"/>
              <w:ind w:left="0"/>
              <w:jc w:val="both"/>
              <w:rPr>
                <w:rFonts w:ascii="Times New Roman" w:hAnsi="Times New Roman"/>
                <w:sz w:val="20"/>
                <w:szCs w:val="20"/>
              </w:rPr>
            </w:pPr>
            <w:r w:rsidRPr="00465088">
              <w:rPr>
                <w:rFonts w:ascii="Times New Roman" w:hAnsi="Times New Roman"/>
                <w:sz w:val="20"/>
                <w:szCs w:val="20"/>
              </w:rPr>
              <w:t>XII.</w:t>
            </w:r>
          </w:p>
        </w:tc>
        <w:tc>
          <w:tcPr>
            <w:tcW w:w="679" w:type="dxa"/>
            <w:tcBorders>
              <w:top w:val="double" w:sz="4" w:space="0" w:color="auto"/>
              <w:bottom w:val="double" w:sz="4" w:space="0" w:color="auto"/>
            </w:tcBorders>
            <w:shd w:val="clear" w:color="auto" w:fill="CCCCFF"/>
          </w:tcPr>
          <w:p w14:paraId="581CFB1D" w14:textId="77777777" w:rsidR="00083B97" w:rsidRPr="00465088" w:rsidRDefault="00083B97" w:rsidP="009F1C9E">
            <w:pPr>
              <w:pStyle w:val="Listaszerbekezds"/>
              <w:spacing w:after="0" w:line="360" w:lineRule="auto"/>
              <w:ind w:left="0"/>
              <w:jc w:val="both"/>
              <w:rPr>
                <w:rFonts w:ascii="Times New Roman" w:hAnsi="Times New Roman"/>
                <w:sz w:val="20"/>
                <w:szCs w:val="20"/>
              </w:rPr>
            </w:pPr>
            <w:r w:rsidRPr="00465088">
              <w:rPr>
                <w:rFonts w:ascii="Times New Roman" w:hAnsi="Times New Roman"/>
                <w:sz w:val="20"/>
                <w:szCs w:val="20"/>
              </w:rPr>
              <w:t>I.</w:t>
            </w:r>
          </w:p>
        </w:tc>
        <w:tc>
          <w:tcPr>
            <w:tcW w:w="691" w:type="dxa"/>
            <w:tcBorders>
              <w:top w:val="double" w:sz="4" w:space="0" w:color="auto"/>
              <w:bottom w:val="double" w:sz="4" w:space="0" w:color="auto"/>
            </w:tcBorders>
            <w:shd w:val="clear" w:color="auto" w:fill="CCCCFF"/>
          </w:tcPr>
          <w:p w14:paraId="6ADA700F" w14:textId="77777777" w:rsidR="00083B97" w:rsidRPr="00465088" w:rsidRDefault="00083B97" w:rsidP="009F1C9E">
            <w:pPr>
              <w:pStyle w:val="Listaszerbekezds"/>
              <w:spacing w:after="0" w:line="360" w:lineRule="auto"/>
              <w:ind w:left="0"/>
              <w:jc w:val="both"/>
              <w:rPr>
                <w:rFonts w:ascii="Times New Roman" w:hAnsi="Times New Roman"/>
                <w:sz w:val="20"/>
                <w:szCs w:val="20"/>
              </w:rPr>
            </w:pPr>
            <w:r w:rsidRPr="00465088">
              <w:rPr>
                <w:rFonts w:ascii="Times New Roman" w:hAnsi="Times New Roman"/>
                <w:sz w:val="20"/>
                <w:szCs w:val="20"/>
              </w:rPr>
              <w:t>II.</w:t>
            </w:r>
          </w:p>
        </w:tc>
        <w:tc>
          <w:tcPr>
            <w:tcW w:w="706" w:type="dxa"/>
            <w:tcBorders>
              <w:top w:val="double" w:sz="4" w:space="0" w:color="auto"/>
              <w:bottom w:val="double" w:sz="4" w:space="0" w:color="auto"/>
            </w:tcBorders>
            <w:shd w:val="clear" w:color="auto" w:fill="CCCCFF"/>
          </w:tcPr>
          <w:p w14:paraId="5909D833" w14:textId="77777777" w:rsidR="00083B97" w:rsidRPr="00465088" w:rsidRDefault="00083B97" w:rsidP="009F1C9E">
            <w:pPr>
              <w:pStyle w:val="Listaszerbekezds"/>
              <w:spacing w:after="0" w:line="360" w:lineRule="auto"/>
              <w:ind w:left="0"/>
              <w:jc w:val="both"/>
              <w:rPr>
                <w:rFonts w:ascii="Times New Roman" w:hAnsi="Times New Roman"/>
                <w:sz w:val="20"/>
                <w:szCs w:val="20"/>
              </w:rPr>
            </w:pPr>
            <w:r w:rsidRPr="00465088">
              <w:rPr>
                <w:rFonts w:ascii="Times New Roman" w:hAnsi="Times New Roman"/>
                <w:sz w:val="20"/>
                <w:szCs w:val="20"/>
              </w:rPr>
              <w:t>III.</w:t>
            </w:r>
          </w:p>
        </w:tc>
        <w:tc>
          <w:tcPr>
            <w:tcW w:w="707" w:type="dxa"/>
            <w:tcBorders>
              <w:top w:val="double" w:sz="4" w:space="0" w:color="auto"/>
              <w:bottom w:val="double" w:sz="4" w:space="0" w:color="auto"/>
            </w:tcBorders>
            <w:shd w:val="clear" w:color="auto" w:fill="CCCCFF"/>
          </w:tcPr>
          <w:p w14:paraId="69B7F3F7" w14:textId="77777777" w:rsidR="00083B97" w:rsidRPr="00465088" w:rsidRDefault="00083B97" w:rsidP="009F1C9E">
            <w:pPr>
              <w:pStyle w:val="Listaszerbekezds"/>
              <w:spacing w:after="0" w:line="360" w:lineRule="auto"/>
              <w:ind w:left="0"/>
              <w:jc w:val="both"/>
              <w:rPr>
                <w:rFonts w:ascii="Times New Roman" w:hAnsi="Times New Roman"/>
                <w:sz w:val="20"/>
                <w:szCs w:val="20"/>
              </w:rPr>
            </w:pPr>
            <w:r w:rsidRPr="00465088">
              <w:rPr>
                <w:rFonts w:ascii="Times New Roman" w:hAnsi="Times New Roman"/>
                <w:sz w:val="20"/>
                <w:szCs w:val="20"/>
              </w:rPr>
              <w:t>IV.</w:t>
            </w:r>
          </w:p>
        </w:tc>
        <w:tc>
          <w:tcPr>
            <w:tcW w:w="693" w:type="dxa"/>
            <w:tcBorders>
              <w:top w:val="double" w:sz="4" w:space="0" w:color="auto"/>
              <w:bottom w:val="double" w:sz="4" w:space="0" w:color="auto"/>
            </w:tcBorders>
            <w:shd w:val="clear" w:color="auto" w:fill="CCCCFF"/>
          </w:tcPr>
          <w:p w14:paraId="511749F5" w14:textId="77777777" w:rsidR="00083B97" w:rsidRPr="00465088" w:rsidRDefault="00083B97" w:rsidP="009F1C9E">
            <w:pPr>
              <w:pStyle w:val="Listaszerbekezds"/>
              <w:spacing w:after="0" w:line="360" w:lineRule="auto"/>
              <w:ind w:left="0"/>
              <w:jc w:val="both"/>
              <w:rPr>
                <w:rFonts w:ascii="Times New Roman" w:hAnsi="Times New Roman"/>
                <w:sz w:val="20"/>
                <w:szCs w:val="20"/>
              </w:rPr>
            </w:pPr>
            <w:r w:rsidRPr="00465088">
              <w:rPr>
                <w:rFonts w:ascii="Times New Roman" w:hAnsi="Times New Roman"/>
                <w:sz w:val="20"/>
                <w:szCs w:val="20"/>
              </w:rPr>
              <w:t>V.</w:t>
            </w:r>
          </w:p>
        </w:tc>
        <w:tc>
          <w:tcPr>
            <w:tcW w:w="707" w:type="dxa"/>
            <w:tcBorders>
              <w:top w:val="double" w:sz="4" w:space="0" w:color="auto"/>
              <w:bottom w:val="double" w:sz="4" w:space="0" w:color="auto"/>
              <w:right w:val="double" w:sz="4" w:space="0" w:color="auto"/>
            </w:tcBorders>
            <w:shd w:val="clear" w:color="auto" w:fill="CCCCFF"/>
          </w:tcPr>
          <w:p w14:paraId="057D262E" w14:textId="77777777" w:rsidR="00083B97" w:rsidRPr="00465088" w:rsidRDefault="00083B97" w:rsidP="009F1C9E">
            <w:pPr>
              <w:pStyle w:val="Listaszerbekezds"/>
              <w:spacing w:after="0" w:line="360" w:lineRule="auto"/>
              <w:ind w:left="0"/>
              <w:jc w:val="both"/>
              <w:rPr>
                <w:rFonts w:ascii="Times New Roman" w:hAnsi="Times New Roman"/>
                <w:sz w:val="20"/>
                <w:szCs w:val="20"/>
              </w:rPr>
            </w:pPr>
            <w:r w:rsidRPr="00465088">
              <w:rPr>
                <w:rFonts w:ascii="Times New Roman" w:hAnsi="Times New Roman"/>
                <w:sz w:val="20"/>
                <w:szCs w:val="20"/>
              </w:rPr>
              <w:t>VI.</w:t>
            </w:r>
          </w:p>
        </w:tc>
      </w:tr>
      <w:tr w:rsidR="00083B97" w:rsidRPr="00465088" w14:paraId="1AB3B506" w14:textId="77777777" w:rsidTr="00E80F8B">
        <w:tc>
          <w:tcPr>
            <w:tcW w:w="9751" w:type="dxa"/>
            <w:gridSpan w:val="11"/>
            <w:tcBorders>
              <w:top w:val="double" w:sz="4" w:space="0" w:color="auto"/>
              <w:left w:val="double" w:sz="4" w:space="0" w:color="auto"/>
              <w:right w:val="double" w:sz="4" w:space="0" w:color="auto"/>
            </w:tcBorders>
            <w:vAlign w:val="center"/>
          </w:tcPr>
          <w:p w14:paraId="6A4957A1" w14:textId="77777777" w:rsidR="00083B97" w:rsidRPr="00465088" w:rsidRDefault="00083B97" w:rsidP="009F1C9E">
            <w:pPr>
              <w:pStyle w:val="Listaszerbekezds"/>
              <w:spacing w:after="0" w:line="360" w:lineRule="auto"/>
              <w:ind w:left="0"/>
              <w:jc w:val="both"/>
              <w:rPr>
                <w:rFonts w:ascii="Times New Roman" w:hAnsi="Times New Roman"/>
                <w:b/>
                <w:i/>
                <w:sz w:val="20"/>
                <w:szCs w:val="20"/>
              </w:rPr>
            </w:pPr>
            <w:r>
              <w:rPr>
                <w:rFonts w:ascii="Times New Roman" w:hAnsi="Times New Roman"/>
                <w:b/>
                <w:i/>
                <w:sz w:val="20"/>
                <w:szCs w:val="20"/>
              </w:rPr>
              <w:t>Matematika – digitális kultúra</w:t>
            </w:r>
            <w:r w:rsidRPr="00465088">
              <w:rPr>
                <w:rFonts w:ascii="Times New Roman" w:hAnsi="Times New Roman"/>
                <w:b/>
                <w:i/>
                <w:sz w:val="20"/>
                <w:szCs w:val="20"/>
              </w:rPr>
              <w:t xml:space="preserve"> munkaközösség</w:t>
            </w:r>
          </w:p>
        </w:tc>
      </w:tr>
      <w:tr w:rsidR="00083B97" w:rsidRPr="00465088" w14:paraId="3A490FA6" w14:textId="77777777" w:rsidTr="00E80F8B">
        <w:tc>
          <w:tcPr>
            <w:tcW w:w="2740" w:type="dxa"/>
            <w:tcBorders>
              <w:left w:val="double" w:sz="4" w:space="0" w:color="auto"/>
              <w:right w:val="double" w:sz="4" w:space="0" w:color="auto"/>
            </w:tcBorders>
            <w:shd w:val="clear" w:color="auto" w:fill="D9D9FF"/>
            <w:vAlign w:val="center"/>
          </w:tcPr>
          <w:p w14:paraId="7F26D781" w14:textId="77777777" w:rsidR="00083B97" w:rsidRPr="00444286" w:rsidRDefault="00083B97" w:rsidP="009F1C9E">
            <w:pPr>
              <w:jc w:val="both"/>
              <w:rPr>
                <w:rFonts w:ascii="Calibri" w:hAnsi="Calibri" w:cs="Calibri"/>
                <w:sz w:val="20"/>
                <w:szCs w:val="20"/>
              </w:rPr>
            </w:pPr>
            <w:r w:rsidRPr="00444286">
              <w:rPr>
                <w:rFonts w:ascii="Calibri" w:hAnsi="Calibri" w:cs="Calibri"/>
                <w:sz w:val="20"/>
                <w:szCs w:val="20"/>
              </w:rPr>
              <w:t>Kemény Lajos</w:t>
            </w:r>
          </w:p>
        </w:tc>
        <w:tc>
          <w:tcPr>
            <w:tcW w:w="707" w:type="dxa"/>
            <w:tcBorders>
              <w:left w:val="double" w:sz="4" w:space="0" w:color="auto"/>
            </w:tcBorders>
            <w:vAlign w:val="center"/>
          </w:tcPr>
          <w:p w14:paraId="10266282" w14:textId="77777777" w:rsidR="00083B97" w:rsidRPr="00465088" w:rsidRDefault="00083B97" w:rsidP="009F1C9E">
            <w:pPr>
              <w:pStyle w:val="Listaszerbekezds"/>
              <w:spacing w:after="0" w:line="360" w:lineRule="auto"/>
              <w:ind w:left="0"/>
              <w:jc w:val="center"/>
              <w:rPr>
                <w:rFonts w:ascii="Times New Roman" w:hAnsi="Times New Roman"/>
                <w:sz w:val="20"/>
                <w:szCs w:val="20"/>
              </w:rPr>
            </w:pPr>
          </w:p>
        </w:tc>
        <w:tc>
          <w:tcPr>
            <w:tcW w:w="692" w:type="dxa"/>
            <w:shd w:val="clear" w:color="auto" w:fill="auto"/>
            <w:vAlign w:val="center"/>
          </w:tcPr>
          <w:p w14:paraId="2B9DC568" w14:textId="77777777" w:rsidR="00083B97" w:rsidRPr="00465088" w:rsidRDefault="00083B97" w:rsidP="009F1C9E">
            <w:pPr>
              <w:pStyle w:val="Listaszerbekezds"/>
              <w:spacing w:after="0" w:line="360" w:lineRule="auto"/>
              <w:ind w:left="0"/>
              <w:jc w:val="center"/>
              <w:rPr>
                <w:rFonts w:ascii="Times New Roman" w:hAnsi="Times New Roman"/>
                <w:sz w:val="20"/>
                <w:szCs w:val="20"/>
              </w:rPr>
            </w:pPr>
            <w:r>
              <w:rPr>
                <w:rFonts w:ascii="Times New Roman" w:hAnsi="Times New Roman"/>
                <w:sz w:val="20"/>
                <w:szCs w:val="20"/>
              </w:rPr>
              <w:t>X</w:t>
            </w:r>
          </w:p>
        </w:tc>
        <w:tc>
          <w:tcPr>
            <w:tcW w:w="707" w:type="dxa"/>
            <w:shd w:val="clear" w:color="auto" w:fill="auto"/>
            <w:vAlign w:val="center"/>
          </w:tcPr>
          <w:p w14:paraId="5EAAF8C0" w14:textId="77777777" w:rsidR="00083B97" w:rsidRPr="00465088" w:rsidRDefault="00083B97" w:rsidP="009F1C9E">
            <w:pPr>
              <w:pStyle w:val="Listaszerbekezds"/>
              <w:spacing w:after="0" w:line="360" w:lineRule="auto"/>
              <w:ind w:left="0"/>
              <w:jc w:val="center"/>
              <w:rPr>
                <w:rFonts w:ascii="Times New Roman" w:hAnsi="Times New Roman"/>
                <w:sz w:val="20"/>
                <w:szCs w:val="20"/>
              </w:rPr>
            </w:pPr>
          </w:p>
        </w:tc>
        <w:tc>
          <w:tcPr>
            <w:tcW w:w="722" w:type="dxa"/>
            <w:shd w:val="clear" w:color="auto" w:fill="auto"/>
            <w:vAlign w:val="center"/>
          </w:tcPr>
          <w:p w14:paraId="6015D303" w14:textId="77777777" w:rsidR="00083B97" w:rsidRPr="00465088" w:rsidRDefault="00083B97" w:rsidP="009F1C9E">
            <w:pPr>
              <w:pStyle w:val="Listaszerbekezds"/>
              <w:spacing w:after="0" w:line="360" w:lineRule="auto"/>
              <w:ind w:left="0"/>
              <w:jc w:val="center"/>
              <w:rPr>
                <w:rFonts w:ascii="Times New Roman" w:hAnsi="Times New Roman"/>
                <w:sz w:val="20"/>
                <w:szCs w:val="20"/>
              </w:rPr>
            </w:pPr>
          </w:p>
        </w:tc>
        <w:tc>
          <w:tcPr>
            <w:tcW w:w="679" w:type="dxa"/>
            <w:shd w:val="clear" w:color="auto" w:fill="auto"/>
            <w:vAlign w:val="center"/>
          </w:tcPr>
          <w:p w14:paraId="404CFE32" w14:textId="77777777" w:rsidR="00083B97" w:rsidRPr="00465088" w:rsidRDefault="00083B97" w:rsidP="009F1C9E">
            <w:pPr>
              <w:pStyle w:val="Listaszerbekezds"/>
              <w:spacing w:after="0" w:line="360" w:lineRule="auto"/>
              <w:ind w:left="0"/>
              <w:jc w:val="center"/>
              <w:rPr>
                <w:rFonts w:ascii="Times New Roman" w:hAnsi="Times New Roman"/>
                <w:sz w:val="20"/>
                <w:szCs w:val="20"/>
              </w:rPr>
            </w:pPr>
            <w:r>
              <w:rPr>
                <w:rFonts w:ascii="Times New Roman" w:hAnsi="Times New Roman"/>
                <w:sz w:val="20"/>
                <w:szCs w:val="20"/>
              </w:rPr>
              <w:t>X</w:t>
            </w:r>
          </w:p>
        </w:tc>
        <w:tc>
          <w:tcPr>
            <w:tcW w:w="691" w:type="dxa"/>
            <w:shd w:val="clear" w:color="auto" w:fill="auto"/>
            <w:vAlign w:val="center"/>
          </w:tcPr>
          <w:p w14:paraId="64C0916A" w14:textId="77777777" w:rsidR="00083B97" w:rsidRPr="00465088" w:rsidRDefault="00083B97" w:rsidP="009F1C9E">
            <w:pPr>
              <w:pStyle w:val="Listaszerbekezds"/>
              <w:spacing w:after="0" w:line="360" w:lineRule="auto"/>
              <w:ind w:left="0"/>
              <w:jc w:val="center"/>
              <w:rPr>
                <w:rFonts w:ascii="Times New Roman" w:hAnsi="Times New Roman"/>
                <w:sz w:val="20"/>
                <w:szCs w:val="20"/>
              </w:rPr>
            </w:pPr>
          </w:p>
        </w:tc>
        <w:tc>
          <w:tcPr>
            <w:tcW w:w="706" w:type="dxa"/>
            <w:shd w:val="clear" w:color="auto" w:fill="auto"/>
            <w:vAlign w:val="center"/>
          </w:tcPr>
          <w:p w14:paraId="4A9773C3" w14:textId="02B16E74" w:rsidR="00083B97" w:rsidRPr="00465088" w:rsidRDefault="00A71B87" w:rsidP="009F1C9E">
            <w:pPr>
              <w:pStyle w:val="Listaszerbekezds"/>
              <w:spacing w:after="0" w:line="360" w:lineRule="auto"/>
              <w:ind w:left="0"/>
              <w:jc w:val="center"/>
              <w:rPr>
                <w:rFonts w:ascii="Times New Roman" w:hAnsi="Times New Roman"/>
                <w:sz w:val="20"/>
                <w:szCs w:val="20"/>
              </w:rPr>
            </w:pPr>
            <w:r>
              <w:rPr>
                <w:rFonts w:ascii="Times New Roman" w:hAnsi="Times New Roman"/>
                <w:sz w:val="20"/>
                <w:szCs w:val="20"/>
              </w:rPr>
              <w:t>X</w:t>
            </w:r>
          </w:p>
        </w:tc>
        <w:tc>
          <w:tcPr>
            <w:tcW w:w="707" w:type="dxa"/>
            <w:shd w:val="clear" w:color="auto" w:fill="auto"/>
            <w:vAlign w:val="center"/>
          </w:tcPr>
          <w:p w14:paraId="2F40DB07" w14:textId="17B7D6A0" w:rsidR="00083B97" w:rsidRPr="00465088" w:rsidRDefault="00083B97" w:rsidP="009F1C9E">
            <w:pPr>
              <w:pStyle w:val="Listaszerbekezds"/>
              <w:spacing w:after="0" w:line="360" w:lineRule="auto"/>
              <w:ind w:left="0"/>
              <w:jc w:val="center"/>
              <w:rPr>
                <w:rFonts w:ascii="Times New Roman" w:hAnsi="Times New Roman"/>
                <w:sz w:val="20"/>
                <w:szCs w:val="20"/>
              </w:rPr>
            </w:pPr>
          </w:p>
        </w:tc>
        <w:tc>
          <w:tcPr>
            <w:tcW w:w="693" w:type="dxa"/>
            <w:shd w:val="clear" w:color="auto" w:fill="auto"/>
            <w:vAlign w:val="center"/>
          </w:tcPr>
          <w:p w14:paraId="661F778E" w14:textId="77777777" w:rsidR="00083B97" w:rsidRPr="00465088" w:rsidRDefault="00083B97" w:rsidP="009F1C9E">
            <w:pPr>
              <w:pStyle w:val="Listaszerbekezds"/>
              <w:spacing w:after="0" w:line="360" w:lineRule="auto"/>
              <w:ind w:left="0"/>
              <w:jc w:val="center"/>
              <w:rPr>
                <w:rFonts w:ascii="Times New Roman" w:hAnsi="Times New Roman"/>
                <w:sz w:val="20"/>
                <w:szCs w:val="20"/>
              </w:rPr>
            </w:pPr>
          </w:p>
        </w:tc>
        <w:tc>
          <w:tcPr>
            <w:tcW w:w="707" w:type="dxa"/>
            <w:tcBorders>
              <w:right w:val="double" w:sz="4" w:space="0" w:color="auto"/>
            </w:tcBorders>
            <w:shd w:val="clear" w:color="auto" w:fill="auto"/>
            <w:vAlign w:val="center"/>
          </w:tcPr>
          <w:p w14:paraId="603A5E85" w14:textId="77777777" w:rsidR="00083B97" w:rsidRPr="00465088" w:rsidRDefault="00083B97" w:rsidP="009F1C9E">
            <w:pPr>
              <w:pStyle w:val="Listaszerbekezds"/>
              <w:spacing w:after="0" w:line="360" w:lineRule="auto"/>
              <w:ind w:left="0"/>
              <w:jc w:val="center"/>
              <w:rPr>
                <w:rFonts w:ascii="Times New Roman" w:hAnsi="Times New Roman"/>
                <w:sz w:val="20"/>
                <w:szCs w:val="20"/>
              </w:rPr>
            </w:pPr>
          </w:p>
        </w:tc>
      </w:tr>
      <w:tr w:rsidR="00083B97" w:rsidRPr="00465088" w14:paraId="302A14D2" w14:textId="77777777" w:rsidTr="00E80F8B">
        <w:tc>
          <w:tcPr>
            <w:tcW w:w="2740" w:type="dxa"/>
            <w:tcBorders>
              <w:left w:val="double" w:sz="4" w:space="0" w:color="auto"/>
              <w:right w:val="double" w:sz="4" w:space="0" w:color="auto"/>
            </w:tcBorders>
            <w:shd w:val="clear" w:color="auto" w:fill="D9D9FF"/>
            <w:vAlign w:val="center"/>
          </w:tcPr>
          <w:p w14:paraId="56219FB9" w14:textId="77777777" w:rsidR="00083B97" w:rsidRPr="00444286" w:rsidRDefault="00083B97" w:rsidP="009F1C9E">
            <w:pPr>
              <w:jc w:val="both"/>
              <w:rPr>
                <w:rFonts w:ascii="Calibri" w:hAnsi="Calibri" w:cs="Calibri"/>
                <w:sz w:val="20"/>
                <w:szCs w:val="20"/>
              </w:rPr>
            </w:pPr>
            <w:r w:rsidRPr="00444286">
              <w:rPr>
                <w:rFonts w:ascii="Calibri" w:hAnsi="Calibri" w:cs="Calibri"/>
                <w:sz w:val="20"/>
                <w:szCs w:val="20"/>
              </w:rPr>
              <w:t>Schultzné Pem Erzsébet</w:t>
            </w:r>
          </w:p>
        </w:tc>
        <w:tc>
          <w:tcPr>
            <w:tcW w:w="707" w:type="dxa"/>
            <w:tcBorders>
              <w:left w:val="double" w:sz="4" w:space="0" w:color="auto"/>
            </w:tcBorders>
            <w:vAlign w:val="center"/>
          </w:tcPr>
          <w:p w14:paraId="62F95CA3" w14:textId="77777777" w:rsidR="00083B97" w:rsidRPr="00465088" w:rsidRDefault="00083B97" w:rsidP="009F1C9E">
            <w:pPr>
              <w:pStyle w:val="Listaszerbekezds"/>
              <w:spacing w:after="0" w:line="360" w:lineRule="auto"/>
              <w:ind w:left="0"/>
              <w:jc w:val="center"/>
              <w:rPr>
                <w:rFonts w:ascii="Times New Roman" w:hAnsi="Times New Roman"/>
                <w:sz w:val="20"/>
                <w:szCs w:val="20"/>
              </w:rPr>
            </w:pPr>
          </w:p>
        </w:tc>
        <w:tc>
          <w:tcPr>
            <w:tcW w:w="692" w:type="dxa"/>
            <w:shd w:val="clear" w:color="auto" w:fill="auto"/>
            <w:vAlign w:val="center"/>
          </w:tcPr>
          <w:p w14:paraId="1363D0A7" w14:textId="77777777" w:rsidR="00083B97" w:rsidRPr="00465088" w:rsidRDefault="00083B97" w:rsidP="009F1C9E">
            <w:pPr>
              <w:pStyle w:val="Listaszerbekezds"/>
              <w:spacing w:after="0" w:line="360" w:lineRule="auto"/>
              <w:ind w:left="0"/>
              <w:jc w:val="center"/>
              <w:rPr>
                <w:rFonts w:ascii="Times New Roman" w:hAnsi="Times New Roman"/>
                <w:sz w:val="20"/>
                <w:szCs w:val="20"/>
              </w:rPr>
            </w:pPr>
            <w:r>
              <w:rPr>
                <w:rFonts w:ascii="Times New Roman" w:hAnsi="Times New Roman"/>
                <w:sz w:val="20"/>
                <w:szCs w:val="20"/>
              </w:rPr>
              <w:t>X</w:t>
            </w:r>
          </w:p>
        </w:tc>
        <w:tc>
          <w:tcPr>
            <w:tcW w:w="707" w:type="dxa"/>
            <w:shd w:val="clear" w:color="auto" w:fill="auto"/>
            <w:vAlign w:val="center"/>
          </w:tcPr>
          <w:p w14:paraId="77485EAC" w14:textId="77777777" w:rsidR="00083B97" w:rsidRPr="00465088" w:rsidRDefault="00083B97" w:rsidP="009F1C9E">
            <w:pPr>
              <w:pStyle w:val="Listaszerbekezds"/>
              <w:spacing w:after="0" w:line="360" w:lineRule="auto"/>
              <w:ind w:left="0"/>
              <w:jc w:val="center"/>
              <w:rPr>
                <w:rFonts w:ascii="Times New Roman" w:hAnsi="Times New Roman"/>
                <w:sz w:val="20"/>
                <w:szCs w:val="20"/>
              </w:rPr>
            </w:pPr>
          </w:p>
        </w:tc>
        <w:tc>
          <w:tcPr>
            <w:tcW w:w="722" w:type="dxa"/>
            <w:shd w:val="clear" w:color="auto" w:fill="auto"/>
            <w:vAlign w:val="center"/>
          </w:tcPr>
          <w:p w14:paraId="2E64DBAE" w14:textId="77777777" w:rsidR="00083B97" w:rsidRPr="00465088" w:rsidRDefault="00083B97" w:rsidP="009F1C9E">
            <w:pPr>
              <w:pStyle w:val="Listaszerbekezds"/>
              <w:spacing w:after="0" w:line="360" w:lineRule="auto"/>
              <w:ind w:left="0"/>
              <w:jc w:val="center"/>
              <w:rPr>
                <w:rFonts w:ascii="Times New Roman" w:hAnsi="Times New Roman"/>
                <w:sz w:val="20"/>
                <w:szCs w:val="20"/>
              </w:rPr>
            </w:pPr>
            <w:r>
              <w:rPr>
                <w:rFonts w:ascii="Times New Roman" w:hAnsi="Times New Roman"/>
                <w:sz w:val="20"/>
                <w:szCs w:val="20"/>
              </w:rPr>
              <w:t>X</w:t>
            </w:r>
          </w:p>
        </w:tc>
        <w:tc>
          <w:tcPr>
            <w:tcW w:w="679" w:type="dxa"/>
            <w:shd w:val="clear" w:color="auto" w:fill="auto"/>
            <w:vAlign w:val="center"/>
          </w:tcPr>
          <w:p w14:paraId="6E4C6AF7" w14:textId="77777777" w:rsidR="00083B97" w:rsidRPr="00465088" w:rsidRDefault="00083B97" w:rsidP="009F1C9E">
            <w:pPr>
              <w:pStyle w:val="Listaszerbekezds"/>
              <w:spacing w:after="0" w:line="360" w:lineRule="auto"/>
              <w:ind w:left="0"/>
              <w:jc w:val="center"/>
              <w:rPr>
                <w:rFonts w:ascii="Times New Roman" w:hAnsi="Times New Roman"/>
                <w:sz w:val="20"/>
                <w:szCs w:val="20"/>
              </w:rPr>
            </w:pPr>
          </w:p>
        </w:tc>
        <w:tc>
          <w:tcPr>
            <w:tcW w:w="691" w:type="dxa"/>
            <w:shd w:val="clear" w:color="auto" w:fill="auto"/>
            <w:vAlign w:val="center"/>
          </w:tcPr>
          <w:p w14:paraId="04B06DE2" w14:textId="77777777" w:rsidR="00083B97" w:rsidRPr="00465088" w:rsidRDefault="00083B97" w:rsidP="009F1C9E">
            <w:pPr>
              <w:pStyle w:val="Listaszerbekezds"/>
              <w:spacing w:after="0" w:line="360" w:lineRule="auto"/>
              <w:ind w:left="0"/>
              <w:jc w:val="center"/>
              <w:rPr>
                <w:rFonts w:ascii="Times New Roman" w:hAnsi="Times New Roman"/>
                <w:sz w:val="20"/>
                <w:szCs w:val="20"/>
              </w:rPr>
            </w:pPr>
          </w:p>
        </w:tc>
        <w:tc>
          <w:tcPr>
            <w:tcW w:w="706" w:type="dxa"/>
            <w:shd w:val="clear" w:color="auto" w:fill="auto"/>
            <w:vAlign w:val="center"/>
          </w:tcPr>
          <w:p w14:paraId="7F743D28" w14:textId="77777777" w:rsidR="00083B97" w:rsidRPr="00465088" w:rsidRDefault="00083B97" w:rsidP="009F1C9E">
            <w:pPr>
              <w:pStyle w:val="Listaszerbekezds"/>
              <w:spacing w:after="0" w:line="360" w:lineRule="auto"/>
              <w:ind w:left="0"/>
              <w:jc w:val="center"/>
              <w:rPr>
                <w:rFonts w:ascii="Times New Roman" w:hAnsi="Times New Roman"/>
                <w:sz w:val="20"/>
                <w:szCs w:val="20"/>
              </w:rPr>
            </w:pPr>
            <w:r>
              <w:rPr>
                <w:rFonts w:ascii="Times New Roman" w:hAnsi="Times New Roman"/>
                <w:sz w:val="20"/>
                <w:szCs w:val="20"/>
              </w:rPr>
              <w:t>X</w:t>
            </w:r>
          </w:p>
        </w:tc>
        <w:tc>
          <w:tcPr>
            <w:tcW w:w="707" w:type="dxa"/>
            <w:shd w:val="clear" w:color="auto" w:fill="auto"/>
            <w:vAlign w:val="center"/>
          </w:tcPr>
          <w:p w14:paraId="295B215E" w14:textId="77777777" w:rsidR="00083B97" w:rsidRPr="00465088" w:rsidRDefault="00083B97" w:rsidP="009F1C9E">
            <w:pPr>
              <w:pStyle w:val="Listaszerbekezds"/>
              <w:spacing w:after="0" w:line="360" w:lineRule="auto"/>
              <w:ind w:left="0"/>
              <w:jc w:val="center"/>
              <w:rPr>
                <w:rFonts w:ascii="Times New Roman" w:hAnsi="Times New Roman"/>
                <w:sz w:val="20"/>
                <w:szCs w:val="20"/>
              </w:rPr>
            </w:pPr>
          </w:p>
        </w:tc>
        <w:tc>
          <w:tcPr>
            <w:tcW w:w="693" w:type="dxa"/>
            <w:shd w:val="clear" w:color="auto" w:fill="auto"/>
            <w:vAlign w:val="center"/>
          </w:tcPr>
          <w:p w14:paraId="281BD41D" w14:textId="77777777" w:rsidR="00083B97" w:rsidRPr="00465088" w:rsidRDefault="00083B97" w:rsidP="009F1C9E">
            <w:pPr>
              <w:pStyle w:val="Listaszerbekezds"/>
              <w:spacing w:after="0" w:line="360" w:lineRule="auto"/>
              <w:ind w:left="0"/>
              <w:jc w:val="center"/>
              <w:rPr>
                <w:rFonts w:ascii="Times New Roman" w:hAnsi="Times New Roman"/>
                <w:sz w:val="20"/>
                <w:szCs w:val="20"/>
              </w:rPr>
            </w:pPr>
          </w:p>
        </w:tc>
        <w:tc>
          <w:tcPr>
            <w:tcW w:w="707" w:type="dxa"/>
            <w:tcBorders>
              <w:right w:val="double" w:sz="4" w:space="0" w:color="auto"/>
            </w:tcBorders>
            <w:shd w:val="clear" w:color="auto" w:fill="auto"/>
            <w:vAlign w:val="center"/>
          </w:tcPr>
          <w:p w14:paraId="4EA52285" w14:textId="77777777" w:rsidR="00083B97" w:rsidRPr="00465088" w:rsidRDefault="00083B97" w:rsidP="009F1C9E">
            <w:pPr>
              <w:pStyle w:val="Listaszerbekezds"/>
              <w:spacing w:after="0" w:line="360" w:lineRule="auto"/>
              <w:ind w:left="0"/>
              <w:jc w:val="center"/>
              <w:rPr>
                <w:rFonts w:ascii="Times New Roman" w:hAnsi="Times New Roman"/>
                <w:sz w:val="20"/>
                <w:szCs w:val="20"/>
              </w:rPr>
            </w:pPr>
          </w:p>
        </w:tc>
      </w:tr>
      <w:tr w:rsidR="00083B97" w:rsidRPr="00465088" w14:paraId="0AE5C9B4" w14:textId="77777777" w:rsidTr="00E80F8B">
        <w:tc>
          <w:tcPr>
            <w:tcW w:w="9751" w:type="dxa"/>
            <w:gridSpan w:val="11"/>
            <w:tcBorders>
              <w:top w:val="double" w:sz="4" w:space="0" w:color="auto"/>
              <w:left w:val="double" w:sz="4" w:space="0" w:color="auto"/>
              <w:right w:val="double" w:sz="4" w:space="0" w:color="auto"/>
            </w:tcBorders>
            <w:vAlign w:val="center"/>
          </w:tcPr>
          <w:p w14:paraId="774E1E1A" w14:textId="77777777" w:rsidR="00083B97" w:rsidRPr="00465088" w:rsidRDefault="00083B97" w:rsidP="009F1C9E">
            <w:pPr>
              <w:pStyle w:val="Listaszerbekezds"/>
              <w:spacing w:after="0" w:line="360" w:lineRule="auto"/>
              <w:ind w:left="0"/>
              <w:jc w:val="both"/>
              <w:rPr>
                <w:rFonts w:ascii="Times New Roman" w:hAnsi="Times New Roman"/>
                <w:b/>
                <w:i/>
                <w:sz w:val="20"/>
                <w:szCs w:val="20"/>
              </w:rPr>
            </w:pPr>
            <w:r>
              <w:rPr>
                <w:rFonts w:ascii="Times New Roman" w:hAnsi="Times New Roman"/>
                <w:b/>
                <w:i/>
                <w:sz w:val="20"/>
                <w:szCs w:val="20"/>
              </w:rPr>
              <w:t xml:space="preserve">Természettudomány </w:t>
            </w:r>
            <w:r w:rsidRPr="00465088">
              <w:rPr>
                <w:rFonts w:ascii="Times New Roman" w:hAnsi="Times New Roman"/>
                <w:b/>
                <w:i/>
                <w:sz w:val="20"/>
                <w:szCs w:val="20"/>
              </w:rPr>
              <w:t>munkaközösség</w:t>
            </w:r>
          </w:p>
        </w:tc>
      </w:tr>
      <w:tr w:rsidR="00083B97" w:rsidRPr="00465088" w14:paraId="503F0FA1" w14:textId="77777777" w:rsidTr="00E80F8B">
        <w:tc>
          <w:tcPr>
            <w:tcW w:w="2740" w:type="dxa"/>
            <w:tcBorders>
              <w:left w:val="double" w:sz="4" w:space="0" w:color="auto"/>
              <w:right w:val="double" w:sz="4" w:space="0" w:color="auto"/>
            </w:tcBorders>
            <w:shd w:val="clear" w:color="auto" w:fill="D9D9FF"/>
            <w:vAlign w:val="center"/>
          </w:tcPr>
          <w:p w14:paraId="2C77B46A" w14:textId="77777777" w:rsidR="00083B97" w:rsidRPr="00465088" w:rsidRDefault="00083B97" w:rsidP="009F1C9E">
            <w:pPr>
              <w:jc w:val="both"/>
              <w:rPr>
                <w:sz w:val="20"/>
                <w:szCs w:val="20"/>
              </w:rPr>
            </w:pPr>
            <w:r w:rsidRPr="00E860BE">
              <w:rPr>
                <w:rFonts w:asciiTheme="minorHAnsi" w:hAnsiTheme="minorHAnsi" w:cstheme="minorHAnsi"/>
                <w:sz w:val="20"/>
                <w:szCs w:val="20"/>
              </w:rPr>
              <w:t>Kovács-Papp Anikó</w:t>
            </w:r>
          </w:p>
        </w:tc>
        <w:tc>
          <w:tcPr>
            <w:tcW w:w="707" w:type="dxa"/>
            <w:tcBorders>
              <w:left w:val="double" w:sz="4" w:space="0" w:color="auto"/>
            </w:tcBorders>
            <w:vAlign w:val="center"/>
          </w:tcPr>
          <w:p w14:paraId="07511EED" w14:textId="77777777" w:rsidR="00083B97" w:rsidRPr="00465088" w:rsidRDefault="00083B97" w:rsidP="009F1C9E">
            <w:pPr>
              <w:pStyle w:val="Listaszerbekezds"/>
              <w:spacing w:after="0" w:line="360" w:lineRule="auto"/>
              <w:ind w:left="0"/>
              <w:jc w:val="center"/>
              <w:rPr>
                <w:rFonts w:ascii="Times New Roman" w:hAnsi="Times New Roman"/>
                <w:sz w:val="20"/>
                <w:szCs w:val="20"/>
              </w:rPr>
            </w:pPr>
          </w:p>
        </w:tc>
        <w:tc>
          <w:tcPr>
            <w:tcW w:w="692" w:type="dxa"/>
            <w:shd w:val="clear" w:color="auto" w:fill="auto"/>
            <w:vAlign w:val="center"/>
          </w:tcPr>
          <w:p w14:paraId="4E1C2A76" w14:textId="77777777" w:rsidR="00083B97" w:rsidRPr="00465088" w:rsidRDefault="00083B97" w:rsidP="009F1C9E">
            <w:pPr>
              <w:pStyle w:val="Listaszerbekezds"/>
              <w:spacing w:after="0" w:line="360" w:lineRule="auto"/>
              <w:ind w:left="0"/>
              <w:jc w:val="center"/>
              <w:rPr>
                <w:rFonts w:ascii="Times New Roman" w:hAnsi="Times New Roman"/>
                <w:sz w:val="20"/>
                <w:szCs w:val="20"/>
              </w:rPr>
            </w:pPr>
            <w:r>
              <w:rPr>
                <w:rFonts w:ascii="Times New Roman" w:hAnsi="Times New Roman"/>
                <w:sz w:val="20"/>
                <w:szCs w:val="20"/>
              </w:rPr>
              <w:t>X</w:t>
            </w:r>
          </w:p>
        </w:tc>
        <w:tc>
          <w:tcPr>
            <w:tcW w:w="707" w:type="dxa"/>
            <w:shd w:val="clear" w:color="auto" w:fill="auto"/>
            <w:vAlign w:val="center"/>
          </w:tcPr>
          <w:p w14:paraId="2995CBD5" w14:textId="77777777" w:rsidR="00083B97" w:rsidRPr="00465088" w:rsidRDefault="00083B97" w:rsidP="009F1C9E">
            <w:pPr>
              <w:pStyle w:val="Listaszerbekezds"/>
              <w:spacing w:after="0" w:line="360" w:lineRule="auto"/>
              <w:ind w:left="0"/>
              <w:jc w:val="center"/>
              <w:rPr>
                <w:rFonts w:ascii="Times New Roman" w:hAnsi="Times New Roman"/>
                <w:sz w:val="20"/>
                <w:szCs w:val="20"/>
              </w:rPr>
            </w:pPr>
          </w:p>
        </w:tc>
        <w:tc>
          <w:tcPr>
            <w:tcW w:w="722" w:type="dxa"/>
            <w:shd w:val="clear" w:color="auto" w:fill="auto"/>
            <w:vAlign w:val="center"/>
          </w:tcPr>
          <w:p w14:paraId="72B9717C" w14:textId="77777777" w:rsidR="00083B97" w:rsidRPr="00465088" w:rsidRDefault="00083B97" w:rsidP="009F1C9E">
            <w:pPr>
              <w:pStyle w:val="Listaszerbekezds"/>
              <w:spacing w:after="0" w:line="360" w:lineRule="auto"/>
              <w:ind w:left="0"/>
              <w:jc w:val="center"/>
              <w:rPr>
                <w:rFonts w:ascii="Times New Roman" w:hAnsi="Times New Roman"/>
                <w:sz w:val="20"/>
                <w:szCs w:val="20"/>
              </w:rPr>
            </w:pPr>
          </w:p>
        </w:tc>
        <w:tc>
          <w:tcPr>
            <w:tcW w:w="679" w:type="dxa"/>
            <w:shd w:val="clear" w:color="auto" w:fill="auto"/>
            <w:vAlign w:val="center"/>
          </w:tcPr>
          <w:p w14:paraId="4F438A59" w14:textId="77777777" w:rsidR="00083B97" w:rsidRPr="00465088" w:rsidRDefault="00083B97" w:rsidP="009F1C9E">
            <w:pPr>
              <w:pStyle w:val="Listaszerbekezds"/>
              <w:spacing w:after="0" w:line="360" w:lineRule="auto"/>
              <w:ind w:left="0"/>
              <w:jc w:val="center"/>
              <w:rPr>
                <w:rFonts w:ascii="Times New Roman" w:hAnsi="Times New Roman"/>
                <w:sz w:val="20"/>
                <w:szCs w:val="20"/>
              </w:rPr>
            </w:pPr>
            <w:r>
              <w:rPr>
                <w:rFonts w:ascii="Times New Roman" w:hAnsi="Times New Roman"/>
                <w:sz w:val="20"/>
                <w:szCs w:val="20"/>
              </w:rPr>
              <w:t>X</w:t>
            </w:r>
          </w:p>
        </w:tc>
        <w:tc>
          <w:tcPr>
            <w:tcW w:w="691" w:type="dxa"/>
            <w:shd w:val="clear" w:color="auto" w:fill="auto"/>
            <w:vAlign w:val="center"/>
          </w:tcPr>
          <w:p w14:paraId="6D1F4C2D" w14:textId="77777777" w:rsidR="00083B97" w:rsidRPr="00465088" w:rsidRDefault="00083B97" w:rsidP="009F1C9E">
            <w:pPr>
              <w:pStyle w:val="Listaszerbekezds"/>
              <w:spacing w:after="0" w:line="360" w:lineRule="auto"/>
              <w:ind w:left="0"/>
              <w:jc w:val="center"/>
              <w:rPr>
                <w:rFonts w:ascii="Times New Roman" w:hAnsi="Times New Roman"/>
                <w:sz w:val="20"/>
                <w:szCs w:val="20"/>
              </w:rPr>
            </w:pPr>
          </w:p>
        </w:tc>
        <w:tc>
          <w:tcPr>
            <w:tcW w:w="706" w:type="dxa"/>
            <w:shd w:val="clear" w:color="auto" w:fill="auto"/>
            <w:vAlign w:val="center"/>
          </w:tcPr>
          <w:p w14:paraId="64BA3E00" w14:textId="77777777" w:rsidR="00083B97" w:rsidRPr="00465088" w:rsidRDefault="00083B97" w:rsidP="009F1C9E">
            <w:pPr>
              <w:pStyle w:val="Listaszerbekezds"/>
              <w:spacing w:after="0" w:line="360" w:lineRule="auto"/>
              <w:ind w:left="0"/>
              <w:jc w:val="center"/>
              <w:rPr>
                <w:rFonts w:ascii="Times New Roman" w:hAnsi="Times New Roman"/>
                <w:sz w:val="20"/>
                <w:szCs w:val="20"/>
              </w:rPr>
            </w:pPr>
          </w:p>
        </w:tc>
        <w:tc>
          <w:tcPr>
            <w:tcW w:w="707" w:type="dxa"/>
            <w:shd w:val="clear" w:color="auto" w:fill="auto"/>
            <w:vAlign w:val="center"/>
          </w:tcPr>
          <w:p w14:paraId="57E97651" w14:textId="77777777" w:rsidR="00083B97" w:rsidRPr="00465088" w:rsidRDefault="00083B97" w:rsidP="009F1C9E">
            <w:pPr>
              <w:pStyle w:val="Listaszerbekezds"/>
              <w:spacing w:after="0" w:line="360" w:lineRule="auto"/>
              <w:ind w:left="0"/>
              <w:jc w:val="center"/>
              <w:rPr>
                <w:rFonts w:ascii="Times New Roman" w:hAnsi="Times New Roman"/>
                <w:sz w:val="20"/>
                <w:szCs w:val="20"/>
              </w:rPr>
            </w:pPr>
          </w:p>
        </w:tc>
        <w:tc>
          <w:tcPr>
            <w:tcW w:w="693" w:type="dxa"/>
            <w:shd w:val="clear" w:color="auto" w:fill="auto"/>
            <w:vAlign w:val="center"/>
          </w:tcPr>
          <w:p w14:paraId="326CE5FB" w14:textId="77777777" w:rsidR="00083B97" w:rsidRPr="00465088" w:rsidRDefault="00083B97" w:rsidP="009F1C9E">
            <w:pPr>
              <w:pStyle w:val="Listaszerbekezds"/>
              <w:spacing w:after="0" w:line="360" w:lineRule="auto"/>
              <w:ind w:left="0"/>
              <w:jc w:val="center"/>
              <w:rPr>
                <w:rFonts w:ascii="Times New Roman" w:hAnsi="Times New Roman"/>
                <w:sz w:val="20"/>
                <w:szCs w:val="20"/>
              </w:rPr>
            </w:pPr>
          </w:p>
        </w:tc>
        <w:tc>
          <w:tcPr>
            <w:tcW w:w="707" w:type="dxa"/>
            <w:tcBorders>
              <w:right w:val="double" w:sz="4" w:space="0" w:color="auto"/>
            </w:tcBorders>
            <w:vAlign w:val="center"/>
          </w:tcPr>
          <w:p w14:paraId="16BF9EE2" w14:textId="77777777" w:rsidR="00083B97" w:rsidRPr="00465088" w:rsidRDefault="00083B97" w:rsidP="009F1C9E">
            <w:pPr>
              <w:pStyle w:val="Listaszerbekezds"/>
              <w:spacing w:after="0" w:line="360" w:lineRule="auto"/>
              <w:ind w:left="0"/>
              <w:jc w:val="center"/>
              <w:rPr>
                <w:rFonts w:ascii="Times New Roman" w:hAnsi="Times New Roman"/>
                <w:sz w:val="20"/>
                <w:szCs w:val="20"/>
              </w:rPr>
            </w:pPr>
          </w:p>
        </w:tc>
      </w:tr>
      <w:tr w:rsidR="00083B97" w:rsidRPr="00465088" w14:paraId="1C0E9B8A" w14:textId="77777777" w:rsidTr="00E80F8B">
        <w:tc>
          <w:tcPr>
            <w:tcW w:w="2740" w:type="dxa"/>
            <w:tcBorders>
              <w:left w:val="double" w:sz="4" w:space="0" w:color="auto"/>
              <w:right w:val="double" w:sz="4" w:space="0" w:color="auto"/>
            </w:tcBorders>
            <w:shd w:val="clear" w:color="auto" w:fill="D9D9FF"/>
            <w:vAlign w:val="center"/>
          </w:tcPr>
          <w:p w14:paraId="1E4770ED" w14:textId="77777777" w:rsidR="00083B97" w:rsidRPr="00465088" w:rsidRDefault="00083B97" w:rsidP="009F1C9E">
            <w:pPr>
              <w:jc w:val="both"/>
              <w:rPr>
                <w:sz w:val="20"/>
                <w:szCs w:val="20"/>
              </w:rPr>
            </w:pPr>
            <w:r w:rsidRPr="00E860BE">
              <w:rPr>
                <w:rFonts w:asciiTheme="minorHAnsi" w:hAnsiTheme="minorHAnsi" w:cstheme="minorHAnsi"/>
                <w:sz w:val="20"/>
                <w:szCs w:val="20"/>
              </w:rPr>
              <w:t>Maros Tünde</w:t>
            </w:r>
          </w:p>
        </w:tc>
        <w:tc>
          <w:tcPr>
            <w:tcW w:w="707" w:type="dxa"/>
            <w:tcBorders>
              <w:left w:val="double" w:sz="4" w:space="0" w:color="auto"/>
            </w:tcBorders>
            <w:vAlign w:val="center"/>
          </w:tcPr>
          <w:p w14:paraId="35C3FAFB" w14:textId="77777777" w:rsidR="00083B97" w:rsidRPr="00465088" w:rsidRDefault="00083B97" w:rsidP="009F1C9E">
            <w:pPr>
              <w:pStyle w:val="Listaszerbekezds"/>
              <w:spacing w:after="0" w:line="360" w:lineRule="auto"/>
              <w:ind w:left="0"/>
              <w:jc w:val="center"/>
              <w:rPr>
                <w:rFonts w:ascii="Times New Roman" w:hAnsi="Times New Roman"/>
                <w:sz w:val="20"/>
                <w:szCs w:val="20"/>
              </w:rPr>
            </w:pPr>
          </w:p>
        </w:tc>
        <w:tc>
          <w:tcPr>
            <w:tcW w:w="692" w:type="dxa"/>
            <w:shd w:val="clear" w:color="auto" w:fill="auto"/>
            <w:vAlign w:val="center"/>
          </w:tcPr>
          <w:p w14:paraId="3A804294" w14:textId="77777777" w:rsidR="00083B97" w:rsidRPr="00465088" w:rsidRDefault="00083B97" w:rsidP="009F1C9E">
            <w:pPr>
              <w:pStyle w:val="Listaszerbekezds"/>
              <w:spacing w:after="0" w:line="360" w:lineRule="auto"/>
              <w:ind w:left="0"/>
              <w:jc w:val="center"/>
              <w:rPr>
                <w:rFonts w:ascii="Times New Roman" w:hAnsi="Times New Roman"/>
                <w:sz w:val="20"/>
                <w:szCs w:val="20"/>
              </w:rPr>
            </w:pPr>
          </w:p>
        </w:tc>
        <w:tc>
          <w:tcPr>
            <w:tcW w:w="707" w:type="dxa"/>
            <w:shd w:val="clear" w:color="auto" w:fill="auto"/>
            <w:vAlign w:val="center"/>
          </w:tcPr>
          <w:p w14:paraId="658707F9" w14:textId="77777777" w:rsidR="00083B97" w:rsidRPr="00465088" w:rsidRDefault="00083B97" w:rsidP="009F1C9E">
            <w:pPr>
              <w:pStyle w:val="Listaszerbekezds"/>
              <w:spacing w:after="0" w:line="360" w:lineRule="auto"/>
              <w:ind w:left="0"/>
              <w:jc w:val="center"/>
              <w:rPr>
                <w:rFonts w:ascii="Times New Roman" w:hAnsi="Times New Roman"/>
                <w:sz w:val="20"/>
                <w:szCs w:val="20"/>
              </w:rPr>
            </w:pPr>
            <w:r>
              <w:rPr>
                <w:rFonts w:ascii="Times New Roman" w:hAnsi="Times New Roman"/>
                <w:sz w:val="20"/>
                <w:szCs w:val="20"/>
              </w:rPr>
              <w:t>X</w:t>
            </w:r>
          </w:p>
        </w:tc>
        <w:tc>
          <w:tcPr>
            <w:tcW w:w="722" w:type="dxa"/>
            <w:shd w:val="clear" w:color="auto" w:fill="auto"/>
            <w:vAlign w:val="center"/>
          </w:tcPr>
          <w:p w14:paraId="0849BDFE" w14:textId="77777777" w:rsidR="00083B97" w:rsidRPr="00465088" w:rsidRDefault="00083B97" w:rsidP="009F1C9E">
            <w:pPr>
              <w:pStyle w:val="Listaszerbekezds"/>
              <w:spacing w:after="0" w:line="360" w:lineRule="auto"/>
              <w:ind w:left="0"/>
              <w:jc w:val="center"/>
              <w:rPr>
                <w:rFonts w:ascii="Times New Roman" w:hAnsi="Times New Roman"/>
                <w:sz w:val="20"/>
                <w:szCs w:val="20"/>
              </w:rPr>
            </w:pPr>
          </w:p>
        </w:tc>
        <w:tc>
          <w:tcPr>
            <w:tcW w:w="679" w:type="dxa"/>
            <w:shd w:val="clear" w:color="auto" w:fill="auto"/>
            <w:vAlign w:val="center"/>
          </w:tcPr>
          <w:p w14:paraId="100A6748" w14:textId="77777777" w:rsidR="00083B97" w:rsidRPr="00465088" w:rsidRDefault="00083B97" w:rsidP="009F1C9E">
            <w:pPr>
              <w:pStyle w:val="Listaszerbekezds"/>
              <w:spacing w:after="0" w:line="360" w:lineRule="auto"/>
              <w:ind w:left="0"/>
              <w:jc w:val="center"/>
              <w:rPr>
                <w:rFonts w:ascii="Times New Roman" w:hAnsi="Times New Roman"/>
                <w:sz w:val="20"/>
                <w:szCs w:val="20"/>
              </w:rPr>
            </w:pPr>
          </w:p>
        </w:tc>
        <w:tc>
          <w:tcPr>
            <w:tcW w:w="691" w:type="dxa"/>
            <w:shd w:val="clear" w:color="auto" w:fill="auto"/>
            <w:vAlign w:val="center"/>
          </w:tcPr>
          <w:p w14:paraId="7A28FCDC" w14:textId="77777777" w:rsidR="00083B97" w:rsidRPr="00465088" w:rsidRDefault="00083B97" w:rsidP="009F1C9E">
            <w:pPr>
              <w:pStyle w:val="Listaszerbekezds"/>
              <w:spacing w:after="0" w:line="360" w:lineRule="auto"/>
              <w:ind w:left="0"/>
              <w:jc w:val="center"/>
              <w:rPr>
                <w:rFonts w:ascii="Times New Roman" w:hAnsi="Times New Roman"/>
                <w:sz w:val="20"/>
                <w:szCs w:val="20"/>
              </w:rPr>
            </w:pPr>
            <w:r>
              <w:rPr>
                <w:rFonts w:ascii="Times New Roman" w:hAnsi="Times New Roman"/>
                <w:sz w:val="20"/>
                <w:szCs w:val="20"/>
              </w:rPr>
              <w:t>X</w:t>
            </w:r>
          </w:p>
        </w:tc>
        <w:tc>
          <w:tcPr>
            <w:tcW w:w="706" w:type="dxa"/>
            <w:shd w:val="clear" w:color="auto" w:fill="auto"/>
            <w:vAlign w:val="center"/>
          </w:tcPr>
          <w:p w14:paraId="11797D9C" w14:textId="77777777" w:rsidR="00083B97" w:rsidRPr="00465088" w:rsidRDefault="00083B97" w:rsidP="009F1C9E">
            <w:pPr>
              <w:pStyle w:val="Listaszerbekezds"/>
              <w:spacing w:after="0" w:line="360" w:lineRule="auto"/>
              <w:ind w:left="0"/>
              <w:jc w:val="center"/>
              <w:rPr>
                <w:rFonts w:ascii="Times New Roman" w:hAnsi="Times New Roman"/>
                <w:sz w:val="20"/>
                <w:szCs w:val="20"/>
              </w:rPr>
            </w:pPr>
          </w:p>
        </w:tc>
        <w:tc>
          <w:tcPr>
            <w:tcW w:w="707" w:type="dxa"/>
            <w:shd w:val="clear" w:color="auto" w:fill="auto"/>
            <w:vAlign w:val="center"/>
          </w:tcPr>
          <w:p w14:paraId="7CD47C8B" w14:textId="77777777" w:rsidR="00083B97" w:rsidRPr="00465088" w:rsidRDefault="00083B97" w:rsidP="009F1C9E">
            <w:pPr>
              <w:pStyle w:val="Listaszerbekezds"/>
              <w:spacing w:after="0" w:line="360" w:lineRule="auto"/>
              <w:ind w:left="0"/>
              <w:jc w:val="center"/>
              <w:rPr>
                <w:rFonts w:ascii="Times New Roman" w:hAnsi="Times New Roman"/>
                <w:sz w:val="20"/>
                <w:szCs w:val="20"/>
              </w:rPr>
            </w:pPr>
          </w:p>
        </w:tc>
        <w:tc>
          <w:tcPr>
            <w:tcW w:w="693" w:type="dxa"/>
            <w:shd w:val="clear" w:color="auto" w:fill="auto"/>
            <w:vAlign w:val="center"/>
          </w:tcPr>
          <w:p w14:paraId="7EBAED82" w14:textId="77777777" w:rsidR="00083B97" w:rsidRPr="00465088" w:rsidRDefault="00083B97" w:rsidP="009F1C9E">
            <w:pPr>
              <w:pStyle w:val="Listaszerbekezds"/>
              <w:spacing w:after="0" w:line="360" w:lineRule="auto"/>
              <w:ind w:left="0"/>
              <w:jc w:val="center"/>
              <w:rPr>
                <w:rFonts w:ascii="Times New Roman" w:hAnsi="Times New Roman"/>
                <w:sz w:val="20"/>
                <w:szCs w:val="20"/>
              </w:rPr>
            </w:pPr>
          </w:p>
        </w:tc>
        <w:tc>
          <w:tcPr>
            <w:tcW w:w="707" w:type="dxa"/>
            <w:tcBorders>
              <w:right w:val="double" w:sz="4" w:space="0" w:color="auto"/>
            </w:tcBorders>
            <w:vAlign w:val="center"/>
          </w:tcPr>
          <w:p w14:paraId="64368EBC" w14:textId="77777777" w:rsidR="00083B97" w:rsidRPr="00465088" w:rsidRDefault="00083B97" w:rsidP="009F1C9E">
            <w:pPr>
              <w:pStyle w:val="Listaszerbekezds"/>
              <w:spacing w:after="0" w:line="360" w:lineRule="auto"/>
              <w:ind w:left="0"/>
              <w:jc w:val="center"/>
              <w:rPr>
                <w:rFonts w:ascii="Times New Roman" w:hAnsi="Times New Roman"/>
                <w:sz w:val="20"/>
                <w:szCs w:val="20"/>
              </w:rPr>
            </w:pPr>
          </w:p>
        </w:tc>
      </w:tr>
      <w:tr w:rsidR="00083B97" w:rsidRPr="00465088" w14:paraId="2CB2215F" w14:textId="77777777" w:rsidTr="00E80F8B">
        <w:trPr>
          <w:trHeight w:val="58"/>
        </w:trPr>
        <w:tc>
          <w:tcPr>
            <w:tcW w:w="2740" w:type="dxa"/>
            <w:tcBorders>
              <w:left w:val="double" w:sz="4" w:space="0" w:color="auto"/>
              <w:right w:val="double" w:sz="4" w:space="0" w:color="auto"/>
            </w:tcBorders>
            <w:shd w:val="clear" w:color="auto" w:fill="D9D9FF"/>
            <w:vAlign w:val="center"/>
          </w:tcPr>
          <w:p w14:paraId="13E9DE15" w14:textId="77777777" w:rsidR="00083B97" w:rsidRPr="00465088" w:rsidRDefault="00083B97" w:rsidP="009F1C9E">
            <w:pPr>
              <w:jc w:val="both"/>
              <w:rPr>
                <w:sz w:val="20"/>
                <w:szCs w:val="20"/>
              </w:rPr>
            </w:pPr>
            <w:r w:rsidRPr="00E860BE">
              <w:rPr>
                <w:rFonts w:asciiTheme="minorHAnsi" w:hAnsiTheme="minorHAnsi" w:cstheme="minorHAnsi"/>
                <w:sz w:val="20"/>
                <w:szCs w:val="20"/>
              </w:rPr>
              <w:t>Molnár Attila</w:t>
            </w:r>
          </w:p>
        </w:tc>
        <w:tc>
          <w:tcPr>
            <w:tcW w:w="707" w:type="dxa"/>
            <w:tcBorders>
              <w:left w:val="double" w:sz="4" w:space="0" w:color="auto"/>
            </w:tcBorders>
            <w:vAlign w:val="center"/>
          </w:tcPr>
          <w:p w14:paraId="0DF984BA" w14:textId="77777777" w:rsidR="00083B97" w:rsidRPr="00465088" w:rsidRDefault="00083B97" w:rsidP="009F1C9E">
            <w:pPr>
              <w:pStyle w:val="Listaszerbekezds"/>
              <w:spacing w:after="0" w:line="360" w:lineRule="auto"/>
              <w:ind w:left="0"/>
              <w:jc w:val="center"/>
              <w:rPr>
                <w:rFonts w:ascii="Times New Roman" w:hAnsi="Times New Roman"/>
                <w:sz w:val="20"/>
                <w:szCs w:val="20"/>
              </w:rPr>
            </w:pPr>
          </w:p>
        </w:tc>
        <w:tc>
          <w:tcPr>
            <w:tcW w:w="692" w:type="dxa"/>
            <w:shd w:val="clear" w:color="auto" w:fill="auto"/>
            <w:vAlign w:val="center"/>
          </w:tcPr>
          <w:p w14:paraId="386596C8" w14:textId="77777777" w:rsidR="00083B97" w:rsidRPr="00465088" w:rsidRDefault="00083B97" w:rsidP="009F1C9E">
            <w:pPr>
              <w:pStyle w:val="Listaszerbekezds"/>
              <w:spacing w:after="0" w:line="360" w:lineRule="auto"/>
              <w:ind w:left="0"/>
              <w:jc w:val="center"/>
              <w:rPr>
                <w:rFonts w:ascii="Times New Roman" w:hAnsi="Times New Roman"/>
                <w:sz w:val="20"/>
                <w:szCs w:val="20"/>
              </w:rPr>
            </w:pPr>
            <w:r>
              <w:rPr>
                <w:rFonts w:ascii="Times New Roman" w:hAnsi="Times New Roman"/>
                <w:sz w:val="20"/>
                <w:szCs w:val="20"/>
              </w:rPr>
              <w:t>X</w:t>
            </w:r>
          </w:p>
        </w:tc>
        <w:tc>
          <w:tcPr>
            <w:tcW w:w="707" w:type="dxa"/>
            <w:shd w:val="clear" w:color="auto" w:fill="auto"/>
            <w:vAlign w:val="center"/>
          </w:tcPr>
          <w:p w14:paraId="2C564DE0" w14:textId="77777777" w:rsidR="00083B97" w:rsidRPr="00465088" w:rsidRDefault="00083B97" w:rsidP="009F1C9E">
            <w:pPr>
              <w:pStyle w:val="Listaszerbekezds"/>
              <w:spacing w:after="0" w:line="360" w:lineRule="auto"/>
              <w:ind w:left="0"/>
              <w:jc w:val="center"/>
              <w:rPr>
                <w:rFonts w:ascii="Times New Roman" w:hAnsi="Times New Roman"/>
                <w:sz w:val="20"/>
                <w:szCs w:val="20"/>
              </w:rPr>
            </w:pPr>
          </w:p>
        </w:tc>
        <w:tc>
          <w:tcPr>
            <w:tcW w:w="722" w:type="dxa"/>
            <w:shd w:val="clear" w:color="auto" w:fill="auto"/>
            <w:vAlign w:val="center"/>
          </w:tcPr>
          <w:p w14:paraId="05F64E57" w14:textId="77777777" w:rsidR="00083B97" w:rsidRPr="00465088" w:rsidRDefault="00083B97" w:rsidP="009F1C9E">
            <w:pPr>
              <w:pStyle w:val="Listaszerbekezds"/>
              <w:spacing w:after="0" w:line="360" w:lineRule="auto"/>
              <w:ind w:left="0"/>
              <w:jc w:val="center"/>
              <w:rPr>
                <w:rFonts w:ascii="Times New Roman" w:hAnsi="Times New Roman"/>
                <w:sz w:val="20"/>
                <w:szCs w:val="20"/>
              </w:rPr>
            </w:pPr>
          </w:p>
        </w:tc>
        <w:tc>
          <w:tcPr>
            <w:tcW w:w="679" w:type="dxa"/>
            <w:shd w:val="clear" w:color="auto" w:fill="auto"/>
            <w:vAlign w:val="center"/>
          </w:tcPr>
          <w:p w14:paraId="5528096A" w14:textId="77777777" w:rsidR="00083B97" w:rsidRPr="00465088" w:rsidRDefault="00083B97" w:rsidP="009F1C9E">
            <w:pPr>
              <w:pStyle w:val="Listaszerbekezds"/>
              <w:spacing w:after="0" w:line="360" w:lineRule="auto"/>
              <w:ind w:left="0"/>
              <w:jc w:val="center"/>
              <w:rPr>
                <w:rFonts w:ascii="Times New Roman" w:hAnsi="Times New Roman"/>
                <w:sz w:val="20"/>
                <w:szCs w:val="20"/>
              </w:rPr>
            </w:pPr>
          </w:p>
        </w:tc>
        <w:tc>
          <w:tcPr>
            <w:tcW w:w="691" w:type="dxa"/>
            <w:shd w:val="clear" w:color="auto" w:fill="auto"/>
            <w:vAlign w:val="center"/>
          </w:tcPr>
          <w:p w14:paraId="7BFE0EFB" w14:textId="77777777" w:rsidR="00083B97" w:rsidRPr="00465088" w:rsidRDefault="00083B97" w:rsidP="009F1C9E">
            <w:pPr>
              <w:pStyle w:val="Listaszerbekezds"/>
              <w:spacing w:after="0" w:line="360" w:lineRule="auto"/>
              <w:ind w:left="0"/>
              <w:jc w:val="center"/>
              <w:rPr>
                <w:rFonts w:ascii="Times New Roman" w:hAnsi="Times New Roman"/>
                <w:sz w:val="20"/>
                <w:szCs w:val="20"/>
              </w:rPr>
            </w:pPr>
          </w:p>
        </w:tc>
        <w:tc>
          <w:tcPr>
            <w:tcW w:w="706" w:type="dxa"/>
            <w:shd w:val="clear" w:color="auto" w:fill="auto"/>
            <w:vAlign w:val="center"/>
          </w:tcPr>
          <w:p w14:paraId="5C91AD77" w14:textId="2E782710" w:rsidR="00083B97" w:rsidRPr="00465088" w:rsidRDefault="00A71B87" w:rsidP="009F1C9E">
            <w:pPr>
              <w:pStyle w:val="Listaszerbekezds"/>
              <w:spacing w:after="0" w:line="360" w:lineRule="auto"/>
              <w:ind w:left="0"/>
              <w:jc w:val="center"/>
              <w:rPr>
                <w:rFonts w:ascii="Times New Roman" w:hAnsi="Times New Roman"/>
                <w:sz w:val="20"/>
                <w:szCs w:val="20"/>
              </w:rPr>
            </w:pPr>
            <w:r>
              <w:rPr>
                <w:rFonts w:ascii="Times New Roman" w:hAnsi="Times New Roman"/>
                <w:sz w:val="20"/>
                <w:szCs w:val="20"/>
              </w:rPr>
              <w:t>X</w:t>
            </w:r>
          </w:p>
        </w:tc>
        <w:tc>
          <w:tcPr>
            <w:tcW w:w="707" w:type="dxa"/>
            <w:shd w:val="clear" w:color="auto" w:fill="auto"/>
            <w:vAlign w:val="center"/>
          </w:tcPr>
          <w:p w14:paraId="5BB898DA" w14:textId="280DA4CD" w:rsidR="00083B97" w:rsidRPr="00465088" w:rsidRDefault="00083B97" w:rsidP="009F1C9E">
            <w:pPr>
              <w:pStyle w:val="Listaszerbekezds"/>
              <w:spacing w:after="0" w:line="360" w:lineRule="auto"/>
              <w:ind w:left="0"/>
              <w:jc w:val="center"/>
              <w:rPr>
                <w:rFonts w:ascii="Times New Roman" w:hAnsi="Times New Roman"/>
                <w:sz w:val="20"/>
                <w:szCs w:val="20"/>
              </w:rPr>
            </w:pPr>
          </w:p>
        </w:tc>
        <w:tc>
          <w:tcPr>
            <w:tcW w:w="693" w:type="dxa"/>
            <w:shd w:val="clear" w:color="auto" w:fill="auto"/>
            <w:vAlign w:val="center"/>
          </w:tcPr>
          <w:p w14:paraId="53CCCF3E" w14:textId="77777777" w:rsidR="00083B97" w:rsidRPr="00465088" w:rsidRDefault="00083B97" w:rsidP="009F1C9E">
            <w:pPr>
              <w:pStyle w:val="Listaszerbekezds"/>
              <w:spacing w:after="0" w:line="360" w:lineRule="auto"/>
              <w:ind w:left="0"/>
              <w:jc w:val="center"/>
              <w:rPr>
                <w:rFonts w:ascii="Times New Roman" w:hAnsi="Times New Roman"/>
                <w:sz w:val="20"/>
                <w:szCs w:val="20"/>
              </w:rPr>
            </w:pPr>
          </w:p>
        </w:tc>
        <w:tc>
          <w:tcPr>
            <w:tcW w:w="707" w:type="dxa"/>
            <w:tcBorders>
              <w:right w:val="double" w:sz="4" w:space="0" w:color="auto"/>
            </w:tcBorders>
            <w:vAlign w:val="center"/>
          </w:tcPr>
          <w:p w14:paraId="73375483" w14:textId="77777777" w:rsidR="00083B97" w:rsidRPr="00465088" w:rsidRDefault="00083B97" w:rsidP="009F1C9E">
            <w:pPr>
              <w:pStyle w:val="Listaszerbekezds"/>
              <w:spacing w:after="0" w:line="360" w:lineRule="auto"/>
              <w:ind w:left="0"/>
              <w:jc w:val="center"/>
              <w:rPr>
                <w:rFonts w:ascii="Times New Roman" w:hAnsi="Times New Roman"/>
                <w:sz w:val="20"/>
                <w:szCs w:val="20"/>
              </w:rPr>
            </w:pPr>
          </w:p>
        </w:tc>
      </w:tr>
      <w:tr w:rsidR="00083B97" w:rsidRPr="00465088" w14:paraId="01FBDCF0" w14:textId="77777777" w:rsidTr="00E80F8B">
        <w:tc>
          <w:tcPr>
            <w:tcW w:w="2740" w:type="dxa"/>
            <w:tcBorders>
              <w:left w:val="double" w:sz="4" w:space="0" w:color="auto"/>
              <w:right w:val="double" w:sz="4" w:space="0" w:color="auto"/>
            </w:tcBorders>
            <w:shd w:val="clear" w:color="auto" w:fill="D9D9FF"/>
            <w:vAlign w:val="center"/>
          </w:tcPr>
          <w:p w14:paraId="48B7160C" w14:textId="77777777" w:rsidR="00083B97" w:rsidRPr="00465088" w:rsidRDefault="00083B97" w:rsidP="009F1C9E">
            <w:pPr>
              <w:jc w:val="both"/>
              <w:rPr>
                <w:sz w:val="20"/>
                <w:szCs w:val="20"/>
              </w:rPr>
            </w:pPr>
            <w:r w:rsidRPr="00E860BE">
              <w:rPr>
                <w:rFonts w:asciiTheme="minorHAnsi" w:hAnsiTheme="minorHAnsi" w:cstheme="minorHAnsi"/>
                <w:sz w:val="20"/>
                <w:szCs w:val="20"/>
              </w:rPr>
              <w:t>Müller Márk</w:t>
            </w:r>
          </w:p>
        </w:tc>
        <w:tc>
          <w:tcPr>
            <w:tcW w:w="707" w:type="dxa"/>
            <w:tcBorders>
              <w:left w:val="double" w:sz="4" w:space="0" w:color="auto"/>
            </w:tcBorders>
            <w:vAlign w:val="center"/>
          </w:tcPr>
          <w:p w14:paraId="32D5B0B6" w14:textId="77777777" w:rsidR="00083B97" w:rsidRPr="00465088" w:rsidRDefault="00083B97" w:rsidP="009F1C9E">
            <w:pPr>
              <w:pStyle w:val="Listaszerbekezds"/>
              <w:spacing w:after="0" w:line="360" w:lineRule="auto"/>
              <w:ind w:left="0"/>
              <w:jc w:val="center"/>
              <w:rPr>
                <w:rFonts w:ascii="Times New Roman" w:hAnsi="Times New Roman"/>
                <w:sz w:val="20"/>
                <w:szCs w:val="20"/>
              </w:rPr>
            </w:pPr>
          </w:p>
        </w:tc>
        <w:tc>
          <w:tcPr>
            <w:tcW w:w="692" w:type="dxa"/>
            <w:shd w:val="clear" w:color="auto" w:fill="auto"/>
            <w:vAlign w:val="center"/>
          </w:tcPr>
          <w:p w14:paraId="4AE9149A" w14:textId="77777777" w:rsidR="00083B97" w:rsidRPr="00465088" w:rsidRDefault="00083B97" w:rsidP="009F1C9E">
            <w:pPr>
              <w:pStyle w:val="Listaszerbekezds"/>
              <w:spacing w:after="0" w:line="360" w:lineRule="auto"/>
              <w:ind w:left="0"/>
              <w:jc w:val="center"/>
              <w:rPr>
                <w:rFonts w:ascii="Times New Roman" w:hAnsi="Times New Roman"/>
                <w:sz w:val="20"/>
                <w:szCs w:val="20"/>
              </w:rPr>
            </w:pPr>
          </w:p>
        </w:tc>
        <w:tc>
          <w:tcPr>
            <w:tcW w:w="707" w:type="dxa"/>
            <w:shd w:val="clear" w:color="auto" w:fill="auto"/>
            <w:vAlign w:val="center"/>
          </w:tcPr>
          <w:p w14:paraId="6AC833A8" w14:textId="77777777" w:rsidR="00083B97" w:rsidRPr="00465088" w:rsidRDefault="00083B97" w:rsidP="009F1C9E">
            <w:pPr>
              <w:pStyle w:val="Listaszerbekezds"/>
              <w:spacing w:after="0" w:line="360" w:lineRule="auto"/>
              <w:ind w:left="0"/>
              <w:jc w:val="center"/>
              <w:rPr>
                <w:rFonts w:ascii="Times New Roman" w:hAnsi="Times New Roman"/>
                <w:sz w:val="20"/>
                <w:szCs w:val="20"/>
              </w:rPr>
            </w:pPr>
            <w:r>
              <w:rPr>
                <w:rFonts w:ascii="Times New Roman" w:hAnsi="Times New Roman"/>
                <w:sz w:val="20"/>
                <w:szCs w:val="20"/>
              </w:rPr>
              <w:t>X</w:t>
            </w:r>
          </w:p>
        </w:tc>
        <w:tc>
          <w:tcPr>
            <w:tcW w:w="722" w:type="dxa"/>
            <w:shd w:val="clear" w:color="auto" w:fill="auto"/>
            <w:vAlign w:val="center"/>
          </w:tcPr>
          <w:p w14:paraId="1D729A76" w14:textId="77777777" w:rsidR="00083B97" w:rsidRPr="00465088" w:rsidRDefault="00083B97" w:rsidP="009F1C9E">
            <w:pPr>
              <w:pStyle w:val="Listaszerbekezds"/>
              <w:spacing w:after="0" w:line="360" w:lineRule="auto"/>
              <w:ind w:left="0"/>
              <w:jc w:val="center"/>
              <w:rPr>
                <w:rFonts w:ascii="Times New Roman" w:hAnsi="Times New Roman"/>
                <w:sz w:val="20"/>
                <w:szCs w:val="20"/>
              </w:rPr>
            </w:pPr>
          </w:p>
        </w:tc>
        <w:tc>
          <w:tcPr>
            <w:tcW w:w="679" w:type="dxa"/>
            <w:shd w:val="clear" w:color="auto" w:fill="auto"/>
            <w:vAlign w:val="center"/>
          </w:tcPr>
          <w:p w14:paraId="509C6008" w14:textId="77777777" w:rsidR="00083B97" w:rsidRPr="00465088" w:rsidRDefault="00083B97" w:rsidP="009F1C9E">
            <w:pPr>
              <w:pStyle w:val="Listaszerbekezds"/>
              <w:spacing w:after="0" w:line="360" w:lineRule="auto"/>
              <w:ind w:left="0"/>
              <w:jc w:val="center"/>
              <w:rPr>
                <w:rFonts w:ascii="Times New Roman" w:hAnsi="Times New Roman"/>
                <w:sz w:val="20"/>
                <w:szCs w:val="20"/>
              </w:rPr>
            </w:pPr>
          </w:p>
        </w:tc>
        <w:tc>
          <w:tcPr>
            <w:tcW w:w="691" w:type="dxa"/>
            <w:shd w:val="clear" w:color="auto" w:fill="auto"/>
            <w:vAlign w:val="center"/>
          </w:tcPr>
          <w:p w14:paraId="1A1CF178" w14:textId="77777777" w:rsidR="00083B97" w:rsidRPr="00465088" w:rsidRDefault="00083B97" w:rsidP="009F1C9E">
            <w:pPr>
              <w:pStyle w:val="Listaszerbekezds"/>
              <w:spacing w:after="0" w:line="360" w:lineRule="auto"/>
              <w:ind w:left="0"/>
              <w:jc w:val="center"/>
              <w:rPr>
                <w:rFonts w:ascii="Times New Roman" w:hAnsi="Times New Roman"/>
                <w:sz w:val="20"/>
                <w:szCs w:val="20"/>
              </w:rPr>
            </w:pPr>
          </w:p>
        </w:tc>
        <w:tc>
          <w:tcPr>
            <w:tcW w:w="706" w:type="dxa"/>
            <w:shd w:val="clear" w:color="auto" w:fill="auto"/>
            <w:vAlign w:val="center"/>
          </w:tcPr>
          <w:p w14:paraId="636844E9" w14:textId="77777777" w:rsidR="00083B97" w:rsidRPr="00465088" w:rsidRDefault="00083B97" w:rsidP="009F1C9E">
            <w:pPr>
              <w:pStyle w:val="Listaszerbekezds"/>
              <w:spacing w:after="0" w:line="360" w:lineRule="auto"/>
              <w:ind w:left="0"/>
              <w:jc w:val="center"/>
              <w:rPr>
                <w:rFonts w:ascii="Times New Roman" w:hAnsi="Times New Roman"/>
                <w:sz w:val="20"/>
                <w:szCs w:val="20"/>
              </w:rPr>
            </w:pPr>
            <w:r>
              <w:rPr>
                <w:rFonts w:ascii="Times New Roman" w:hAnsi="Times New Roman"/>
                <w:sz w:val="20"/>
                <w:szCs w:val="20"/>
              </w:rPr>
              <w:t>X</w:t>
            </w:r>
          </w:p>
        </w:tc>
        <w:tc>
          <w:tcPr>
            <w:tcW w:w="707" w:type="dxa"/>
            <w:shd w:val="clear" w:color="auto" w:fill="auto"/>
            <w:vAlign w:val="center"/>
          </w:tcPr>
          <w:p w14:paraId="322880F4" w14:textId="77777777" w:rsidR="00083B97" w:rsidRPr="00465088" w:rsidRDefault="00083B97" w:rsidP="009F1C9E">
            <w:pPr>
              <w:pStyle w:val="Listaszerbekezds"/>
              <w:spacing w:after="0" w:line="360" w:lineRule="auto"/>
              <w:ind w:left="0"/>
              <w:jc w:val="center"/>
              <w:rPr>
                <w:rFonts w:ascii="Times New Roman" w:hAnsi="Times New Roman"/>
                <w:sz w:val="20"/>
                <w:szCs w:val="20"/>
              </w:rPr>
            </w:pPr>
          </w:p>
        </w:tc>
        <w:tc>
          <w:tcPr>
            <w:tcW w:w="693" w:type="dxa"/>
            <w:shd w:val="clear" w:color="auto" w:fill="auto"/>
            <w:vAlign w:val="center"/>
          </w:tcPr>
          <w:p w14:paraId="56E7D01B" w14:textId="77777777" w:rsidR="00083B97" w:rsidRPr="00465088" w:rsidRDefault="00083B97" w:rsidP="009F1C9E">
            <w:pPr>
              <w:pStyle w:val="Listaszerbekezds"/>
              <w:spacing w:after="0" w:line="360" w:lineRule="auto"/>
              <w:ind w:left="0"/>
              <w:jc w:val="center"/>
              <w:rPr>
                <w:rFonts w:ascii="Times New Roman" w:hAnsi="Times New Roman"/>
                <w:sz w:val="20"/>
                <w:szCs w:val="20"/>
              </w:rPr>
            </w:pPr>
          </w:p>
        </w:tc>
        <w:tc>
          <w:tcPr>
            <w:tcW w:w="707" w:type="dxa"/>
            <w:tcBorders>
              <w:right w:val="double" w:sz="4" w:space="0" w:color="auto"/>
            </w:tcBorders>
            <w:vAlign w:val="center"/>
          </w:tcPr>
          <w:p w14:paraId="16276FE2" w14:textId="77777777" w:rsidR="00083B97" w:rsidRPr="00465088" w:rsidRDefault="00083B97" w:rsidP="009F1C9E">
            <w:pPr>
              <w:pStyle w:val="Listaszerbekezds"/>
              <w:spacing w:after="0" w:line="360" w:lineRule="auto"/>
              <w:ind w:left="0"/>
              <w:jc w:val="center"/>
              <w:rPr>
                <w:rFonts w:ascii="Times New Roman" w:hAnsi="Times New Roman"/>
                <w:sz w:val="20"/>
                <w:szCs w:val="20"/>
              </w:rPr>
            </w:pPr>
          </w:p>
        </w:tc>
      </w:tr>
      <w:tr w:rsidR="00083B97" w:rsidRPr="00465088" w14:paraId="1F74DF36" w14:textId="77777777" w:rsidTr="00E80F8B">
        <w:tc>
          <w:tcPr>
            <w:tcW w:w="2740" w:type="dxa"/>
            <w:tcBorders>
              <w:left w:val="double" w:sz="4" w:space="0" w:color="auto"/>
              <w:right w:val="double" w:sz="4" w:space="0" w:color="auto"/>
            </w:tcBorders>
            <w:shd w:val="clear" w:color="auto" w:fill="D9D9FF"/>
            <w:vAlign w:val="center"/>
          </w:tcPr>
          <w:p w14:paraId="6B6F757E" w14:textId="77777777" w:rsidR="00083B97" w:rsidRPr="00465088" w:rsidRDefault="00083B97" w:rsidP="009F1C9E">
            <w:pPr>
              <w:jc w:val="both"/>
              <w:rPr>
                <w:sz w:val="20"/>
                <w:szCs w:val="20"/>
              </w:rPr>
            </w:pPr>
            <w:r w:rsidRPr="00E860BE">
              <w:rPr>
                <w:rFonts w:asciiTheme="minorHAnsi" w:hAnsiTheme="minorHAnsi" w:cstheme="minorHAnsi"/>
                <w:sz w:val="20"/>
                <w:szCs w:val="20"/>
              </w:rPr>
              <w:t>Takács Mária Gabriella</w:t>
            </w:r>
          </w:p>
        </w:tc>
        <w:tc>
          <w:tcPr>
            <w:tcW w:w="707" w:type="dxa"/>
            <w:tcBorders>
              <w:left w:val="double" w:sz="4" w:space="0" w:color="auto"/>
            </w:tcBorders>
            <w:vAlign w:val="center"/>
          </w:tcPr>
          <w:p w14:paraId="2DFB4754" w14:textId="77777777" w:rsidR="00083B97" w:rsidRPr="00465088" w:rsidRDefault="00083B97" w:rsidP="009F1C9E">
            <w:pPr>
              <w:pStyle w:val="Listaszerbekezds"/>
              <w:spacing w:after="0" w:line="360" w:lineRule="auto"/>
              <w:ind w:left="0"/>
              <w:jc w:val="center"/>
              <w:rPr>
                <w:rFonts w:ascii="Times New Roman" w:hAnsi="Times New Roman"/>
                <w:sz w:val="20"/>
                <w:szCs w:val="20"/>
              </w:rPr>
            </w:pPr>
          </w:p>
        </w:tc>
        <w:tc>
          <w:tcPr>
            <w:tcW w:w="692" w:type="dxa"/>
            <w:shd w:val="clear" w:color="auto" w:fill="auto"/>
            <w:vAlign w:val="center"/>
          </w:tcPr>
          <w:p w14:paraId="1BEC325E" w14:textId="77777777" w:rsidR="00083B97" w:rsidRPr="00465088" w:rsidRDefault="00083B97" w:rsidP="009F1C9E">
            <w:pPr>
              <w:pStyle w:val="Listaszerbekezds"/>
              <w:spacing w:after="0" w:line="360" w:lineRule="auto"/>
              <w:ind w:left="0"/>
              <w:jc w:val="center"/>
              <w:rPr>
                <w:rFonts w:ascii="Times New Roman" w:hAnsi="Times New Roman"/>
                <w:sz w:val="20"/>
                <w:szCs w:val="20"/>
              </w:rPr>
            </w:pPr>
          </w:p>
        </w:tc>
        <w:tc>
          <w:tcPr>
            <w:tcW w:w="707" w:type="dxa"/>
            <w:shd w:val="clear" w:color="auto" w:fill="auto"/>
            <w:vAlign w:val="center"/>
          </w:tcPr>
          <w:p w14:paraId="4F54F340" w14:textId="77777777" w:rsidR="00083B97" w:rsidRPr="00465088" w:rsidRDefault="00083B97" w:rsidP="009F1C9E">
            <w:pPr>
              <w:pStyle w:val="Listaszerbekezds"/>
              <w:spacing w:after="0" w:line="360" w:lineRule="auto"/>
              <w:ind w:left="0"/>
              <w:jc w:val="center"/>
              <w:rPr>
                <w:rFonts w:ascii="Times New Roman" w:hAnsi="Times New Roman"/>
                <w:sz w:val="20"/>
                <w:szCs w:val="20"/>
              </w:rPr>
            </w:pPr>
          </w:p>
        </w:tc>
        <w:tc>
          <w:tcPr>
            <w:tcW w:w="722" w:type="dxa"/>
            <w:shd w:val="clear" w:color="auto" w:fill="auto"/>
            <w:vAlign w:val="center"/>
          </w:tcPr>
          <w:p w14:paraId="0904B372" w14:textId="77777777" w:rsidR="00083B97" w:rsidRPr="00465088" w:rsidRDefault="00083B97" w:rsidP="009F1C9E">
            <w:pPr>
              <w:pStyle w:val="Listaszerbekezds"/>
              <w:spacing w:after="0" w:line="360" w:lineRule="auto"/>
              <w:ind w:left="0"/>
              <w:jc w:val="center"/>
              <w:rPr>
                <w:rFonts w:ascii="Times New Roman" w:hAnsi="Times New Roman"/>
                <w:sz w:val="20"/>
                <w:szCs w:val="20"/>
              </w:rPr>
            </w:pPr>
          </w:p>
        </w:tc>
        <w:tc>
          <w:tcPr>
            <w:tcW w:w="679" w:type="dxa"/>
            <w:shd w:val="clear" w:color="auto" w:fill="auto"/>
            <w:vAlign w:val="center"/>
          </w:tcPr>
          <w:p w14:paraId="1464E40C" w14:textId="77777777" w:rsidR="00083B97" w:rsidRPr="00465088" w:rsidRDefault="00083B97" w:rsidP="009F1C9E">
            <w:pPr>
              <w:pStyle w:val="Listaszerbekezds"/>
              <w:spacing w:after="0" w:line="360" w:lineRule="auto"/>
              <w:ind w:left="0"/>
              <w:jc w:val="center"/>
              <w:rPr>
                <w:rFonts w:ascii="Times New Roman" w:hAnsi="Times New Roman"/>
                <w:sz w:val="20"/>
                <w:szCs w:val="20"/>
              </w:rPr>
            </w:pPr>
            <w:r>
              <w:rPr>
                <w:rFonts w:ascii="Times New Roman" w:hAnsi="Times New Roman"/>
                <w:sz w:val="20"/>
                <w:szCs w:val="20"/>
              </w:rPr>
              <w:t>X</w:t>
            </w:r>
          </w:p>
        </w:tc>
        <w:tc>
          <w:tcPr>
            <w:tcW w:w="691" w:type="dxa"/>
            <w:shd w:val="clear" w:color="auto" w:fill="auto"/>
            <w:vAlign w:val="center"/>
          </w:tcPr>
          <w:p w14:paraId="7D8D6CB5" w14:textId="77777777" w:rsidR="00083B97" w:rsidRPr="00465088" w:rsidRDefault="00083B97" w:rsidP="009F1C9E">
            <w:pPr>
              <w:pStyle w:val="Listaszerbekezds"/>
              <w:spacing w:after="0" w:line="360" w:lineRule="auto"/>
              <w:ind w:left="0"/>
              <w:jc w:val="center"/>
              <w:rPr>
                <w:rFonts w:ascii="Times New Roman" w:hAnsi="Times New Roman"/>
                <w:sz w:val="20"/>
                <w:szCs w:val="20"/>
              </w:rPr>
            </w:pPr>
          </w:p>
        </w:tc>
        <w:tc>
          <w:tcPr>
            <w:tcW w:w="706" w:type="dxa"/>
            <w:shd w:val="clear" w:color="auto" w:fill="auto"/>
            <w:vAlign w:val="center"/>
          </w:tcPr>
          <w:p w14:paraId="35905F7B" w14:textId="77777777" w:rsidR="00083B97" w:rsidRPr="00465088" w:rsidRDefault="00083B97" w:rsidP="009F1C9E">
            <w:pPr>
              <w:pStyle w:val="Listaszerbekezds"/>
              <w:spacing w:after="0" w:line="360" w:lineRule="auto"/>
              <w:ind w:left="0"/>
              <w:jc w:val="center"/>
              <w:rPr>
                <w:rFonts w:ascii="Times New Roman" w:hAnsi="Times New Roman"/>
                <w:sz w:val="20"/>
                <w:szCs w:val="20"/>
              </w:rPr>
            </w:pPr>
          </w:p>
        </w:tc>
        <w:tc>
          <w:tcPr>
            <w:tcW w:w="707" w:type="dxa"/>
            <w:shd w:val="clear" w:color="auto" w:fill="auto"/>
            <w:vAlign w:val="center"/>
          </w:tcPr>
          <w:p w14:paraId="7EABB1BE" w14:textId="77777777" w:rsidR="00083B97" w:rsidRPr="00465088" w:rsidRDefault="00083B97" w:rsidP="009F1C9E">
            <w:pPr>
              <w:pStyle w:val="Listaszerbekezds"/>
              <w:spacing w:after="0" w:line="360" w:lineRule="auto"/>
              <w:ind w:left="0"/>
              <w:jc w:val="center"/>
              <w:rPr>
                <w:rFonts w:ascii="Times New Roman" w:hAnsi="Times New Roman"/>
                <w:sz w:val="20"/>
                <w:szCs w:val="20"/>
              </w:rPr>
            </w:pPr>
          </w:p>
        </w:tc>
        <w:tc>
          <w:tcPr>
            <w:tcW w:w="693" w:type="dxa"/>
            <w:shd w:val="clear" w:color="auto" w:fill="auto"/>
            <w:vAlign w:val="center"/>
          </w:tcPr>
          <w:p w14:paraId="1BCED1D8" w14:textId="77777777" w:rsidR="00083B97" w:rsidRPr="00465088" w:rsidRDefault="00083B97" w:rsidP="009F1C9E">
            <w:pPr>
              <w:pStyle w:val="Listaszerbekezds"/>
              <w:spacing w:after="0" w:line="360" w:lineRule="auto"/>
              <w:ind w:left="0"/>
              <w:jc w:val="center"/>
              <w:rPr>
                <w:rFonts w:ascii="Times New Roman" w:hAnsi="Times New Roman"/>
                <w:sz w:val="20"/>
                <w:szCs w:val="20"/>
              </w:rPr>
            </w:pPr>
          </w:p>
        </w:tc>
        <w:tc>
          <w:tcPr>
            <w:tcW w:w="707" w:type="dxa"/>
            <w:tcBorders>
              <w:right w:val="double" w:sz="4" w:space="0" w:color="auto"/>
            </w:tcBorders>
            <w:vAlign w:val="center"/>
          </w:tcPr>
          <w:p w14:paraId="6854FCD8" w14:textId="77777777" w:rsidR="00083B97" w:rsidRPr="00465088" w:rsidRDefault="00083B97" w:rsidP="009F1C9E">
            <w:pPr>
              <w:pStyle w:val="Listaszerbekezds"/>
              <w:spacing w:after="0" w:line="360" w:lineRule="auto"/>
              <w:ind w:left="0"/>
              <w:jc w:val="center"/>
              <w:rPr>
                <w:rFonts w:ascii="Times New Roman" w:hAnsi="Times New Roman"/>
                <w:sz w:val="20"/>
                <w:szCs w:val="20"/>
              </w:rPr>
            </w:pPr>
          </w:p>
        </w:tc>
      </w:tr>
      <w:tr w:rsidR="00083B97" w:rsidRPr="00465088" w14:paraId="15F91695" w14:textId="77777777" w:rsidTr="00E80F8B">
        <w:tc>
          <w:tcPr>
            <w:tcW w:w="9751" w:type="dxa"/>
            <w:gridSpan w:val="11"/>
            <w:tcBorders>
              <w:top w:val="double" w:sz="4" w:space="0" w:color="auto"/>
              <w:left w:val="double" w:sz="4" w:space="0" w:color="auto"/>
              <w:right w:val="double" w:sz="4" w:space="0" w:color="auto"/>
            </w:tcBorders>
            <w:vAlign w:val="center"/>
          </w:tcPr>
          <w:p w14:paraId="22C90CB4" w14:textId="77777777" w:rsidR="00083B97" w:rsidRPr="00465088" w:rsidRDefault="00083B97" w:rsidP="009F1C9E">
            <w:pPr>
              <w:pStyle w:val="Listaszerbekezds"/>
              <w:spacing w:after="0" w:line="360" w:lineRule="auto"/>
              <w:ind w:left="0"/>
              <w:jc w:val="both"/>
              <w:rPr>
                <w:rFonts w:ascii="Times New Roman" w:hAnsi="Times New Roman"/>
                <w:b/>
                <w:i/>
                <w:sz w:val="20"/>
                <w:szCs w:val="20"/>
              </w:rPr>
            </w:pPr>
            <w:r>
              <w:rPr>
                <w:rFonts w:ascii="Times New Roman" w:hAnsi="Times New Roman"/>
                <w:b/>
                <w:i/>
                <w:sz w:val="20"/>
                <w:szCs w:val="20"/>
              </w:rPr>
              <w:t>Idegen nyelv</w:t>
            </w:r>
            <w:r w:rsidRPr="00465088">
              <w:rPr>
                <w:rFonts w:ascii="Times New Roman" w:hAnsi="Times New Roman"/>
                <w:b/>
                <w:i/>
                <w:sz w:val="20"/>
                <w:szCs w:val="20"/>
              </w:rPr>
              <w:t>munkaközösség</w:t>
            </w:r>
          </w:p>
        </w:tc>
      </w:tr>
      <w:tr w:rsidR="00083B97" w:rsidRPr="00465088" w14:paraId="1E5B5956" w14:textId="77777777" w:rsidTr="00E80F8B">
        <w:tc>
          <w:tcPr>
            <w:tcW w:w="2740" w:type="dxa"/>
            <w:tcBorders>
              <w:left w:val="double" w:sz="4" w:space="0" w:color="auto"/>
              <w:right w:val="double" w:sz="4" w:space="0" w:color="auto"/>
            </w:tcBorders>
            <w:shd w:val="clear" w:color="auto" w:fill="D9D9FF"/>
            <w:vAlign w:val="center"/>
          </w:tcPr>
          <w:p w14:paraId="0FE41DA9" w14:textId="77777777" w:rsidR="00083B97" w:rsidRPr="00444286" w:rsidRDefault="00083B97" w:rsidP="009F1C9E">
            <w:pPr>
              <w:jc w:val="both"/>
              <w:rPr>
                <w:rFonts w:asciiTheme="minorHAnsi" w:hAnsiTheme="minorHAnsi" w:cstheme="minorHAnsi"/>
                <w:sz w:val="20"/>
                <w:szCs w:val="20"/>
              </w:rPr>
            </w:pPr>
            <w:r w:rsidRPr="00444286">
              <w:rPr>
                <w:rFonts w:asciiTheme="minorHAnsi" w:hAnsiTheme="minorHAnsi" w:cstheme="minorHAnsi"/>
                <w:sz w:val="20"/>
                <w:szCs w:val="20"/>
              </w:rPr>
              <w:t>Biró Péter Imréné</w:t>
            </w:r>
          </w:p>
        </w:tc>
        <w:tc>
          <w:tcPr>
            <w:tcW w:w="707" w:type="dxa"/>
            <w:tcBorders>
              <w:left w:val="double" w:sz="4" w:space="0" w:color="auto"/>
            </w:tcBorders>
            <w:vAlign w:val="bottom"/>
          </w:tcPr>
          <w:p w14:paraId="3D529378" w14:textId="77777777" w:rsidR="00083B97" w:rsidRPr="00465088" w:rsidRDefault="00083B97" w:rsidP="009F1C9E">
            <w:pPr>
              <w:pStyle w:val="Listaszerbekezds"/>
              <w:spacing w:after="0" w:line="360" w:lineRule="auto"/>
              <w:ind w:left="0"/>
              <w:jc w:val="center"/>
              <w:rPr>
                <w:rFonts w:ascii="Times New Roman" w:hAnsi="Times New Roman"/>
                <w:sz w:val="20"/>
                <w:szCs w:val="20"/>
              </w:rPr>
            </w:pPr>
          </w:p>
        </w:tc>
        <w:tc>
          <w:tcPr>
            <w:tcW w:w="692" w:type="dxa"/>
            <w:shd w:val="clear" w:color="auto" w:fill="auto"/>
            <w:vAlign w:val="bottom"/>
          </w:tcPr>
          <w:p w14:paraId="23F0297A" w14:textId="77777777" w:rsidR="00083B97" w:rsidRPr="00465088" w:rsidRDefault="00083B97" w:rsidP="009F1C9E">
            <w:pPr>
              <w:pStyle w:val="Listaszerbekezds"/>
              <w:spacing w:after="0" w:line="360" w:lineRule="auto"/>
              <w:ind w:left="0"/>
              <w:jc w:val="center"/>
              <w:rPr>
                <w:rFonts w:ascii="Times New Roman" w:hAnsi="Times New Roman"/>
                <w:sz w:val="20"/>
                <w:szCs w:val="20"/>
              </w:rPr>
            </w:pPr>
          </w:p>
        </w:tc>
        <w:tc>
          <w:tcPr>
            <w:tcW w:w="707" w:type="dxa"/>
            <w:shd w:val="clear" w:color="auto" w:fill="auto"/>
            <w:vAlign w:val="bottom"/>
          </w:tcPr>
          <w:p w14:paraId="4F7400B7" w14:textId="77777777" w:rsidR="00083B97" w:rsidRPr="00465088" w:rsidRDefault="00083B97" w:rsidP="009F1C9E">
            <w:pPr>
              <w:pStyle w:val="Listaszerbekezds"/>
              <w:spacing w:after="0" w:line="360" w:lineRule="auto"/>
              <w:ind w:left="0"/>
              <w:jc w:val="center"/>
              <w:rPr>
                <w:rFonts w:ascii="Times New Roman" w:hAnsi="Times New Roman"/>
                <w:sz w:val="20"/>
                <w:szCs w:val="20"/>
              </w:rPr>
            </w:pPr>
          </w:p>
        </w:tc>
        <w:tc>
          <w:tcPr>
            <w:tcW w:w="722" w:type="dxa"/>
            <w:shd w:val="clear" w:color="auto" w:fill="auto"/>
            <w:vAlign w:val="bottom"/>
          </w:tcPr>
          <w:p w14:paraId="304C4CB1" w14:textId="77777777" w:rsidR="00083B97" w:rsidRPr="00465088" w:rsidRDefault="00083B97" w:rsidP="009F1C9E">
            <w:pPr>
              <w:pStyle w:val="Listaszerbekezds"/>
              <w:spacing w:after="0" w:line="360" w:lineRule="auto"/>
              <w:ind w:left="0"/>
              <w:jc w:val="center"/>
              <w:rPr>
                <w:rFonts w:ascii="Times New Roman" w:hAnsi="Times New Roman"/>
                <w:sz w:val="20"/>
                <w:szCs w:val="20"/>
              </w:rPr>
            </w:pPr>
            <w:r>
              <w:rPr>
                <w:rFonts w:ascii="Times New Roman" w:hAnsi="Times New Roman"/>
                <w:sz w:val="20"/>
                <w:szCs w:val="20"/>
              </w:rPr>
              <w:t>X</w:t>
            </w:r>
          </w:p>
        </w:tc>
        <w:tc>
          <w:tcPr>
            <w:tcW w:w="679" w:type="dxa"/>
            <w:shd w:val="clear" w:color="auto" w:fill="auto"/>
            <w:vAlign w:val="bottom"/>
          </w:tcPr>
          <w:p w14:paraId="7A26DE77" w14:textId="77777777" w:rsidR="00083B97" w:rsidRPr="00465088" w:rsidRDefault="00083B97" w:rsidP="009F1C9E">
            <w:pPr>
              <w:pStyle w:val="Listaszerbekezds"/>
              <w:spacing w:after="0" w:line="360" w:lineRule="auto"/>
              <w:ind w:left="0"/>
              <w:jc w:val="center"/>
              <w:rPr>
                <w:rFonts w:ascii="Times New Roman" w:hAnsi="Times New Roman"/>
                <w:sz w:val="20"/>
                <w:szCs w:val="20"/>
              </w:rPr>
            </w:pPr>
          </w:p>
        </w:tc>
        <w:tc>
          <w:tcPr>
            <w:tcW w:w="691" w:type="dxa"/>
            <w:shd w:val="clear" w:color="auto" w:fill="auto"/>
            <w:vAlign w:val="bottom"/>
          </w:tcPr>
          <w:p w14:paraId="403175F7" w14:textId="77777777" w:rsidR="00083B97" w:rsidRPr="00465088" w:rsidRDefault="00083B97" w:rsidP="009F1C9E">
            <w:pPr>
              <w:pStyle w:val="Listaszerbekezds"/>
              <w:spacing w:after="0" w:line="360" w:lineRule="auto"/>
              <w:ind w:left="0"/>
              <w:jc w:val="center"/>
              <w:rPr>
                <w:rFonts w:ascii="Times New Roman" w:hAnsi="Times New Roman"/>
                <w:sz w:val="20"/>
                <w:szCs w:val="20"/>
              </w:rPr>
            </w:pPr>
            <w:r>
              <w:rPr>
                <w:rFonts w:ascii="Times New Roman" w:hAnsi="Times New Roman"/>
                <w:sz w:val="20"/>
                <w:szCs w:val="20"/>
              </w:rPr>
              <w:t>X</w:t>
            </w:r>
          </w:p>
        </w:tc>
        <w:tc>
          <w:tcPr>
            <w:tcW w:w="706" w:type="dxa"/>
            <w:shd w:val="clear" w:color="auto" w:fill="auto"/>
            <w:vAlign w:val="bottom"/>
          </w:tcPr>
          <w:p w14:paraId="44874C96" w14:textId="77777777" w:rsidR="00083B97" w:rsidRPr="00465088" w:rsidRDefault="00083B97" w:rsidP="009F1C9E">
            <w:pPr>
              <w:pStyle w:val="Listaszerbekezds"/>
              <w:spacing w:after="0" w:line="360" w:lineRule="auto"/>
              <w:ind w:left="0"/>
              <w:jc w:val="center"/>
              <w:rPr>
                <w:rFonts w:ascii="Times New Roman" w:hAnsi="Times New Roman"/>
                <w:sz w:val="20"/>
                <w:szCs w:val="20"/>
              </w:rPr>
            </w:pPr>
          </w:p>
        </w:tc>
        <w:tc>
          <w:tcPr>
            <w:tcW w:w="707" w:type="dxa"/>
            <w:shd w:val="clear" w:color="auto" w:fill="auto"/>
            <w:vAlign w:val="bottom"/>
          </w:tcPr>
          <w:p w14:paraId="1591F7C1" w14:textId="77777777" w:rsidR="00083B97" w:rsidRPr="00465088" w:rsidRDefault="00083B97" w:rsidP="009F1C9E">
            <w:pPr>
              <w:pStyle w:val="Listaszerbekezds"/>
              <w:spacing w:after="0" w:line="360" w:lineRule="auto"/>
              <w:ind w:left="0"/>
              <w:jc w:val="center"/>
              <w:rPr>
                <w:rFonts w:ascii="Times New Roman" w:hAnsi="Times New Roman"/>
                <w:sz w:val="20"/>
                <w:szCs w:val="20"/>
              </w:rPr>
            </w:pPr>
          </w:p>
        </w:tc>
        <w:tc>
          <w:tcPr>
            <w:tcW w:w="693" w:type="dxa"/>
            <w:shd w:val="clear" w:color="auto" w:fill="auto"/>
            <w:vAlign w:val="bottom"/>
          </w:tcPr>
          <w:p w14:paraId="1BDA51C0" w14:textId="77777777" w:rsidR="00083B97" w:rsidRPr="00465088" w:rsidRDefault="00083B97" w:rsidP="009F1C9E">
            <w:pPr>
              <w:pStyle w:val="Listaszerbekezds"/>
              <w:spacing w:after="0" w:line="360" w:lineRule="auto"/>
              <w:ind w:left="0"/>
              <w:jc w:val="center"/>
              <w:rPr>
                <w:rFonts w:ascii="Times New Roman" w:hAnsi="Times New Roman"/>
                <w:sz w:val="20"/>
                <w:szCs w:val="20"/>
              </w:rPr>
            </w:pPr>
          </w:p>
        </w:tc>
        <w:tc>
          <w:tcPr>
            <w:tcW w:w="707" w:type="dxa"/>
            <w:tcBorders>
              <w:right w:val="double" w:sz="4" w:space="0" w:color="auto"/>
            </w:tcBorders>
            <w:shd w:val="clear" w:color="auto" w:fill="auto"/>
            <w:vAlign w:val="bottom"/>
          </w:tcPr>
          <w:p w14:paraId="217EF3CA" w14:textId="77777777" w:rsidR="00083B97" w:rsidRPr="00465088" w:rsidRDefault="00083B97" w:rsidP="009F1C9E">
            <w:pPr>
              <w:pStyle w:val="Listaszerbekezds"/>
              <w:spacing w:after="0" w:line="360" w:lineRule="auto"/>
              <w:ind w:left="0"/>
              <w:jc w:val="center"/>
              <w:rPr>
                <w:rFonts w:ascii="Times New Roman" w:hAnsi="Times New Roman"/>
                <w:sz w:val="20"/>
                <w:szCs w:val="20"/>
              </w:rPr>
            </w:pPr>
          </w:p>
        </w:tc>
      </w:tr>
      <w:tr w:rsidR="00A71B87" w:rsidRPr="00465088" w14:paraId="052BCCA5" w14:textId="77777777" w:rsidTr="00E80F8B">
        <w:trPr>
          <w:trHeight w:val="70"/>
        </w:trPr>
        <w:tc>
          <w:tcPr>
            <w:tcW w:w="2740" w:type="dxa"/>
            <w:tcBorders>
              <w:left w:val="double" w:sz="4" w:space="0" w:color="auto"/>
              <w:right w:val="double" w:sz="4" w:space="0" w:color="auto"/>
            </w:tcBorders>
            <w:shd w:val="clear" w:color="auto" w:fill="D9D9FF"/>
            <w:vAlign w:val="center"/>
          </w:tcPr>
          <w:p w14:paraId="317F00A0" w14:textId="77777777" w:rsidR="00A71B87" w:rsidRPr="00444286" w:rsidRDefault="00A71B87" w:rsidP="00A71B87">
            <w:pPr>
              <w:jc w:val="both"/>
              <w:rPr>
                <w:rFonts w:asciiTheme="minorHAnsi" w:hAnsiTheme="minorHAnsi" w:cstheme="minorHAnsi"/>
                <w:sz w:val="20"/>
                <w:szCs w:val="20"/>
              </w:rPr>
            </w:pPr>
            <w:r w:rsidRPr="00444286">
              <w:rPr>
                <w:rFonts w:asciiTheme="minorHAnsi" w:hAnsiTheme="minorHAnsi" w:cstheme="minorHAnsi"/>
                <w:sz w:val="20"/>
                <w:szCs w:val="20"/>
              </w:rPr>
              <w:t>Gölcz Adél</w:t>
            </w:r>
          </w:p>
        </w:tc>
        <w:tc>
          <w:tcPr>
            <w:tcW w:w="707" w:type="dxa"/>
            <w:tcBorders>
              <w:left w:val="double" w:sz="4" w:space="0" w:color="auto"/>
            </w:tcBorders>
            <w:vAlign w:val="bottom"/>
          </w:tcPr>
          <w:p w14:paraId="7047BF6E"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692" w:type="dxa"/>
            <w:shd w:val="clear" w:color="auto" w:fill="auto"/>
            <w:vAlign w:val="bottom"/>
          </w:tcPr>
          <w:p w14:paraId="0B87DFD7"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707" w:type="dxa"/>
            <w:shd w:val="clear" w:color="auto" w:fill="auto"/>
            <w:vAlign w:val="bottom"/>
          </w:tcPr>
          <w:p w14:paraId="76A2FEC3"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r>
              <w:rPr>
                <w:rFonts w:ascii="Times New Roman" w:hAnsi="Times New Roman"/>
                <w:sz w:val="20"/>
                <w:szCs w:val="20"/>
              </w:rPr>
              <w:t>X</w:t>
            </w:r>
          </w:p>
        </w:tc>
        <w:tc>
          <w:tcPr>
            <w:tcW w:w="722" w:type="dxa"/>
            <w:shd w:val="clear" w:color="auto" w:fill="auto"/>
            <w:vAlign w:val="bottom"/>
          </w:tcPr>
          <w:p w14:paraId="66147FDD"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679" w:type="dxa"/>
            <w:shd w:val="clear" w:color="auto" w:fill="auto"/>
            <w:vAlign w:val="bottom"/>
          </w:tcPr>
          <w:p w14:paraId="3B7A3965"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691" w:type="dxa"/>
            <w:shd w:val="clear" w:color="auto" w:fill="auto"/>
            <w:vAlign w:val="bottom"/>
          </w:tcPr>
          <w:p w14:paraId="5AF8B80C"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706" w:type="dxa"/>
            <w:shd w:val="clear" w:color="auto" w:fill="auto"/>
            <w:vAlign w:val="bottom"/>
          </w:tcPr>
          <w:p w14:paraId="12B994D4" w14:textId="057BBD54" w:rsidR="00A71B87" w:rsidRPr="00465088" w:rsidRDefault="00A71B87" w:rsidP="00A71B87">
            <w:pPr>
              <w:pStyle w:val="Listaszerbekezds"/>
              <w:spacing w:after="0" w:line="360" w:lineRule="auto"/>
              <w:ind w:left="0"/>
              <w:jc w:val="center"/>
              <w:rPr>
                <w:rFonts w:ascii="Times New Roman" w:hAnsi="Times New Roman"/>
                <w:sz w:val="20"/>
                <w:szCs w:val="20"/>
              </w:rPr>
            </w:pPr>
            <w:r>
              <w:rPr>
                <w:rFonts w:ascii="Times New Roman" w:hAnsi="Times New Roman"/>
                <w:sz w:val="20"/>
                <w:szCs w:val="20"/>
              </w:rPr>
              <w:t>X</w:t>
            </w:r>
          </w:p>
        </w:tc>
        <w:tc>
          <w:tcPr>
            <w:tcW w:w="707" w:type="dxa"/>
            <w:shd w:val="clear" w:color="auto" w:fill="auto"/>
            <w:vAlign w:val="bottom"/>
          </w:tcPr>
          <w:p w14:paraId="748F5524" w14:textId="6AFB0576"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693" w:type="dxa"/>
            <w:shd w:val="clear" w:color="auto" w:fill="auto"/>
            <w:vAlign w:val="bottom"/>
          </w:tcPr>
          <w:p w14:paraId="39C234E6"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707" w:type="dxa"/>
            <w:tcBorders>
              <w:right w:val="double" w:sz="4" w:space="0" w:color="auto"/>
            </w:tcBorders>
            <w:shd w:val="clear" w:color="auto" w:fill="auto"/>
            <w:vAlign w:val="bottom"/>
          </w:tcPr>
          <w:p w14:paraId="6A7427E8"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r>
      <w:tr w:rsidR="00A71B87" w:rsidRPr="00465088" w14:paraId="77CA8553" w14:textId="77777777" w:rsidTr="00E80F8B">
        <w:tc>
          <w:tcPr>
            <w:tcW w:w="2740" w:type="dxa"/>
            <w:tcBorders>
              <w:left w:val="double" w:sz="4" w:space="0" w:color="auto"/>
              <w:right w:val="double" w:sz="4" w:space="0" w:color="auto"/>
            </w:tcBorders>
            <w:shd w:val="clear" w:color="auto" w:fill="D9D9FF"/>
            <w:vAlign w:val="center"/>
          </w:tcPr>
          <w:p w14:paraId="7C5695DA" w14:textId="77777777" w:rsidR="00A71B87" w:rsidRPr="00444286" w:rsidRDefault="00A71B87" w:rsidP="00A71B87">
            <w:pPr>
              <w:jc w:val="both"/>
              <w:rPr>
                <w:rFonts w:asciiTheme="minorHAnsi" w:hAnsiTheme="minorHAnsi" w:cstheme="minorHAnsi"/>
                <w:sz w:val="20"/>
                <w:szCs w:val="20"/>
              </w:rPr>
            </w:pPr>
            <w:r w:rsidRPr="00444286">
              <w:rPr>
                <w:rFonts w:asciiTheme="minorHAnsi" w:hAnsiTheme="minorHAnsi" w:cstheme="minorHAnsi"/>
                <w:sz w:val="20"/>
                <w:szCs w:val="20"/>
              </w:rPr>
              <w:t>Járai Ibolya</w:t>
            </w:r>
          </w:p>
        </w:tc>
        <w:tc>
          <w:tcPr>
            <w:tcW w:w="707" w:type="dxa"/>
            <w:tcBorders>
              <w:left w:val="double" w:sz="4" w:space="0" w:color="auto"/>
            </w:tcBorders>
            <w:vAlign w:val="bottom"/>
          </w:tcPr>
          <w:p w14:paraId="20BFCA14"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692" w:type="dxa"/>
            <w:shd w:val="clear" w:color="auto" w:fill="auto"/>
            <w:vAlign w:val="bottom"/>
          </w:tcPr>
          <w:p w14:paraId="78B81ABC"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r>
              <w:rPr>
                <w:rFonts w:ascii="Times New Roman" w:hAnsi="Times New Roman"/>
                <w:sz w:val="20"/>
                <w:szCs w:val="20"/>
              </w:rPr>
              <w:t>X</w:t>
            </w:r>
          </w:p>
        </w:tc>
        <w:tc>
          <w:tcPr>
            <w:tcW w:w="707" w:type="dxa"/>
            <w:shd w:val="clear" w:color="auto" w:fill="auto"/>
            <w:vAlign w:val="bottom"/>
          </w:tcPr>
          <w:p w14:paraId="49E68459"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722" w:type="dxa"/>
            <w:shd w:val="clear" w:color="auto" w:fill="auto"/>
            <w:vAlign w:val="bottom"/>
          </w:tcPr>
          <w:p w14:paraId="2B703375"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679" w:type="dxa"/>
            <w:shd w:val="clear" w:color="auto" w:fill="auto"/>
            <w:vAlign w:val="bottom"/>
          </w:tcPr>
          <w:p w14:paraId="0A72E347"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r>
              <w:rPr>
                <w:rFonts w:ascii="Times New Roman" w:hAnsi="Times New Roman"/>
                <w:sz w:val="20"/>
                <w:szCs w:val="20"/>
              </w:rPr>
              <w:t>X</w:t>
            </w:r>
          </w:p>
        </w:tc>
        <w:tc>
          <w:tcPr>
            <w:tcW w:w="691" w:type="dxa"/>
            <w:shd w:val="clear" w:color="auto" w:fill="auto"/>
            <w:vAlign w:val="bottom"/>
          </w:tcPr>
          <w:p w14:paraId="7485D11D"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706" w:type="dxa"/>
            <w:shd w:val="clear" w:color="auto" w:fill="auto"/>
            <w:vAlign w:val="bottom"/>
          </w:tcPr>
          <w:p w14:paraId="4CB439D3"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707" w:type="dxa"/>
            <w:shd w:val="clear" w:color="auto" w:fill="auto"/>
            <w:vAlign w:val="bottom"/>
          </w:tcPr>
          <w:p w14:paraId="391B29E5"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693" w:type="dxa"/>
            <w:shd w:val="clear" w:color="auto" w:fill="auto"/>
            <w:vAlign w:val="bottom"/>
          </w:tcPr>
          <w:p w14:paraId="622312A7"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707" w:type="dxa"/>
            <w:tcBorders>
              <w:right w:val="double" w:sz="4" w:space="0" w:color="auto"/>
            </w:tcBorders>
            <w:shd w:val="clear" w:color="auto" w:fill="auto"/>
            <w:vAlign w:val="bottom"/>
          </w:tcPr>
          <w:p w14:paraId="768F700C"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r>
      <w:tr w:rsidR="00A71B87" w:rsidRPr="00465088" w14:paraId="32D089DB" w14:textId="77777777" w:rsidTr="00E80F8B">
        <w:tc>
          <w:tcPr>
            <w:tcW w:w="2740" w:type="dxa"/>
            <w:tcBorders>
              <w:left w:val="double" w:sz="4" w:space="0" w:color="auto"/>
              <w:right w:val="double" w:sz="4" w:space="0" w:color="auto"/>
            </w:tcBorders>
            <w:shd w:val="clear" w:color="auto" w:fill="D9D9FF"/>
            <w:vAlign w:val="center"/>
          </w:tcPr>
          <w:p w14:paraId="2F69C2DB" w14:textId="77777777" w:rsidR="00A71B87" w:rsidRPr="00444286" w:rsidRDefault="00A71B87" w:rsidP="00A71B87">
            <w:pPr>
              <w:jc w:val="both"/>
              <w:rPr>
                <w:rFonts w:asciiTheme="minorHAnsi" w:hAnsiTheme="minorHAnsi" w:cstheme="minorHAnsi"/>
                <w:sz w:val="20"/>
                <w:szCs w:val="20"/>
              </w:rPr>
            </w:pPr>
            <w:r w:rsidRPr="00444286">
              <w:rPr>
                <w:rFonts w:asciiTheme="minorHAnsi" w:hAnsiTheme="minorHAnsi" w:cstheme="minorHAnsi"/>
                <w:sz w:val="20"/>
                <w:szCs w:val="20"/>
              </w:rPr>
              <w:t>Klem Rita</w:t>
            </w:r>
          </w:p>
        </w:tc>
        <w:tc>
          <w:tcPr>
            <w:tcW w:w="707" w:type="dxa"/>
            <w:tcBorders>
              <w:left w:val="double" w:sz="4" w:space="0" w:color="auto"/>
            </w:tcBorders>
            <w:vAlign w:val="bottom"/>
          </w:tcPr>
          <w:p w14:paraId="07650F39"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692" w:type="dxa"/>
            <w:shd w:val="clear" w:color="auto" w:fill="auto"/>
            <w:vAlign w:val="bottom"/>
          </w:tcPr>
          <w:p w14:paraId="4B05B202"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707" w:type="dxa"/>
            <w:shd w:val="clear" w:color="auto" w:fill="auto"/>
            <w:vAlign w:val="bottom"/>
          </w:tcPr>
          <w:p w14:paraId="348AC853"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722" w:type="dxa"/>
            <w:shd w:val="clear" w:color="auto" w:fill="auto"/>
            <w:vAlign w:val="bottom"/>
          </w:tcPr>
          <w:p w14:paraId="4B33EA93"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679" w:type="dxa"/>
            <w:shd w:val="clear" w:color="auto" w:fill="auto"/>
            <w:vAlign w:val="bottom"/>
          </w:tcPr>
          <w:p w14:paraId="21BADBC0"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691" w:type="dxa"/>
            <w:shd w:val="clear" w:color="auto" w:fill="auto"/>
            <w:vAlign w:val="bottom"/>
          </w:tcPr>
          <w:p w14:paraId="188D2021"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706" w:type="dxa"/>
            <w:shd w:val="clear" w:color="auto" w:fill="auto"/>
            <w:vAlign w:val="bottom"/>
          </w:tcPr>
          <w:p w14:paraId="7916617C" w14:textId="771AF60F" w:rsidR="00A71B87" w:rsidRPr="00465088" w:rsidRDefault="00A71B87" w:rsidP="00A71B87">
            <w:pPr>
              <w:pStyle w:val="Listaszerbekezds"/>
              <w:spacing w:after="0" w:line="360" w:lineRule="auto"/>
              <w:ind w:left="0"/>
              <w:jc w:val="center"/>
              <w:rPr>
                <w:rFonts w:ascii="Times New Roman" w:hAnsi="Times New Roman"/>
                <w:sz w:val="20"/>
                <w:szCs w:val="20"/>
              </w:rPr>
            </w:pPr>
            <w:r>
              <w:rPr>
                <w:rFonts w:ascii="Times New Roman" w:hAnsi="Times New Roman"/>
                <w:sz w:val="20"/>
                <w:szCs w:val="20"/>
              </w:rPr>
              <w:t>X</w:t>
            </w:r>
          </w:p>
        </w:tc>
        <w:tc>
          <w:tcPr>
            <w:tcW w:w="707" w:type="dxa"/>
            <w:shd w:val="clear" w:color="auto" w:fill="auto"/>
            <w:vAlign w:val="bottom"/>
          </w:tcPr>
          <w:p w14:paraId="6AA6C788" w14:textId="3B0D64C2"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693" w:type="dxa"/>
            <w:shd w:val="clear" w:color="auto" w:fill="auto"/>
            <w:vAlign w:val="bottom"/>
          </w:tcPr>
          <w:p w14:paraId="1B41A56B"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707" w:type="dxa"/>
            <w:tcBorders>
              <w:right w:val="double" w:sz="4" w:space="0" w:color="auto"/>
            </w:tcBorders>
            <w:shd w:val="clear" w:color="auto" w:fill="auto"/>
            <w:vAlign w:val="bottom"/>
          </w:tcPr>
          <w:p w14:paraId="4073BAC2"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r>
      <w:tr w:rsidR="00A71B87" w:rsidRPr="00465088" w14:paraId="07B2B4FB" w14:textId="77777777" w:rsidTr="00E80F8B">
        <w:tc>
          <w:tcPr>
            <w:tcW w:w="2740" w:type="dxa"/>
            <w:tcBorders>
              <w:left w:val="double" w:sz="4" w:space="0" w:color="auto"/>
              <w:right w:val="double" w:sz="4" w:space="0" w:color="auto"/>
            </w:tcBorders>
            <w:shd w:val="clear" w:color="auto" w:fill="D9D9FF"/>
            <w:vAlign w:val="center"/>
          </w:tcPr>
          <w:p w14:paraId="0545672F" w14:textId="77777777" w:rsidR="00A71B87" w:rsidRPr="00444286" w:rsidRDefault="00A71B87" w:rsidP="00A71B87">
            <w:pPr>
              <w:jc w:val="both"/>
              <w:rPr>
                <w:rFonts w:asciiTheme="minorHAnsi" w:hAnsiTheme="minorHAnsi" w:cstheme="minorHAnsi"/>
                <w:sz w:val="20"/>
                <w:szCs w:val="20"/>
              </w:rPr>
            </w:pPr>
            <w:r w:rsidRPr="00444286">
              <w:rPr>
                <w:rFonts w:asciiTheme="minorHAnsi" w:hAnsiTheme="minorHAnsi" w:cstheme="minorHAnsi"/>
                <w:sz w:val="20"/>
                <w:szCs w:val="20"/>
              </w:rPr>
              <w:t>Pálinkás Tímea Rita</w:t>
            </w:r>
          </w:p>
        </w:tc>
        <w:tc>
          <w:tcPr>
            <w:tcW w:w="707" w:type="dxa"/>
            <w:tcBorders>
              <w:left w:val="double" w:sz="4" w:space="0" w:color="auto"/>
            </w:tcBorders>
            <w:vAlign w:val="bottom"/>
          </w:tcPr>
          <w:p w14:paraId="52943AA2"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692" w:type="dxa"/>
            <w:shd w:val="clear" w:color="auto" w:fill="auto"/>
            <w:vAlign w:val="bottom"/>
          </w:tcPr>
          <w:p w14:paraId="1B9A3A69"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r>
              <w:rPr>
                <w:rFonts w:ascii="Times New Roman" w:hAnsi="Times New Roman"/>
                <w:sz w:val="20"/>
                <w:szCs w:val="20"/>
              </w:rPr>
              <w:t>X</w:t>
            </w:r>
          </w:p>
        </w:tc>
        <w:tc>
          <w:tcPr>
            <w:tcW w:w="707" w:type="dxa"/>
            <w:shd w:val="clear" w:color="auto" w:fill="auto"/>
            <w:vAlign w:val="bottom"/>
          </w:tcPr>
          <w:p w14:paraId="06BF94A8"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722" w:type="dxa"/>
            <w:shd w:val="clear" w:color="auto" w:fill="auto"/>
            <w:vAlign w:val="bottom"/>
          </w:tcPr>
          <w:p w14:paraId="7EB6A195"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679" w:type="dxa"/>
            <w:shd w:val="clear" w:color="auto" w:fill="auto"/>
            <w:vAlign w:val="bottom"/>
          </w:tcPr>
          <w:p w14:paraId="3F61C5F1"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691" w:type="dxa"/>
            <w:shd w:val="clear" w:color="auto" w:fill="auto"/>
            <w:vAlign w:val="bottom"/>
          </w:tcPr>
          <w:p w14:paraId="24F38F49"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706" w:type="dxa"/>
            <w:shd w:val="clear" w:color="auto" w:fill="auto"/>
            <w:vAlign w:val="bottom"/>
          </w:tcPr>
          <w:p w14:paraId="2ECCAA1A"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r>
              <w:rPr>
                <w:rFonts w:ascii="Times New Roman" w:hAnsi="Times New Roman"/>
                <w:sz w:val="20"/>
                <w:szCs w:val="20"/>
              </w:rPr>
              <w:t>X</w:t>
            </w:r>
          </w:p>
        </w:tc>
        <w:tc>
          <w:tcPr>
            <w:tcW w:w="707" w:type="dxa"/>
            <w:shd w:val="clear" w:color="auto" w:fill="auto"/>
            <w:vAlign w:val="bottom"/>
          </w:tcPr>
          <w:p w14:paraId="7CA68554"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693" w:type="dxa"/>
            <w:shd w:val="clear" w:color="auto" w:fill="auto"/>
            <w:vAlign w:val="bottom"/>
          </w:tcPr>
          <w:p w14:paraId="1B55D836"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707" w:type="dxa"/>
            <w:tcBorders>
              <w:right w:val="double" w:sz="4" w:space="0" w:color="auto"/>
            </w:tcBorders>
            <w:shd w:val="clear" w:color="auto" w:fill="auto"/>
            <w:vAlign w:val="bottom"/>
          </w:tcPr>
          <w:p w14:paraId="47544A49"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r>
      <w:tr w:rsidR="00A71B87" w:rsidRPr="00465088" w14:paraId="327109F5" w14:textId="77777777" w:rsidTr="00E80F8B">
        <w:tc>
          <w:tcPr>
            <w:tcW w:w="2740" w:type="dxa"/>
            <w:tcBorders>
              <w:left w:val="double" w:sz="4" w:space="0" w:color="auto"/>
              <w:right w:val="double" w:sz="4" w:space="0" w:color="auto"/>
            </w:tcBorders>
            <w:shd w:val="clear" w:color="auto" w:fill="D9D9FF"/>
            <w:vAlign w:val="center"/>
          </w:tcPr>
          <w:p w14:paraId="6DD5A838" w14:textId="77777777" w:rsidR="00A71B87" w:rsidRPr="00444286" w:rsidRDefault="00A71B87" w:rsidP="00A71B87">
            <w:pPr>
              <w:jc w:val="both"/>
              <w:rPr>
                <w:rFonts w:asciiTheme="minorHAnsi" w:hAnsiTheme="minorHAnsi" w:cstheme="minorHAnsi"/>
                <w:sz w:val="20"/>
                <w:szCs w:val="20"/>
              </w:rPr>
            </w:pPr>
            <w:r w:rsidRPr="00444286">
              <w:rPr>
                <w:rFonts w:asciiTheme="minorHAnsi" w:hAnsiTheme="minorHAnsi" w:cstheme="minorHAnsi"/>
                <w:sz w:val="20"/>
                <w:szCs w:val="20"/>
              </w:rPr>
              <w:t>Porkoláb Tiborné</w:t>
            </w:r>
          </w:p>
        </w:tc>
        <w:tc>
          <w:tcPr>
            <w:tcW w:w="707" w:type="dxa"/>
            <w:tcBorders>
              <w:left w:val="double" w:sz="4" w:space="0" w:color="auto"/>
            </w:tcBorders>
            <w:vAlign w:val="bottom"/>
          </w:tcPr>
          <w:p w14:paraId="38A35E89"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692" w:type="dxa"/>
            <w:shd w:val="clear" w:color="auto" w:fill="auto"/>
            <w:vAlign w:val="bottom"/>
          </w:tcPr>
          <w:p w14:paraId="6E6E80B6"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707" w:type="dxa"/>
            <w:shd w:val="clear" w:color="auto" w:fill="auto"/>
            <w:vAlign w:val="bottom"/>
          </w:tcPr>
          <w:p w14:paraId="204CC93E"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722" w:type="dxa"/>
            <w:shd w:val="clear" w:color="auto" w:fill="auto"/>
            <w:vAlign w:val="bottom"/>
          </w:tcPr>
          <w:p w14:paraId="3CD12491"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679" w:type="dxa"/>
            <w:shd w:val="clear" w:color="auto" w:fill="auto"/>
            <w:vAlign w:val="bottom"/>
          </w:tcPr>
          <w:p w14:paraId="3E74AEBC"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r>
              <w:rPr>
                <w:rFonts w:ascii="Times New Roman" w:hAnsi="Times New Roman"/>
                <w:sz w:val="20"/>
                <w:szCs w:val="20"/>
              </w:rPr>
              <w:t>X</w:t>
            </w:r>
          </w:p>
        </w:tc>
        <w:tc>
          <w:tcPr>
            <w:tcW w:w="691" w:type="dxa"/>
            <w:shd w:val="clear" w:color="auto" w:fill="auto"/>
            <w:vAlign w:val="bottom"/>
          </w:tcPr>
          <w:p w14:paraId="1D6036E5"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706" w:type="dxa"/>
            <w:shd w:val="clear" w:color="auto" w:fill="auto"/>
            <w:vAlign w:val="bottom"/>
          </w:tcPr>
          <w:p w14:paraId="0F26A571"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707" w:type="dxa"/>
            <w:shd w:val="clear" w:color="auto" w:fill="auto"/>
            <w:vAlign w:val="bottom"/>
          </w:tcPr>
          <w:p w14:paraId="58A5A702"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693" w:type="dxa"/>
            <w:shd w:val="clear" w:color="auto" w:fill="auto"/>
            <w:vAlign w:val="bottom"/>
          </w:tcPr>
          <w:p w14:paraId="6604D217"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707" w:type="dxa"/>
            <w:tcBorders>
              <w:right w:val="double" w:sz="4" w:space="0" w:color="auto"/>
            </w:tcBorders>
            <w:shd w:val="clear" w:color="auto" w:fill="auto"/>
            <w:vAlign w:val="bottom"/>
          </w:tcPr>
          <w:p w14:paraId="61FC9871"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r>
      <w:tr w:rsidR="00A71B87" w:rsidRPr="00465088" w14:paraId="2C888F64" w14:textId="77777777" w:rsidTr="00E80F8B">
        <w:tc>
          <w:tcPr>
            <w:tcW w:w="2740" w:type="dxa"/>
            <w:tcBorders>
              <w:left w:val="double" w:sz="4" w:space="0" w:color="auto"/>
              <w:right w:val="double" w:sz="4" w:space="0" w:color="auto"/>
            </w:tcBorders>
            <w:shd w:val="clear" w:color="auto" w:fill="D9D9FF"/>
            <w:vAlign w:val="center"/>
          </w:tcPr>
          <w:p w14:paraId="3597CCDA" w14:textId="77777777" w:rsidR="00A71B87" w:rsidRPr="00444286" w:rsidRDefault="00A71B87" w:rsidP="00A71B87">
            <w:pPr>
              <w:jc w:val="both"/>
              <w:rPr>
                <w:rFonts w:asciiTheme="minorHAnsi" w:hAnsiTheme="minorHAnsi" w:cstheme="minorHAnsi"/>
                <w:sz w:val="20"/>
                <w:szCs w:val="20"/>
              </w:rPr>
            </w:pPr>
            <w:r w:rsidRPr="00444286">
              <w:rPr>
                <w:rFonts w:asciiTheme="minorHAnsi" w:hAnsiTheme="minorHAnsi" w:cstheme="minorHAnsi"/>
                <w:sz w:val="20"/>
                <w:szCs w:val="20"/>
              </w:rPr>
              <w:t>Zaják Rita Andrea</w:t>
            </w:r>
          </w:p>
        </w:tc>
        <w:tc>
          <w:tcPr>
            <w:tcW w:w="707" w:type="dxa"/>
            <w:tcBorders>
              <w:left w:val="double" w:sz="4" w:space="0" w:color="auto"/>
            </w:tcBorders>
            <w:vAlign w:val="bottom"/>
          </w:tcPr>
          <w:p w14:paraId="1B9AA0AA"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692" w:type="dxa"/>
            <w:shd w:val="clear" w:color="auto" w:fill="auto"/>
            <w:vAlign w:val="bottom"/>
          </w:tcPr>
          <w:p w14:paraId="16124897"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707" w:type="dxa"/>
            <w:shd w:val="clear" w:color="auto" w:fill="auto"/>
            <w:vAlign w:val="bottom"/>
          </w:tcPr>
          <w:p w14:paraId="5677907C"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r>
              <w:rPr>
                <w:rFonts w:ascii="Times New Roman" w:hAnsi="Times New Roman"/>
                <w:sz w:val="20"/>
                <w:szCs w:val="20"/>
              </w:rPr>
              <w:t>X</w:t>
            </w:r>
          </w:p>
        </w:tc>
        <w:tc>
          <w:tcPr>
            <w:tcW w:w="722" w:type="dxa"/>
            <w:shd w:val="clear" w:color="auto" w:fill="auto"/>
            <w:vAlign w:val="bottom"/>
          </w:tcPr>
          <w:p w14:paraId="43EED7C3"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679" w:type="dxa"/>
            <w:shd w:val="clear" w:color="auto" w:fill="auto"/>
            <w:vAlign w:val="bottom"/>
          </w:tcPr>
          <w:p w14:paraId="3CD83133"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691" w:type="dxa"/>
            <w:shd w:val="clear" w:color="auto" w:fill="auto"/>
            <w:vAlign w:val="bottom"/>
          </w:tcPr>
          <w:p w14:paraId="4CE457CE"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r>
              <w:rPr>
                <w:rFonts w:ascii="Times New Roman" w:hAnsi="Times New Roman"/>
                <w:sz w:val="20"/>
                <w:szCs w:val="20"/>
              </w:rPr>
              <w:t>X</w:t>
            </w:r>
          </w:p>
        </w:tc>
        <w:tc>
          <w:tcPr>
            <w:tcW w:w="706" w:type="dxa"/>
            <w:shd w:val="clear" w:color="auto" w:fill="auto"/>
            <w:vAlign w:val="bottom"/>
          </w:tcPr>
          <w:p w14:paraId="6F09515A"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707" w:type="dxa"/>
            <w:shd w:val="clear" w:color="auto" w:fill="auto"/>
            <w:vAlign w:val="bottom"/>
          </w:tcPr>
          <w:p w14:paraId="5382C987"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693" w:type="dxa"/>
            <w:shd w:val="clear" w:color="auto" w:fill="auto"/>
            <w:vAlign w:val="bottom"/>
          </w:tcPr>
          <w:p w14:paraId="5B7A262B"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707" w:type="dxa"/>
            <w:tcBorders>
              <w:right w:val="double" w:sz="4" w:space="0" w:color="auto"/>
            </w:tcBorders>
            <w:shd w:val="clear" w:color="auto" w:fill="auto"/>
            <w:vAlign w:val="bottom"/>
          </w:tcPr>
          <w:p w14:paraId="78172F90"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r>
      <w:tr w:rsidR="00A71B87" w:rsidRPr="00465088" w14:paraId="16B79F8E" w14:textId="77777777" w:rsidTr="00E80F8B">
        <w:tc>
          <w:tcPr>
            <w:tcW w:w="2740" w:type="dxa"/>
            <w:tcBorders>
              <w:left w:val="double" w:sz="4" w:space="0" w:color="auto"/>
              <w:right w:val="double" w:sz="4" w:space="0" w:color="auto"/>
            </w:tcBorders>
            <w:shd w:val="clear" w:color="auto" w:fill="D9D9FF"/>
            <w:vAlign w:val="center"/>
          </w:tcPr>
          <w:p w14:paraId="0DF1AE59" w14:textId="77777777" w:rsidR="00A71B87" w:rsidRPr="00444286" w:rsidRDefault="00A71B87" w:rsidP="00A71B87">
            <w:pPr>
              <w:jc w:val="both"/>
              <w:rPr>
                <w:rFonts w:asciiTheme="minorHAnsi" w:hAnsiTheme="minorHAnsi" w:cstheme="minorHAnsi"/>
                <w:sz w:val="20"/>
                <w:szCs w:val="20"/>
              </w:rPr>
            </w:pPr>
            <w:r w:rsidRPr="00444286">
              <w:rPr>
                <w:rFonts w:asciiTheme="minorHAnsi" w:hAnsiTheme="minorHAnsi" w:cstheme="minorHAnsi"/>
                <w:sz w:val="20"/>
                <w:szCs w:val="20"/>
              </w:rPr>
              <w:t>Ziegler Teréz</w:t>
            </w:r>
          </w:p>
        </w:tc>
        <w:tc>
          <w:tcPr>
            <w:tcW w:w="707" w:type="dxa"/>
            <w:tcBorders>
              <w:left w:val="double" w:sz="4" w:space="0" w:color="auto"/>
            </w:tcBorders>
            <w:vAlign w:val="bottom"/>
          </w:tcPr>
          <w:p w14:paraId="0BBA3698"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692" w:type="dxa"/>
            <w:shd w:val="clear" w:color="auto" w:fill="auto"/>
            <w:vAlign w:val="bottom"/>
          </w:tcPr>
          <w:p w14:paraId="01CD29C8"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707" w:type="dxa"/>
            <w:shd w:val="clear" w:color="auto" w:fill="auto"/>
            <w:vAlign w:val="bottom"/>
          </w:tcPr>
          <w:p w14:paraId="36C898DA"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722" w:type="dxa"/>
            <w:shd w:val="clear" w:color="auto" w:fill="auto"/>
            <w:vAlign w:val="bottom"/>
          </w:tcPr>
          <w:p w14:paraId="489CA9B4"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r>
              <w:rPr>
                <w:rFonts w:ascii="Times New Roman" w:hAnsi="Times New Roman"/>
                <w:sz w:val="20"/>
                <w:szCs w:val="20"/>
              </w:rPr>
              <w:t>X</w:t>
            </w:r>
          </w:p>
        </w:tc>
        <w:tc>
          <w:tcPr>
            <w:tcW w:w="679" w:type="dxa"/>
            <w:shd w:val="clear" w:color="auto" w:fill="auto"/>
            <w:vAlign w:val="bottom"/>
          </w:tcPr>
          <w:p w14:paraId="3D274C50"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691" w:type="dxa"/>
            <w:shd w:val="clear" w:color="auto" w:fill="auto"/>
            <w:vAlign w:val="bottom"/>
          </w:tcPr>
          <w:p w14:paraId="27A75E73"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706" w:type="dxa"/>
            <w:shd w:val="clear" w:color="auto" w:fill="auto"/>
            <w:vAlign w:val="bottom"/>
          </w:tcPr>
          <w:p w14:paraId="5ADF1CE5"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r>
              <w:rPr>
                <w:rFonts w:ascii="Times New Roman" w:hAnsi="Times New Roman"/>
                <w:sz w:val="20"/>
                <w:szCs w:val="20"/>
              </w:rPr>
              <w:t>X</w:t>
            </w:r>
          </w:p>
        </w:tc>
        <w:tc>
          <w:tcPr>
            <w:tcW w:w="707" w:type="dxa"/>
            <w:shd w:val="clear" w:color="auto" w:fill="auto"/>
            <w:vAlign w:val="bottom"/>
          </w:tcPr>
          <w:p w14:paraId="3C646318"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693" w:type="dxa"/>
            <w:shd w:val="clear" w:color="auto" w:fill="auto"/>
            <w:vAlign w:val="bottom"/>
          </w:tcPr>
          <w:p w14:paraId="723A6AC1"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707" w:type="dxa"/>
            <w:tcBorders>
              <w:right w:val="double" w:sz="4" w:space="0" w:color="auto"/>
            </w:tcBorders>
            <w:shd w:val="clear" w:color="auto" w:fill="auto"/>
            <w:vAlign w:val="bottom"/>
          </w:tcPr>
          <w:p w14:paraId="461E628D"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r>
      <w:tr w:rsidR="00A71B87" w:rsidRPr="00465088" w14:paraId="57F2A5BE" w14:textId="77777777" w:rsidTr="00E80F8B">
        <w:tc>
          <w:tcPr>
            <w:tcW w:w="9751" w:type="dxa"/>
            <w:gridSpan w:val="11"/>
            <w:tcBorders>
              <w:top w:val="double" w:sz="4" w:space="0" w:color="auto"/>
              <w:left w:val="double" w:sz="4" w:space="0" w:color="auto"/>
              <w:right w:val="double" w:sz="4" w:space="0" w:color="auto"/>
            </w:tcBorders>
            <w:vAlign w:val="center"/>
          </w:tcPr>
          <w:p w14:paraId="4698333E" w14:textId="77777777" w:rsidR="00A71B87" w:rsidRPr="00465088" w:rsidRDefault="00A71B87" w:rsidP="00A71B87">
            <w:pPr>
              <w:pStyle w:val="Listaszerbekezds"/>
              <w:spacing w:after="0" w:line="360" w:lineRule="auto"/>
              <w:ind w:left="0"/>
              <w:jc w:val="both"/>
              <w:rPr>
                <w:rFonts w:ascii="Times New Roman" w:hAnsi="Times New Roman"/>
                <w:b/>
                <w:i/>
                <w:sz w:val="20"/>
                <w:szCs w:val="20"/>
              </w:rPr>
            </w:pPr>
            <w:r>
              <w:rPr>
                <w:rFonts w:ascii="Times New Roman" w:hAnsi="Times New Roman"/>
                <w:b/>
                <w:i/>
                <w:sz w:val="20"/>
                <w:szCs w:val="20"/>
              </w:rPr>
              <w:t>Magyar és hagyományápoló</w:t>
            </w:r>
            <w:r w:rsidRPr="00465088">
              <w:rPr>
                <w:rFonts w:ascii="Times New Roman" w:hAnsi="Times New Roman"/>
                <w:b/>
                <w:i/>
                <w:sz w:val="20"/>
                <w:szCs w:val="20"/>
              </w:rPr>
              <w:t xml:space="preserve"> munkaközösség</w:t>
            </w:r>
          </w:p>
        </w:tc>
      </w:tr>
      <w:tr w:rsidR="00A71B87" w:rsidRPr="00465088" w14:paraId="0248897F" w14:textId="77777777" w:rsidTr="00E80F8B">
        <w:tc>
          <w:tcPr>
            <w:tcW w:w="2740" w:type="dxa"/>
            <w:tcBorders>
              <w:left w:val="double" w:sz="4" w:space="0" w:color="auto"/>
              <w:right w:val="double" w:sz="4" w:space="0" w:color="auto"/>
            </w:tcBorders>
            <w:shd w:val="clear" w:color="auto" w:fill="D9D9FF"/>
            <w:vAlign w:val="center"/>
          </w:tcPr>
          <w:p w14:paraId="12CD4A29" w14:textId="77777777" w:rsidR="00A71B87" w:rsidRPr="00465088" w:rsidRDefault="00A71B87" w:rsidP="00A71B87">
            <w:pPr>
              <w:jc w:val="both"/>
              <w:rPr>
                <w:sz w:val="20"/>
                <w:szCs w:val="20"/>
              </w:rPr>
            </w:pPr>
            <w:r w:rsidRPr="00E860BE">
              <w:rPr>
                <w:rFonts w:asciiTheme="minorHAnsi" w:hAnsiTheme="minorHAnsi" w:cstheme="minorHAnsi"/>
                <w:sz w:val="20"/>
                <w:szCs w:val="20"/>
              </w:rPr>
              <w:t>Biró Péter Imréné</w:t>
            </w:r>
          </w:p>
        </w:tc>
        <w:tc>
          <w:tcPr>
            <w:tcW w:w="707" w:type="dxa"/>
            <w:tcBorders>
              <w:left w:val="double" w:sz="4" w:space="0" w:color="auto"/>
            </w:tcBorders>
            <w:vAlign w:val="center"/>
          </w:tcPr>
          <w:p w14:paraId="68A2BC17"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692" w:type="dxa"/>
            <w:shd w:val="clear" w:color="auto" w:fill="auto"/>
            <w:vAlign w:val="center"/>
          </w:tcPr>
          <w:p w14:paraId="4616BD36"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r>
              <w:rPr>
                <w:rFonts w:ascii="Times New Roman" w:hAnsi="Times New Roman"/>
                <w:sz w:val="20"/>
                <w:szCs w:val="20"/>
              </w:rPr>
              <w:t>X</w:t>
            </w:r>
          </w:p>
        </w:tc>
        <w:tc>
          <w:tcPr>
            <w:tcW w:w="707" w:type="dxa"/>
            <w:shd w:val="clear" w:color="auto" w:fill="auto"/>
            <w:vAlign w:val="center"/>
          </w:tcPr>
          <w:p w14:paraId="716587F2"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722" w:type="dxa"/>
            <w:shd w:val="clear" w:color="auto" w:fill="auto"/>
            <w:vAlign w:val="center"/>
          </w:tcPr>
          <w:p w14:paraId="5F1D4C1E"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679" w:type="dxa"/>
            <w:shd w:val="clear" w:color="auto" w:fill="auto"/>
            <w:vAlign w:val="center"/>
          </w:tcPr>
          <w:p w14:paraId="01FE08D3"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r>
              <w:rPr>
                <w:rFonts w:ascii="Times New Roman" w:hAnsi="Times New Roman"/>
                <w:sz w:val="20"/>
                <w:szCs w:val="20"/>
              </w:rPr>
              <w:t>X</w:t>
            </w:r>
          </w:p>
        </w:tc>
        <w:tc>
          <w:tcPr>
            <w:tcW w:w="691" w:type="dxa"/>
            <w:shd w:val="clear" w:color="auto" w:fill="auto"/>
            <w:vAlign w:val="center"/>
          </w:tcPr>
          <w:p w14:paraId="09A525AD"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706" w:type="dxa"/>
            <w:shd w:val="clear" w:color="auto" w:fill="auto"/>
            <w:vAlign w:val="center"/>
          </w:tcPr>
          <w:p w14:paraId="1FA318F9" w14:textId="2B3DB57E" w:rsidR="00A71B87" w:rsidRPr="00465088" w:rsidRDefault="00A71B87" w:rsidP="00A71B87">
            <w:pPr>
              <w:pStyle w:val="Listaszerbekezds"/>
              <w:spacing w:after="0" w:line="360" w:lineRule="auto"/>
              <w:ind w:left="0"/>
              <w:jc w:val="center"/>
              <w:rPr>
                <w:rFonts w:ascii="Times New Roman" w:hAnsi="Times New Roman"/>
                <w:sz w:val="20"/>
                <w:szCs w:val="20"/>
              </w:rPr>
            </w:pPr>
            <w:r>
              <w:rPr>
                <w:rFonts w:ascii="Times New Roman" w:hAnsi="Times New Roman"/>
                <w:sz w:val="20"/>
                <w:szCs w:val="20"/>
              </w:rPr>
              <w:t>X</w:t>
            </w:r>
          </w:p>
        </w:tc>
        <w:tc>
          <w:tcPr>
            <w:tcW w:w="707" w:type="dxa"/>
            <w:shd w:val="clear" w:color="auto" w:fill="auto"/>
            <w:vAlign w:val="center"/>
          </w:tcPr>
          <w:p w14:paraId="4F01B8A0" w14:textId="2E41BEB3"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693" w:type="dxa"/>
            <w:shd w:val="clear" w:color="auto" w:fill="auto"/>
            <w:vAlign w:val="center"/>
          </w:tcPr>
          <w:p w14:paraId="1014BB37"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707" w:type="dxa"/>
            <w:tcBorders>
              <w:right w:val="double" w:sz="4" w:space="0" w:color="auto"/>
            </w:tcBorders>
            <w:shd w:val="clear" w:color="auto" w:fill="auto"/>
            <w:vAlign w:val="center"/>
          </w:tcPr>
          <w:p w14:paraId="065EEA20"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r>
      <w:tr w:rsidR="00A71B87" w:rsidRPr="00465088" w14:paraId="5513009F" w14:textId="77777777" w:rsidTr="00E80F8B">
        <w:tc>
          <w:tcPr>
            <w:tcW w:w="2740" w:type="dxa"/>
            <w:tcBorders>
              <w:left w:val="double" w:sz="4" w:space="0" w:color="auto"/>
              <w:right w:val="double" w:sz="4" w:space="0" w:color="auto"/>
            </w:tcBorders>
            <w:shd w:val="clear" w:color="auto" w:fill="D9D9FF"/>
            <w:vAlign w:val="center"/>
          </w:tcPr>
          <w:p w14:paraId="70385A12" w14:textId="77777777" w:rsidR="00A71B87" w:rsidRPr="00465088" w:rsidRDefault="00A71B87" w:rsidP="00A71B87">
            <w:pPr>
              <w:jc w:val="both"/>
              <w:rPr>
                <w:sz w:val="20"/>
                <w:szCs w:val="20"/>
              </w:rPr>
            </w:pPr>
            <w:r w:rsidRPr="00E860BE">
              <w:rPr>
                <w:rFonts w:asciiTheme="minorHAnsi" w:hAnsiTheme="minorHAnsi" w:cstheme="minorHAnsi"/>
                <w:sz w:val="20"/>
                <w:szCs w:val="20"/>
              </w:rPr>
              <w:t>Tibold</w:t>
            </w:r>
            <w:r>
              <w:rPr>
                <w:rFonts w:asciiTheme="minorHAnsi" w:hAnsiTheme="minorHAnsi" w:cstheme="minorHAnsi"/>
                <w:sz w:val="20"/>
                <w:szCs w:val="20"/>
              </w:rPr>
              <w:t xml:space="preserve">-Wind </w:t>
            </w:r>
            <w:r w:rsidRPr="00E860BE">
              <w:rPr>
                <w:rFonts w:asciiTheme="minorHAnsi" w:hAnsiTheme="minorHAnsi" w:cstheme="minorHAnsi"/>
                <w:sz w:val="20"/>
                <w:szCs w:val="20"/>
              </w:rPr>
              <w:t>Liliána Katalin</w:t>
            </w:r>
          </w:p>
        </w:tc>
        <w:tc>
          <w:tcPr>
            <w:tcW w:w="707" w:type="dxa"/>
            <w:tcBorders>
              <w:left w:val="double" w:sz="4" w:space="0" w:color="auto"/>
            </w:tcBorders>
            <w:vAlign w:val="center"/>
          </w:tcPr>
          <w:p w14:paraId="3CE44B31"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692" w:type="dxa"/>
            <w:shd w:val="clear" w:color="auto" w:fill="auto"/>
            <w:vAlign w:val="center"/>
          </w:tcPr>
          <w:p w14:paraId="1D256AF3"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r>
              <w:rPr>
                <w:rFonts w:ascii="Times New Roman" w:hAnsi="Times New Roman"/>
                <w:sz w:val="20"/>
                <w:szCs w:val="20"/>
              </w:rPr>
              <w:t>X</w:t>
            </w:r>
          </w:p>
        </w:tc>
        <w:tc>
          <w:tcPr>
            <w:tcW w:w="707" w:type="dxa"/>
            <w:shd w:val="clear" w:color="auto" w:fill="auto"/>
            <w:vAlign w:val="center"/>
          </w:tcPr>
          <w:p w14:paraId="3F849F14"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722" w:type="dxa"/>
            <w:shd w:val="clear" w:color="auto" w:fill="auto"/>
            <w:vAlign w:val="center"/>
          </w:tcPr>
          <w:p w14:paraId="5DD7A1F3"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r>
              <w:rPr>
                <w:rFonts w:ascii="Times New Roman" w:hAnsi="Times New Roman"/>
                <w:sz w:val="20"/>
                <w:szCs w:val="20"/>
              </w:rPr>
              <w:t>X</w:t>
            </w:r>
          </w:p>
        </w:tc>
        <w:tc>
          <w:tcPr>
            <w:tcW w:w="679" w:type="dxa"/>
            <w:shd w:val="clear" w:color="auto" w:fill="auto"/>
            <w:vAlign w:val="center"/>
          </w:tcPr>
          <w:p w14:paraId="346CBF65"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691" w:type="dxa"/>
            <w:shd w:val="clear" w:color="auto" w:fill="auto"/>
            <w:vAlign w:val="center"/>
          </w:tcPr>
          <w:p w14:paraId="4AF7508B"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706" w:type="dxa"/>
            <w:shd w:val="clear" w:color="auto" w:fill="auto"/>
            <w:vAlign w:val="center"/>
          </w:tcPr>
          <w:p w14:paraId="0CD9CFF2"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r>
              <w:rPr>
                <w:rFonts w:ascii="Times New Roman" w:hAnsi="Times New Roman"/>
                <w:sz w:val="20"/>
                <w:szCs w:val="20"/>
              </w:rPr>
              <w:t>X</w:t>
            </w:r>
          </w:p>
        </w:tc>
        <w:tc>
          <w:tcPr>
            <w:tcW w:w="707" w:type="dxa"/>
            <w:shd w:val="clear" w:color="auto" w:fill="auto"/>
            <w:vAlign w:val="center"/>
          </w:tcPr>
          <w:p w14:paraId="1B0B3C86"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693" w:type="dxa"/>
            <w:shd w:val="clear" w:color="auto" w:fill="auto"/>
            <w:vAlign w:val="center"/>
          </w:tcPr>
          <w:p w14:paraId="191DB0B5"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707" w:type="dxa"/>
            <w:tcBorders>
              <w:right w:val="double" w:sz="4" w:space="0" w:color="auto"/>
            </w:tcBorders>
            <w:shd w:val="clear" w:color="auto" w:fill="auto"/>
            <w:vAlign w:val="center"/>
          </w:tcPr>
          <w:p w14:paraId="2310C2EF"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r>
      <w:tr w:rsidR="00A71B87" w:rsidRPr="00465088" w14:paraId="772E47BC" w14:textId="77777777" w:rsidTr="00E80F8B">
        <w:tc>
          <w:tcPr>
            <w:tcW w:w="9751" w:type="dxa"/>
            <w:gridSpan w:val="11"/>
            <w:tcBorders>
              <w:top w:val="double" w:sz="4" w:space="0" w:color="auto"/>
              <w:left w:val="double" w:sz="4" w:space="0" w:color="auto"/>
              <w:right w:val="double" w:sz="4" w:space="0" w:color="auto"/>
            </w:tcBorders>
            <w:vAlign w:val="center"/>
          </w:tcPr>
          <w:p w14:paraId="0416BBC6" w14:textId="77777777" w:rsidR="00A71B87" w:rsidRPr="00465088" w:rsidRDefault="00A71B87" w:rsidP="00A71B87">
            <w:pPr>
              <w:pStyle w:val="Listaszerbekezds"/>
              <w:spacing w:after="0" w:line="360" w:lineRule="auto"/>
              <w:ind w:left="0"/>
              <w:jc w:val="both"/>
              <w:rPr>
                <w:rFonts w:ascii="Times New Roman" w:hAnsi="Times New Roman"/>
                <w:b/>
                <w:i/>
                <w:sz w:val="20"/>
                <w:szCs w:val="20"/>
              </w:rPr>
            </w:pPr>
            <w:r>
              <w:rPr>
                <w:rFonts w:ascii="Times New Roman" w:hAnsi="Times New Roman"/>
                <w:b/>
                <w:i/>
                <w:sz w:val="20"/>
                <w:szCs w:val="20"/>
              </w:rPr>
              <w:t>Történelem - művészetek</w:t>
            </w:r>
            <w:r w:rsidRPr="00465088">
              <w:rPr>
                <w:rFonts w:ascii="Times New Roman" w:hAnsi="Times New Roman"/>
                <w:b/>
                <w:i/>
                <w:sz w:val="20"/>
                <w:szCs w:val="20"/>
              </w:rPr>
              <w:t xml:space="preserve"> munkaközösség</w:t>
            </w:r>
          </w:p>
        </w:tc>
      </w:tr>
      <w:tr w:rsidR="00A71B87" w:rsidRPr="00465088" w14:paraId="06DC3807" w14:textId="77777777" w:rsidTr="00E80F8B">
        <w:tc>
          <w:tcPr>
            <w:tcW w:w="2740" w:type="dxa"/>
            <w:tcBorders>
              <w:left w:val="double" w:sz="4" w:space="0" w:color="auto"/>
              <w:right w:val="double" w:sz="4" w:space="0" w:color="auto"/>
            </w:tcBorders>
            <w:shd w:val="clear" w:color="auto" w:fill="D9D9FF"/>
            <w:vAlign w:val="center"/>
          </w:tcPr>
          <w:p w14:paraId="013C50FA" w14:textId="77777777" w:rsidR="00A71B87" w:rsidRPr="00465088" w:rsidRDefault="00A71B87" w:rsidP="00A71B87">
            <w:pPr>
              <w:jc w:val="both"/>
              <w:rPr>
                <w:sz w:val="20"/>
                <w:szCs w:val="20"/>
              </w:rPr>
            </w:pPr>
            <w:r w:rsidRPr="00E860BE">
              <w:rPr>
                <w:rFonts w:asciiTheme="minorHAnsi" w:hAnsiTheme="minorHAnsi" w:cstheme="minorHAnsi"/>
                <w:sz w:val="20"/>
                <w:szCs w:val="20"/>
              </w:rPr>
              <w:t>Biró Péter Imre</w:t>
            </w:r>
          </w:p>
        </w:tc>
        <w:tc>
          <w:tcPr>
            <w:tcW w:w="707" w:type="dxa"/>
            <w:tcBorders>
              <w:left w:val="double" w:sz="4" w:space="0" w:color="auto"/>
            </w:tcBorders>
            <w:vAlign w:val="center"/>
          </w:tcPr>
          <w:p w14:paraId="01FB4697"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692" w:type="dxa"/>
            <w:shd w:val="clear" w:color="auto" w:fill="auto"/>
            <w:vAlign w:val="center"/>
          </w:tcPr>
          <w:p w14:paraId="1FCFB213"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r>
              <w:rPr>
                <w:rFonts w:ascii="Times New Roman" w:hAnsi="Times New Roman"/>
                <w:sz w:val="20"/>
                <w:szCs w:val="20"/>
              </w:rPr>
              <w:t>X</w:t>
            </w:r>
          </w:p>
        </w:tc>
        <w:tc>
          <w:tcPr>
            <w:tcW w:w="707" w:type="dxa"/>
            <w:shd w:val="clear" w:color="auto" w:fill="auto"/>
            <w:vAlign w:val="center"/>
          </w:tcPr>
          <w:p w14:paraId="7DEF501C"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722" w:type="dxa"/>
            <w:shd w:val="clear" w:color="auto" w:fill="auto"/>
            <w:vAlign w:val="center"/>
          </w:tcPr>
          <w:p w14:paraId="60E1457B"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679" w:type="dxa"/>
            <w:shd w:val="clear" w:color="auto" w:fill="auto"/>
            <w:vAlign w:val="center"/>
          </w:tcPr>
          <w:p w14:paraId="3D33794B"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r>
              <w:rPr>
                <w:rFonts w:ascii="Times New Roman" w:hAnsi="Times New Roman"/>
                <w:sz w:val="20"/>
                <w:szCs w:val="20"/>
              </w:rPr>
              <w:t>X</w:t>
            </w:r>
          </w:p>
        </w:tc>
        <w:tc>
          <w:tcPr>
            <w:tcW w:w="691" w:type="dxa"/>
            <w:shd w:val="clear" w:color="auto" w:fill="auto"/>
            <w:vAlign w:val="center"/>
          </w:tcPr>
          <w:p w14:paraId="7AC10484"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706" w:type="dxa"/>
            <w:shd w:val="clear" w:color="auto" w:fill="auto"/>
            <w:vAlign w:val="center"/>
          </w:tcPr>
          <w:p w14:paraId="59D726BA" w14:textId="63FCB77A" w:rsidR="00A71B87" w:rsidRPr="00465088" w:rsidRDefault="00A71B87" w:rsidP="00A71B87">
            <w:pPr>
              <w:pStyle w:val="Listaszerbekezds"/>
              <w:spacing w:after="0" w:line="360" w:lineRule="auto"/>
              <w:ind w:left="0"/>
              <w:jc w:val="center"/>
              <w:rPr>
                <w:rFonts w:ascii="Times New Roman" w:hAnsi="Times New Roman"/>
                <w:sz w:val="20"/>
                <w:szCs w:val="20"/>
              </w:rPr>
            </w:pPr>
            <w:r>
              <w:rPr>
                <w:rFonts w:ascii="Times New Roman" w:hAnsi="Times New Roman"/>
                <w:sz w:val="20"/>
                <w:szCs w:val="20"/>
              </w:rPr>
              <w:t>X</w:t>
            </w:r>
          </w:p>
        </w:tc>
        <w:tc>
          <w:tcPr>
            <w:tcW w:w="707" w:type="dxa"/>
            <w:shd w:val="clear" w:color="auto" w:fill="auto"/>
            <w:vAlign w:val="center"/>
          </w:tcPr>
          <w:p w14:paraId="2DF58144" w14:textId="649760AA"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693" w:type="dxa"/>
            <w:shd w:val="clear" w:color="auto" w:fill="auto"/>
            <w:vAlign w:val="center"/>
          </w:tcPr>
          <w:p w14:paraId="3E6CE36C"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707" w:type="dxa"/>
            <w:tcBorders>
              <w:right w:val="double" w:sz="4" w:space="0" w:color="auto"/>
            </w:tcBorders>
            <w:shd w:val="clear" w:color="auto" w:fill="auto"/>
            <w:vAlign w:val="center"/>
          </w:tcPr>
          <w:p w14:paraId="725D7847"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r>
      <w:tr w:rsidR="00A71B87" w:rsidRPr="00465088" w14:paraId="053B9CE1" w14:textId="77777777" w:rsidTr="00E80F8B">
        <w:tc>
          <w:tcPr>
            <w:tcW w:w="2740" w:type="dxa"/>
            <w:tcBorders>
              <w:left w:val="double" w:sz="4" w:space="0" w:color="auto"/>
              <w:right w:val="double" w:sz="4" w:space="0" w:color="auto"/>
            </w:tcBorders>
            <w:shd w:val="clear" w:color="auto" w:fill="D9D9FF"/>
            <w:vAlign w:val="center"/>
          </w:tcPr>
          <w:p w14:paraId="70A3E408" w14:textId="77777777" w:rsidR="00A71B87" w:rsidRPr="00465088" w:rsidRDefault="00A71B87" w:rsidP="00A71B87">
            <w:pPr>
              <w:jc w:val="both"/>
              <w:rPr>
                <w:sz w:val="20"/>
                <w:szCs w:val="20"/>
              </w:rPr>
            </w:pPr>
            <w:r w:rsidRPr="00E860BE">
              <w:rPr>
                <w:rFonts w:asciiTheme="minorHAnsi" w:hAnsiTheme="minorHAnsi" w:cstheme="minorHAnsi"/>
                <w:sz w:val="20"/>
                <w:szCs w:val="20"/>
              </w:rPr>
              <w:t>Szunomár Szabolcs László</w:t>
            </w:r>
          </w:p>
        </w:tc>
        <w:tc>
          <w:tcPr>
            <w:tcW w:w="707" w:type="dxa"/>
            <w:tcBorders>
              <w:left w:val="double" w:sz="4" w:space="0" w:color="auto"/>
            </w:tcBorders>
            <w:vAlign w:val="center"/>
          </w:tcPr>
          <w:p w14:paraId="5A700156"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692" w:type="dxa"/>
            <w:shd w:val="clear" w:color="auto" w:fill="auto"/>
            <w:vAlign w:val="center"/>
          </w:tcPr>
          <w:p w14:paraId="15F038F4"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r>
              <w:rPr>
                <w:rFonts w:ascii="Times New Roman" w:hAnsi="Times New Roman"/>
                <w:sz w:val="20"/>
                <w:szCs w:val="20"/>
              </w:rPr>
              <w:t>X</w:t>
            </w:r>
          </w:p>
        </w:tc>
        <w:tc>
          <w:tcPr>
            <w:tcW w:w="707" w:type="dxa"/>
            <w:shd w:val="clear" w:color="auto" w:fill="auto"/>
            <w:vAlign w:val="center"/>
          </w:tcPr>
          <w:p w14:paraId="3BC5B405"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722" w:type="dxa"/>
            <w:shd w:val="clear" w:color="auto" w:fill="auto"/>
            <w:vAlign w:val="center"/>
          </w:tcPr>
          <w:p w14:paraId="2A97F351"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r>
              <w:rPr>
                <w:rFonts w:ascii="Times New Roman" w:hAnsi="Times New Roman"/>
                <w:sz w:val="20"/>
                <w:szCs w:val="20"/>
              </w:rPr>
              <w:t>X</w:t>
            </w:r>
          </w:p>
        </w:tc>
        <w:tc>
          <w:tcPr>
            <w:tcW w:w="679" w:type="dxa"/>
            <w:shd w:val="clear" w:color="auto" w:fill="auto"/>
            <w:vAlign w:val="center"/>
          </w:tcPr>
          <w:p w14:paraId="225E398D"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691" w:type="dxa"/>
            <w:shd w:val="clear" w:color="auto" w:fill="auto"/>
            <w:vAlign w:val="center"/>
          </w:tcPr>
          <w:p w14:paraId="13D2A8DF"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706" w:type="dxa"/>
            <w:shd w:val="clear" w:color="auto" w:fill="auto"/>
            <w:vAlign w:val="center"/>
          </w:tcPr>
          <w:p w14:paraId="13A533E7" w14:textId="7117A134" w:rsidR="00A71B87" w:rsidRPr="00465088" w:rsidRDefault="00A71B87" w:rsidP="00A71B87">
            <w:pPr>
              <w:pStyle w:val="Listaszerbekezds"/>
              <w:spacing w:after="0" w:line="360" w:lineRule="auto"/>
              <w:ind w:left="0"/>
              <w:jc w:val="center"/>
              <w:rPr>
                <w:rFonts w:ascii="Times New Roman" w:hAnsi="Times New Roman"/>
                <w:sz w:val="20"/>
                <w:szCs w:val="20"/>
              </w:rPr>
            </w:pPr>
            <w:r>
              <w:rPr>
                <w:rFonts w:ascii="Times New Roman" w:hAnsi="Times New Roman"/>
                <w:sz w:val="20"/>
                <w:szCs w:val="20"/>
              </w:rPr>
              <w:t>X</w:t>
            </w:r>
          </w:p>
        </w:tc>
        <w:tc>
          <w:tcPr>
            <w:tcW w:w="707" w:type="dxa"/>
            <w:shd w:val="clear" w:color="auto" w:fill="auto"/>
            <w:vAlign w:val="center"/>
          </w:tcPr>
          <w:p w14:paraId="43C4E3EF" w14:textId="1E64522C"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693" w:type="dxa"/>
            <w:shd w:val="clear" w:color="auto" w:fill="auto"/>
            <w:vAlign w:val="center"/>
          </w:tcPr>
          <w:p w14:paraId="73691872"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707" w:type="dxa"/>
            <w:tcBorders>
              <w:right w:val="double" w:sz="4" w:space="0" w:color="auto"/>
            </w:tcBorders>
            <w:shd w:val="clear" w:color="auto" w:fill="auto"/>
            <w:vAlign w:val="center"/>
          </w:tcPr>
          <w:p w14:paraId="21DBB857"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r>
      <w:tr w:rsidR="00A71B87" w:rsidRPr="00465088" w14:paraId="53E929F3" w14:textId="77777777" w:rsidTr="00E80F8B">
        <w:tc>
          <w:tcPr>
            <w:tcW w:w="2740" w:type="dxa"/>
            <w:tcBorders>
              <w:left w:val="double" w:sz="4" w:space="0" w:color="auto"/>
              <w:right w:val="double" w:sz="4" w:space="0" w:color="auto"/>
            </w:tcBorders>
            <w:shd w:val="clear" w:color="auto" w:fill="D9D9FF"/>
            <w:vAlign w:val="center"/>
          </w:tcPr>
          <w:p w14:paraId="5AFE0AD9" w14:textId="77777777" w:rsidR="00A71B87" w:rsidRPr="00465088" w:rsidRDefault="00A71B87" w:rsidP="00A71B87">
            <w:pPr>
              <w:jc w:val="both"/>
              <w:rPr>
                <w:sz w:val="20"/>
                <w:szCs w:val="20"/>
              </w:rPr>
            </w:pPr>
          </w:p>
        </w:tc>
        <w:tc>
          <w:tcPr>
            <w:tcW w:w="707" w:type="dxa"/>
            <w:tcBorders>
              <w:left w:val="double" w:sz="4" w:space="0" w:color="auto"/>
            </w:tcBorders>
            <w:vAlign w:val="center"/>
          </w:tcPr>
          <w:p w14:paraId="5EF31FFD"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692" w:type="dxa"/>
            <w:shd w:val="clear" w:color="auto" w:fill="auto"/>
            <w:vAlign w:val="center"/>
          </w:tcPr>
          <w:p w14:paraId="301F2219"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707" w:type="dxa"/>
            <w:shd w:val="clear" w:color="auto" w:fill="auto"/>
            <w:vAlign w:val="center"/>
          </w:tcPr>
          <w:p w14:paraId="356BF638"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722" w:type="dxa"/>
            <w:shd w:val="clear" w:color="auto" w:fill="auto"/>
            <w:vAlign w:val="center"/>
          </w:tcPr>
          <w:p w14:paraId="09D193B8"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679" w:type="dxa"/>
            <w:shd w:val="clear" w:color="auto" w:fill="auto"/>
            <w:vAlign w:val="center"/>
          </w:tcPr>
          <w:p w14:paraId="481CB75C"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691" w:type="dxa"/>
            <w:shd w:val="clear" w:color="auto" w:fill="auto"/>
            <w:vAlign w:val="center"/>
          </w:tcPr>
          <w:p w14:paraId="10B32322"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706" w:type="dxa"/>
            <w:shd w:val="clear" w:color="auto" w:fill="auto"/>
            <w:vAlign w:val="center"/>
          </w:tcPr>
          <w:p w14:paraId="4357999B"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707" w:type="dxa"/>
            <w:shd w:val="clear" w:color="auto" w:fill="auto"/>
            <w:vAlign w:val="center"/>
          </w:tcPr>
          <w:p w14:paraId="12ACA960"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693" w:type="dxa"/>
            <w:shd w:val="clear" w:color="auto" w:fill="auto"/>
            <w:vAlign w:val="center"/>
          </w:tcPr>
          <w:p w14:paraId="04EA8818"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707" w:type="dxa"/>
            <w:tcBorders>
              <w:right w:val="double" w:sz="4" w:space="0" w:color="auto"/>
            </w:tcBorders>
            <w:shd w:val="clear" w:color="auto" w:fill="auto"/>
            <w:vAlign w:val="center"/>
          </w:tcPr>
          <w:p w14:paraId="3473A762"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r>
      <w:tr w:rsidR="00A71B87" w:rsidRPr="00465088" w14:paraId="3FCE4FF3" w14:textId="77777777" w:rsidTr="00E80F8B">
        <w:tc>
          <w:tcPr>
            <w:tcW w:w="2740" w:type="dxa"/>
            <w:tcBorders>
              <w:left w:val="double" w:sz="4" w:space="0" w:color="auto"/>
              <w:right w:val="double" w:sz="4" w:space="0" w:color="auto"/>
            </w:tcBorders>
            <w:shd w:val="clear" w:color="auto" w:fill="auto"/>
            <w:vAlign w:val="center"/>
          </w:tcPr>
          <w:p w14:paraId="32FB36D4" w14:textId="77777777" w:rsidR="00A71B87" w:rsidRPr="00465088" w:rsidRDefault="00A71B87" w:rsidP="00A71B87">
            <w:pPr>
              <w:jc w:val="both"/>
              <w:rPr>
                <w:sz w:val="20"/>
                <w:szCs w:val="20"/>
              </w:rPr>
            </w:pPr>
          </w:p>
        </w:tc>
        <w:tc>
          <w:tcPr>
            <w:tcW w:w="707" w:type="dxa"/>
            <w:tcBorders>
              <w:left w:val="double" w:sz="4" w:space="0" w:color="auto"/>
            </w:tcBorders>
            <w:vAlign w:val="center"/>
          </w:tcPr>
          <w:p w14:paraId="6A733DE7"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692" w:type="dxa"/>
            <w:shd w:val="clear" w:color="auto" w:fill="auto"/>
            <w:vAlign w:val="center"/>
          </w:tcPr>
          <w:p w14:paraId="621AAD6B"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707" w:type="dxa"/>
            <w:shd w:val="clear" w:color="auto" w:fill="auto"/>
            <w:vAlign w:val="center"/>
          </w:tcPr>
          <w:p w14:paraId="347BCE4B"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722" w:type="dxa"/>
            <w:shd w:val="clear" w:color="auto" w:fill="auto"/>
            <w:vAlign w:val="center"/>
          </w:tcPr>
          <w:p w14:paraId="0CA5E6B8"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679" w:type="dxa"/>
            <w:shd w:val="clear" w:color="auto" w:fill="auto"/>
            <w:vAlign w:val="center"/>
          </w:tcPr>
          <w:p w14:paraId="5390E1A8"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691" w:type="dxa"/>
            <w:shd w:val="clear" w:color="auto" w:fill="auto"/>
            <w:vAlign w:val="center"/>
          </w:tcPr>
          <w:p w14:paraId="782DC870"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706" w:type="dxa"/>
            <w:shd w:val="clear" w:color="auto" w:fill="auto"/>
            <w:vAlign w:val="center"/>
          </w:tcPr>
          <w:p w14:paraId="0F6F6BCC"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707" w:type="dxa"/>
            <w:shd w:val="clear" w:color="auto" w:fill="auto"/>
            <w:vAlign w:val="center"/>
          </w:tcPr>
          <w:p w14:paraId="4087355F"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693" w:type="dxa"/>
            <w:shd w:val="clear" w:color="auto" w:fill="auto"/>
            <w:vAlign w:val="center"/>
          </w:tcPr>
          <w:p w14:paraId="1E174333"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707" w:type="dxa"/>
            <w:tcBorders>
              <w:right w:val="double" w:sz="4" w:space="0" w:color="auto"/>
            </w:tcBorders>
            <w:shd w:val="clear" w:color="auto" w:fill="auto"/>
            <w:vAlign w:val="center"/>
          </w:tcPr>
          <w:p w14:paraId="7D79AC27"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r>
      <w:tr w:rsidR="00A71B87" w:rsidRPr="00465088" w14:paraId="315BC387" w14:textId="77777777" w:rsidTr="00E80F8B">
        <w:tc>
          <w:tcPr>
            <w:tcW w:w="2740" w:type="dxa"/>
            <w:tcBorders>
              <w:left w:val="double" w:sz="4" w:space="0" w:color="auto"/>
              <w:bottom w:val="double" w:sz="4" w:space="0" w:color="auto"/>
              <w:right w:val="double" w:sz="4" w:space="0" w:color="auto"/>
            </w:tcBorders>
            <w:vAlign w:val="center"/>
          </w:tcPr>
          <w:p w14:paraId="68DDF9D0" w14:textId="77777777" w:rsidR="00A71B87" w:rsidRPr="00465088" w:rsidRDefault="00A71B87" w:rsidP="00A71B87">
            <w:pPr>
              <w:jc w:val="both"/>
              <w:rPr>
                <w:sz w:val="20"/>
                <w:szCs w:val="20"/>
              </w:rPr>
            </w:pPr>
          </w:p>
        </w:tc>
        <w:tc>
          <w:tcPr>
            <w:tcW w:w="707" w:type="dxa"/>
            <w:tcBorders>
              <w:left w:val="double" w:sz="4" w:space="0" w:color="auto"/>
              <w:bottom w:val="double" w:sz="4" w:space="0" w:color="auto"/>
            </w:tcBorders>
            <w:vAlign w:val="center"/>
          </w:tcPr>
          <w:p w14:paraId="26C586EB"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692" w:type="dxa"/>
            <w:tcBorders>
              <w:bottom w:val="double" w:sz="4" w:space="0" w:color="auto"/>
            </w:tcBorders>
            <w:vAlign w:val="center"/>
          </w:tcPr>
          <w:p w14:paraId="02D59D7F"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707" w:type="dxa"/>
            <w:tcBorders>
              <w:bottom w:val="double" w:sz="4" w:space="0" w:color="auto"/>
            </w:tcBorders>
            <w:vAlign w:val="center"/>
          </w:tcPr>
          <w:p w14:paraId="5807C67C"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722" w:type="dxa"/>
            <w:tcBorders>
              <w:bottom w:val="double" w:sz="4" w:space="0" w:color="auto"/>
            </w:tcBorders>
            <w:vAlign w:val="center"/>
          </w:tcPr>
          <w:p w14:paraId="3D56697A"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679" w:type="dxa"/>
            <w:tcBorders>
              <w:bottom w:val="double" w:sz="4" w:space="0" w:color="auto"/>
            </w:tcBorders>
            <w:vAlign w:val="center"/>
          </w:tcPr>
          <w:p w14:paraId="3719436A"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691" w:type="dxa"/>
            <w:tcBorders>
              <w:bottom w:val="double" w:sz="4" w:space="0" w:color="auto"/>
            </w:tcBorders>
            <w:vAlign w:val="center"/>
          </w:tcPr>
          <w:p w14:paraId="5F3C0808"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706" w:type="dxa"/>
            <w:tcBorders>
              <w:bottom w:val="double" w:sz="4" w:space="0" w:color="auto"/>
            </w:tcBorders>
            <w:vAlign w:val="center"/>
          </w:tcPr>
          <w:p w14:paraId="1D0D0289"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707" w:type="dxa"/>
            <w:tcBorders>
              <w:bottom w:val="double" w:sz="4" w:space="0" w:color="auto"/>
            </w:tcBorders>
            <w:vAlign w:val="center"/>
          </w:tcPr>
          <w:p w14:paraId="1726FD44"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693" w:type="dxa"/>
            <w:tcBorders>
              <w:bottom w:val="double" w:sz="4" w:space="0" w:color="auto"/>
            </w:tcBorders>
            <w:vAlign w:val="center"/>
          </w:tcPr>
          <w:p w14:paraId="4DCED5B8"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c>
          <w:tcPr>
            <w:tcW w:w="707" w:type="dxa"/>
            <w:tcBorders>
              <w:bottom w:val="double" w:sz="4" w:space="0" w:color="auto"/>
              <w:right w:val="double" w:sz="4" w:space="0" w:color="auto"/>
            </w:tcBorders>
            <w:vAlign w:val="center"/>
          </w:tcPr>
          <w:p w14:paraId="12E9E0A5" w14:textId="77777777" w:rsidR="00A71B87" w:rsidRPr="00465088" w:rsidRDefault="00A71B87" w:rsidP="00A71B87">
            <w:pPr>
              <w:pStyle w:val="Listaszerbekezds"/>
              <w:spacing w:after="0" w:line="360" w:lineRule="auto"/>
              <w:ind w:left="0"/>
              <w:jc w:val="center"/>
              <w:rPr>
                <w:rFonts w:ascii="Times New Roman" w:hAnsi="Times New Roman"/>
                <w:sz w:val="20"/>
                <w:szCs w:val="20"/>
              </w:rPr>
            </w:pPr>
          </w:p>
        </w:tc>
      </w:tr>
    </w:tbl>
    <w:p w14:paraId="2868E49E" w14:textId="77777777" w:rsidR="00083B97" w:rsidRPr="00465088" w:rsidRDefault="00083B97" w:rsidP="00083B97">
      <w:pPr>
        <w:spacing w:line="360" w:lineRule="auto"/>
        <w:jc w:val="both"/>
        <w:rPr>
          <w:sz w:val="20"/>
          <w:szCs w:val="20"/>
        </w:rPr>
      </w:pPr>
    </w:p>
    <w:p w14:paraId="5DA28927" w14:textId="1113F97D" w:rsidR="001D3E0F" w:rsidRPr="00465088" w:rsidRDefault="001D3E0F">
      <w:pPr>
        <w:rPr>
          <w:sz w:val="20"/>
          <w:szCs w:val="20"/>
        </w:rPr>
      </w:pPr>
      <w:r w:rsidRPr="00465088">
        <w:rPr>
          <w:sz w:val="20"/>
          <w:szCs w:val="20"/>
        </w:rPr>
        <w:br w:type="page"/>
      </w:r>
    </w:p>
    <w:p w14:paraId="3E893CDA" w14:textId="0089FB62" w:rsidR="0046517D" w:rsidRPr="00465088" w:rsidRDefault="0046517D" w:rsidP="00A962A1">
      <w:pPr>
        <w:pStyle w:val="Cmsor2"/>
        <w:numPr>
          <w:ilvl w:val="0"/>
          <w:numId w:val="19"/>
        </w:numPr>
      </w:pPr>
      <w:bookmarkStart w:id="78" w:name="_Toc176783296"/>
      <w:r w:rsidRPr="00465088">
        <w:t xml:space="preserve">Az intézmény ellenőrzési </w:t>
      </w:r>
      <w:bookmarkEnd w:id="67"/>
      <w:r w:rsidRPr="00465088">
        <w:t>terve</w:t>
      </w:r>
      <w:bookmarkEnd w:id="78"/>
      <w:r w:rsidR="00B34CE8" w:rsidRPr="00465088">
        <w:t xml:space="preserve"> </w:t>
      </w:r>
    </w:p>
    <w:p w14:paraId="48BF8032" w14:textId="3AFD3830" w:rsidR="00B34CE8" w:rsidRDefault="00B34CE8" w:rsidP="00B34CE8">
      <w:pPr>
        <w:rPr>
          <w:lang w:eastAsia="en-US"/>
        </w:rPr>
      </w:pPr>
    </w:p>
    <w:tbl>
      <w:tblPr>
        <w:tblW w:w="91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723"/>
        <w:gridCol w:w="1417"/>
        <w:gridCol w:w="1985"/>
        <w:gridCol w:w="1985"/>
      </w:tblGrid>
      <w:tr w:rsidR="00050740" w14:paraId="5428E95A" w14:textId="77777777" w:rsidTr="00992C58">
        <w:trPr>
          <w:jc w:val="center"/>
        </w:trPr>
        <w:tc>
          <w:tcPr>
            <w:tcW w:w="372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97140CA" w14:textId="77777777" w:rsidR="00050740" w:rsidRDefault="00050740" w:rsidP="00992C58">
            <w:pPr>
              <w:jc w:val="center"/>
              <w:rPr>
                <w:rFonts w:asciiTheme="minorHAnsi" w:hAnsiTheme="minorHAnsi"/>
                <w:b/>
                <w:sz w:val="16"/>
                <w:szCs w:val="16"/>
              </w:rPr>
            </w:pPr>
            <w:r>
              <w:rPr>
                <w:rFonts w:asciiTheme="minorHAnsi" w:hAnsiTheme="minorHAnsi"/>
                <w:b/>
                <w:sz w:val="16"/>
                <w:szCs w:val="16"/>
              </w:rPr>
              <w:t>Feladat</w:t>
            </w:r>
          </w:p>
        </w:tc>
        <w:tc>
          <w:tcPr>
            <w:tcW w:w="1417"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8CF4539" w14:textId="77777777" w:rsidR="00050740" w:rsidRDefault="00050740" w:rsidP="00992C58">
            <w:pPr>
              <w:jc w:val="center"/>
              <w:rPr>
                <w:rFonts w:asciiTheme="minorHAnsi" w:hAnsiTheme="minorHAnsi"/>
                <w:b/>
                <w:sz w:val="16"/>
                <w:szCs w:val="16"/>
              </w:rPr>
            </w:pPr>
            <w:r>
              <w:rPr>
                <w:rFonts w:asciiTheme="minorHAnsi" w:hAnsiTheme="minorHAnsi"/>
                <w:b/>
                <w:sz w:val="16"/>
                <w:szCs w:val="16"/>
              </w:rPr>
              <w:t>Időszak</w:t>
            </w:r>
          </w:p>
        </w:tc>
        <w:tc>
          <w:tcPr>
            <w:tcW w:w="198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29F6C42" w14:textId="77777777" w:rsidR="00050740" w:rsidRDefault="00050740" w:rsidP="00992C58">
            <w:pPr>
              <w:jc w:val="center"/>
              <w:rPr>
                <w:rFonts w:asciiTheme="minorHAnsi" w:hAnsiTheme="minorHAnsi"/>
                <w:b/>
                <w:sz w:val="16"/>
                <w:szCs w:val="16"/>
              </w:rPr>
            </w:pPr>
            <w:r>
              <w:rPr>
                <w:rFonts w:asciiTheme="minorHAnsi" w:hAnsiTheme="minorHAnsi"/>
                <w:b/>
                <w:sz w:val="16"/>
                <w:szCs w:val="16"/>
              </w:rPr>
              <w:t>Felelős(ök)</w:t>
            </w:r>
          </w:p>
        </w:tc>
        <w:tc>
          <w:tcPr>
            <w:tcW w:w="198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908DD92" w14:textId="77777777" w:rsidR="00050740" w:rsidRDefault="00050740" w:rsidP="00992C58">
            <w:pPr>
              <w:jc w:val="center"/>
              <w:rPr>
                <w:rFonts w:asciiTheme="minorHAnsi" w:hAnsiTheme="minorHAnsi"/>
                <w:b/>
                <w:sz w:val="16"/>
                <w:szCs w:val="16"/>
              </w:rPr>
            </w:pPr>
            <w:r>
              <w:rPr>
                <w:rFonts w:asciiTheme="minorHAnsi" w:hAnsiTheme="minorHAnsi"/>
                <w:b/>
                <w:sz w:val="16"/>
                <w:szCs w:val="16"/>
              </w:rPr>
              <w:t>Módszer</w:t>
            </w:r>
          </w:p>
        </w:tc>
      </w:tr>
      <w:tr w:rsidR="00050740" w14:paraId="755A9916" w14:textId="77777777" w:rsidTr="00992C58">
        <w:trPr>
          <w:jc w:val="center"/>
        </w:trPr>
        <w:tc>
          <w:tcPr>
            <w:tcW w:w="3723" w:type="dxa"/>
            <w:tcBorders>
              <w:top w:val="single" w:sz="4" w:space="0" w:color="auto"/>
              <w:left w:val="single" w:sz="4" w:space="0" w:color="auto"/>
              <w:bottom w:val="single" w:sz="4" w:space="0" w:color="auto"/>
              <w:right w:val="single" w:sz="4" w:space="0" w:color="auto"/>
            </w:tcBorders>
            <w:hideMark/>
          </w:tcPr>
          <w:p w14:paraId="408D0E31" w14:textId="77777777" w:rsidR="00050740" w:rsidRDefault="00050740" w:rsidP="00992C58">
            <w:pPr>
              <w:rPr>
                <w:rFonts w:asciiTheme="minorHAnsi" w:hAnsiTheme="minorHAnsi"/>
                <w:sz w:val="16"/>
                <w:szCs w:val="16"/>
              </w:rPr>
            </w:pPr>
            <w:r>
              <w:rPr>
                <w:rFonts w:asciiTheme="minorHAnsi" w:hAnsiTheme="minorHAnsi"/>
                <w:sz w:val="16"/>
                <w:szCs w:val="16"/>
              </w:rPr>
              <w:t>1.Tanügyi dokumentumok:</w:t>
            </w:r>
          </w:p>
          <w:p w14:paraId="7E66483C" w14:textId="77777777" w:rsidR="00050740" w:rsidRPr="00CE662B" w:rsidRDefault="00050740" w:rsidP="00992C58">
            <w:pPr>
              <w:rPr>
                <w:rFonts w:asciiTheme="minorHAnsi" w:hAnsiTheme="minorHAnsi"/>
                <w:sz w:val="16"/>
                <w:szCs w:val="16"/>
              </w:rPr>
            </w:pPr>
            <w:r w:rsidRPr="00CE662B">
              <w:rPr>
                <w:rFonts w:asciiTheme="minorHAnsi" w:hAnsiTheme="minorHAnsi"/>
                <w:sz w:val="16"/>
                <w:szCs w:val="16"/>
              </w:rPr>
              <w:t>KRÉTA Adatfelvétel</w:t>
            </w:r>
          </w:p>
          <w:p w14:paraId="34EE2F37" w14:textId="77777777" w:rsidR="00050740" w:rsidRPr="00CE662B" w:rsidRDefault="00050740" w:rsidP="00992C58">
            <w:pPr>
              <w:rPr>
                <w:rFonts w:asciiTheme="minorHAnsi" w:hAnsiTheme="minorHAnsi"/>
                <w:sz w:val="16"/>
                <w:szCs w:val="16"/>
              </w:rPr>
            </w:pPr>
            <w:r w:rsidRPr="00CE662B">
              <w:rPr>
                <w:rFonts w:asciiTheme="minorHAnsi" w:hAnsiTheme="minorHAnsi"/>
                <w:sz w:val="16"/>
                <w:szCs w:val="16"/>
              </w:rPr>
              <w:t>Törzslapok, bizonyítványok</w:t>
            </w:r>
          </w:p>
          <w:p w14:paraId="30962FEA" w14:textId="77777777" w:rsidR="00050740" w:rsidRDefault="00050740" w:rsidP="00992C58">
            <w:pPr>
              <w:rPr>
                <w:rFonts w:asciiTheme="minorHAnsi" w:hAnsiTheme="minorHAnsi"/>
                <w:sz w:val="16"/>
                <w:szCs w:val="16"/>
              </w:rPr>
            </w:pPr>
            <w:r w:rsidRPr="00CE662B">
              <w:rPr>
                <w:rFonts w:asciiTheme="minorHAnsi" w:hAnsiTheme="minorHAnsi"/>
                <w:sz w:val="16"/>
                <w:szCs w:val="16"/>
              </w:rPr>
              <w:t>Tanmenetek</w:t>
            </w:r>
          </w:p>
        </w:tc>
        <w:tc>
          <w:tcPr>
            <w:tcW w:w="1417" w:type="dxa"/>
            <w:tcBorders>
              <w:top w:val="single" w:sz="4" w:space="0" w:color="auto"/>
              <w:left w:val="single" w:sz="4" w:space="0" w:color="auto"/>
              <w:bottom w:val="single" w:sz="4" w:space="0" w:color="auto"/>
              <w:right w:val="single" w:sz="4" w:space="0" w:color="auto"/>
            </w:tcBorders>
          </w:tcPr>
          <w:p w14:paraId="0CB9032C" w14:textId="77777777" w:rsidR="00050740" w:rsidRDefault="00050740" w:rsidP="00992C58">
            <w:pPr>
              <w:rPr>
                <w:rFonts w:asciiTheme="minorHAnsi" w:hAnsiTheme="minorHAnsi"/>
                <w:sz w:val="16"/>
                <w:szCs w:val="16"/>
              </w:rPr>
            </w:pPr>
          </w:p>
          <w:p w14:paraId="30BB5653" w14:textId="77777777" w:rsidR="00050740" w:rsidRDefault="00050740" w:rsidP="00992C58">
            <w:pPr>
              <w:rPr>
                <w:rFonts w:asciiTheme="minorHAnsi" w:hAnsiTheme="minorHAnsi"/>
                <w:sz w:val="16"/>
                <w:szCs w:val="16"/>
              </w:rPr>
            </w:pPr>
            <w:r>
              <w:rPr>
                <w:rFonts w:asciiTheme="minorHAnsi" w:hAnsiTheme="minorHAnsi"/>
                <w:sz w:val="16"/>
                <w:szCs w:val="16"/>
              </w:rPr>
              <w:t>Szeptember</w:t>
            </w:r>
          </w:p>
          <w:p w14:paraId="1DEB6F7E" w14:textId="77777777" w:rsidR="00050740" w:rsidRDefault="00050740" w:rsidP="00992C58">
            <w:pPr>
              <w:rPr>
                <w:rFonts w:asciiTheme="minorHAnsi" w:hAnsiTheme="minorHAnsi"/>
                <w:sz w:val="16"/>
                <w:szCs w:val="16"/>
              </w:rPr>
            </w:pPr>
            <w:r>
              <w:rPr>
                <w:rFonts w:asciiTheme="minorHAnsi" w:hAnsiTheme="minorHAnsi"/>
                <w:sz w:val="16"/>
                <w:szCs w:val="16"/>
              </w:rPr>
              <w:t>Szeptember</w:t>
            </w:r>
          </w:p>
          <w:p w14:paraId="6C20F73C" w14:textId="77777777" w:rsidR="00050740" w:rsidRDefault="00050740" w:rsidP="00992C58">
            <w:pPr>
              <w:rPr>
                <w:rFonts w:asciiTheme="minorHAnsi" w:hAnsiTheme="minorHAnsi"/>
                <w:sz w:val="16"/>
                <w:szCs w:val="16"/>
              </w:rPr>
            </w:pPr>
            <w:r>
              <w:rPr>
                <w:rFonts w:asciiTheme="minorHAnsi" w:hAnsiTheme="minorHAnsi"/>
                <w:sz w:val="16"/>
                <w:szCs w:val="16"/>
              </w:rPr>
              <w:t>Szeptember</w:t>
            </w:r>
          </w:p>
        </w:tc>
        <w:tc>
          <w:tcPr>
            <w:tcW w:w="1985" w:type="dxa"/>
            <w:tcBorders>
              <w:top w:val="single" w:sz="4" w:space="0" w:color="auto"/>
              <w:left w:val="single" w:sz="4" w:space="0" w:color="auto"/>
              <w:bottom w:val="single" w:sz="4" w:space="0" w:color="auto"/>
              <w:right w:val="single" w:sz="4" w:space="0" w:color="auto"/>
            </w:tcBorders>
          </w:tcPr>
          <w:p w14:paraId="47B9970E" w14:textId="77777777" w:rsidR="00050740" w:rsidRDefault="00050740" w:rsidP="00992C58">
            <w:pPr>
              <w:rPr>
                <w:rFonts w:asciiTheme="minorHAnsi" w:hAnsiTheme="minorHAnsi"/>
                <w:sz w:val="16"/>
                <w:szCs w:val="16"/>
              </w:rPr>
            </w:pPr>
          </w:p>
          <w:p w14:paraId="35E4E168" w14:textId="77777777" w:rsidR="00050740" w:rsidRDefault="00050740" w:rsidP="00992C58">
            <w:pPr>
              <w:rPr>
                <w:rFonts w:asciiTheme="minorHAnsi" w:hAnsiTheme="minorHAnsi"/>
                <w:sz w:val="16"/>
                <w:szCs w:val="16"/>
              </w:rPr>
            </w:pPr>
            <w:r>
              <w:rPr>
                <w:rFonts w:asciiTheme="minorHAnsi" w:hAnsiTheme="minorHAnsi"/>
                <w:sz w:val="16"/>
                <w:szCs w:val="16"/>
              </w:rPr>
              <w:t xml:space="preserve">Igh.-k </w:t>
            </w:r>
          </w:p>
          <w:p w14:paraId="28A82D26" w14:textId="77777777" w:rsidR="00050740" w:rsidRDefault="00050740" w:rsidP="00992C58">
            <w:pPr>
              <w:rPr>
                <w:rFonts w:asciiTheme="minorHAnsi" w:hAnsiTheme="minorHAnsi"/>
                <w:sz w:val="16"/>
                <w:szCs w:val="16"/>
              </w:rPr>
            </w:pPr>
            <w:r>
              <w:rPr>
                <w:rFonts w:asciiTheme="minorHAnsi" w:hAnsiTheme="minorHAnsi"/>
                <w:sz w:val="16"/>
                <w:szCs w:val="16"/>
              </w:rPr>
              <w:t>okt.ig.h.</w:t>
            </w:r>
          </w:p>
          <w:p w14:paraId="56D8C087" w14:textId="77777777" w:rsidR="00050740" w:rsidRDefault="00050740" w:rsidP="00992C58">
            <w:pPr>
              <w:rPr>
                <w:rFonts w:asciiTheme="minorHAnsi" w:hAnsiTheme="minorHAnsi"/>
                <w:sz w:val="16"/>
                <w:szCs w:val="16"/>
              </w:rPr>
            </w:pPr>
            <w:r>
              <w:rPr>
                <w:rFonts w:asciiTheme="minorHAnsi" w:hAnsiTheme="minorHAnsi"/>
                <w:sz w:val="16"/>
                <w:szCs w:val="16"/>
              </w:rPr>
              <w:t>Munkaköz.-vez.</w:t>
            </w:r>
          </w:p>
        </w:tc>
        <w:tc>
          <w:tcPr>
            <w:tcW w:w="1985" w:type="dxa"/>
            <w:tcBorders>
              <w:top w:val="single" w:sz="4" w:space="0" w:color="auto"/>
              <w:left w:val="single" w:sz="4" w:space="0" w:color="auto"/>
              <w:bottom w:val="single" w:sz="4" w:space="0" w:color="auto"/>
              <w:right w:val="single" w:sz="4" w:space="0" w:color="auto"/>
            </w:tcBorders>
            <w:hideMark/>
          </w:tcPr>
          <w:p w14:paraId="545EDDF3" w14:textId="77777777" w:rsidR="00050740" w:rsidRDefault="00050740" w:rsidP="00992C58">
            <w:pPr>
              <w:rPr>
                <w:rFonts w:asciiTheme="minorHAnsi" w:hAnsiTheme="minorHAnsi"/>
                <w:sz w:val="16"/>
                <w:szCs w:val="16"/>
              </w:rPr>
            </w:pPr>
            <w:r>
              <w:rPr>
                <w:rFonts w:asciiTheme="minorHAnsi" w:hAnsiTheme="minorHAnsi"/>
                <w:sz w:val="16"/>
                <w:szCs w:val="16"/>
              </w:rPr>
              <w:t>Belső képzés, konzultáció, mintaadás</w:t>
            </w:r>
          </w:p>
          <w:p w14:paraId="56758420" w14:textId="77777777" w:rsidR="00050740" w:rsidRDefault="00050740" w:rsidP="00992C58">
            <w:pPr>
              <w:rPr>
                <w:rFonts w:asciiTheme="minorHAnsi" w:hAnsiTheme="minorHAnsi"/>
                <w:sz w:val="16"/>
                <w:szCs w:val="16"/>
              </w:rPr>
            </w:pPr>
            <w:r>
              <w:rPr>
                <w:rFonts w:asciiTheme="minorHAnsi" w:hAnsiTheme="minorHAnsi"/>
                <w:sz w:val="16"/>
                <w:szCs w:val="16"/>
              </w:rPr>
              <w:t>Észrevétel, felszólítás a javításra</w:t>
            </w:r>
          </w:p>
        </w:tc>
      </w:tr>
      <w:tr w:rsidR="00050740" w14:paraId="066E31FE" w14:textId="77777777" w:rsidTr="00992C58">
        <w:trPr>
          <w:jc w:val="center"/>
        </w:trPr>
        <w:tc>
          <w:tcPr>
            <w:tcW w:w="3723" w:type="dxa"/>
            <w:tcBorders>
              <w:top w:val="single" w:sz="4" w:space="0" w:color="auto"/>
              <w:left w:val="single" w:sz="4" w:space="0" w:color="auto"/>
              <w:bottom w:val="single" w:sz="4" w:space="0" w:color="auto"/>
              <w:right w:val="single" w:sz="4" w:space="0" w:color="auto"/>
            </w:tcBorders>
            <w:hideMark/>
          </w:tcPr>
          <w:p w14:paraId="6C68CB76" w14:textId="77777777" w:rsidR="00050740" w:rsidRDefault="00050740" w:rsidP="00992C58">
            <w:pPr>
              <w:rPr>
                <w:rFonts w:asciiTheme="minorHAnsi" w:hAnsiTheme="minorHAnsi"/>
                <w:sz w:val="16"/>
                <w:szCs w:val="16"/>
              </w:rPr>
            </w:pPr>
            <w:r>
              <w:rPr>
                <w:rFonts w:asciiTheme="minorHAnsi" w:hAnsiTheme="minorHAnsi"/>
                <w:sz w:val="16"/>
                <w:szCs w:val="16"/>
              </w:rPr>
              <w:t>3. Hiányzások  nyilvántartása</w:t>
            </w:r>
          </w:p>
        </w:tc>
        <w:tc>
          <w:tcPr>
            <w:tcW w:w="1417" w:type="dxa"/>
            <w:tcBorders>
              <w:top w:val="single" w:sz="4" w:space="0" w:color="auto"/>
              <w:left w:val="single" w:sz="4" w:space="0" w:color="auto"/>
              <w:bottom w:val="single" w:sz="4" w:space="0" w:color="auto"/>
              <w:right w:val="single" w:sz="4" w:space="0" w:color="auto"/>
            </w:tcBorders>
          </w:tcPr>
          <w:p w14:paraId="0B525F76" w14:textId="77777777" w:rsidR="00050740" w:rsidRDefault="00050740" w:rsidP="00992C58">
            <w:pPr>
              <w:rPr>
                <w:rFonts w:asciiTheme="minorHAnsi" w:hAnsiTheme="minorHAnsi"/>
                <w:sz w:val="16"/>
                <w:szCs w:val="16"/>
              </w:rPr>
            </w:pPr>
          </w:p>
          <w:p w14:paraId="7224F36D" w14:textId="77777777" w:rsidR="00050740" w:rsidRDefault="00050740" w:rsidP="00992C58">
            <w:pPr>
              <w:rPr>
                <w:rFonts w:asciiTheme="minorHAnsi" w:hAnsiTheme="minorHAnsi"/>
                <w:sz w:val="16"/>
                <w:szCs w:val="16"/>
              </w:rPr>
            </w:pPr>
            <w:r>
              <w:rPr>
                <w:rFonts w:asciiTheme="minorHAnsi" w:hAnsiTheme="minorHAnsi"/>
                <w:sz w:val="16"/>
                <w:szCs w:val="16"/>
              </w:rPr>
              <w:t>Október</w:t>
            </w:r>
          </w:p>
          <w:p w14:paraId="0E9B9A55" w14:textId="77777777" w:rsidR="00050740" w:rsidRDefault="00050740" w:rsidP="00992C58">
            <w:pPr>
              <w:rPr>
                <w:rFonts w:asciiTheme="minorHAnsi" w:hAnsiTheme="minorHAnsi"/>
                <w:sz w:val="16"/>
                <w:szCs w:val="16"/>
              </w:rPr>
            </w:pPr>
          </w:p>
        </w:tc>
        <w:tc>
          <w:tcPr>
            <w:tcW w:w="1985" w:type="dxa"/>
            <w:tcBorders>
              <w:top w:val="single" w:sz="4" w:space="0" w:color="auto"/>
              <w:left w:val="single" w:sz="4" w:space="0" w:color="auto"/>
              <w:bottom w:val="single" w:sz="4" w:space="0" w:color="auto"/>
              <w:right w:val="single" w:sz="4" w:space="0" w:color="auto"/>
            </w:tcBorders>
          </w:tcPr>
          <w:p w14:paraId="027C5A91" w14:textId="77777777" w:rsidR="00050740" w:rsidRDefault="00050740" w:rsidP="00992C58">
            <w:pPr>
              <w:rPr>
                <w:rFonts w:asciiTheme="minorHAnsi" w:hAnsiTheme="minorHAnsi"/>
                <w:sz w:val="16"/>
                <w:szCs w:val="16"/>
              </w:rPr>
            </w:pPr>
          </w:p>
          <w:p w14:paraId="77AB1C2D" w14:textId="77777777" w:rsidR="00050740" w:rsidRDefault="00050740" w:rsidP="00992C58">
            <w:pPr>
              <w:rPr>
                <w:rFonts w:asciiTheme="minorHAnsi" w:hAnsiTheme="minorHAnsi"/>
                <w:sz w:val="16"/>
                <w:szCs w:val="16"/>
              </w:rPr>
            </w:pPr>
            <w:r>
              <w:rPr>
                <w:rFonts w:asciiTheme="minorHAnsi" w:hAnsiTheme="minorHAnsi"/>
                <w:sz w:val="16"/>
                <w:szCs w:val="16"/>
              </w:rPr>
              <w:t>okt.ig.h</w:t>
            </w:r>
          </w:p>
          <w:p w14:paraId="7A64F0B1" w14:textId="77777777" w:rsidR="00050740" w:rsidRDefault="00050740" w:rsidP="00992C58">
            <w:pPr>
              <w:rPr>
                <w:rFonts w:asciiTheme="minorHAnsi" w:hAnsiTheme="minorHAnsi"/>
                <w:sz w:val="16"/>
                <w:szCs w:val="16"/>
              </w:rPr>
            </w:pPr>
          </w:p>
        </w:tc>
        <w:tc>
          <w:tcPr>
            <w:tcW w:w="1985" w:type="dxa"/>
            <w:tcBorders>
              <w:top w:val="single" w:sz="4" w:space="0" w:color="auto"/>
              <w:left w:val="single" w:sz="4" w:space="0" w:color="auto"/>
              <w:bottom w:val="single" w:sz="4" w:space="0" w:color="auto"/>
              <w:right w:val="single" w:sz="4" w:space="0" w:color="auto"/>
            </w:tcBorders>
            <w:hideMark/>
          </w:tcPr>
          <w:p w14:paraId="0D72C14C" w14:textId="77777777" w:rsidR="00050740" w:rsidRDefault="00050740" w:rsidP="00992C58">
            <w:pPr>
              <w:rPr>
                <w:rFonts w:asciiTheme="minorHAnsi" w:hAnsiTheme="minorHAnsi"/>
                <w:sz w:val="16"/>
                <w:szCs w:val="16"/>
              </w:rPr>
            </w:pPr>
            <w:r>
              <w:rPr>
                <w:rFonts w:asciiTheme="minorHAnsi" w:hAnsiTheme="minorHAnsi"/>
                <w:sz w:val="16"/>
                <w:szCs w:val="16"/>
              </w:rPr>
              <w:t>Házirendhez igazodó okok ellenőrzése az e-naplóban</w:t>
            </w:r>
          </w:p>
        </w:tc>
      </w:tr>
      <w:tr w:rsidR="00050740" w14:paraId="516703FE" w14:textId="77777777" w:rsidTr="00992C58">
        <w:trPr>
          <w:jc w:val="center"/>
        </w:trPr>
        <w:tc>
          <w:tcPr>
            <w:tcW w:w="3723" w:type="dxa"/>
            <w:tcBorders>
              <w:top w:val="single" w:sz="4" w:space="0" w:color="auto"/>
              <w:left w:val="single" w:sz="4" w:space="0" w:color="auto"/>
              <w:bottom w:val="single" w:sz="4" w:space="0" w:color="auto"/>
              <w:right w:val="single" w:sz="4" w:space="0" w:color="auto"/>
            </w:tcBorders>
            <w:hideMark/>
          </w:tcPr>
          <w:p w14:paraId="4C808549" w14:textId="77777777" w:rsidR="00050740" w:rsidRDefault="00050740" w:rsidP="00992C58">
            <w:pPr>
              <w:rPr>
                <w:rFonts w:asciiTheme="minorHAnsi" w:hAnsiTheme="minorHAnsi"/>
                <w:sz w:val="16"/>
                <w:szCs w:val="16"/>
              </w:rPr>
            </w:pPr>
            <w:r>
              <w:rPr>
                <w:rFonts w:asciiTheme="minorHAnsi" w:hAnsiTheme="minorHAnsi"/>
                <w:sz w:val="16"/>
                <w:szCs w:val="16"/>
              </w:rPr>
              <w:t>4. Kréta tanulói nyilvántartás  (osztályfőnöki)</w:t>
            </w:r>
          </w:p>
        </w:tc>
        <w:tc>
          <w:tcPr>
            <w:tcW w:w="1417" w:type="dxa"/>
            <w:tcBorders>
              <w:top w:val="single" w:sz="4" w:space="0" w:color="auto"/>
              <w:left w:val="single" w:sz="4" w:space="0" w:color="auto"/>
              <w:bottom w:val="single" w:sz="4" w:space="0" w:color="auto"/>
              <w:right w:val="single" w:sz="4" w:space="0" w:color="auto"/>
            </w:tcBorders>
            <w:hideMark/>
          </w:tcPr>
          <w:p w14:paraId="79861B35" w14:textId="77777777" w:rsidR="00050740" w:rsidRDefault="00050740" w:rsidP="00992C58">
            <w:pPr>
              <w:rPr>
                <w:rFonts w:asciiTheme="minorHAnsi" w:hAnsiTheme="minorHAnsi"/>
                <w:sz w:val="16"/>
                <w:szCs w:val="16"/>
              </w:rPr>
            </w:pPr>
            <w:r>
              <w:rPr>
                <w:rFonts w:asciiTheme="minorHAnsi" w:hAnsiTheme="minorHAnsi"/>
                <w:sz w:val="16"/>
                <w:szCs w:val="16"/>
              </w:rPr>
              <w:t>Október 1-ig</w:t>
            </w:r>
          </w:p>
        </w:tc>
        <w:tc>
          <w:tcPr>
            <w:tcW w:w="1985" w:type="dxa"/>
            <w:tcBorders>
              <w:top w:val="single" w:sz="4" w:space="0" w:color="auto"/>
              <w:left w:val="single" w:sz="4" w:space="0" w:color="auto"/>
              <w:bottom w:val="single" w:sz="4" w:space="0" w:color="auto"/>
              <w:right w:val="single" w:sz="4" w:space="0" w:color="auto"/>
            </w:tcBorders>
            <w:hideMark/>
          </w:tcPr>
          <w:p w14:paraId="28CEAA5B" w14:textId="77777777" w:rsidR="00050740" w:rsidRDefault="00050740" w:rsidP="00992C58">
            <w:pPr>
              <w:rPr>
                <w:rFonts w:asciiTheme="minorHAnsi" w:hAnsiTheme="minorHAnsi"/>
                <w:sz w:val="16"/>
                <w:szCs w:val="16"/>
              </w:rPr>
            </w:pPr>
            <w:r>
              <w:rPr>
                <w:rFonts w:asciiTheme="minorHAnsi" w:hAnsiTheme="minorHAnsi"/>
                <w:sz w:val="16"/>
                <w:szCs w:val="16"/>
              </w:rPr>
              <w:t>okt. ig.h.</w:t>
            </w:r>
          </w:p>
        </w:tc>
        <w:tc>
          <w:tcPr>
            <w:tcW w:w="1985" w:type="dxa"/>
            <w:tcBorders>
              <w:top w:val="single" w:sz="4" w:space="0" w:color="auto"/>
              <w:left w:val="single" w:sz="4" w:space="0" w:color="auto"/>
              <w:bottom w:val="single" w:sz="4" w:space="0" w:color="auto"/>
              <w:right w:val="single" w:sz="4" w:space="0" w:color="auto"/>
            </w:tcBorders>
            <w:hideMark/>
          </w:tcPr>
          <w:p w14:paraId="1B6A2054" w14:textId="77777777" w:rsidR="00050740" w:rsidRDefault="00050740" w:rsidP="00992C58">
            <w:pPr>
              <w:rPr>
                <w:rFonts w:asciiTheme="minorHAnsi" w:hAnsiTheme="minorHAnsi"/>
                <w:sz w:val="16"/>
                <w:szCs w:val="16"/>
              </w:rPr>
            </w:pPr>
            <w:r>
              <w:rPr>
                <w:rFonts w:asciiTheme="minorHAnsi" w:hAnsiTheme="minorHAnsi"/>
                <w:sz w:val="16"/>
                <w:szCs w:val="16"/>
              </w:rPr>
              <w:t>Észrevétel, javítás, összegzés</w:t>
            </w:r>
          </w:p>
        </w:tc>
      </w:tr>
      <w:tr w:rsidR="00050740" w14:paraId="0B14B7A7" w14:textId="77777777" w:rsidTr="00992C58">
        <w:trPr>
          <w:jc w:val="center"/>
        </w:trPr>
        <w:tc>
          <w:tcPr>
            <w:tcW w:w="3723" w:type="dxa"/>
            <w:tcBorders>
              <w:top w:val="single" w:sz="4" w:space="0" w:color="auto"/>
              <w:left w:val="single" w:sz="4" w:space="0" w:color="auto"/>
              <w:bottom w:val="single" w:sz="4" w:space="0" w:color="auto"/>
              <w:right w:val="single" w:sz="4" w:space="0" w:color="auto"/>
            </w:tcBorders>
            <w:hideMark/>
          </w:tcPr>
          <w:p w14:paraId="7810FA11" w14:textId="77777777" w:rsidR="00050740" w:rsidRDefault="00050740" w:rsidP="00992C58">
            <w:pPr>
              <w:rPr>
                <w:rFonts w:asciiTheme="minorHAnsi" w:hAnsiTheme="minorHAnsi"/>
                <w:sz w:val="16"/>
                <w:szCs w:val="16"/>
              </w:rPr>
            </w:pPr>
            <w:r>
              <w:rPr>
                <w:rFonts w:asciiTheme="minorHAnsi" w:hAnsiTheme="minorHAnsi"/>
                <w:sz w:val="16"/>
                <w:szCs w:val="16"/>
              </w:rPr>
              <w:t>5.  Munkaidő-nyilvántartás</w:t>
            </w:r>
          </w:p>
        </w:tc>
        <w:tc>
          <w:tcPr>
            <w:tcW w:w="1417" w:type="dxa"/>
            <w:tcBorders>
              <w:top w:val="single" w:sz="4" w:space="0" w:color="auto"/>
              <w:left w:val="single" w:sz="4" w:space="0" w:color="auto"/>
              <w:bottom w:val="single" w:sz="4" w:space="0" w:color="auto"/>
              <w:right w:val="single" w:sz="4" w:space="0" w:color="auto"/>
            </w:tcBorders>
          </w:tcPr>
          <w:p w14:paraId="3E56535D" w14:textId="77777777" w:rsidR="00050740" w:rsidRDefault="00050740" w:rsidP="00992C58">
            <w:pPr>
              <w:rPr>
                <w:rFonts w:asciiTheme="minorHAnsi" w:hAnsiTheme="minorHAnsi"/>
                <w:sz w:val="16"/>
                <w:szCs w:val="16"/>
              </w:rPr>
            </w:pPr>
            <w:r>
              <w:rPr>
                <w:rFonts w:asciiTheme="minorHAnsi" w:hAnsiTheme="minorHAnsi"/>
                <w:sz w:val="16"/>
                <w:szCs w:val="16"/>
              </w:rPr>
              <w:t>havonta</w:t>
            </w:r>
          </w:p>
          <w:p w14:paraId="10C8F3ED" w14:textId="77777777" w:rsidR="00050740" w:rsidRDefault="00050740" w:rsidP="00992C58">
            <w:pPr>
              <w:rPr>
                <w:rFonts w:asciiTheme="minorHAnsi" w:hAnsiTheme="minorHAnsi"/>
                <w:sz w:val="16"/>
                <w:szCs w:val="16"/>
              </w:rPr>
            </w:pPr>
          </w:p>
        </w:tc>
        <w:tc>
          <w:tcPr>
            <w:tcW w:w="1985" w:type="dxa"/>
            <w:tcBorders>
              <w:top w:val="single" w:sz="4" w:space="0" w:color="auto"/>
              <w:left w:val="single" w:sz="4" w:space="0" w:color="auto"/>
              <w:bottom w:val="single" w:sz="4" w:space="0" w:color="auto"/>
              <w:right w:val="single" w:sz="4" w:space="0" w:color="auto"/>
            </w:tcBorders>
            <w:hideMark/>
          </w:tcPr>
          <w:p w14:paraId="0842761C" w14:textId="77777777" w:rsidR="00050740" w:rsidRDefault="00050740" w:rsidP="00992C58">
            <w:pPr>
              <w:rPr>
                <w:rFonts w:asciiTheme="minorHAnsi" w:hAnsiTheme="minorHAnsi"/>
                <w:sz w:val="16"/>
                <w:szCs w:val="16"/>
              </w:rPr>
            </w:pPr>
            <w:r>
              <w:rPr>
                <w:rFonts w:asciiTheme="minorHAnsi" w:hAnsiTheme="minorHAnsi"/>
                <w:sz w:val="16"/>
                <w:szCs w:val="16"/>
              </w:rPr>
              <w:t>okt.ig.h, igazgató</w:t>
            </w:r>
          </w:p>
        </w:tc>
        <w:tc>
          <w:tcPr>
            <w:tcW w:w="1985" w:type="dxa"/>
            <w:tcBorders>
              <w:top w:val="single" w:sz="4" w:space="0" w:color="auto"/>
              <w:left w:val="single" w:sz="4" w:space="0" w:color="auto"/>
              <w:bottom w:val="single" w:sz="4" w:space="0" w:color="auto"/>
              <w:right w:val="single" w:sz="4" w:space="0" w:color="auto"/>
            </w:tcBorders>
            <w:hideMark/>
          </w:tcPr>
          <w:p w14:paraId="78B9CDAF" w14:textId="77777777" w:rsidR="00050740" w:rsidRDefault="00050740" w:rsidP="00992C58">
            <w:pPr>
              <w:rPr>
                <w:rFonts w:asciiTheme="minorHAnsi" w:hAnsiTheme="minorHAnsi"/>
                <w:sz w:val="16"/>
                <w:szCs w:val="16"/>
              </w:rPr>
            </w:pPr>
            <w:r>
              <w:rPr>
                <w:rFonts w:asciiTheme="minorHAnsi" w:hAnsiTheme="minorHAnsi"/>
                <w:sz w:val="16"/>
                <w:szCs w:val="16"/>
              </w:rPr>
              <w:t>Korrekcióra felhívás írásban</w:t>
            </w:r>
          </w:p>
        </w:tc>
      </w:tr>
      <w:tr w:rsidR="00050740" w14:paraId="3F089827" w14:textId="77777777" w:rsidTr="00992C58">
        <w:trPr>
          <w:jc w:val="center"/>
        </w:trPr>
        <w:tc>
          <w:tcPr>
            <w:tcW w:w="3723" w:type="dxa"/>
            <w:tcBorders>
              <w:top w:val="single" w:sz="4" w:space="0" w:color="auto"/>
              <w:left w:val="single" w:sz="4" w:space="0" w:color="auto"/>
              <w:bottom w:val="single" w:sz="4" w:space="0" w:color="auto"/>
              <w:right w:val="single" w:sz="4" w:space="0" w:color="auto"/>
            </w:tcBorders>
            <w:hideMark/>
          </w:tcPr>
          <w:p w14:paraId="34D6258F" w14:textId="77777777" w:rsidR="00050740" w:rsidRDefault="00050740" w:rsidP="00992C58">
            <w:pPr>
              <w:rPr>
                <w:rFonts w:asciiTheme="minorHAnsi" w:hAnsiTheme="minorHAnsi"/>
                <w:sz w:val="16"/>
                <w:szCs w:val="16"/>
              </w:rPr>
            </w:pPr>
            <w:r>
              <w:rPr>
                <w:rFonts w:asciiTheme="minorHAnsi" w:hAnsiTheme="minorHAnsi"/>
                <w:sz w:val="16"/>
                <w:szCs w:val="16"/>
              </w:rPr>
              <w:t>6. Házirend betartásának ellenőrzése</w:t>
            </w:r>
          </w:p>
        </w:tc>
        <w:tc>
          <w:tcPr>
            <w:tcW w:w="1417" w:type="dxa"/>
            <w:tcBorders>
              <w:top w:val="single" w:sz="4" w:space="0" w:color="auto"/>
              <w:left w:val="single" w:sz="4" w:space="0" w:color="auto"/>
              <w:bottom w:val="single" w:sz="4" w:space="0" w:color="auto"/>
              <w:right w:val="single" w:sz="4" w:space="0" w:color="auto"/>
            </w:tcBorders>
            <w:hideMark/>
          </w:tcPr>
          <w:p w14:paraId="166BB904" w14:textId="77777777" w:rsidR="00050740" w:rsidRDefault="00050740" w:rsidP="00992C58">
            <w:pPr>
              <w:rPr>
                <w:rFonts w:asciiTheme="minorHAnsi" w:hAnsiTheme="minorHAnsi"/>
                <w:sz w:val="16"/>
                <w:szCs w:val="16"/>
              </w:rPr>
            </w:pPr>
            <w:r>
              <w:rPr>
                <w:rFonts w:asciiTheme="minorHAnsi" w:hAnsiTheme="minorHAnsi"/>
                <w:sz w:val="16"/>
                <w:szCs w:val="16"/>
              </w:rPr>
              <w:t>Folyamatos</w:t>
            </w:r>
          </w:p>
        </w:tc>
        <w:tc>
          <w:tcPr>
            <w:tcW w:w="1985" w:type="dxa"/>
            <w:tcBorders>
              <w:top w:val="single" w:sz="4" w:space="0" w:color="auto"/>
              <w:left w:val="single" w:sz="4" w:space="0" w:color="auto"/>
              <w:bottom w:val="single" w:sz="4" w:space="0" w:color="auto"/>
              <w:right w:val="single" w:sz="4" w:space="0" w:color="auto"/>
            </w:tcBorders>
            <w:hideMark/>
          </w:tcPr>
          <w:p w14:paraId="3DA58EAB" w14:textId="77777777" w:rsidR="00050740" w:rsidRDefault="00050740" w:rsidP="00992C58">
            <w:pPr>
              <w:rPr>
                <w:rFonts w:asciiTheme="minorHAnsi" w:hAnsiTheme="minorHAnsi"/>
                <w:sz w:val="16"/>
                <w:szCs w:val="16"/>
              </w:rPr>
            </w:pPr>
            <w:r>
              <w:rPr>
                <w:rFonts w:asciiTheme="minorHAnsi" w:hAnsiTheme="minorHAnsi"/>
                <w:sz w:val="16"/>
                <w:szCs w:val="16"/>
              </w:rPr>
              <w:t>nevelési ig.h, ügyeletes vezető,  nevelési mk.vez</w:t>
            </w:r>
          </w:p>
        </w:tc>
        <w:tc>
          <w:tcPr>
            <w:tcW w:w="1985" w:type="dxa"/>
            <w:tcBorders>
              <w:top w:val="single" w:sz="4" w:space="0" w:color="auto"/>
              <w:left w:val="single" w:sz="4" w:space="0" w:color="auto"/>
              <w:bottom w:val="single" w:sz="4" w:space="0" w:color="auto"/>
              <w:right w:val="single" w:sz="4" w:space="0" w:color="auto"/>
            </w:tcBorders>
            <w:hideMark/>
          </w:tcPr>
          <w:p w14:paraId="135F0327" w14:textId="77777777" w:rsidR="00050740" w:rsidRDefault="00050740" w:rsidP="00992C58">
            <w:pPr>
              <w:rPr>
                <w:rFonts w:asciiTheme="minorHAnsi" w:hAnsiTheme="minorHAnsi"/>
                <w:sz w:val="16"/>
                <w:szCs w:val="16"/>
              </w:rPr>
            </w:pPr>
            <w:r>
              <w:rPr>
                <w:rFonts w:asciiTheme="minorHAnsi" w:hAnsiTheme="minorHAnsi"/>
                <w:sz w:val="16"/>
                <w:szCs w:val="16"/>
              </w:rPr>
              <w:t>Ügyeleti rend, ellenőrzés, hiány esetén feljegyzés</w:t>
            </w:r>
          </w:p>
        </w:tc>
      </w:tr>
      <w:tr w:rsidR="00050740" w14:paraId="69051CDB" w14:textId="77777777" w:rsidTr="00992C58">
        <w:trPr>
          <w:jc w:val="center"/>
        </w:trPr>
        <w:tc>
          <w:tcPr>
            <w:tcW w:w="3723" w:type="dxa"/>
            <w:tcBorders>
              <w:top w:val="single" w:sz="4" w:space="0" w:color="auto"/>
              <w:left w:val="single" w:sz="4" w:space="0" w:color="auto"/>
              <w:bottom w:val="single" w:sz="4" w:space="0" w:color="auto"/>
              <w:right w:val="single" w:sz="4" w:space="0" w:color="auto"/>
            </w:tcBorders>
            <w:hideMark/>
          </w:tcPr>
          <w:p w14:paraId="47C1F7B8" w14:textId="77777777" w:rsidR="00050740" w:rsidRDefault="00050740" w:rsidP="00992C58">
            <w:pPr>
              <w:rPr>
                <w:rFonts w:asciiTheme="minorHAnsi" w:hAnsiTheme="minorHAnsi"/>
                <w:sz w:val="16"/>
                <w:szCs w:val="16"/>
              </w:rPr>
            </w:pPr>
            <w:r>
              <w:rPr>
                <w:rFonts w:asciiTheme="minorHAnsi" w:hAnsiTheme="minorHAnsi"/>
                <w:sz w:val="16"/>
                <w:szCs w:val="16"/>
              </w:rPr>
              <w:t>7. Diákigazolvány nyilvántartás</w:t>
            </w:r>
          </w:p>
        </w:tc>
        <w:tc>
          <w:tcPr>
            <w:tcW w:w="1417" w:type="dxa"/>
            <w:tcBorders>
              <w:top w:val="single" w:sz="4" w:space="0" w:color="auto"/>
              <w:left w:val="single" w:sz="4" w:space="0" w:color="auto"/>
              <w:bottom w:val="single" w:sz="4" w:space="0" w:color="auto"/>
              <w:right w:val="single" w:sz="4" w:space="0" w:color="auto"/>
            </w:tcBorders>
            <w:hideMark/>
          </w:tcPr>
          <w:p w14:paraId="774928BB" w14:textId="77777777" w:rsidR="00050740" w:rsidRDefault="00050740" w:rsidP="00992C58">
            <w:pPr>
              <w:rPr>
                <w:rFonts w:asciiTheme="minorHAnsi" w:hAnsiTheme="minorHAnsi"/>
                <w:sz w:val="16"/>
                <w:szCs w:val="16"/>
              </w:rPr>
            </w:pPr>
            <w:r>
              <w:rPr>
                <w:rFonts w:asciiTheme="minorHAnsi" w:hAnsiTheme="minorHAnsi"/>
                <w:sz w:val="16"/>
                <w:szCs w:val="16"/>
              </w:rPr>
              <w:t>Október</w:t>
            </w:r>
          </w:p>
        </w:tc>
        <w:tc>
          <w:tcPr>
            <w:tcW w:w="1985" w:type="dxa"/>
            <w:tcBorders>
              <w:top w:val="single" w:sz="4" w:space="0" w:color="auto"/>
              <w:left w:val="single" w:sz="4" w:space="0" w:color="auto"/>
              <w:bottom w:val="single" w:sz="4" w:space="0" w:color="auto"/>
              <w:right w:val="single" w:sz="4" w:space="0" w:color="auto"/>
            </w:tcBorders>
            <w:hideMark/>
          </w:tcPr>
          <w:p w14:paraId="4CAC746F" w14:textId="77777777" w:rsidR="00050740" w:rsidRDefault="00050740" w:rsidP="00992C58">
            <w:pPr>
              <w:rPr>
                <w:rFonts w:asciiTheme="minorHAnsi" w:hAnsiTheme="minorHAnsi"/>
                <w:sz w:val="16"/>
                <w:szCs w:val="16"/>
              </w:rPr>
            </w:pPr>
            <w:r>
              <w:rPr>
                <w:rFonts w:asciiTheme="minorHAnsi" w:hAnsiTheme="minorHAnsi"/>
                <w:sz w:val="16"/>
                <w:szCs w:val="16"/>
              </w:rPr>
              <w:t>ig.</w:t>
            </w:r>
          </w:p>
        </w:tc>
        <w:tc>
          <w:tcPr>
            <w:tcW w:w="1985" w:type="dxa"/>
            <w:tcBorders>
              <w:top w:val="single" w:sz="4" w:space="0" w:color="auto"/>
              <w:left w:val="single" w:sz="4" w:space="0" w:color="auto"/>
              <w:bottom w:val="single" w:sz="4" w:space="0" w:color="auto"/>
              <w:right w:val="single" w:sz="4" w:space="0" w:color="auto"/>
            </w:tcBorders>
            <w:hideMark/>
          </w:tcPr>
          <w:p w14:paraId="0EFBB2C0" w14:textId="77777777" w:rsidR="00050740" w:rsidRDefault="00050740" w:rsidP="00992C58">
            <w:pPr>
              <w:rPr>
                <w:rFonts w:asciiTheme="minorHAnsi" w:hAnsiTheme="minorHAnsi"/>
                <w:sz w:val="16"/>
                <w:szCs w:val="16"/>
              </w:rPr>
            </w:pPr>
            <w:r>
              <w:rPr>
                <w:rFonts w:asciiTheme="minorHAnsi" w:hAnsiTheme="minorHAnsi"/>
                <w:sz w:val="16"/>
                <w:szCs w:val="16"/>
              </w:rPr>
              <w:t>Feljegyzés</w:t>
            </w:r>
          </w:p>
        </w:tc>
      </w:tr>
      <w:tr w:rsidR="00050740" w14:paraId="2C923E2E" w14:textId="77777777" w:rsidTr="00992C58">
        <w:trPr>
          <w:jc w:val="center"/>
        </w:trPr>
        <w:tc>
          <w:tcPr>
            <w:tcW w:w="3723" w:type="dxa"/>
            <w:tcBorders>
              <w:top w:val="single" w:sz="4" w:space="0" w:color="auto"/>
              <w:left w:val="single" w:sz="4" w:space="0" w:color="auto"/>
              <w:bottom w:val="single" w:sz="4" w:space="0" w:color="auto"/>
              <w:right w:val="single" w:sz="4" w:space="0" w:color="auto"/>
            </w:tcBorders>
            <w:hideMark/>
          </w:tcPr>
          <w:p w14:paraId="4130CBC8" w14:textId="77777777" w:rsidR="00050740" w:rsidRDefault="00050740" w:rsidP="00992C58">
            <w:pPr>
              <w:rPr>
                <w:rFonts w:asciiTheme="minorHAnsi" w:hAnsiTheme="minorHAnsi"/>
                <w:sz w:val="16"/>
                <w:szCs w:val="16"/>
              </w:rPr>
            </w:pPr>
            <w:r>
              <w:rPr>
                <w:rFonts w:asciiTheme="minorHAnsi" w:hAnsiTheme="minorHAnsi"/>
                <w:sz w:val="16"/>
                <w:szCs w:val="16"/>
              </w:rPr>
              <w:t>9. KIR alkalmazotti és tanulói nyilvántartó rendszer, hibajegyek</w:t>
            </w:r>
          </w:p>
        </w:tc>
        <w:tc>
          <w:tcPr>
            <w:tcW w:w="1417" w:type="dxa"/>
            <w:tcBorders>
              <w:top w:val="single" w:sz="4" w:space="0" w:color="auto"/>
              <w:left w:val="single" w:sz="4" w:space="0" w:color="auto"/>
              <w:bottom w:val="single" w:sz="4" w:space="0" w:color="auto"/>
              <w:right w:val="single" w:sz="4" w:space="0" w:color="auto"/>
            </w:tcBorders>
            <w:hideMark/>
          </w:tcPr>
          <w:p w14:paraId="08068CB4" w14:textId="41DE750E" w:rsidR="00050740" w:rsidRDefault="00050740" w:rsidP="00992C58">
            <w:pPr>
              <w:rPr>
                <w:rFonts w:asciiTheme="minorHAnsi" w:hAnsiTheme="minorHAnsi"/>
                <w:sz w:val="16"/>
                <w:szCs w:val="16"/>
              </w:rPr>
            </w:pPr>
            <w:r>
              <w:rPr>
                <w:rFonts w:asciiTheme="minorHAnsi" w:hAnsiTheme="minorHAnsi"/>
                <w:sz w:val="16"/>
                <w:szCs w:val="16"/>
              </w:rPr>
              <w:t>háromszor egy tanévben, először szeptember , majd január, június vége</w:t>
            </w:r>
          </w:p>
        </w:tc>
        <w:tc>
          <w:tcPr>
            <w:tcW w:w="1985" w:type="dxa"/>
            <w:tcBorders>
              <w:top w:val="single" w:sz="4" w:space="0" w:color="auto"/>
              <w:left w:val="single" w:sz="4" w:space="0" w:color="auto"/>
              <w:bottom w:val="single" w:sz="4" w:space="0" w:color="auto"/>
              <w:right w:val="single" w:sz="4" w:space="0" w:color="auto"/>
            </w:tcBorders>
            <w:hideMark/>
          </w:tcPr>
          <w:p w14:paraId="7E508F15" w14:textId="77777777" w:rsidR="00050740" w:rsidRDefault="00050740" w:rsidP="00992C58">
            <w:pPr>
              <w:rPr>
                <w:rFonts w:asciiTheme="minorHAnsi" w:hAnsiTheme="minorHAnsi"/>
                <w:sz w:val="16"/>
                <w:szCs w:val="16"/>
              </w:rPr>
            </w:pPr>
            <w:r>
              <w:rPr>
                <w:rFonts w:asciiTheme="minorHAnsi" w:hAnsiTheme="minorHAnsi"/>
                <w:sz w:val="16"/>
                <w:szCs w:val="16"/>
              </w:rPr>
              <w:t>okt.igh..</w:t>
            </w:r>
          </w:p>
        </w:tc>
        <w:tc>
          <w:tcPr>
            <w:tcW w:w="1985" w:type="dxa"/>
            <w:tcBorders>
              <w:top w:val="single" w:sz="4" w:space="0" w:color="auto"/>
              <w:left w:val="single" w:sz="4" w:space="0" w:color="auto"/>
              <w:bottom w:val="single" w:sz="4" w:space="0" w:color="auto"/>
              <w:right w:val="single" w:sz="4" w:space="0" w:color="auto"/>
            </w:tcBorders>
            <w:hideMark/>
          </w:tcPr>
          <w:p w14:paraId="738E1395" w14:textId="77777777" w:rsidR="00050740" w:rsidRDefault="00050740" w:rsidP="00992C58">
            <w:pPr>
              <w:rPr>
                <w:rFonts w:asciiTheme="minorHAnsi" w:hAnsiTheme="minorHAnsi"/>
                <w:sz w:val="16"/>
                <w:szCs w:val="16"/>
              </w:rPr>
            </w:pPr>
            <w:r>
              <w:rPr>
                <w:rFonts w:asciiTheme="minorHAnsi" w:hAnsiTheme="minorHAnsi"/>
                <w:sz w:val="16"/>
                <w:szCs w:val="16"/>
              </w:rPr>
              <w:t>Elektronikus áttekintés, alkalmazotti adatlapok nyomtatása, átadása</w:t>
            </w:r>
          </w:p>
        </w:tc>
      </w:tr>
      <w:tr w:rsidR="00050740" w14:paraId="349D509F" w14:textId="77777777" w:rsidTr="00992C58">
        <w:trPr>
          <w:jc w:val="center"/>
        </w:trPr>
        <w:tc>
          <w:tcPr>
            <w:tcW w:w="3723" w:type="dxa"/>
            <w:tcBorders>
              <w:top w:val="single" w:sz="4" w:space="0" w:color="auto"/>
              <w:left w:val="single" w:sz="4" w:space="0" w:color="auto"/>
              <w:bottom w:val="single" w:sz="4" w:space="0" w:color="auto"/>
              <w:right w:val="single" w:sz="4" w:space="0" w:color="auto"/>
            </w:tcBorders>
            <w:hideMark/>
          </w:tcPr>
          <w:p w14:paraId="016838B7" w14:textId="77777777" w:rsidR="00050740" w:rsidRDefault="00050740" w:rsidP="00992C58">
            <w:pPr>
              <w:rPr>
                <w:rFonts w:asciiTheme="minorHAnsi" w:hAnsiTheme="minorHAnsi"/>
                <w:sz w:val="16"/>
                <w:szCs w:val="16"/>
              </w:rPr>
            </w:pPr>
            <w:r>
              <w:rPr>
                <w:rFonts w:asciiTheme="minorHAnsi" w:hAnsiTheme="minorHAnsi"/>
                <w:sz w:val="16"/>
                <w:szCs w:val="16"/>
              </w:rPr>
              <w:t>10. Osztályzatok száma</w:t>
            </w:r>
          </w:p>
        </w:tc>
        <w:tc>
          <w:tcPr>
            <w:tcW w:w="1417" w:type="dxa"/>
            <w:tcBorders>
              <w:top w:val="single" w:sz="4" w:space="0" w:color="auto"/>
              <w:left w:val="single" w:sz="4" w:space="0" w:color="auto"/>
              <w:bottom w:val="single" w:sz="4" w:space="0" w:color="auto"/>
              <w:right w:val="single" w:sz="4" w:space="0" w:color="auto"/>
            </w:tcBorders>
            <w:hideMark/>
          </w:tcPr>
          <w:p w14:paraId="16547B55" w14:textId="77777777" w:rsidR="00050740" w:rsidRDefault="00050740" w:rsidP="00992C58">
            <w:pPr>
              <w:rPr>
                <w:rFonts w:asciiTheme="minorHAnsi" w:hAnsiTheme="minorHAnsi"/>
                <w:sz w:val="16"/>
                <w:szCs w:val="16"/>
              </w:rPr>
            </w:pPr>
            <w:r>
              <w:rPr>
                <w:rFonts w:asciiTheme="minorHAnsi" w:hAnsiTheme="minorHAnsi"/>
                <w:sz w:val="16"/>
                <w:szCs w:val="16"/>
              </w:rPr>
              <w:t>Nov., jan., máj.</w:t>
            </w:r>
          </w:p>
        </w:tc>
        <w:tc>
          <w:tcPr>
            <w:tcW w:w="1985" w:type="dxa"/>
            <w:tcBorders>
              <w:top w:val="single" w:sz="4" w:space="0" w:color="auto"/>
              <w:left w:val="single" w:sz="4" w:space="0" w:color="auto"/>
              <w:bottom w:val="single" w:sz="4" w:space="0" w:color="auto"/>
              <w:right w:val="single" w:sz="4" w:space="0" w:color="auto"/>
            </w:tcBorders>
            <w:hideMark/>
          </w:tcPr>
          <w:p w14:paraId="420C1DDC" w14:textId="77777777" w:rsidR="00050740" w:rsidRDefault="00050740" w:rsidP="00992C58">
            <w:pPr>
              <w:rPr>
                <w:rFonts w:asciiTheme="minorHAnsi" w:hAnsiTheme="minorHAnsi"/>
                <w:sz w:val="16"/>
                <w:szCs w:val="16"/>
              </w:rPr>
            </w:pPr>
            <w:r>
              <w:rPr>
                <w:rFonts w:asciiTheme="minorHAnsi" w:hAnsiTheme="minorHAnsi"/>
                <w:sz w:val="16"/>
                <w:szCs w:val="16"/>
              </w:rPr>
              <w:t>okt.igh.és nev. igh. illetékességük szerint</w:t>
            </w:r>
          </w:p>
        </w:tc>
        <w:tc>
          <w:tcPr>
            <w:tcW w:w="1985" w:type="dxa"/>
            <w:tcBorders>
              <w:top w:val="single" w:sz="4" w:space="0" w:color="auto"/>
              <w:left w:val="single" w:sz="4" w:space="0" w:color="auto"/>
              <w:bottom w:val="single" w:sz="4" w:space="0" w:color="auto"/>
              <w:right w:val="single" w:sz="4" w:space="0" w:color="auto"/>
            </w:tcBorders>
            <w:hideMark/>
          </w:tcPr>
          <w:p w14:paraId="65E245D1" w14:textId="77777777" w:rsidR="00050740" w:rsidRDefault="00050740" w:rsidP="00992C58">
            <w:pPr>
              <w:rPr>
                <w:rFonts w:asciiTheme="minorHAnsi" w:hAnsiTheme="minorHAnsi"/>
                <w:sz w:val="16"/>
                <w:szCs w:val="16"/>
              </w:rPr>
            </w:pPr>
            <w:r>
              <w:rPr>
                <w:rFonts w:asciiTheme="minorHAnsi" w:hAnsiTheme="minorHAnsi"/>
                <w:sz w:val="16"/>
                <w:szCs w:val="16"/>
              </w:rPr>
              <w:t>Észrevétel szóban/írásban</w:t>
            </w:r>
          </w:p>
        </w:tc>
      </w:tr>
      <w:tr w:rsidR="00050740" w14:paraId="0EA068AB" w14:textId="77777777" w:rsidTr="00992C58">
        <w:trPr>
          <w:jc w:val="center"/>
        </w:trPr>
        <w:tc>
          <w:tcPr>
            <w:tcW w:w="3723" w:type="dxa"/>
            <w:tcBorders>
              <w:top w:val="single" w:sz="4" w:space="0" w:color="auto"/>
              <w:left w:val="single" w:sz="4" w:space="0" w:color="auto"/>
              <w:bottom w:val="single" w:sz="4" w:space="0" w:color="auto"/>
              <w:right w:val="single" w:sz="4" w:space="0" w:color="auto"/>
            </w:tcBorders>
            <w:hideMark/>
          </w:tcPr>
          <w:p w14:paraId="122ABA9B" w14:textId="77777777" w:rsidR="00050740" w:rsidRDefault="00050740" w:rsidP="00992C58">
            <w:pPr>
              <w:rPr>
                <w:rFonts w:asciiTheme="minorHAnsi" w:hAnsiTheme="minorHAnsi"/>
                <w:sz w:val="16"/>
                <w:szCs w:val="16"/>
              </w:rPr>
            </w:pPr>
            <w:r>
              <w:rPr>
                <w:rFonts w:asciiTheme="minorHAnsi" w:hAnsiTheme="minorHAnsi"/>
                <w:sz w:val="16"/>
                <w:szCs w:val="16"/>
              </w:rPr>
              <w:t>11. Haladási naplók beírása</w:t>
            </w:r>
          </w:p>
        </w:tc>
        <w:tc>
          <w:tcPr>
            <w:tcW w:w="1417" w:type="dxa"/>
            <w:tcBorders>
              <w:top w:val="single" w:sz="4" w:space="0" w:color="auto"/>
              <w:left w:val="single" w:sz="4" w:space="0" w:color="auto"/>
              <w:bottom w:val="single" w:sz="4" w:space="0" w:color="auto"/>
              <w:right w:val="single" w:sz="4" w:space="0" w:color="auto"/>
            </w:tcBorders>
            <w:hideMark/>
          </w:tcPr>
          <w:p w14:paraId="0C4593CB" w14:textId="77777777" w:rsidR="00050740" w:rsidRDefault="00050740" w:rsidP="00992C58">
            <w:pPr>
              <w:rPr>
                <w:rFonts w:asciiTheme="minorHAnsi" w:hAnsiTheme="minorHAnsi"/>
                <w:sz w:val="16"/>
                <w:szCs w:val="16"/>
              </w:rPr>
            </w:pPr>
            <w:r>
              <w:rPr>
                <w:rFonts w:asciiTheme="minorHAnsi" w:hAnsiTheme="minorHAnsi"/>
                <w:sz w:val="16"/>
                <w:szCs w:val="16"/>
              </w:rPr>
              <w:t>Jan., ápr.</w:t>
            </w:r>
          </w:p>
        </w:tc>
        <w:tc>
          <w:tcPr>
            <w:tcW w:w="1985" w:type="dxa"/>
            <w:tcBorders>
              <w:top w:val="single" w:sz="4" w:space="0" w:color="auto"/>
              <w:left w:val="single" w:sz="4" w:space="0" w:color="auto"/>
              <w:bottom w:val="single" w:sz="4" w:space="0" w:color="auto"/>
              <w:right w:val="single" w:sz="4" w:space="0" w:color="auto"/>
            </w:tcBorders>
            <w:hideMark/>
          </w:tcPr>
          <w:p w14:paraId="64439129" w14:textId="77777777" w:rsidR="00050740" w:rsidRDefault="00050740" w:rsidP="00992C58">
            <w:pPr>
              <w:rPr>
                <w:rFonts w:asciiTheme="minorHAnsi" w:hAnsiTheme="minorHAnsi"/>
                <w:sz w:val="16"/>
                <w:szCs w:val="16"/>
              </w:rPr>
            </w:pPr>
            <w:r>
              <w:rPr>
                <w:rFonts w:asciiTheme="minorHAnsi" w:hAnsiTheme="minorHAnsi"/>
                <w:sz w:val="16"/>
                <w:szCs w:val="16"/>
              </w:rPr>
              <w:t>intézményvezető-helyettesek</w:t>
            </w:r>
          </w:p>
        </w:tc>
        <w:tc>
          <w:tcPr>
            <w:tcW w:w="1985" w:type="dxa"/>
            <w:tcBorders>
              <w:top w:val="single" w:sz="4" w:space="0" w:color="auto"/>
              <w:left w:val="single" w:sz="4" w:space="0" w:color="auto"/>
              <w:bottom w:val="single" w:sz="4" w:space="0" w:color="auto"/>
              <w:right w:val="single" w:sz="4" w:space="0" w:color="auto"/>
            </w:tcBorders>
            <w:hideMark/>
          </w:tcPr>
          <w:p w14:paraId="0F24B780" w14:textId="77777777" w:rsidR="00050740" w:rsidRDefault="00050740" w:rsidP="00992C58">
            <w:pPr>
              <w:rPr>
                <w:rFonts w:asciiTheme="minorHAnsi" w:hAnsiTheme="minorHAnsi"/>
                <w:sz w:val="16"/>
                <w:szCs w:val="16"/>
              </w:rPr>
            </w:pPr>
            <w:r>
              <w:rPr>
                <w:rFonts w:asciiTheme="minorHAnsi" w:hAnsiTheme="minorHAnsi"/>
                <w:sz w:val="16"/>
                <w:szCs w:val="16"/>
              </w:rPr>
              <w:t>emailben  felhívás korrekcióra</w:t>
            </w:r>
          </w:p>
        </w:tc>
      </w:tr>
      <w:tr w:rsidR="00050740" w14:paraId="765665DA" w14:textId="77777777" w:rsidTr="00992C58">
        <w:trPr>
          <w:jc w:val="center"/>
        </w:trPr>
        <w:tc>
          <w:tcPr>
            <w:tcW w:w="3723" w:type="dxa"/>
            <w:tcBorders>
              <w:top w:val="single" w:sz="4" w:space="0" w:color="auto"/>
              <w:left w:val="single" w:sz="4" w:space="0" w:color="auto"/>
              <w:bottom w:val="single" w:sz="4" w:space="0" w:color="auto"/>
              <w:right w:val="single" w:sz="4" w:space="0" w:color="auto"/>
            </w:tcBorders>
            <w:hideMark/>
          </w:tcPr>
          <w:p w14:paraId="3ADC2051" w14:textId="77777777" w:rsidR="00050740" w:rsidRDefault="00050740" w:rsidP="00992C58">
            <w:pPr>
              <w:rPr>
                <w:rFonts w:asciiTheme="minorHAnsi" w:hAnsiTheme="minorHAnsi"/>
                <w:sz w:val="16"/>
                <w:szCs w:val="16"/>
              </w:rPr>
            </w:pPr>
            <w:r>
              <w:rPr>
                <w:rFonts w:asciiTheme="minorHAnsi" w:hAnsiTheme="minorHAnsi"/>
                <w:sz w:val="16"/>
                <w:szCs w:val="16"/>
              </w:rPr>
              <w:t>13. Érettségi jelentkezések</w:t>
            </w:r>
          </w:p>
        </w:tc>
        <w:tc>
          <w:tcPr>
            <w:tcW w:w="1417" w:type="dxa"/>
            <w:tcBorders>
              <w:top w:val="single" w:sz="4" w:space="0" w:color="auto"/>
              <w:left w:val="single" w:sz="4" w:space="0" w:color="auto"/>
              <w:bottom w:val="single" w:sz="4" w:space="0" w:color="auto"/>
              <w:right w:val="single" w:sz="4" w:space="0" w:color="auto"/>
            </w:tcBorders>
            <w:hideMark/>
          </w:tcPr>
          <w:p w14:paraId="29D0A61C" w14:textId="77777777" w:rsidR="00050740" w:rsidRDefault="00050740" w:rsidP="00992C58">
            <w:pPr>
              <w:rPr>
                <w:rFonts w:asciiTheme="minorHAnsi" w:hAnsiTheme="minorHAnsi"/>
                <w:sz w:val="16"/>
                <w:szCs w:val="16"/>
              </w:rPr>
            </w:pPr>
            <w:r>
              <w:rPr>
                <w:rFonts w:asciiTheme="minorHAnsi" w:hAnsiTheme="minorHAnsi"/>
                <w:sz w:val="16"/>
                <w:szCs w:val="16"/>
              </w:rPr>
              <w:t>Február</w:t>
            </w:r>
          </w:p>
        </w:tc>
        <w:tc>
          <w:tcPr>
            <w:tcW w:w="1985" w:type="dxa"/>
            <w:tcBorders>
              <w:top w:val="single" w:sz="4" w:space="0" w:color="auto"/>
              <w:left w:val="single" w:sz="4" w:space="0" w:color="auto"/>
              <w:bottom w:val="single" w:sz="4" w:space="0" w:color="auto"/>
              <w:right w:val="single" w:sz="4" w:space="0" w:color="auto"/>
            </w:tcBorders>
            <w:hideMark/>
          </w:tcPr>
          <w:p w14:paraId="44813C1D" w14:textId="77777777" w:rsidR="00050740" w:rsidRDefault="00050740" w:rsidP="00992C58">
            <w:pPr>
              <w:rPr>
                <w:rFonts w:asciiTheme="minorHAnsi" w:hAnsiTheme="minorHAnsi"/>
                <w:sz w:val="16"/>
                <w:szCs w:val="16"/>
              </w:rPr>
            </w:pPr>
            <w:r>
              <w:rPr>
                <w:rFonts w:asciiTheme="minorHAnsi" w:hAnsiTheme="minorHAnsi"/>
                <w:sz w:val="16"/>
                <w:szCs w:val="16"/>
              </w:rPr>
              <w:t xml:space="preserve"> ig.</w:t>
            </w:r>
          </w:p>
        </w:tc>
        <w:tc>
          <w:tcPr>
            <w:tcW w:w="1985" w:type="dxa"/>
            <w:tcBorders>
              <w:top w:val="single" w:sz="4" w:space="0" w:color="auto"/>
              <w:left w:val="single" w:sz="4" w:space="0" w:color="auto"/>
              <w:bottom w:val="single" w:sz="4" w:space="0" w:color="auto"/>
              <w:right w:val="single" w:sz="4" w:space="0" w:color="auto"/>
            </w:tcBorders>
            <w:hideMark/>
          </w:tcPr>
          <w:p w14:paraId="2CEC0A5D" w14:textId="77777777" w:rsidR="00050740" w:rsidRDefault="00050740" w:rsidP="00992C58">
            <w:pPr>
              <w:rPr>
                <w:rFonts w:asciiTheme="minorHAnsi" w:hAnsiTheme="minorHAnsi"/>
                <w:sz w:val="16"/>
                <w:szCs w:val="16"/>
              </w:rPr>
            </w:pPr>
            <w:r>
              <w:rPr>
                <w:rFonts w:asciiTheme="minorHAnsi" w:hAnsiTheme="minorHAnsi"/>
                <w:sz w:val="16"/>
                <w:szCs w:val="16"/>
              </w:rPr>
              <w:t>Ellenjegyzés, összesítés</w:t>
            </w:r>
          </w:p>
        </w:tc>
      </w:tr>
      <w:tr w:rsidR="00050740" w14:paraId="53F7B26D" w14:textId="77777777" w:rsidTr="00992C58">
        <w:trPr>
          <w:jc w:val="center"/>
        </w:trPr>
        <w:tc>
          <w:tcPr>
            <w:tcW w:w="3723" w:type="dxa"/>
            <w:tcBorders>
              <w:top w:val="single" w:sz="4" w:space="0" w:color="auto"/>
              <w:left w:val="single" w:sz="4" w:space="0" w:color="auto"/>
              <w:bottom w:val="single" w:sz="4" w:space="0" w:color="auto"/>
              <w:right w:val="single" w:sz="4" w:space="0" w:color="auto"/>
            </w:tcBorders>
            <w:hideMark/>
          </w:tcPr>
          <w:p w14:paraId="6B8E54C1" w14:textId="77777777" w:rsidR="00050740" w:rsidRDefault="00050740" w:rsidP="00992C58">
            <w:pPr>
              <w:rPr>
                <w:rFonts w:asciiTheme="minorHAnsi" w:hAnsiTheme="minorHAnsi"/>
                <w:sz w:val="16"/>
                <w:szCs w:val="16"/>
              </w:rPr>
            </w:pPr>
            <w:r>
              <w:rPr>
                <w:rFonts w:asciiTheme="minorHAnsi" w:hAnsiTheme="minorHAnsi"/>
                <w:sz w:val="16"/>
                <w:szCs w:val="16"/>
              </w:rPr>
              <w:t>14. Tanulmányok alatti vizsgák</w:t>
            </w:r>
          </w:p>
        </w:tc>
        <w:tc>
          <w:tcPr>
            <w:tcW w:w="1417" w:type="dxa"/>
            <w:tcBorders>
              <w:top w:val="single" w:sz="4" w:space="0" w:color="auto"/>
              <w:left w:val="single" w:sz="4" w:space="0" w:color="auto"/>
              <w:bottom w:val="single" w:sz="4" w:space="0" w:color="auto"/>
              <w:right w:val="single" w:sz="4" w:space="0" w:color="auto"/>
            </w:tcBorders>
            <w:hideMark/>
          </w:tcPr>
          <w:p w14:paraId="4E5653FE" w14:textId="77777777" w:rsidR="00050740" w:rsidRDefault="00050740" w:rsidP="00992C58">
            <w:pPr>
              <w:rPr>
                <w:rFonts w:asciiTheme="minorHAnsi" w:hAnsiTheme="minorHAnsi"/>
                <w:sz w:val="16"/>
                <w:szCs w:val="16"/>
              </w:rPr>
            </w:pPr>
            <w:r>
              <w:rPr>
                <w:rFonts w:asciiTheme="minorHAnsi" w:hAnsiTheme="minorHAnsi"/>
                <w:sz w:val="16"/>
                <w:szCs w:val="16"/>
              </w:rPr>
              <w:t xml:space="preserve">helyi rend alapján </w:t>
            </w:r>
          </w:p>
        </w:tc>
        <w:tc>
          <w:tcPr>
            <w:tcW w:w="1985" w:type="dxa"/>
            <w:tcBorders>
              <w:top w:val="single" w:sz="4" w:space="0" w:color="auto"/>
              <w:left w:val="single" w:sz="4" w:space="0" w:color="auto"/>
              <w:bottom w:val="single" w:sz="4" w:space="0" w:color="auto"/>
              <w:right w:val="single" w:sz="4" w:space="0" w:color="auto"/>
            </w:tcBorders>
            <w:hideMark/>
          </w:tcPr>
          <w:p w14:paraId="60E1160E" w14:textId="77777777" w:rsidR="00050740" w:rsidRDefault="00050740" w:rsidP="00992C58">
            <w:pPr>
              <w:rPr>
                <w:rFonts w:asciiTheme="minorHAnsi" w:hAnsiTheme="minorHAnsi"/>
                <w:sz w:val="16"/>
                <w:szCs w:val="16"/>
              </w:rPr>
            </w:pPr>
            <w:r>
              <w:rPr>
                <w:rFonts w:asciiTheme="minorHAnsi" w:hAnsiTheme="minorHAnsi"/>
                <w:sz w:val="16"/>
                <w:szCs w:val="16"/>
              </w:rPr>
              <w:t>okt.ig.h.</w:t>
            </w:r>
          </w:p>
        </w:tc>
        <w:tc>
          <w:tcPr>
            <w:tcW w:w="1985" w:type="dxa"/>
            <w:tcBorders>
              <w:top w:val="single" w:sz="4" w:space="0" w:color="auto"/>
              <w:left w:val="single" w:sz="4" w:space="0" w:color="auto"/>
              <w:bottom w:val="single" w:sz="4" w:space="0" w:color="auto"/>
              <w:right w:val="single" w:sz="4" w:space="0" w:color="auto"/>
            </w:tcBorders>
            <w:hideMark/>
          </w:tcPr>
          <w:p w14:paraId="36180EAC" w14:textId="77777777" w:rsidR="00050740" w:rsidRDefault="00050740" w:rsidP="00992C58">
            <w:pPr>
              <w:rPr>
                <w:rFonts w:asciiTheme="minorHAnsi" w:hAnsiTheme="minorHAnsi"/>
                <w:sz w:val="16"/>
                <w:szCs w:val="16"/>
              </w:rPr>
            </w:pPr>
            <w:r>
              <w:rPr>
                <w:rFonts w:asciiTheme="minorHAnsi" w:hAnsiTheme="minorHAnsi"/>
                <w:sz w:val="16"/>
                <w:szCs w:val="16"/>
              </w:rPr>
              <w:t>Dokumentáció, irattározás</w:t>
            </w:r>
          </w:p>
        </w:tc>
      </w:tr>
      <w:tr w:rsidR="00050740" w14:paraId="00121E32" w14:textId="77777777" w:rsidTr="00992C58">
        <w:trPr>
          <w:jc w:val="center"/>
        </w:trPr>
        <w:tc>
          <w:tcPr>
            <w:tcW w:w="3723" w:type="dxa"/>
            <w:tcBorders>
              <w:top w:val="single" w:sz="4" w:space="0" w:color="auto"/>
              <w:left w:val="single" w:sz="4" w:space="0" w:color="auto"/>
              <w:bottom w:val="single" w:sz="4" w:space="0" w:color="auto"/>
              <w:right w:val="single" w:sz="4" w:space="0" w:color="auto"/>
            </w:tcBorders>
            <w:hideMark/>
          </w:tcPr>
          <w:p w14:paraId="6084E68C" w14:textId="77777777" w:rsidR="00050740" w:rsidRDefault="00050740" w:rsidP="00992C58">
            <w:pPr>
              <w:rPr>
                <w:rFonts w:asciiTheme="minorHAnsi" w:hAnsiTheme="minorHAnsi"/>
                <w:sz w:val="16"/>
                <w:szCs w:val="16"/>
              </w:rPr>
            </w:pPr>
            <w:r>
              <w:rPr>
                <w:rFonts w:asciiTheme="minorHAnsi" w:hAnsiTheme="minorHAnsi"/>
                <w:sz w:val="16"/>
                <w:szCs w:val="16"/>
              </w:rPr>
              <w:t xml:space="preserve">15. Egyéb foglalkozások. </w:t>
            </w:r>
          </w:p>
          <w:p w14:paraId="658D78BA" w14:textId="77777777" w:rsidR="00050740" w:rsidRDefault="00050740" w:rsidP="00992C58">
            <w:pPr>
              <w:rPr>
                <w:rFonts w:asciiTheme="minorHAnsi" w:hAnsiTheme="minorHAnsi"/>
                <w:sz w:val="16"/>
                <w:szCs w:val="16"/>
              </w:rPr>
            </w:pPr>
            <w:r>
              <w:rPr>
                <w:rFonts w:asciiTheme="minorHAnsi" w:hAnsiTheme="minorHAnsi"/>
                <w:sz w:val="16"/>
                <w:szCs w:val="16"/>
              </w:rPr>
              <w:t xml:space="preserve">       (és nyilvántartása)</w:t>
            </w:r>
          </w:p>
        </w:tc>
        <w:tc>
          <w:tcPr>
            <w:tcW w:w="1417" w:type="dxa"/>
            <w:tcBorders>
              <w:top w:val="single" w:sz="4" w:space="0" w:color="auto"/>
              <w:left w:val="single" w:sz="4" w:space="0" w:color="auto"/>
              <w:bottom w:val="single" w:sz="4" w:space="0" w:color="auto"/>
              <w:right w:val="single" w:sz="4" w:space="0" w:color="auto"/>
            </w:tcBorders>
            <w:hideMark/>
          </w:tcPr>
          <w:p w14:paraId="7F5D58AD" w14:textId="77777777" w:rsidR="00050740" w:rsidRDefault="00050740" w:rsidP="00992C58">
            <w:pPr>
              <w:rPr>
                <w:rFonts w:asciiTheme="minorHAnsi" w:hAnsiTheme="minorHAnsi"/>
                <w:sz w:val="16"/>
                <w:szCs w:val="16"/>
              </w:rPr>
            </w:pPr>
            <w:r>
              <w:rPr>
                <w:rFonts w:asciiTheme="minorHAnsi" w:hAnsiTheme="minorHAnsi"/>
                <w:sz w:val="16"/>
                <w:szCs w:val="16"/>
              </w:rPr>
              <w:t xml:space="preserve">Kéthavonta </w:t>
            </w:r>
          </w:p>
        </w:tc>
        <w:tc>
          <w:tcPr>
            <w:tcW w:w="1985" w:type="dxa"/>
            <w:tcBorders>
              <w:top w:val="single" w:sz="4" w:space="0" w:color="auto"/>
              <w:left w:val="single" w:sz="4" w:space="0" w:color="auto"/>
              <w:bottom w:val="single" w:sz="4" w:space="0" w:color="auto"/>
              <w:right w:val="single" w:sz="4" w:space="0" w:color="auto"/>
            </w:tcBorders>
            <w:hideMark/>
          </w:tcPr>
          <w:p w14:paraId="3B1FCE46" w14:textId="77777777" w:rsidR="00050740" w:rsidRDefault="00050740" w:rsidP="00992C58">
            <w:pPr>
              <w:rPr>
                <w:rFonts w:asciiTheme="minorHAnsi" w:hAnsiTheme="minorHAnsi"/>
                <w:sz w:val="16"/>
                <w:szCs w:val="16"/>
              </w:rPr>
            </w:pPr>
            <w:r>
              <w:rPr>
                <w:rFonts w:asciiTheme="minorHAnsi" w:hAnsiTheme="minorHAnsi"/>
                <w:sz w:val="16"/>
                <w:szCs w:val="16"/>
              </w:rPr>
              <w:t>okt.ig.h</w:t>
            </w:r>
          </w:p>
        </w:tc>
        <w:tc>
          <w:tcPr>
            <w:tcW w:w="1985" w:type="dxa"/>
            <w:tcBorders>
              <w:top w:val="single" w:sz="4" w:space="0" w:color="auto"/>
              <w:left w:val="single" w:sz="4" w:space="0" w:color="auto"/>
              <w:bottom w:val="single" w:sz="4" w:space="0" w:color="auto"/>
              <w:right w:val="single" w:sz="4" w:space="0" w:color="auto"/>
            </w:tcBorders>
            <w:hideMark/>
          </w:tcPr>
          <w:p w14:paraId="4E391CC9" w14:textId="77777777" w:rsidR="00050740" w:rsidRDefault="00050740" w:rsidP="00992C58">
            <w:pPr>
              <w:rPr>
                <w:rFonts w:asciiTheme="minorHAnsi" w:hAnsiTheme="minorHAnsi"/>
                <w:sz w:val="16"/>
                <w:szCs w:val="16"/>
              </w:rPr>
            </w:pPr>
            <w:r>
              <w:rPr>
                <w:rFonts w:asciiTheme="minorHAnsi" w:hAnsiTheme="minorHAnsi"/>
                <w:sz w:val="16"/>
                <w:szCs w:val="16"/>
              </w:rPr>
              <w:t>Feljegyzés</w:t>
            </w:r>
          </w:p>
        </w:tc>
      </w:tr>
      <w:tr w:rsidR="00050740" w14:paraId="6FE198E2" w14:textId="77777777" w:rsidTr="00992C58">
        <w:trPr>
          <w:jc w:val="center"/>
        </w:trPr>
        <w:tc>
          <w:tcPr>
            <w:tcW w:w="3723" w:type="dxa"/>
            <w:tcBorders>
              <w:top w:val="single" w:sz="4" w:space="0" w:color="auto"/>
              <w:left w:val="single" w:sz="4" w:space="0" w:color="auto"/>
              <w:bottom w:val="single" w:sz="4" w:space="0" w:color="auto"/>
              <w:right w:val="single" w:sz="4" w:space="0" w:color="auto"/>
            </w:tcBorders>
            <w:hideMark/>
          </w:tcPr>
          <w:p w14:paraId="521D091A" w14:textId="77777777" w:rsidR="00050740" w:rsidRDefault="00050740" w:rsidP="00992C58">
            <w:pPr>
              <w:rPr>
                <w:rFonts w:asciiTheme="minorHAnsi" w:hAnsiTheme="minorHAnsi"/>
                <w:sz w:val="16"/>
                <w:szCs w:val="16"/>
              </w:rPr>
            </w:pPr>
            <w:r>
              <w:rPr>
                <w:rFonts w:asciiTheme="minorHAnsi" w:hAnsiTheme="minorHAnsi"/>
                <w:sz w:val="16"/>
                <w:szCs w:val="16"/>
              </w:rPr>
              <w:t>16. Tanítási órák</w:t>
            </w:r>
          </w:p>
          <w:p w14:paraId="3EF31957" w14:textId="77777777" w:rsidR="00050740" w:rsidRDefault="00050740" w:rsidP="00992C58">
            <w:pPr>
              <w:rPr>
                <w:rFonts w:asciiTheme="minorHAnsi" w:hAnsiTheme="minorHAnsi"/>
                <w:sz w:val="16"/>
                <w:szCs w:val="16"/>
              </w:rPr>
            </w:pPr>
            <w:r>
              <w:rPr>
                <w:rFonts w:asciiTheme="minorHAnsi" w:hAnsiTheme="minorHAnsi"/>
                <w:i/>
                <w:sz w:val="16"/>
                <w:szCs w:val="16"/>
              </w:rPr>
              <w:t xml:space="preserve"> </w:t>
            </w:r>
          </w:p>
        </w:tc>
        <w:tc>
          <w:tcPr>
            <w:tcW w:w="1417" w:type="dxa"/>
            <w:tcBorders>
              <w:top w:val="single" w:sz="4" w:space="0" w:color="auto"/>
              <w:left w:val="single" w:sz="4" w:space="0" w:color="auto"/>
              <w:bottom w:val="single" w:sz="4" w:space="0" w:color="auto"/>
              <w:right w:val="single" w:sz="4" w:space="0" w:color="auto"/>
            </w:tcBorders>
            <w:hideMark/>
          </w:tcPr>
          <w:p w14:paraId="0F1FFF7E" w14:textId="77777777" w:rsidR="00050740" w:rsidRDefault="00050740" w:rsidP="00992C58">
            <w:pPr>
              <w:rPr>
                <w:rFonts w:asciiTheme="minorHAnsi" w:hAnsiTheme="minorHAnsi"/>
                <w:sz w:val="16"/>
                <w:szCs w:val="16"/>
              </w:rPr>
            </w:pPr>
            <w:r>
              <w:rPr>
                <w:rFonts w:asciiTheme="minorHAnsi" w:hAnsiTheme="minorHAnsi"/>
                <w:sz w:val="16"/>
                <w:szCs w:val="16"/>
              </w:rPr>
              <w:t>külön ütemezve</w:t>
            </w:r>
          </w:p>
        </w:tc>
        <w:tc>
          <w:tcPr>
            <w:tcW w:w="1985" w:type="dxa"/>
            <w:tcBorders>
              <w:top w:val="single" w:sz="4" w:space="0" w:color="auto"/>
              <w:left w:val="single" w:sz="4" w:space="0" w:color="auto"/>
              <w:bottom w:val="single" w:sz="4" w:space="0" w:color="auto"/>
              <w:right w:val="single" w:sz="4" w:space="0" w:color="auto"/>
            </w:tcBorders>
            <w:hideMark/>
          </w:tcPr>
          <w:p w14:paraId="599932EE" w14:textId="77777777" w:rsidR="00050740" w:rsidRDefault="00050740" w:rsidP="00992C58">
            <w:pPr>
              <w:rPr>
                <w:rFonts w:asciiTheme="minorHAnsi" w:hAnsiTheme="minorHAnsi"/>
                <w:sz w:val="16"/>
                <w:szCs w:val="16"/>
              </w:rPr>
            </w:pPr>
            <w:r>
              <w:rPr>
                <w:rFonts w:asciiTheme="minorHAnsi" w:hAnsiTheme="minorHAnsi"/>
                <w:sz w:val="16"/>
                <w:szCs w:val="16"/>
              </w:rPr>
              <w:t>vezetők, munkaközösség-vezetők</w:t>
            </w:r>
          </w:p>
        </w:tc>
        <w:tc>
          <w:tcPr>
            <w:tcW w:w="1985" w:type="dxa"/>
            <w:tcBorders>
              <w:top w:val="single" w:sz="4" w:space="0" w:color="auto"/>
              <w:left w:val="single" w:sz="4" w:space="0" w:color="auto"/>
              <w:bottom w:val="single" w:sz="4" w:space="0" w:color="auto"/>
              <w:right w:val="single" w:sz="4" w:space="0" w:color="auto"/>
            </w:tcBorders>
            <w:hideMark/>
          </w:tcPr>
          <w:p w14:paraId="6543AA1A" w14:textId="77777777" w:rsidR="00050740" w:rsidRDefault="00050740" w:rsidP="00992C58">
            <w:pPr>
              <w:rPr>
                <w:rFonts w:asciiTheme="minorHAnsi" w:hAnsiTheme="minorHAnsi"/>
                <w:sz w:val="16"/>
                <w:szCs w:val="16"/>
              </w:rPr>
            </w:pPr>
            <w:r>
              <w:rPr>
                <w:rFonts w:asciiTheme="minorHAnsi" w:hAnsiTheme="minorHAnsi"/>
                <w:sz w:val="16"/>
                <w:szCs w:val="16"/>
              </w:rPr>
              <w:t>Óralátogatás havi tervezéssel eseménynaptárban; előzetes bejelentéssel, feljegyzés (Ig., okt. igh., igh., mk.vez.)</w:t>
            </w:r>
          </w:p>
        </w:tc>
      </w:tr>
      <w:tr w:rsidR="00050740" w14:paraId="21FEB640" w14:textId="77777777" w:rsidTr="00992C58">
        <w:trPr>
          <w:jc w:val="center"/>
        </w:trPr>
        <w:tc>
          <w:tcPr>
            <w:tcW w:w="3723" w:type="dxa"/>
            <w:tcBorders>
              <w:top w:val="single" w:sz="4" w:space="0" w:color="auto"/>
              <w:left w:val="single" w:sz="4" w:space="0" w:color="auto"/>
              <w:bottom w:val="single" w:sz="4" w:space="0" w:color="auto"/>
              <w:right w:val="single" w:sz="4" w:space="0" w:color="auto"/>
            </w:tcBorders>
            <w:hideMark/>
          </w:tcPr>
          <w:p w14:paraId="21FA408D" w14:textId="77777777" w:rsidR="00050740" w:rsidRDefault="00050740" w:rsidP="00992C58">
            <w:pPr>
              <w:rPr>
                <w:rFonts w:asciiTheme="minorHAnsi" w:hAnsiTheme="minorHAnsi"/>
                <w:sz w:val="16"/>
                <w:szCs w:val="16"/>
              </w:rPr>
            </w:pPr>
            <w:r>
              <w:rPr>
                <w:rFonts w:asciiTheme="minorHAnsi" w:hAnsiTheme="minorHAnsi"/>
                <w:sz w:val="16"/>
                <w:szCs w:val="16"/>
              </w:rPr>
              <w:t>18. Pályázatok megvalósítása</w:t>
            </w:r>
          </w:p>
        </w:tc>
        <w:tc>
          <w:tcPr>
            <w:tcW w:w="1417" w:type="dxa"/>
            <w:tcBorders>
              <w:top w:val="single" w:sz="4" w:space="0" w:color="auto"/>
              <w:left w:val="single" w:sz="4" w:space="0" w:color="auto"/>
              <w:bottom w:val="single" w:sz="4" w:space="0" w:color="auto"/>
              <w:right w:val="single" w:sz="4" w:space="0" w:color="auto"/>
            </w:tcBorders>
            <w:hideMark/>
          </w:tcPr>
          <w:p w14:paraId="188B18D2" w14:textId="77777777" w:rsidR="00050740" w:rsidRDefault="00050740" w:rsidP="00992C58">
            <w:pPr>
              <w:rPr>
                <w:rFonts w:asciiTheme="minorHAnsi" w:hAnsiTheme="minorHAnsi"/>
                <w:sz w:val="16"/>
                <w:szCs w:val="16"/>
              </w:rPr>
            </w:pPr>
            <w:r>
              <w:rPr>
                <w:rFonts w:asciiTheme="minorHAnsi" w:hAnsiTheme="minorHAnsi"/>
                <w:sz w:val="16"/>
                <w:szCs w:val="16"/>
              </w:rPr>
              <w:t xml:space="preserve">Havonta, hétfőnként 15 órától </w:t>
            </w:r>
          </w:p>
        </w:tc>
        <w:tc>
          <w:tcPr>
            <w:tcW w:w="1985" w:type="dxa"/>
            <w:tcBorders>
              <w:top w:val="single" w:sz="4" w:space="0" w:color="auto"/>
              <w:left w:val="single" w:sz="4" w:space="0" w:color="auto"/>
              <w:bottom w:val="single" w:sz="4" w:space="0" w:color="auto"/>
              <w:right w:val="single" w:sz="4" w:space="0" w:color="auto"/>
            </w:tcBorders>
            <w:hideMark/>
          </w:tcPr>
          <w:p w14:paraId="2B440196" w14:textId="77777777" w:rsidR="00050740" w:rsidRDefault="00050740" w:rsidP="00992C58">
            <w:pPr>
              <w:rPr>
                <w:rFonts w:asciiTheme="minorHAnsi" w:hAnsiTheme="minorHAnsi"/>
                <w:sz w:val="16"/>
                <w:szCs w:val="16"/>
              </w:rPr>
            </w:pPr>
            <w:r>
              <w:rPr>
                <w:rFonts w:asciiTheme="minorHAnsi" w:hAnsiTheme="minorHAnsi"/>
                <w:sz w:val="16"/>
                <w:szCs w:val="16"/>
              </w:rPr>
              <w:t>Ig.</w:t>
            </w:r>
          </w:p>
        </w:tc>
        <w:tc>
          <w:tcPr>
            <w:tcW w:w="1985" w:type="dxa"/>
            <w:tcBorders>
              <w:top w:val="single" w:sz="4" w:space="0" w:color="auto"/>
              <w:left w:val="single" w:sz="4" w:space="0" w:color="auto"/>
              <w:bottom w:val="single" w:sz="4" w:space="0" w:color="auto"/>
              <w:right w:val="single" w:sz="4" w:space="0" w:color="auto"/>
            </w:tcBorders>
            <w:hideMark/>
          </w:tcPr>
          <w:p w14:paraId="6AFDB467" w14:textId="77777777" w:rsidR="00050740" w:rsidRDefault="00050740" w:rsidP="00992C58">
            <w:pPr>
              <w:rPr>
                <w:rFonts w:asciiTheme="minorHAnsi" w:hAnsiTheme="minorHAnsi"/>
                <w:sz w:val="16"/>
                <w:szCs w:val="16"/>
              </w:rPr>
            </w:pPr>
            <w:r>
              <w:rPr>
                <w:rFonts w:asciiTheme="minorHAnsi" w:hAnsiTheme="minorHAnsi"/>
                <w:sz w:val="16"/>
                <w:szCs w:val="16"/>
              </w:rPr>
              <w:t>Konzultáció, működési interjú</w:t>
            </w:r>
          </w:p>
        </w:tc>
      </w:tr>
      <w:tr w:rsidR="00050740" w14:paraId="58CB073F" w14:textId="77777777" w:rsidTr="00992C58">
        <w:trPr>
          <w:jc w:val="center"/>
        </w:trPr>
        <w:tc>
          <w:tcPr>
            <w:tcW w:w="3723" w:type="dxa"/>
            <w:tcBorders>
              <w:top w:val="single" w:sz="4" w:space="0" w:color="auto"/>
              <w:left w:val="single" w:sz="4" w:space="0" w:color="auto"/>
              <w:bottom w:val="single" w:sz="4" w:space="0" w:color="auto"/>
              <w:right w:val="single" w:sz="4" w:space="0" w:color="auto"/>
            </w:tcBorders>
            <w:hideMark/>
          </w:tcPr>
          <w:p w14:paraId="43A27F34" w14:textId="77777777" w:rsidR="00050740" w:rsidRDefault="00050740" w:rsidP="00992C58">
            <w:pPr>
              <w:rPr>
                <w:rFonts w:asciiTheme="minorHAnsi" w:hAnsiTheme="minorHAnsi"/>
                <w:sz w:val="16"/>
                <w:szCs w:val="16"/>
              </w:rPr>
            </w:pPr>
            <w:r>
              <w:rPr>
                <w:rFonts w:asciiTheme="minorHAnsi" w:hAnsiTheme="minorHAnsi"/>
                <w:sz w:val="16"/>
                <w:szCs w:val="16"/>
              </w:rPr>
              <w:t>19. Osztályfőnöki munka</w:t>
            </w:r>
          </w:p>
        </w:tc>
        <w:tc>
          <w:tcPr>
            <w:tcW w:w="1417" w:type="dxa"/>
            <w:tcBorders>
              <w:top w:val="single" w:sz="4" w:space="0" w:color="auto"/>
              <w:left w:val="single" w:sz="4" w:space="0" w:color="auto"/>
              <w:bottom w:val="single" w:sz="4" w:space="0" w:color="auto"/>
              <w:right w:val="single" w:sz="4" w:space="0" w:color="auto"/>
            </w:tcBorders>
            <w:hideMark/>
          </w:tcPr>
          <w:p w14:paraId="4BF6D272" w14:textId="77777777" w:rsidR="00050740" w:rsidRDefault="00050740" w:rsidP="00992C58">
            <w:pPr>
              <w:rPr>
                <w:rFonts w:asciiTheme="minorHAnsi" w:hAnsiTheme="minorHAnsi"/>
                <w:sz w:val="16"/>
                <w:szCs w:val="16"/>
              </w:rPr>
            </w:pPr>
            <w:r>
              <w:rPr>
                <w:rFonts w:asciiTheme="minorHAnsi" w:hAnsiTheme="minorHAnsi"/>
                <w:sz w:val="16"/>
                <w:szCs w:val="16"/>
              </w:rPr>
              <w:t>Folyamatos</w:t>
            </w:r>
          </w:p>
        </w:tc>
        <w:tc>
          <w:tcPr>
            <w:tcW w:w="1985" w:type="dxa"/>
            <w:tcBorders>
              <w:top w:val="single" w:sz="4" w:space="0" w:color="auto"/>
              <w:left w:val="single" w:sz="4" w:space="0" w:color="auto"/>
              <w:bottom w:val="single" w:sz="4" w:space="0" w:color="auto"/>
              <w:right w:val="single" w:sz="4" w:space="0" w:color="auto"/>
            </w:tcBorders>
            <w:hideMark/>
          </w:tcPr>
          <w:p w14:paraId="56F4301C" w14:textId="77777777" w:rsidR="00050740" w:rsidRDefault="00050740" w:rsidP="00992C58">
            <w:pPr>
              <w:rPr>
                <w:rFonts w:asciiTheme="minorHAnsi" w:hAnsiTheme="minorHAnsi"/>
                <w:sz w:val="16"/>
                <w:szCs w:val="16"/>
              </w:rPr>
            </w:pPr>
            <w:r>
              <w:rPr>
                <w:rFonts w:asciiTheme="minorHAnsi" w:hAnsiTheme="minorHAnsi"/>
                <w:sz w:val="16"/>
                <w:szCs w:val="16"/>
              </w:rPr>
              <w:t>nev. igh.</w:t>
            </w:r>
          </w:p>
        </w:tc>
        <w:tc>
          <w:tcPr>
            <w:tcW w:w="1985" w:type="dxa"/>
            <w:tcBorders>
              <w:top w:val="single" w:sz="4" w:space="0" w:color="auto"/>
              <w:left w:val="single" w:sz="4" w:space="0" w:color="auto"/>
              <w:bottom w:val="single" w:sz="4" w:space="0" w:color="auto"/>
              <w:right w:val="single" w:sz="4" w:space="0" w:color="auto"/>
            </w:tcBorders>
            <w:hideMark/>
          </w:tcPr>
          <w:p w14:paraId="70E6940F" w14:textId="77777777" w:rsidR="00050740" w:rsidRDefault="00050740" w:rsidP="00992C58">
            <w:pPr>
              <w:rPr>
                <w:rFonts w:asciiTheme="minorHAnsi" w:hAnsiTheme="minorHAnsi"/>
                <w:sz w:val="16"/>
                <w:szCs w:val="16"/>
              </w:rPr>
            </w:pPr>
            <w:r>
              <w:rPr>
                <w:rFonts w:asciiTheme="minorHAnsi" w:hAnsiTheme="minorHAnsi"/>
                <w:sz w:val="16"/>
                <w:szCs w:val="16"/>
              </w:rPr>
              <w:t>Működési interjú</w:t>
            </w:r>
          </w:p>
        </w:tc>
      </w:tr>
      <w:tr w:rsidR="00050740" w14:paraId="00D93146" w14:textId="77777777" w:rsidTr="00992C58">
        <w:trPr>
          <w:jc w:val="center"/>
        </w:trPr>
        <w:tc>
          <w:tcPr>
            <w:tcW w:w="3723" w:type="dxa"/>
            <w:tcBorders>
              <w:top w:val="single" w:sz="4" w:space="0" w:color="auto"/>
              <w:left w:val="single" w:sz="4" w:space="0" w:color="auto"/>
              <w:bottom w:val="single" w:sz="4" w:space="0" w:color="auto"/>
              <w:right w:val="single" w:sz="4" w:space="0" w:color="auto"/>
            </w:tcBorders>
            <w:hideMark/>
          </w:tcPr>
          <w:p w14:paraId="7FE1E934" w14:textId="77777777" w:rsidR="00050740" w:rsidRDefault="00050740" w:rsidP="00992C58">
            <w:pPr>
              <w:rPr>
                <w:rFonts w:asciiTheme="minorHAnsi" w:hAnsiTheme="minorHAnsi"/>
                <w:sz w:val="16"/>
                <w:szCs w:val="16"/>
              </w:rPr>
            </w:pPr>
            <w:r>
              <w:rPr>
                <w:rFonts w:asciiTheme="minorHAnsi" w:hAnsiTheme="minorHAnsi"/>
                <w:sz w:val="16"/>
                <w:szCs w:val="16"/>
              </w:rPr>
              <w:t>20. Szabadidős tevékenység</w:t>
            </w:r>
          </w:p>
        </w:tc>
        <w:tc>
          <w:tcPr>
            <w:tcW w:w="1417" w:type="dxa"/>
            <w:tcBorders>
              <w:top w:val="single" w:sz="4" w:space="0" w:color="auto"/>
              <w:left w:val="single" w:sz="4" w:space="0" w:color="auto"/>
              <w:bottom w:val="single" w:sz="4" w:space="0" w:color="auto"/>
              <w:right w:val="single" w:sz="4" w:space="0" w:color="auto"/>
            </w:tcBorders>
          </w:tcPr>
          <w:p w14:paraId="18BC709F" w14:textId="77777777" w:rsidR="00050740" w:rsidRDefault="00050740" w:rsidP="00992C58">
            <w:pPr>
              <w:rPr>
                <w:rFonts w:asciiTheme="minorHAnsi" w:hAnsiTheme="minorHAnsi"/>
                <w:sz w:val="16"/>
                <w:szCs w:val="16"/>
              </w:rPr>
            </w:pPr>
            <w:r>
              <w:rPr>
                <w:rFonts w:asciiTheme="minorHAnsi" w:hAnsiTheme="minorHAnsi"/>
                <w:sz w:val="16"/>
                <w:szCs w:val="16"/>
              </w:rPr>
              <w:t>január (oszt.főnöki beszámolók alapján)</w:t>
            </w:r>
          </w:p>
        </w:tc>
        <w:tc>
          <w:tcPr>
            <w:tcW w:w="1985" w:type="dxa"/>
            <w:tcBorders>
              <w:top w:val="single" w:sz="4" w:space="0" w:color="auto"/>
              <w:left w:val="single" w:sz="4" w:space="0" w:color="auto"/>
              <w:bottom w:val="single" w:sz="4" w:space="0" w:color="auto"/>
              <w:right w:val="single" w:sz="4" w:space="0" w:color="auto"/>
            </w:tcBorders>
            <w:hideMark/>
          </w:tcPr>
          <w:p w14:paraId="103939A3" w14:textId="77777777" w:rsidR="00050740" w:rsidRDefault="00050740" w:rsidP="00992C58">
            <w:pPr>
              <w:rPr>
                <w:rFonts w:asciiTheme="minorHAnsi" w:hAnsiTheme="minorHAnsi"/>
                <w:sz w:val="16"/>
                <w:szCs w:val="16"/>
              </w:rPr>
            </w:pPr>
            <w:r>
              <w:rPr>
                <w:rFonts w:asciiTheme="minorHAnsi" w:hAnsiTheme="minorHAnsi"/>
                <w:sz w:val="16"/>
                <w:szCs w:val="16"/>
              </w:rPr>
              <w:t>nev. igh.</w:t>
            </w:r>
          </w:p>
        </w:tc>
        <w:tc>
          <w:tcPr>
            <w:tcW w:w="1985" w:type="dxa"/>
            <w:tcBorders>
              <w:top w:val="single" w:sz="4" w:space="0" w:color="auto"/>
              <w:left w:val="single" w:sz="4" w:space="0" w:color="auto"/>
              <w:bottom w:val="single" w:sz="4" w:space="0" w:color="auto"/>
              <w:right w:val="single" w:sz="4" w:space="0" w:color="auto"/>
            </w:tcBorders>
            <w:hideMark/>
          </w:tcPr>
          <w:p w14:paraId="7E64ECB1" w14:textId="77777777" w:rsidR="00050740" w:rsidRDefault="00050740" w:rsidP="00992C58">
            <w:pPr>
              <w:rPr>
                <w:rFonts w:asciiTheme="minorHAnsi" w:hAnsiTheme="minorHAnsi"/>
                <w:sz w:val="16"/>
                <w:szCs w:val="16"/>
              </w:rPr>
            </w:pPr>
            <w:r>
              <w:rPr>
                <w:rFonts w:asciiTheme="minorHAnsi" w:hAnsiTheme="minorHAnsi"/>
                <w:sz w:val="16"/>
                <w:szCs w:val="16"/>
              </w:rPr>
              <w:t>Működési interjú</w:t>
            </w:r>
          </w:p>
        </w:tc>
      </w:tr>
      <w:tr w:rsidR="00050740" w14:paraId="3385AC56" w14:textId="77777777" w:rsidTr="00992C58">
        <w:trPr>
          <w:jc w:val="center"/>
        </w:trPr>
        <w:tc>
          <w:tcPr>
            <w:tcW w:w="3723" w:type="dxa"/>
            <w:tcBorders>
              <w:top w:val="single" w:sz="4" w:space="0" w:color="auto"/>
              <w:left w:val="single" w:sz="4" w:space="0" w:color="auto"/>
              <w:bottom w:val="single" w:sz="4" w:space="0" w:color="auto"/>
              <w:right w:val="single" w:sz="4" w:space="0" w:color="auto"/>
            </w:tcBorders>
            <w:hideMark/>
          </w:tcPr>
          <w:p w14:paraId="2743FE5B" w14:textId="77777777" w:rsidR="00050740" w:rsidRDefault="00050740" w:rsidP="00992C58">
            <w:pPr>
              <w:rPr>
                <w:rFonts w:asciiTheme="minorHAnsi" w:hAnsiTheme="minorHAnsi"/>
                <w:sz w:val="16"/>
                <w:szCs w:val="16"/>
              </w:rPr>
            </w:pPr>
            <w:r>
              <w:rPr>
                <w:rFonts w:asciiTheme="minorHAnsi" w:hAnsiTheme="minorHAnsi"/>
                <w:sz w:val="16"/>
                <w:szCs w:val="16"/>
              </w:rPr>
              <w:t>21. Tankönyvrendelés ellenőrzése</w:t>
            </w:r>
          </w:p>
        </w:tc>
        <w:tc>
          <w:tcPr>
            <w:tcW w:w="1417" w:type="dxa"/>
            <w:tcBorders>
              <w:top w:val="single" w:sz="4" w:space="0" w:color="auto"/>
              <w:left w:val="single" w:sz="4" w:space="0" w:color="auto"/>
              <w:bottom w:val="single" w:sz="4" w:space="0" w:color="auto"/>
              <w:right w:val="single" w:sz="4" w:space="0" w:color="auto"/>
            </w:tcBorders>
            <w:hideMark/>
          </w:tcPr>
          <w:p w14:paraId="7681BE2D" w14:textId="77777777" w:rsidR="00050740" w:rsidRDefault="00050740" w:rsidP="00992C58">
            <w:pPr>
              <w:rPr>
                <w:rFonts w:asciiTheme="minorHAnsi" w:hAnsiTheme="minorHAnsi"/>
                <w:sz w:val="16"/>
                <w:szCs w:val="16"/>
              </w:rPr>
            </w:pPr>
            <w:r>
              <w:rPr>
                <w:rFonts w:asciiTheme="minorHAnsi" w:hAnsiTheme="minorHAnsi"/>
                <w:sz w:val="16"/>
                <w:szCs w:val="16"/>
              </w:rPr>
              <w:t>Szeptember</w:t>
            </w:r>
          </w:p>
          <w:p w14:paraId="6A69B6E0" w14:textId="77777777" w:rsidR="00050740" w:rsidRDefault="00050740" w:rsidP="00992C58">
            <w:pPr>
              <w:rPr>
                <w:rFonts w:asciiTheme="minorHAnsi" w:hAnsiTheme="minorHAnsi"/>
                <w:sz w:val="16"/>
                <w:szCs w:val="16"/>
              </w:rPr>
            </w:pPr>
            <w:r>
              <w:rPr>
                <w:rFonts w:asciiTheme="minorHAnsi" w:hAnsiTheme="minorHAnsi"/>
                <w:sz w:val="16"/>
                <w:szCs w:val="16"/>
              </w:rPr>
              <w:t>február vége, április közepe</w:t>
            </w:r>
          </w:p>
        </w:tc>
        <w:tc>
          <w:tcPr>
            <w:tcW w:w="1985" w:type="dxa"/>
            <w:tcBorders>
              <w:top w:val="single" w:sz="4" w:space="0" w:color="auto"/>
              <w:left w:val="single" w:sz="4" w:space="0" w:color="auto"/>
              <w:bottom w:val="single" w:sz="4" w:space="0" w:color="auto"/>
              <w:right w:val="single" w:sz="4" w:space="0" w:color="auto"/>
            </w:tcBorders>
            <w:hideMark/>
          </w:tcPr>
          <w:p w14:paraId="74998E9B" w14:textId="77777777" w:rsidR="00050740" w:rsidRDefault="00050740" w:rsidP="00992C58">
            <w:pPr>
              <w:rPr>
                <w:rFonts w:asciiTheme="minorHAnsi" w:hAnsiTheme="minorHAnsi"/>
                <w:sz w:val="16"/>
                <w:szCs w:val="16"/>
              </w:rPr>
            </w:pPr>
            <w:r>
              <w:rPr>
                <w:rFonts w:asciiTheme="minorHAnsi" w:hAnsiTheme="minorHAnsi"/>
                <w:sz w:val="16"/>
                <w:szCs w:val="16"/>
              </w:rPr>
              <w:t>okt. ig.h.  ig</w:t>
            </w:r>
          </w:p>
        </w:tc>
        <w:tc>
          <w:tcPr>
            <w:tcW w:w="1985" w:type="dxa"/>
            <w:tcBorders>
              <w:top w:val="single" w:sz="4" w:space="0" w:color="auto"/>
              <w:left w:val="single" w:sz="4" w:space="0" w:color="auto"/>
              <w:bottom w:val="single" w:sz="4" w:space="0" w:color="auto"/>
              <w:right w:val="single" w:sz="4" w:space="0" w:color="auto"/>
            </w:tcBorders>
            <w:hideMark/>
          </w:tcPr>
          <w:p w14:paraId="4200CB57" w14:textId="77777777" w:rsidR="00050740" w:rsidRDefault="00050740" w:rsidP="00992C58">
            <w:pPr>
              <w:rPr>
                <w:rFonts w:asciiTheme="minorHAnsi" w:hAnsiTheme="minorHAnsi"/>
                <w:sz w:val="16"/>
                <w:szCs w:val="16"/>
              </w:rPr>
            </w:pPr>
            <w:r>
              <w:rPr>
                <w:rFonts w:asciiTheme="minorHAnsi" w:hAnsiTheme="minorHAnsi"/>
                <w:sz w:val="16"/>
                <w:szCs w:val="16"/>
              </w:rPr>
              <w:t>Időszakos beszámoló szóban, korrekció</w:t>
            </w:r>
          </w:p>
        </w:tc>
      </w:tr>
      <w:tr w:rsidR="00050740" w14:paraId="296D1408" w14:textId="77777777" w:rsidTr="00992C58">
        <w:trPr>
          <w:jc w:val="center"/>
        </w:trPr>
        <w:tc>
          <w:tcPr>
            <w:tcW w:w="3723" w:type="dxa"/>
            <w:tcBorders>
              <w:top w:val="single" w:sz="4" w:space="0" w:color="auto"/>
              <w:left w:val="single" w:sz="4" w:space="0" w:color="auto"/>
              <w:bottom w:val="single" w:sz="4" w:space="0" w:color="auto"/>
              <w:right w:val="single" w:sz="4" w:space="0" w:color="auto"/>
            </w:tcBorders>
            <w:hideMark/>
          </w:tcPr>
          <w:p w14:paraId="7BC999C3" w14:textId="77777777" w:rsidR="00050740" w:rsidRDefault="00050740" w:rsidP="00992C58">
            <w:pPr>
              <w:rPr>
                <w:rFonts w:asciiTheme="minorHAnsi" w:hAnsiTheme="minorHAnsi"/>
                <w:sz w:val="16"/>
                <w:szCs w:val="16"/>
              </w:rPr>
            </w:pPr>
            <w:r>
              <w:rPr>
                <w:rFonts w:asciiTheme="minorHAnsi" w:hAnsiTheme="minorHAnsi"/>
                <w:sz w:val="16"/>
                <w:szCs w:val="16"/>
              </w:rPr>
              <w:t xml:space="preserve">23. Beiratkozás folyamata, </w:t>
            </w:r>
          </w:p>
          <w:p w14:paraId="001CD89C" w14:textId="77777777" w:rsidR="00050740" w:rsidRDefault="00050740" w:rsidP="00992C58">
            <w:pPr>
              <w:rPr>
                <w:rFonts w:asciiTheme="minorHAnsi" w:hAnsiTheme="minorHAnsi"/>
                <w:sz w:val="16"/>
                <w:szCs w:val="16"/>
              </w:rPr>
            </w:pPr>
            <w:r>
              <w:rPr>
                <w:rFonts w:asciiTheme="minorHAnsi" w:hAnsiTheme="minorHAnsi"/>
                <w:sz w:val="16"/>
                <w:szCs w:val="16"/>
              </w:rPr>
              <w:t>beírási napló</w:t>
            </w:r>
          </w:p>
        </w:tc>
        <w:tc>
          <w:tcPr>
            <w:tcW w:w="1417" w:type="dxa"/>
            <w:tcBorders>
              <w:top w:val="single" w:sz="4" w:space="0" w:color="auto"/>
              <w:left w:val="single" w:sz="4" w:space="0" w:color="auto"/>
              <w:bottom w:val="single" w:sz="4" w:space="0" w:color="auto"/>
              <w:right w:val="single" w:sz="4" w:space="0" w:color="auto"/>
            </w:tcBorders>
            <w:hideMark/>
          </w:tcPr>
          <w:p w14:paraId="6DAE9B6E" w14:textId="77777777" w:rsidR="00050740" w:rsidRDefault="00050740" w:rsidP="00992C58">
            <w:pPr>
              <w:rPr>
                <w:rFonts w:asciiTheme="minorHAnsi" w:hAnsiTheme="minorHAnsi"/>
                <w:sz w:val="16"/>
                <w:szCs w:val="16"/>
              </w:rPr>
            </w:pPr>
            <w:r>
              <w:rPr>
                <w:rFonts w:asciiTheme="minorHAnsi" w:hAnsiTheme="minorHAnsi"/>
                <w:sz w:val="16"/>
                <w:szCs w:val="16"/>
              </w:rPr>
              <w:t>Június</w:t>
            </w:r>
          </w:p>
          <w:p w14:paraId="5E8DC518" w14:textId="77777777" w:rsidR="00050740" w:rsidRDefault="00050740" w:rsidP="00992C58">
            <w:pPr>
              <w:rPr>
                <w:rFonts w:asciiTheme="minorHAnsi" w:hAnsiTheme="minorHAnsi"/>
                <w:sz w:val="16"/>
                <w:szCs w:val="16"/>
              </w:rPr>
            </w:pPr>
            <w:r>
              <w:rPr>
                <w:rFonts w:asciiTheme="minorHAnsi" w:hAnsiTheme="minorHAnsi"/>
                <w:sz w:val="16"/>
                <w:szCs w:val="16"/>
              </w:rPr>
              <w:t>augusztus</w:t>
            </w:r>
          </w:p>
        </w:tc>
        <w:tc>
          <w:tcPr>
            <w:tcW w:w="1985" w:type="dxa"/>
            <w:tcBorders>
              <w:top w:val="single" w:sz="4" w:space="0" w:color="auto"/>
              <w:left w:val="single" w:sz="4" w:space="0" w:color="auto"/>
              <w:bottom w:val="single" w:sz="4" w:space="0" w:color="auto"/>
              <w:right w:val="single" w:sz="4" w:space="0" w:color="auto"/>
            </w:tcBorders>
            <w:hideMark/>
          </w:tcPr>
          <w:p w14:paraId="7FCF14CA" w14:textId="77777777" w:rsidR="00050740" w:rsidRDefault="00050740" w:rsidP="00992C58">
            <w:pPr>
              <w:rPr>
                <w:rFonts w:asciiTheme="minorHAnsi" w:hAnsiTheme="minorHAnsi"/>
                <w:sz w:val="16"/>
                <w:szCs w:val="16"/>
              </w:rPr>
            </w:pPr>
            <w:r>
              <w:rPr>
                <w:rFonts w:asciiTheme="minorHAnsi" w:hAnsiTheme="minorHAnsi"/>
                <w:sz w:val="16"/>
                <w:szCs w:val="16"/>
              </w:rPr>
              <w:t>nevelési igh.</w:t>
            </w:r>
          </w:p>
          <w:p w14:paraId="465D78E0" w14:textId="77777777" w:rsidR="00050740" w:rsidRDefault="00050740" w:rsidP="00992C58">
            <w:pPr>
              <w:rPr>
                <w:rFonts w:asciiTheme="minorHAnsi" w:hAnsiTheme="minorHAnsi"/>
                <w:sz w:val="16"/>
                <w:szCs w:val="16"/>
              </w:rPr>
            </w:pPr>
            <w:r>
              <w:rPr>
                <w:rFonts w:asciiTheme="minorHAnsi" w:hAnsiTheme="minorHAnsi"/>
                <w:sz w:val="16"/>
                <w:szCs w:val="16"/>
              </w:rPr>
              <w:t>ig.</w:t>
            </w:r>
          </w:p>
        </w:tc>
        <w:tc>
          <w:tcPr>
            <w:tcW w:w="1985" w:type="dxa"/>
            <w:tcBorders>
              <w:top w:val="single" w:sz="4" w:space="0" w:color="auto"/>
              <w:left w:val="single" w:sz="4" w:space="0" w:color="auto"/>
              <w:bottom w:val="single" w:sz="4" w:space="0" w:color="auto"/>
              <w:right w:val="single" w:sz="4" w:space="0" w:color="auto"/>
            </w:tcBorders>
            <w:hideMark/>
          </w:tcPr>
          <w:p w14:paraId="0AF30E02" w14:textId="77777777" w:rsidR="00050740" w:rsidRDefault="00050740" w:rsidP="00992C58">
            <w:pPr>
              <w:rPr>
                <w:rFonts w:asciiTheme="minorHAnsi" w:hAnsiTheme="minorHAnsi"/>
                <w:sz w:val="16"/>
                <w:szCs w:val="16"/>
              </w:rPr>
            </w:pPr>
            <w:r>
              <w:rPr>
                <w:rFonts w:asciiTheme="minorHAnsi" w:hAnsiTheme="minorHAnsi"/>
                <w:sz w:val="16"/>
                <w:szCs w:val="16"/>
              </w:rPr>
              <w:t>beírási naplók felvétele, ált. isk. értesítése, e-ügyintézés felület használata</w:t>
            </w:r>
          </w:p>
        </w:tc>
      </w:tr>
      <w:tr w:rsidR="00050740" w14:paraId="5A42C52E" w14:textId="77777777" w:rsidTr="00992C58">
        <w:trPr>
          <w:jc w:val="center"/>
        </w:trPr>
        <w:tc>
          <w:tcPr>
            <w:tcW w:w="3723" w:type="dxa"/>
            <w:tcBorders>
              <w:top w:val="single" w:sz="4" w:space="0" w:color="auto"/>
              <w:left w:val="single" w:sz="4" w:space="0" w:color="auto"/>
              <w:bottom w:val="single" w:sz="4" w:space="0" w:color="auto"/>
              <w:right w:val="single" w:sz="4" w:space="0" w:color="auto"/>
            </w:tcBorders>
            <w:vAlign w:val="center"/>
            <w:hideMark/>
          </w:tcPr>
          <w:p w14:paraId="58A63E50" w14:textId="77777777" w:rsidR="00050740" w:rsidRDefault="00050740" w:rsidP="00992C58">
            <w:pPr>
              <w:rPr>
                <w:rFonts w:asciiTheme="minorHAnsi" w:hAnsiTheme="minorHAnsi"/>
                <w:sz w:val="16"/>
                <w:szCs w:val="16"/>
              </w:rPr>
            </w:pPr>
            <w:r>
              <w:rPr>
                <w:rFonts w:asciiTheme="minorHAnsi" w:hAnsiTheme="minorHAnsi"/>
                <w:sz w:val="16"/>
                <w:szCs w:val="16"/>
              </w:rPr>
              <w:t>24. Diákönkormányzat munkája</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CB160DF" w14:textId="77777777" w:rsidR="00050740" w:rsidRDefault="00050740" w:rsidP="00992C58">
            <w:pPr>
              <w:rPr>
                <w:rFonts w:asciiTheme="minorHAnsi" w:hAnsiTheme="minorHAnsi"/>
                <w:sz w:val="16"/>
                <w:szCs w:val="16"/>
              </w:rPr>
            </w:pPr>
            <w:r>
              <w:rPr>
                <w:rFonts w:asciiTheme="minorHAnsi" w:hAnsiTheme="minorHAnsi"/>
                <w:sz w:val="16"/>
                <w:szCs w:val="16"/>
              </w:rPr>
              <w:t>Október</w:t>
            </w:r>
          </w:p>
          <w:p w14:paraId="3BDE34BC" w14:textId="77777777" w:rsidR="00050740" w:rsidRDefault="00050740" w:rsidP="00992C58">
            <w:pPr>
              <w:rPr>
                <w:rFonts w:asciiTheme="minorHAnsi" w:hAnsiTheme="minorHAnsi"/>
                <w:sz w:val="16"/>
                <w:szCs w:val="16"/>
              </w:rPr>
            </w:pPr>
            <w:r>
              <w:rPr>
                <w:rFonts w:asciiTheme="minorHAnsi" w:hAnsiTheme="minorHAnsi"/>
                <w:sz w:val="16"/>
                <w:szCs w:val="16"/>
              </w:rPr>
              <w:t>Május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699F586" w14:textId="77777777" w:rsidR="00050740" w:rsidRDefault="00050740" w:rsidP="00992C58">
            <w:pPr>
              <w:rPr>
                <w:rFonts w:asciiTheme="minorHAnsi" w:hAnsiTheme="minorHAnsi"/>
                <w:sz w:val="16"/>
                <w:szCs w:val="16"/>
              </w:rPr>
            </w:pPr>
            <w:r>
              <w:rPr>
                <w:rFonts w:asciiTheme="minorHAnsi" w:hAnsiTheme="minorHAnsi"/>
                <w:sz w:val="16"/>
                <w:szCs w:val="16"/>
              </w:rPr>
              <w:t>nevelési igh.</w:t>
            </w:r>
          </w:p>
        </w:tc>
        <w:tc>
          <w:tcPr>
            <w:tcW w:w="1985" w:type="dxa"/>
            <w:tcBorders>
              <w:top w:val="single" w:sz="4" w:space="0" w:color="auto"/>
              <w:left w:val="single" w:sz="4" w:space="0" w:color="auto"/>
              <w:bottom w:val="single" w:sz="4" w:space="0" w:color="auto"/>
              <w:right w:val="single" w:sz="4" w:space="0" w:color="auto"/>
            </w:tcBorders>
            <w:hideMark/>
          </w:tcPr>
          <w:p w14:paraId="6B6CFEBA" w14:textId="77777777" w:rsidR="00050740" w:rsidRDefault="00050740" w:rsidP="00992C58">
            <w:pPr>
              <w:rPr>
                <w:rFonts w:asciiTheme="minorHAnsi" w:hAnsiTheme="minorHAnsi"/>
                <w:sz w:val="16"/>
                <w:szCs w:val="16"/>
              </w:rPr>
            </w:pPr>
            <w:r>
              <w:rPr>
                <w:rFonts w:asciiTheme="minorHAnsi" w:hAnsiTheme="minorHAnsi"/>
                <w:sz w:val="16"/>
                <w:szCs w:val="16"/>
              </w:rPr>
              <w:t>munkaterv</w:t>
            </w:r>
          </w:p>
          <w:p w14:paraId="4F7518BC" w14:textId="77777777" w:rsidR="00050740" w:rsidRDefault="00050740" w:rsidP="00992C58">
            <w:pPr>
              <w:rPr>
                <w:rFonts w:asciiTheme="minorHAnsi" w:hAnsiTheme="minorHAnsi"/>
                <w:sz w:val="16"/>
                <w:szCs w:val="16"/>
              </w:rPr>
            </w:pPr>
            <w:r>
              <w:rPr>
                <w:rFonts w:asciiTheme="minorHAnsi" w:hAnsiTheme="minorHAnsi"/>
                <w:sz w:val="16"/>
                <w:szCs w:val="16"/>
              </w:rPr>
              <w:t>diákközgyűlésen beszámoló</w:t>
            </w:r>
          </w:p>
        </w:tc>
      </w:tr>
      <w:tr w:rsidR="00050740" w14:paraId="251E409D" w14:textId="77777777" w:rsidTr="00992C58">
        <w:trPr>
          <w:jc w:val="center"/>
        </w:trPr>
        <w:tc>
          <w:tcPr>
            <w:tcW w:w="3723" w:type="dxa"/>
            <w:tcBorders>
              <w:top w:val="single" w:sz="4" w:space="0" w:color="auto"/>
              <w:left w:val="single" w:sz="4" w:space="0" w:color="auto"/>
              <w:bottom w:val="single" w:sz="4" w:space="0" w:color="auto"/>
              <w:right w:val="single" w:sz="4" w:space="0" w:color="auto"/>
            </w:tcBorders>
            <w:vAlign w:val="center"/>
            <w:hideMark/>
          </w:tcPr>
          <w:p w14:paraId="4E934A3B" w14:textId="77777777" w:rsidR="00050740" w:rsidRDefault="00050740" w:rsidP="00992C58">
            <w:pPr>
              <w:rPr>
                <w:rFonts w:asciiTheme="minorHAnsi" w:hAnsiTheme="minorHAnsi"/>
                <w:sz w:val="16"/>
                <w:szCs w:val="16"/>
              </w:rPr>
            </w:pPr>
            <w:r>
              <w:rPr>
                <w:rFonts w:asciiTheme="minorHAnsi" w:hAnsiTheme="minorHAnsi"/>
                <w:sz w:val="16"/>
                <w:szCs w:val="16"/>
              </w:rPr>
              <w:t>25. Tanulók munkájának ellenőrzése</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3938F15" w14:textId="77777777" w:rsidR="00050740" w:rsidRDefault="00050740" w:rsidP="00992C58">
            <w:pPr>
              <w:rPr>
                <w:rFonts w:asciiTheme="minorHAnsi" w:hAnsiTheme="minorHAnsi"/>
                <w:sz w:val="16"/>
                <w:szCs w:val="16"/>
              </w:rPr>
            </w:pPr>
            <w:r>
              <w:rPr>
                <w:rFonts w:asciiTheme="minorHAnsi" w:hAnsiTheme="minorHAnsi"/>
                <w:sz w:val="16"/>
                <w:szCs w:val="16"/>
              </w:rPr>
              <w:t>szept-június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EE4BD58" w14:textId="77777777" w:rsidR="00050740" w:rsidRDefault="00050740" w:rsidP="00992C58">
            <w:pPr>
              <w:rPr>
                <w:rFonts w:asciiTheme="minorHAnsi" w:hAnsiTheme="minorHAnsi"/>
                <w:sz w:val="16"/>
                <w:szCs w:val="16"/>
              </w:rPr>
            </w:pPr>
            <w:r>
              <w:rPr>
                <w:rFonts w:asciiTheme="minorHAnsi" w:hAnsiTheme="minorHAnsi"/>
                <w:sz w:val="16"/>
                <w:szCs w:val="16"/>
              </w:rPr>
              <w:t>szaktanár</w:t>
            </w:r>
          </w:p>
        </w:tc>
        <w:tc>
          <w:tcPr>
            <w:tcW w:w="1985" w:type="dxa"/>
            <w:tcBorders>
              <w:top w:val="single" w:sz="4" w:space="0" w:color="auto"/>
              <w:left w:val="single" w:sz="4" w:space="0" w:color="auto"/>
              <w:bottom w:val="single" w:sz="4" w:space="0" w:color="auto"/>
              <w:right w:val="single" w:sz="4" w:space="0" w:color="auto"/>
            </w:tcBorders>
            <w:hideMark/>
          </w:tcPr>
          <w:p w14:paraId="3840B2F5" w14:textId="77777777" w:rsidR="00050740" w:rsidRDefault="00050740" w:rsidP="00992C58">
            <w:pPr>
              <w:rPr>
                <w:rFonts w:asciiTheme="minorHAnsi" w:hAnsiTheme="minorHAnsi"/>
                <w:sz w:val="16"/>
                <w:szCs w:val="16"/>
              </w:rPr>
            </w:pPr>
            <w:r>
              <w:rPr>
                <w:rFonts w:asciiTheme="minorHAnsi" w:hAnsiTheme="minorHAnsi"/>
                <w:sz w:val="16"/>
                <w:szCs w:val="16"/>
              </w:rPr>
              <w:t>Óralátogatások alkalmával mindig ellenőrizni kell a tanulói füzeteket.</w:t>
            </w:r>
          </w:p>
        </w:tc>
      </w:tr>
      <w:tr w:rsidR="00050740" w14:paraId="6713DAEC" w14:textId="77777777" w:rsidTr="00992C58">
        <w:trPr>
          <w:jc w:val="center"/>
        </w:trPr>
        <w:tc>
          <w:tcPr>
            <w:tcW w:w="3723" w:type="dxa"/>
            <w:tcBorders>
              <w:top w:val="single" w:sz="4" w:space="0" w:color="auto"/>
              <w:left w:val="single" w:sz="4" w:space="0" w:color="auto"/>
              <w:bottom w:val="single" w:sz="4" w:space="0" w:color="auto"/>
              <w:right w:val="single" w:sz="4" w:space="0" w:color="auto"/>
            </w:tcBorders>
            <w:vAlign w:val="center"/>
          </w:tcPr>
          <w:p w14:paraId="130C133C" w14:textId="77777777" w:rsidR="00050740" w:rsidRDefault="00050740" w:rsidP="00992C58">
            <w:pPr>
              <w:rPr>
                <w:rFonts w:asciiTheme="minorHAnsi" w:hAnsiTheme="minorHAnsi"/>
                <w:sz w:val="16"/>
                <w:szCs w:val="16"/>
              </w:rPr>
            </w:pPr>
            <w:r>
              <w:rPr>
                <w:rFonts w:asciiTheme="minorHAnsi" w:hAnsiTheme="minorHAnsi"/>
                <w:sz w:val="16"/>
                <w:szCs w:val="16"/>
              </w:rPr>
              <w:t>27. Közösségi szolgálat teljesítése dokumentációjának ellenőrzése</w:t>
            </w:r>
          </w:p>
        </w:tc>
        <w:tc>
          <w:tcPr>
            <w:tcW w:w="1417" w:type="dxa"/>
            <w:tcBorders>
              <w:top w:val="single" w:sz="4" w:space="0" w:color="auto"/>
              <w:left w:val="single" w:sz="4" w:space="0" w:color="auto"/>
              <w:bottom w:val="single" w:sz="4" w:space="0" w:color="auto"/>
              <w:right w:val="single" w:sz="4" w:space="0" w:color="auto"/>
            </w:tcBorders>
            <w:vAlign w:val="center"/>
          </w:tcPr>
          <w:p w14:paraId="514AAC34" w14:textId="77777777" w:rsidR="00050740" w:rsidRDefault="00050740" w:rsidP="00992C58">
            <w:pPr>
              <w:rPr>
                <w:rFonts w:asciiTheme="minorHAnsi" w:hAnsiTheme="minorHAnsi"/>
                <w:sz w:val="16"/>
                <w:szCs w:val="16"/>
              </w:rPr>
            </w:pPr>
            <w:r>
              <w:rPr>
                <w:rFonts w:asciiTheme="minorHAnsi" w:hAnsiTheme="minorHAnsi"/>
                <w:sz w:val="16"/>
                <w:szCs w:val="16"/>
              </w:rPr>
              <w:t>okt. 15-ig, február(végzősök), április (végzősök)</w:t>
            </w:r>
          </w:p>
        </w:tc>
        <w:tc>
          <w:tcPr>
            <w:tcW w:w="1985" w:type="dxa"/>
            <w:tcBorders>
              <w:top w:val="single" w:sz="4" w:space="0" w:color="auto"/>
              <w:left w:val="single" w:sz="4" w:space="0" w:color="auto"/>
              <w:bottom w:val="single" w:sz="4" w:space="0" w:color="auto"/>
              <w:right w:val="single" w:sz="4" w:space="0" w:color="auto"/>
            </w:tcBorders>
            <w:vAlign w:val="center"/>
          </w:tcPr>
          <w:p w14:paraId="38BD24B4" w14:textId="77777777" w:rsidR="00050740" w:rsidRDefault="00050740" w:rsidP="00992C58">
            <w:pPr>
              <w:rPr>
                <w:rFonts w:asciiTheme="minorHAnsi" w:hAnsiTheme="minorHAnsi"/>
                <w:sz w:val="16"/>
                <w:szCs w:val="16"/>
              </w:rPr>
            </w:pPr>
            <w:r>
              <w:rPr>
                <w:rFonts w:asciiTheme="minorHAnsi" w:hAnsiTheme="minorHAnsi"/>
                <w:sz w:val="16"/>
                <w:szCs w:val="16"/>
              </w:rPr>
              <w:t xml:space="preserve">nevelési ig.h. </w:t>
            </w:r>
          </w:p>
          <w:p w14:paraId="4B35D0C0" w14:textId="77777777" w:rsidR="00050740" w:rsidRDefault="00050740" w:rsidP="00992C58">
            <w:pPr>
              <w:rPr>
                <w:rFonts w:asciiTheme="minorHAnsi" w:hAnsiTheme="minorHAnsi"/>
                <w:sz w:val="16"/>
                <w:szCs w:val="16"/>
              </w:rPr>
            </w:pPr>
            <w:r>
              <w:rPr>
                <w:rFonts w:asciiTheme="minorHAnsi" w:hAnsiTheme="minorHAnsi"/>
                <w:sz w:val="16"/>
                <w:szCs w:val="16"/>
              </w:rPr>
              <w:t>igazgató</w:t>
            </w:r>
          </w:p>
          <w:p w14:paraId="6A963AE7" w14:textId="77777777" w:rsidR="00050740" w:rsidRDefault="00050740" w:rsidP="00992C58">
            <w:pPr>
              <w:rPr>
                <w:rFonts w:asciiTheme="minorHAnsi" w:hAnsiTheme="minorHAnsi"/>
                <w:sz w:val="16"/>
                <w:szCs w:val="16"/>
              </w:rPr>
            </w:pPr>
            <w:r>
              <w:rPr>
                <w:rFonts w:asciiTheme="minorHAnsi" w:hAnsiTheme="minorHAnsi"/>
                <w:sz w:val="16"/>
                <w:szCs w:val="16"/>
              </w:rPr>
              <w:t>igazgató</w:t>
            </w:r>
          </w:p>
        </w:tc>
        <w:tc>
          <w:tcPr>
            <w:tcW w:w="1985" w:type="dxa"/>
            <w:tcBorders>
              <w:top w:val="single" w:sz="4" w:space="0" w:color="auto"/>
              <w:left w:val="single" w:sz="4" w:space="0" w:color="auto"/>
              <w:bottom w:val="single" w:sz="4" w:space="0" w:color="auto"/>
              <w:right w:val="single" w:sz="4" w:space="0" w:color="auto"/>
            </w:tcBorders>
          </w:tcPr>
          <w:p w14:paraId="205E9200" w14:textId="77777777" w:rsidR="00050740" w:rsidRDefault="00050740" w:rsidP="00992C58">
            <w:pPr>
              <w:rPr>
                <w:rFonts w:asciiTheme="minorHAnsi" w:hAnsiTheme="minorHAnsi"/>
                <w:sz w:val="16"/>
                <w:szCs w:val="16"/>
              </w:rPr>
            </w:pPr>
            <w:r>
              <w:rPr>
                <w:rFonts w:asciiTheme="minorHAnsi" w:hAnsiTheme="minorHAnsi"/>
                <w:sz w:val="16"/>
                <w:szCs w:val="16"/>
              </w:rPr>
              <w:t>Hiányok esetén Kréta üzenet</w:t>
            </w:r>
          </w:p>
        </w:tc>
      </w:tr>
    </w:tbl>
    <w:p w14:paraId="1F6162AE" w14:textId="15C62271" w:rsidR="00050740" w:rsidRDefault="00050740" w:rsidP="00B34CE8">
      <w:pPr>
        <w:rPr>
          <w:lang w:eastAsia="en-US"/>
        </w:rPr>
      </w:pPr>
    </w:p>
    <w:p w14:paraId="6D241194" w14:textId="1BC35460" w:rsidR="00050740" w:rsidRDefault="00050740" w:rsidP="00B34CE8">
      <w:pPr>
        <w:rPr>
          <w:lang w:eastAsia="en-US"/>
        </w:rPr>
      </w:pPr>
    </w:p>
    <w:p w14:paraId="2F88B939" w14:textId="2B368B16" w:rsidR="00050740" w:rsidRDefault="00050740" w:rsidP="00B34CE8">
      <w:pPr>
        <w:rPr>
          <w:lang w:eastAsia="en-US"/>
        </w:rPr>
      </w:pPr>
    </w:p>
    <w:p w14:paraId="66829A7D" w14:textId="3B6DA2E6" w:rsidR="00050740" w:rsidRDefault="00050740" w:rsidP="00B34CE8">
      <w:pPr>
        <w:rPr>
          <w:lang w:eastAsia="en-US"/>
        </w:rPr>
      </w:pPr>
    </w:p>
    <w:p w14:paraId="780F2433" w14:textId="77EC9FC7" w:rsidR="00050740" w:rsidRDefault="00050740" w:rsidP="00B34CE8">
      <w:pPr>
        <w:rPr>
          <w:lang w:eastAsia="en-US"/>
        </w:rPr>
      </w:pPr>
    </w:p>
    <w:p w14:paraId="4BBA7AD2" w14:textId="4C06A8EC" w:rsidR="00050740" w:rsidRDefault="00050740" w:rsidP="00B34CE8">
      <w:pPr>
        <w:rPr>
          <w:lang w:eastAsia="en-US"/>
        </w:rPr>
      </w:pPr>
    </w:p>
    <w:p w14:paraId="368B4F62" w14:textId="77777777" w:rsidR="00050740" w:rsidRPr="00465088" w:rsidRDefault="00050740" w:rsidP="00B34CE8">
      <w:pPr>
        <w:rPr>
          <w:lang w:eastAsia="en-US"/>
        </w:rPr>
      </w:pPr>
    </w:p>
    <w:p w14:paraId="5A47D6A1" w14:textId="77777777" w:rsidR="0097344E" w:rsidRPr="00465088" w:rsidRDefault="0097344E" w:rsidP="0046517D">
      <w:pPr>
        <w:spacing w:line="360" w:lineRule="auto"/>
        <w:jc w:val="both"/>
        <w:rPr>
          <w:sz w:val="20"/>
          <w:szCs w:val="20"/>
        </w:rPr>
      </w:pPr>
    </w:p>
    <w:p w14:paraId="44385422" w14:textId="77777777" w:rsidR="008F6215" w:rsidRPr="00465088" w:rsidRDefault="008F6215" w:rsidP="00B34CE8">
      <w:pPr>
        <w:spacing w:line="360" w:lineRule="auto"/>
        <w:jc w:val="both"/>
        <w:rPr>
          <w:sz w:val="20"/>
          <w:szCs w:val="20"/>
        </w:rPr>
      </w:pPr>
      <w:r w:rsidRPr="00465088">
        <w:rPr>
          <w:b/>
          <w:sz w:val="36"/>
          <w:szCs w:val="36"/>
        </w:rPr>
        <w:br w:type="page"/>
      </w:r>
    </w:p>
    <w:p w14:paraId="7870B417" w14:textId="2DE20FCA" w:rsidR="00B34CE8" w:rsidRPr="00465088" w:rsidRDefault="00B34CE8" w:rsidP="00FA7AC5">
      <w:pPr>
        <w:pStyle w:val="Cmsor1"/>
        <w:rPr>
          <w:rFonts w:ascii="Times New Roman" w:hAnsi="Times New Roman"/>
        </w:rPr>
      </w:pPr>
      <w:bookmarkStart w:id="79" w:name="_Toc176783297"/>
      <w:r w:rsidRPr="00465088">
        <w:rPr>
          <w:rFonts w:ascii="Times New Roman" w:hAnsi="Times New Roman"/>
        </w:rPr>
        <w:t>A nevelő – oktatómunkához kapcsolódó egyéb tevékenységek</w:t>
      </w:r>
      <w:bookmarkEnd w:id="79"/>
    </w:p>
    <w:p w14:paraId="54848376" w14:textId="77777777" w:rsidR="00FA7AC5" w:rsidRPr="00465088" w:rsidRDefault="00FA7AC5" w:rsidP="00FA7AC5">
      <w:pPr>
        <w:rPr>
          <w:lang w:eastAsia="en-US"/>
        </w:rPr>
      </w:pPr>
    </w:p>
    <w:p w14:paraId="41D41F3C" w14:textId="77777777" w:rsidR="00D413CB" w:rsidRPr="00465088" w:rsidRDefault="00D413CB" w:rsidP="00A962A1">
      <w:pPr>
        <w:pStyle w:val="Cmsor2"/>
        <w:numPr>
          <w:ilvl w:val="0"/>
          <w:numId w:val="20"/>
        </w:numPr>
      </w:pPr>
      <w:bookmarkStart w:id="80" w:name="_Toc176783298"/>
      <w:r w:rsidRPr="00465088">
        <w:t>Továbbképzések (a továbbképzési terv alapján, ill. egyéb forrásból megvalósult; intézményi szervezés vagy szakmai szolgáltató/felsőoktatási intézmény szervezésében)</w:t>
      </w:r>
      <w:bookmarkEnd w:id="80"/>
    </w:p>
    <w:p w14:paraId="256CF973" w14:textId="77777777" w:rsidR="001C0462" w:rsidRPr="00CE3932" w:rsidRDefault="001C0462" w:rsidP="001C0462">
      <w:pPr>
        <w:tabs>
          <w:tab w:val="left" w:pos="1360"/>
        </w:tabs>
        <w:rPr>
          <w:sz w:val="20"/>
          <w:lang w:eastAsia="en-US"/>
        </w:rPr>
      </w:pPr>
      <w:r>
        <w:rPr>
          <w:sz w:val="20"/>
          <w:lang w:eastAsia="en-US"/>
        </w:rPr>
        <w:tab/>
      </w:r>
    </w:p>
    <w:tbl>
      <w:tblPr>
        <w:tblStyle w:val="Rcsostblzat1"/>
        <w:tblW w:w="0" w:type="auto"/>
        <w:tblInd w:w="562" w:type="dxa"/>
        <w:tblLook w:val="04A0" w:firstRow="1" w:lastRow="0" w:firstColumn="1" w:lastColumn="0" w:noHBand="0" w:noVBand="1"/>
      </w:tblPr>
      <w:tblGrid>
        <w:gridCol w:w="1274"/>
        <w:gridCol w:w="1634"/>
        <w:gridCol w:w="1835"/>
        <w:gridCol w:w="1470"/>
        <w:gridCol w:w="1336"/>
        <w:gridCol w:w="1660"/>
      </w:tblGrid>
      <w:tr w:rsidR="001C0462" w:rsidRPr="001C0462" w14:paraId="0DF4BDC8" w14:textId="77777777" w:rsidTr="001C0462">
        <w:tc>
          <w:tcPr>
            <w:tcW w:w="1274" w:type="dxa"/>
            <w:vAlign w:val="center"/>
          </w:tcPr>
          <w:p w14:paraId="60AA7170" w14:textId="77777777" w:rsidR="001C0462" w:rsidRPr="001C0462" w:rsidRDefault="001C0462" w:rsidP="001C0462">
            <w:pPr>
              <w:rPr>
                <w:b/>
                <w:sz w:val="20"/>
                <w:lang w:eastAsia="en-US"/>
              </w:rPr>
            </w:pPr>
            <w:r w:rsidRPr="001C0462">
              <w:rPr>
                <w:b/>
                <w:sz w:val="20"/>
                <w:lang w:eastAsia="en-US"/>
              </w:rPr>
              <w:t>Pedagógus neve:</w:t>
            </w:r>
          </w:p>
        </w:tc>
        <w:tc>
          <w:tcPr>
            <w:tcW w:w="1634" w:type="dxa"/>
            <w:vAlign w:val="center"/>
          </w:tcPr>
          <w:p w14:paraId="05CECC87" w14:textId="77777777" w:rsidR="001C0462" w:rsidRPr="001C0462" w:rsidRDefault="001C0462" w:rsidP="001C0462">
            <w:pPr>
              <w:rPr>
                <w:b/>
                <w:sz w:val="20"/>
                <w:lang w:eastAsia="en-US"/>
              </w:rPr>
            </w:pPr>
            <w:r w:rsidRPr="001C0462">
              <w:rPr>
                <w:b/>
                <w:sz w:val="20"/>
                <w:lang w:eastAsia="en-US"/>
              </w:rPr>
              <w:t>Pedagógus munkaköre, feladatellátás helye</w:t>
            </w:r>
          </w:p>
        </w:tc>
        <w:tc>
          <w:tcPr>
            <w:tcW w:w="1835" w:type="dxa"/>
            <w:vAlign w:val="center"/>
          </w:tcPr>
          <w:p w14:paraId="69890DAA" w14:textId="77777777" w:rsidR="001C0462" w:rsidRPr="001C0462" w:rsidRDefault="001C0462" w:rsidP="001C0462">
            <w:pPr>
              <w:rPr>
                <w:b/>
                <w:sz w:val="20"/>
                <w:lang w:eastAsia="en-US"/>
              </w:rPr>
            </w:pPr>
            <w:r w:rsidRPr="001C0462">
              <w:rPr>
                <w:b/>
                <w:sz w:val="20"/>
                <w:lang w:eastAsia="en-US"/>
              </w:rPr>
              <w:t>Továbbképzés megnevezése, helyszíne</w:t>
            </w:r>
          </w:p>
        </w:tc>
        <w:tc>
          <w:tcPr>
            <w:tcW w:w="1470" w:type="dxa"/>
            <w:vAlign w:val="center"/>
          </w:tcPr>
          <w:p w14:paraId="49DE1C8E" w14:textId="77777777" w:rsidR="001C0462" w:rsidRPr="001C0462" w:rsidRDefault="001C0462" w:rsidP="001C0462">
            <w:pPr>
              <w:rPr>
                <w:b/>
                <w:sz w:val="20"/>
                <w:lang w:eastAsia="en-US"/>
              </w:rPr>
            </w:pPr>
            <w:r w:rsidRPr="001C0462">
              <w:rPr>
                <w:b/>
                <w:sz w:val="20"/>
                <w:lang w:eastAsia="en-US"/>
              </w:rPr>
              <w:t>Kezdő és várható befejező időpont</w:t>
            </w:r>
          </w:p>
        </w:tc>
        <w:tc>
          <w:tcPr>
            <w:tcW w:w="1336" w:type="dxa"/>
            <w:vAlign w:val="center"/>
          </w:tcPr>
          <w:p w14:paraId="68FA5FB5" w14:textId="77777777" w:rsidR="001C0462" w:rsidRPr="001C0462" w:rsidRDefault="001C0462" w:rsidP="001C0462">
            <w:pPr>
              <w:rPr>
                <w:b/>
                <w:sz w:val="20"/>
                <w:lang w:eastAsia="en-US"/>
              </w:rPr>
            </w:pPr>
            <w:r w:rsidRPr="001C0462">
              <w:rPr>
                <w:b/>
                <w:sz w:val="20"/>
                <w:lang w:eastAsia="en-US"/>
              </w:rPr>
              <w:t>Várható távollét ideje</w:t>
            </w:r>
          </w:p>
        </w:tc>
        <w:tc>
          <w:tcPr>
            <w:tcW w:w="1660" w:type="dxa"/>
            <w:vAlign w:val="center"/>
          </w:tcPr>
          <w:p w14:paraId="683680B6" w14:textId="77777777" w:rsidR="001C0462" w:rsidRPr="001C0462" w:rsidRDefault="001C0462" w:rsidP="001C0462">
            <w:pPr>
              <w:rPr>
                <w:b/>
                <w:sz w:val="20"/>
                <w:lang w:eastAsia="en-US"/>
              </w:rPr>
            </w:pPr>
            <w:r w:rsidRPr="001C0462">
              <w:rPr>
                <w:b/>
                <w:sz w:val="20"/>
                <w:lang w:eastAsia="en-US"/>
              </w:rPr>
              <w:t>Helyettesítés rendje</w:t>
            </w:r>
          </w:p>
        </w:tc>
      </w:tr>
      <w:tr w:rsidR="001C0462" w:rsidRPr="001C0462" w14:paraId="6224FE33" w14:textId="77777777" w:rsidTr="001C0462">
        <w:tc>
          <w:tcPr>
            <w:tcW w:w="1274" w:type="dxa"/>
            <w:vAlign w:val="center"/>
          </w:tcPr>
          <w:p w14:paraId="01215835" w14:textId="77777777" w:rsidR="001C0462" w:rsidRPr="001C0462" w:rsidRDefault="001C0462" w:rsidP="001C0462">
            <w:pPr>
              <w:rPr>
                <w:b/>
                <w:sz w:val="20"/>
                <w:lang w:eastAsia="en-US"/>
              </w:rPr>
            </w:pPr>
            <w:r w:rsidRPr="001C0462">
              <w:rPr>
                <w:b/>
                <w:sz w:val="20"/>
                <w:lang w:eastAsia="en-US"/>
              </w:rPr>
              <w:t>Havelka Gyöngyi</w:t>
            </w:r>
          </w:p>
        </w:tc>
        <w:tc>
          <w:tcPr>
            <w:tcW w:w="1634" w:type="dxa"/>
            <w:vAlign w:val="center"/>
          </w:tcPr>
          <w:p w14:paraId="7741A5B8" w14:textId="77777777" w:rsidR="001C0462" w:rsidRPr="001C0462" w:rsidRDefault="001C0462" w:rsidP="001C0462">
            <w:pPr>
              <w:rPr>
                <w:sz w:val="20"/>
                <w:lang w:eastAsia="en-US"/>
              </w:rPr>
            </w:pPr>
            <w:r w:rsidRPr="001C0462">
              <w:rPr>
                <w:sz w:val="20"/>
                <w:lang w:eastAsia="en-US"/>
              </w:rPr>
              <w:t>gimnáziumi tanár, gimnázium</w:t>
            </w:r>
          </w:p>
        </w:tc>
        <w:tc>
          <w:tcPr>
            <w:tcW w:w="1835" w:type="dxa"/>
            <w:vAlign w:val="center"/>
          </w:tcPr>
          <w:p w14:paraId="2C7F7417" w14:textId="77777777" w:rsidR="001C0462" w:rsidRPr="001C0462" w:rsidRDefault="001C0462" w:rsidP="001C0462">
            <w:pPr>
              <w:rPr>
                <w:sz w:val="20"/>
                <w:lang w:eastAsia="en-US"/>
              </w:rPr>
            </w:pPr>
            <w:r w:rsidRPr="001C0462">
              <w:rPr>
                <w:sz w:val="20"/>
                <w:lang w:eastAsia="en-US"/>
              </w:rPr>
              <w:t>Pedagógus szakvizsga –közoktatási vezető –szünetelő jogviszony aktiválásával</w:t>
            </w:r>
          </w:p>
        </w:tc>
        <w:tc>
          <w:tcPr>
            <w:tcW w:w="1470" w:type="dxa"/>
            <w:vAlign w:val="center"/>
          </w:tcPr>
          <w:p w14:paraId="3095591E" w14:textId="0AC9F053" w:rsidR="001C0462" w:rsidRPr="001C0462" w:rsidRDefault="001C0462" w:rsidP="001C0462">
            <w:pPr>
              <w:rPr>
                <w:sz w:val="20"/>
                <w:lang w:eastAsia="en-US"/>
              </w:rPr>
            </w:pPr>
            <w:r w:rsidRPr="001C0462">
              <w:rPr>
                <w:sz w:val="20"/>
                <w:lang w:eastAsia="en-US"/>
              </w:rPr>
              <w:t>202</w:t>
            </w:r>
            <w:r>
              <w:rPr>
                <w:sz w:val="20"/>
                <w:lang w:eastAsia="en-US"/>
              </w:rPr>
              <w:t>4</w:t>
            </w:r>
            <w:r w:rsidRPr="001C0462">
              <w:rPr>
                <w:sz w:val="20"/>
                <w:lang w:eastAsia="en-US"/>
              </w:rPr>
              <w:t>.09.01 – 202</w:t>
            </w:r>
            <w:r>
              <w:rPr>
                <w:sz w:val="20"/>
                <w:lang w:eastAsia="en-US"/>
              </w:rPr>
              <w:t>5</w:t>
            </w:r>
            <w:r w:rsidRPr="001C0462">
              <w:rPr>
                <w:sz w:val="20"/>
                <w:lang w:eastAsia="en-US"/>
              </w:rPr>
              <w:t>.06.30</w:t>
            </w:r>
          </w:p>
        </w:tc>
        <w:tc>
          <w:tcPr>
            <w:tcW w:w="1336" w:type="dxa"/>
            <w:vAlign w:val="center"/>
          </w:tcPr>
          <w:p w14:paraId="6C88A7AA" w14:textId="77777777" w:rsidR="001C0462" w:rsidRPr="001C0462" w:rsidRDefault="001C0462" w:rsidP="001C0462">
            <w:pPr>
              <w:rPr>
                <w:sz w:val="20"/>
                <w:lang w:eastAsia="en-US"/>
              </w:rPr>
            </w:pPr>
            <w:r w:rsidRPr="001C0462">
              <w:rPr>
                <w:sz w:val="20"/>
                <w:lang w:eastAsia="en-US"/>
              </w:rPr>
              <w:t>vizsgák ideje</w:t>
            </w:r>
          </w:p>
        </w:tc>
        <w:tc>
          <w:tcPr>
            <w:tcW w:w="1660" w:type="dxa"/>
            <w:vAlign w:val="center"/>
          </w:tcPr>
          <w:p w14:paraId="519527CF" w14:textId="77777777" w:rsidR="001C0462" w:rsidRPr="001C0462" w:rsidRDefault="001C0462" w:rsidP="001C0462">
            <w:pPr>
              <w:rPr>
                <w:sz w:val="20"/>
                <w:lang w:eastAsia="en-US"/>
              </w:rPr>
            </w:pPr>
            <w:r w:rsidRPr="001C0462">
              <w:rPr>
                <w:sz w:val="20"/>
                <w:lang w:eastAsia="en-US"/>
              </w:rPr>
              <w:t>Eseti helyettesítés összevonással</w:t>
            </w:r>
          </w:p>
        </w:tc>
      </w:tr>
      <w:tr w:rsidR="001C0462" w:rsidRPr="001C0462" w14:paraId="20665C61" w14:textId="77777777" w:rsidTr="001C0462">
        <w:tc>
          <w:tcPr>
            <w:tcW w:w="1274" w:type="dxa"/>
            <w:vAlign w:val="center"/>
          </w:tcPr>
          <w:p w14:paraId="4038C7BD" w14:textId="77777777" w:rsidR="001C0462" w:rsidRPr="001C0462" w:rsidRDefault="001C0462" w:rsidP="001C0462">
            <w:pPr>
              <w:rPr>
                <w:b/>
                <w:sz w:val="20"/>
                <w:lang w:eastAsia="en-US"/>
              </w:rPr>
            </w:pPr>
            <w:r w:rsidRPr="001C0462">
              <w:rPr>
                <w:b/>
                <w:sz w:val="20"/>
                <w:lang w:eastAsia="en-US"/>
              </w:rPr>
              <w:t>Dr. Mikóné Csősz Judit</w:t>
            </w:r>
          </w:p>
        </w:tc>
        <w:tc>
          <w:tcPr>
            <w:tcW w:w="1634" w:type="dxa"/>
            <w:vAlign w:val="center"/>
          </w:tcPr>
          <w:p w14:paraId="5D537600" w14:textId="77777777" w:rsidR="001C0462" w:rsidRPr="001C0462" w:rsidRDefault="001C0462" w:rsidP="001C0462">
            <w:pPr>
              <w:rPr>
                <w:sz w:val="20"/>
                <w:lang w:eastAsia="en-US"/>
              </w:rPr>
            </w:pPr>
            <w:r w:rsidRPr="001C0462">
              <w:rPr>
                <w:sz w:val="20"/>
                <w:lang w:eastAsia="en-US"/>
              </w:rPr>
              <w:t>gimnáziumi tanár, gimnázium</w:t>
            </w:r>
          </w:p>
        </w:tc>
        <w:tc>
          <w:tcPr>
            <w:tcW w:w="1835" w:type="dxa"/>
            <w:vAlign w:val="center"/>
          </w:tcPr>
          <w:p w14:paraId="65E2BDC2" w14:textId="77777777" w:rsidR="001C0462" w:rsidRPr="001C0462" w:rsidRDefault="001C0462" w:rsidP="001C0462">
            <w:pPr>
              <w:rPr>
                <w:sz w:val="20"/>
                <w:lang w:eastAsia="en-US"/>
              </w:rPr>
            </w:pPr>
            <w:r w:rsidRPr="001C0462">
              <w:rPr>
                <w:sz w:val="20"/>
                <w:lang w:eastAsia="en-US"/>
              </w:rPr>
              <w:t>Pedagógus szakvizsga – mentorpedagógus vezető –szünetelő jogviszony aktiválásával</w:t>
            </w:r>
          </w:p>
        </w:tc>
        <w:tc>
          <w:tcPr>
            <w:tcW w:w="1470" w:type="dxa"/>
            <w:vAlign w:val="center"/>
          </w:tcPr>
          <w:p w14:paraId="46969A8F" w14:textId="25C135D6" w:rsidR="001C0462" w:rsidRPr="001C0462" w:rsidRDefault="001C0462" w:rsidP="001C0462">
            <w:pPr>
              <w:rPr>
                <w:sz w:val="20"/>
                <w:lang w:eastAsia="en-US"/>
              </w:rPr>
            </w:pPr>
            <w:r w:rsidRPr="001C0462">
              <w:rPr>
                <w:sz w:val="20"/>
                <w:lang w:eastAsia="en-US"/>
              </w:rPr>
              <w:t>202</w:t>
            </w:r>
            <w:r>
              <w:rPr>
                <w:sz w:val="20"/>
                <w:lang w:eastAsia="en-US"/>
              </w:rPr>
              <w:t>4</w:t>
            </w:r>
            <w:r w:rsidRPr="001C0462">
              <w:rPr>
                <w:sz w:val="20"/>
                <w:lang w:eastAsia="en-US"/>
              </w:rPr>
              <w:t>.09.01 – 202</w:t>
            </w:r>
            <w:r>
              <w:rPr>
                <w:sz w:val="20"/>
                <w:lang w:eastAsia="en-US"/>
              </w:rPr>
              <w:t>5</w:t>
            </w:r>
            <w:r w:rsidRPr="001C0462">
              <w:rPr>
                <w:sz w:val="20"/>
                <w:lang w:eastAsia="en-US"/>
              </w:rPr>
              <w:t>.06.30</w:t>
            </w:r>
          </w:p>
        </w:tc>
        <w:tc>
          <w:tcPr>
            <w:tcW w:w="1336" w:type="dxa"/>
            <w:vAlign w:val="center"/>
          </w:tcPr>
          <w:p w14:paraId="1AB44D0C" w14:textId="77777777" w:rsidR="001C0462" w:rsidRPr="001C0462" w:rsidRDefault="001C0462" w:rsidP="001C0462">
            <w:pPr>
              <w:rPr>
                <w:sz w:val="20"/>
                <w:lang w:eastAsia="en-US"/>
              </w:rPr>
            </w:pPr>
            <w:r w:rsidRPr="001C0462">
              <w:rPr>
                <w:sz w:val="20"/>
                <w:lang w:eastAsia="en-US"/>
              </w:rPr>
              <w:t>vizsgák ideje</w:t>
            </w:r>
          </w:p>
        </w:tc>
        <w:tc>
          <w:tcPr>
            <w:tcW w:w="1660" w:type="dxa"/>
            <w:vAlign w:val="center"/>
          </w:tcPr>
          <w:p w14:paraId="11FC8AD2" w14:textId="77777777" w:rsidR="001C0462" w:rsidRPr="001C0462" w:rsidRDefault="001C0462" w:rsidP="001C0462">
            <w:pPr>
              <w:rPr>
                <w:sz w:val="20"/>
                <w:lang w:eastAsia="en-US"/>
              </w:rPr>
            </w:pPr>
            <w:r w:rsidRPr="001C0462">
              <w:rPr>
                <w:sz w:val="20"/>
                <w:lang w:eastAsia="en-US"/>
              </w:rPr>
              <w:t>Eseti helyettesítés összevonással, helyettesítés</w:t>
            </w:r>
          </w:p>
        </w:tc>
      </w:tr>
    </w:tbl>
    <w:p w14:paraId="4191EF16" w14:textId="74095774" w:rsidR="003E16F0" w:rsidRPr="00CE3932" w:rsidRDefault="003E16F0" w:rsidP="001C0462">
      <w:pPr>
        <w:tabs>
          <w:tab w:val="left" w:pos="1360"/>
        </w:tabs>
        <w:rPr>
          <w:sz w:val="20"/>
          <w:lang w:eastAsia="en-US"/>
        </w:rPr>
      </w:pPr>
    </w:p>
    <w:p w14:paraId="5F78D615" w14:textId="24ACAE14" w:rsidR="003E16F0" w:rsidRDefault="003E16F0" w:rsidP="003E16F0">
      <w:pPr>
        <w:rPr>
          <w:sz w:val="20"/>
          <w:lang w:eastAsia="en-US"/>
        </w:rPr>
      </w:pPr>
    </w:p>
    <w:p w14:paraId="0412F6A4" w14:textId="77777777" w:rsidR="001C0462" w:rsidRPr="001C0462" w:rsidRDefault="001C0462" w:rsidP="001C0462">
      <w:pPr>
        <w:jc w:val="both"/>
        <w:rPr>
          <w:rFonts w:asciiTheme="minorHAnsi" w:hAnsiTheme="minorHAnsi" w:cstheme="minorHAnsi"/>
          <w:b/>
          <w:sz w:val="20"/>
          <w:szCs w:val="20"/>
        </w:rPr>
      </w:pPr>
      <w:r w:rsidRPr="001C0462">
        <w:rPr>
          <w:rFonts w:asciiTheme="minorHAnsi" w:hAnsiTheme="minorHAnsi" w:cstheme="minorHAnsi"/>
          <w:b/>
          <w:sz w:val="20"/>
          <w:szCs w:val="20"/>
        </w:rPr>
        <w:t>A továbbképzési alprogram beiskolázási terve:</w:t>
      </w:r>
    </w:p>
    <w:p w14:paraId="668CA32E" w14:textId="77777777" w:rsidR="001C0462" w:rsidRPr="001C0462" w:rsidRDefault="001C0462" w:rsidP="001C0462">
      <w:pPr>
        <w:ind w:firstLine="708"/>
        <w:rPr>
          <w:rFonts w:asciiTheme="minorHAnsi" w:hAnsiTheme="minorHAnsi" w:cstheme="minorHAnsi"/>
          <w:b/>
          <w:sz w:val="20"/>
          <w:szCs w:val="20"/>
        </w:rPr>
      </w:pPr>
      <w:r w:rsidRPr="001C0462">
        <w:rPr>
          <w:rFonts w:asciiTheme="minorHAnsi" w:hAnsiTheme="minorHAnsi" w:cstheme="minorHAnsi"/>
          <w:b/>
          <w:sz w:val="20"/>
          <w:szCs w:val="20"/>
        </w:rPr>
        <w:t>a) Szakképzettséget vagy szakképesítést jelentő szakok; szakirányú továbbképzési szakok</w:t>
      </w:r>
    </w:p>
    <w:p w14:paraId="3C5CFEFE" w14:textId="77777777" w:rsidR="001C0462" w:rsidRPr="001C0462" w:rsidRDefault="001C0462" w:rsidP="001C0462">
      <w:pPr>
        <w:rPr>
          <w:sz w:val="20"/>
          <w:lang w:eastAsia="en-US"/>
        </w:rPr>
      </w:pPr>
    </w:p>
    <w:tbl>
      <w:tblPr>
        <w:tblStyle w:val="Rcsostblzat2"/>
        <w:tblW w:w="0" w:type="auto"/>
        <w:tblInd w:w="360" w:type="dxa"/>
        <w:tblLook w:val="04A0" w:firstRow="1" w:lastRow="0" w:firstColumn="1" w:lastColumn="0" w:noHBand="0" w:noVBand="1"/>
      </w:tblPr>
      <w:tblGrid>
        <w:gridCol w:w="1348"/>
        <w:gridCol w:w="1483"/>
        <w:gridCol w:w="1594"/>
        <w:gridCol w:w="1185"/>
        <w:gridCol w:w="1489"/>
        <w:gridCol w:w="2175"/>
      </w:tblGrid>
      <w:tr w:rsidR="001C0462" w:rsidRPr="001C0462" w14:paraId="4A8DF148" w14:textId="77777777" w:rsidTr="00EC5BB5">
        <w:tc>
          <w:tcPr>
            <w:tcW w:w="1348" w:type="dxa"/>
            <w:vAlign w:val="center"/>
          </w:tcPr>
          <w:p w14:paraId="56AF2399" w14:textId="77777777" w:rsidR="001C0462" w:rsidRPr="001C0462" w:rsidRDefault="001C0462" w:rsidP="001C0462">
            <w:pPr>
              <w:rPr>
                <w:b/>
                <w:sz w:val="20"/>
                <w:lang w:eastAsia="en-US"/>
              </w:rPr>
            </w:pPr>
            <w:r w:rsidRPr="001C0462">
              <w:rPr>
                <w:b/>
                <w:sz w:val="20"/>
                <w:lang w:eastAsia="en-US"/>
              </w:rPr>
              <w:t>Pedagógus neve:</w:t>
            </w:r>
          </w:p>
        </w:tc>
        <w:tc>
          <w:tcPr>
            <w:tcW w:w="1483" w:type="dxa"/>
            <w:vAlign w:val="center"/>
          </w:tcPr>
          <w:p w14:paraId="17F58FCF" w14:textId="77777777" w:rsidR="001C0462" w:rsidRPr="001C0462" w:rsidRDefault="001C0462" w:rsidP="001C0462">
            <w:pPr>
              <w:rPr>
                <w:b/>
                <w:sz w:val="20"/>
                <w:lang w:eastAsia="en-US"/>
              </w:rPr>
            </w:pPr>
            <w:r w:rsidRPr="001C0462">
              <w:rPr>
                <w:b/>
                <w:sz w:val="20"/>
                <w:lang w:eastAsia="en-US"/>
              </w:rPr>
              <w:t>Pedagógus munkaköre, feladatellátás helye</w:t>
            </w:r>
          </w:p>
        </w:tc>
        <w:tc>
          <w:tcPr>
            <w:tcW w:w="1594" w:type="dxa"/>
            <w:vAlign w:val="center"/>
          </w:tcPr>
          <w:p w14:paraId="429AA8E7" w14:textId="77777777" w:rsidR="001C0462" w:rsidRPr="001C0462" w:rsidRDefault="001C0462" w:rsidP="001C0462">
            <w:pPr>
              <w:rPr>
                <w:b/>
                <w:sz w:val="20"/>
                <w:lang w:eastAsia="en-US"/>
              </w:rPr>
            </w:pPr>
            <w:r w:rsidRPr="001C0462">
              <w:rPr>
                <w:b/>
                <w:sz w:val="20"/>
                <w:lang w:eastAsia="en-US"/>
              </w:rPr>
              <w:t>Továbbképzés megnevezése</w:t>
            </w:r>
          </w:p>
        </w:tc>
        <w:tc>
          <w:tcPr>
            <w:tcW w:w="1185" w:type="dxa"/>
            <w:vAlign w:val="center"/>
          </w:tcPr>
          <w:p w14:paraId="424E824E" w14:textId="77777777" w:rsidR="001C0462" w:rsidRPr="001C0462" w:rsidRDefault="001C0462" w:rsidP="001C0462">
            <w:pPr>
              <w:rPr>
                <w:b/>
                <w:sz w:val="20"/>
                <w:lang w:eastAsia="en-US"/>
              </w:rPr>
            </w:pPr>
            <w:r w:rsidRPr="001C0462">
              <w:rPr>
                <w:b/>
                <w:sz w:val="20"/>
                <w:lang w:eastAsia="en-US"/>
              </w:rPr>
              <w:t>Kezdő és várható befejező időpont</w:t>
            </w:r>
          </w:p>
        </w:tc>
        <w:tc>
          <w:tcPr>
            <w:tcW w:w="1489" w:type="dxa"/>
            <w:vAlign w:val="center"/>
          </w:tcPr>
          <w:p w14:paraId="58E9C2C0" w14:textId="77777777" w:rsidR="001C0462" w:rsidRPr="001C0462" w:rsidRDefault="001C0462" w:rsidP="001C0462">
            <w:pPr>
              <w:rPr>
                <w:b/>
                <w:sz w:val="20"/>
                <w:lang w:eastAsia="en-US"/>
              </w:rPr>
            </w:pPr>
            <w:r w:rsidRPr="001C0462">
              <w:rPr>
                <w:b/>
                <w:sz w:val="20"/>
                <w:lang w:eastAsia="en-US"/>
              </w:rPr>
              <w:t>Várható távollét ideje</w:t>
            </w:r>
          </w:p>
        </w:tc>
        <w:tc>
          <w:tcPr>
            <w:tcW w:w="2175" w:type="dxa"/>
            <w:vAlign w:val="center"/>
          </w:tcPr>
          <w:p w14:paraId="1AE1267B" w14:textId="77777777" w:rsidR="001C0462" w:rsidRPr="001C0462" w:rsidRDefault="001C0462" w:rsidP="001C0462">
            <w:pPr>
              <w:rPr>
                <w:b/>
                <w:sz w:val="20"/>
                <w:lang w:eastAsia="en-US"/>
              </w:rPr>
            </w:pPr>
            <w:r w:rsidRPr="001C0462">
              <w:rPr>
                <w:b/>
                <w:sz w:val="20"/>
                <w:lang w:eastAsia="en-US"/>
              </w:rPr>
              <w:t>Helyettesítés rendje</w:t>
            </w:r>
          </w:p>
        </w:tc>
      </w:tr>
      <w:tr w:rsidR="001C0462" w:rsidRPr="001C0462" w14:paraId="501F897D" w14:textId="77777777" w:rsidTr="00EC5BB5">
        <w:tc>
          <w:tcPr>
            <w:tcW w:w="1348" w:type="dxa"/>
            <w:vAlign w:val="center"/>
          </w:tcPr>
          <w:p w14:paraId="426E44A0" w14:textId="77777777" w:rsidR="001C0462" w:rsidRPr="001C0462" w:rsidRDefault="001C0462" w:rsidP="001C0462">
            <w:pPr>
              <w:rPr>
                <w:b/>
                <w:sz w:val="20"/>
                <w:lang w:eastAsia="en-US"/>
              </w:rPr>
            </w:pPr>
            <w:r w:rsidRPr="001C0462">
              <w:rPr>
                <w:b/>
                <w:sz w:val="20"/>
                <w:lang w:eastAsia="en-US"/>
              </w:rPr>
              <w:t>Somogyvári Orsolya</w:t>
            </w:r>
          </w:p>
        </w:tc>
        <w:tc>
          <w:tcPr>
            <w:tcW w:w="1483" w:type="dxa"/>
            <w:vAlign w:val="center"/>
          </w:tcPr>
          <w:p w14:paraId="1B4B966E" w14:textId="77777777" w:rsidR="001C0462" w:rsidRPr="001C0462" w:rsidRDefault="001C0462" w:rsidP="001C0462">
            <w:pPr>
              <w:rPr>
                <w:sz w:val="20"/>
                <w:lang w:eastAsia="en-US"/>
              </w:rPr>
            </w:pPr>
            <w:r w:rsidRPr="001C0462">
              <w:rPr>
                <w:sz w:val="20"/>
                <w:lang w:eastAsia="en-US"/>
              </w:rPr>
              <w:t>gimnáziumi tanár, gimnázium</w:t>
            </w:r>
          </w:p>
        </w:tc>
        <w:tc>
          <w:tcPr>
            <w:tcW w:w="1594" w:type="dxa"/>
            <w:vAlign w:val="center"/>
          </w:tcPr>
          <w:p w14:paraId="3DD6A771" w14:textId="77777777" w:rsidR="001C0462" w:rsidRPr="001C0462" w:rsidRDefault="001C0462" w:rsidP="001C0462">
            <w:pPr>
              <w:rPr>
                <w:sz w:val="20"/>
                <w:lang w:eastAsia="en-US"/>
              </w:rPr>
            </w:pPr>
            <w:r w:rsidRPr="001C0462">
              <w:rPr>
                <w:sz w:val="20"/>
                <w:lang w:eastAsia="en-US"/>
              </w:rPr>
              <w:t>földrajz szakos tanár MA</w:t>
            </w:r>
          </w:p>
        </w:tc>
        <w:tc>
          <w:tcPr>
            <w:tcW w:w="1185" w:type="dxa"/>
            <w:vAlign w:val="center"/>
          </w:tcPr>
          <w:p w14:paraId="6EE27DB4" w14:textId="77777777" w:rsidR="001C0462" w:rsidRPr="001C0462" w:rsidRDefault="001C0462" w:rsidP="001C0462">
            <w:pPr>
              <w:rPr>
                <w:sz w:val="20"/>
                <w:lang w:eastAsia="en-US"/>
              </w:rPr>
            </w:pPr>
            <w:r w:rsidRPr="001C0462">
              <w:rPr>
                <w:sz w:val="20"/>
                <w:lang w:eastAsia="en-US"/>
              </w:rPr>
              <w:t>2024. 09. 01 – 2025. 01 30.</w:t>
            </w:r>
          </w:p>
        </w:tc>
        <w:tc>
          <w:tcPr>
            <w:tcW w:w="1489" w:type="dxa"/>
            <w:vAlign w:val="center"/>
          </w:tcPr>
          <w:p w14:paraId="01FD5290" w14:textId="77777777" w:rsidR="001C0462" w:rsidRPr="001C0462" w:rsidRDefault="001C0462" w:rsidP="001C0462">
            <w:pPr>
              <w:rPr>
                <w:sz w:val="20"/>
                <w:lang w:eastAsia="en-US"/>
              </w:rPr>
            </w:pPr>
            <w:r w:rsidRPr="001C0462">
              <w:rPr>
                <w:sz w:val="20"/>
                <w:lang w:eastAsia="en-US"/>
              </w:rPr>
              <w:t xml:space="preserve">konzultációk, vizsgák ideje </w:t>
            </w:r>
          </w:p>
        </w:tc>
        <w:tc>
          <w:tcPr>
            <w:tcW w:w="2175" w:type="dxa"/>
            <w:vAlign w:val="center"/>
          </w:tcPr>
          <w:p w14:paraId="6E550EA4" w14:textId="77777777" w:rsidR="001C0462" w:rsidRPr="001C0462" w:rsidRDefault="001C0462" w:rsidP="001C0462">
            <w:pPr>
              <w:rPr>
                <w:sz w:val="20"/>
                <w:lang w:eastAsia="en-US"/>
              </w:rPr>
            </w:pPr>
            <w:r w:rsidRPr="001C0462">
              <w:rPr>
                <w:sz w:val="20"/>
                <w:lang w:eastAsia="en-US"/>
              </w:rPr>
              <w:t>Az órarend kialakításánál figyelembe vesszük a konzultációk várható idejét. Amennyiben ez nem lehetséges, elsősorban óracserével szükséges az órákat pótolni. Ha ez sem lehetséges, akkor eseti helyettesítés.</w:t>
            </w:r>
          </w:p>
        </w:tc>
      </w:tr>
      <w:tr w:rsidR="001C0462" w:rsidRPr="001C0462" w14:paraId="5383C066" w14:textId="77777777" w:rsidTr="00EC5BB5">
        <w:tc>
          <w:tcPr>
            <w:tcW w:w="1348" w:type="dxa"/>
            <w:vAlign w:val="center"/>
          </w:tcPr>
          <w:p w14:paraId="64EA5E25" w14:textId="77777777" w:rsidR="001C0462" w:rsidRPr="001C0462" w:rsidRDefault="001C0462" w:rsidP="001C0462">
            <w:pPr>
              <w:rPr>
                <w:b/>
                <w:sz w:val="20"/>
                <w:lang w:eastAsia="en-US"/>
              </w:rPr>
            </w:pPr>
            <w:bookmarkStart w:id="81" w:name="_Hlk127869259"/>
          </w:p>
        </w:tc>
        <w:tc>
          <w:tcPr>
            <w:tcW w:w="1483" w:type="dxa"/>
            <w:vAlign w:val="center"/>
          </w:tcPr>
          <w:p w14:paraId="0E2A9433" w14:textId="77777777" w:rsidR="001C0462" w:rsidRPr="001C0462" w:rsidRDefault="001C0462" w:rsidP="001C0462">
            <w:pPr>
              <w:rPr>
                <w:sz w:val="20"/>
                <w:lang w:eastAsia="en-US"/>
              </w:rPr>
            </w:pPr>
          </w:p>
        </w:tc>
        <w:tc>
          <w:tcPr>
            <w:tcW w:w="1594" w:type="dxa"/>
            <w:vAlign w:val="center"/>
          </w:tcPr>
          <w:p w14:paraId="12842B71" w14:textId="77777777" w:rsidR="001C0462" w:rsidRPr="001C0462" w:rsidRDefault="001C0462" w:rsidP="001C0462">
            <w:pPr>
              <w:rPr>
                <w:sz w:val="20"/>
                <w:lang w:eastAsia="en-US"/>
              </w:rPr>
            </w:pPr>
          </w:p>
        </w:tc>
        <w:tc>
          <w:tcPr>
            <w:tcW w:w="1185" w:type="dxa"/>
            <w:vAlign w:val="center"/>
          </w:tcPr>
          <w:p w14:paraId="73834964" w14:textId="77777777" w:rsidR="001C0462" w:rsidRPr="001C0462" w:rsidRDefault="001C0462" w:rsidP="001C0462">
            <w:pPr>
              <w:rPr>
                <w:sz w:val="20"/>
                <w:lang w:eastAsia="en-US"/>
              </w:rPr>
            </w:pPr>
          </w:p>
        </w:tc>
        <w:tc>
          <w:tcPr>
            <w:tcW w:w="1489" w:type="dxa"/>
            <w:vAlign w:val="center"/>
          </w:tcPr>
          <w:p w14:paraId="0EA37C24" w14:textId="77777777" w:rsidR="001C0462" w:rsidRPr="001C0462" w:rsidRDefault="001C0462" w:rsidP="001C0462">
            <w:pPr>
              <w:rPr>
                <w:sz w:val="20"/>
                <w:lang w:eastAsia="en-US"/>
              </w:rPr>
            </w:pPr>
          </w:p>
        </w:tc>
        <w:tc>
          <w:tcPr>
            <w:tcW w:w="2175" w:type="dxa"/>
            <w:vAlign w:val="center"/>
          </w:tcPr>
          <w:p w14:paraId="30DE1977" w14:textId="77777777" w:rsidR="001C0462" w:rsidRPr="001C0462" w:rsidRDefault="001C0462" w:rsidP="001C0462">
            <w:pPr>
              <w:rPr>
                <w:sz w:val="20"/>
                <w:lang w:eastAsia="en-US"/>
              </w:rPr>
            </w:pPr>
          </w:p>
        </w:tc>
      </w:tr>
      <w:bookmarkEnd w:id="81"/>
    </w:tbl>
    <w:p w14:paraId="0078DE8D" w14:textId="77777777" w:rsidR="001C0462" w:rsidRPr="001C0462" w:rsidRDefault="001C0462" w:rsidP="001C0462">
      <w:pPr>
        <w:rPr>
          <w:sz w:val="20"/>
          <w:lang w:eastAsia="en-US"/>
        </w:rPr>
      </w:pPr>
    </w:p>
    <w:p w14:paraId="37FE845D" w14:textId="77777777" w:rsidR="001C0462" w:rsidRPr="001C0462" w:rsidRDefault="001C0462" w:rsidP="001C0462">
      <w:pPr>
        <w:ind w:firstLine="284"/>
        <w:rPr>
          <w:rFonts w:asciiTheme="minorHAnsi" w:hAnsiTheme="minorHAnsi" w:cstheme="minorHAnsi"/>
          <w:b/>
          <w:sz w:val="20"/>
          <w:szCs w:val="20"/>
        </w:rPr>
      </w:pPr>
      <w:r w:rsidRPr="001C0462">
        <w:rPr>
          <w:rFonts w:asciiTheme="minorHAnsi" w:hAnsiTheme="minorHAnsi" w:cstheme="minorHAnsi"/>
          <w:b/>
          <w:sz w:val="20"/>
          <w:szCs w:val="20"/>
        </w:rPr>
        <w:t>Pedagógus továbbképzési alprogram beiskolázási terve: 120-60-50-40-30 órás akkreditált képzések:</w:t>
      </w:r>
    </w:p>
    <w:p w14:paraId="3A28C605" w14:textId="77777777" w:rsidR="001C0462" w:rsidRPr="001C0462" w:rsidRDefault="001C0462" w:rsidP="001C0462">
      <w:pPr>
        <w:ind w:firstLine="284"/>
        <w:rPr>
          <w:rFonts w:asciiTheme="minorHAnsi" w:hAnsiTheme="minorHAnsi" w:cstheme="minorHAnsi"/>
          <w:b/>
          <w:sz w:val="20"/>
          <w:szCs w:val="20"/>
        </w:rPr>
      </w:pPr>
    </w:p>
    <w:tbl>
      <w:tblPr>
        <w:tblStyle w:val="Rcsostblzat2"/>
        <w:tblW w:w="9351" w:type="dxa"/>
        <w:jc w:val="center"/>
        <w:tblLook w:val="04A0" w:firstRow="1" w:lastRow="0" w:firstColumn="1" w:lastColumn="0" w:noHBand="0" w:noVBand="1"/>
      </w:tblPr>
      <w:tblGrid>
        <w:gridCol w:w="1245"/>
        <w:gridCol w:w="1123"/>
        <w:gridCol w:w="1721"/>
        <w:gridCol w:w="1272"/>
        <w:gridCol w:w="1794"/>
        <w:gridCol w:w="1118"/>
        <w:gridCol w:w="1078"/>
      </w:tblGrid>
      <w:tr w:rsidR="001C0462" w:rsidRPr="001C0462" w14:paraId="3D391037" w14:textId="77777777" w:rsidTr="001C0462">
        <w:trPr>
          <w:jc w:val="center"/>
        </w:trPr>
        <w:tc>
          <w:tcPr>
            <w:tcW w:w="1259" w:type="dxa"/>
            <w:vAlign w:val="center"/>
          </w:tcPr>
          <w:p w14:paraId="494171C7" w14:textId="77777777" w:rsidR="001C0462" w:rsidRPr="001C0462" w:rsidRDefault="001C0462" w:rsidP="001C0462">
            <w:pPr>
              <w:spacing w:after="160" w:line="259" w:lineRule="auto"/>
              <w:rPr>
                <w:b/>
                <w:sz w:val="16"/>
                <w:szCs w:val="16"/>
              </w:rPr>
            </w:pPr>
            <w:r w:rsidRPr="001C0462">
              <w:rPr>
                <w:b/>
                <w:sz w:val="16"/>
                <w:szCs w:val="16"/>
              </w:rPr>
              <w:t>Pedagógus neve</w:t>
            </w:r>
          </w:p>
        </w:tc>
        <w:tc>
          <w:tcPr>
            <w:tcW w:w="1123" w:type="dxa"/>
            <w:vAlign w:val="center"/>
          </w:tcPr>
          <w:p w14:paraId="6EB6AF77" w14:textId="77777777" w:rsidR="001C0462" w:rsidRPr="001C0462" w:rsidRDefault="001C0462" w:rsidP="001C0462">
            <w:pPr>
              <w:spacing w:after="160" w:line="259" w:lineRule="auto"/>
              <w:rPr>
                <w:b/>
                <w:sz w:val="16"/>
                <w:szCs w:val="16"/>
              </w:rPr>
            </w:pPr>
            <w:r w:rsidRPr="001C0462">
              <w:rPr>
                <w:b/>
                <w:sz w:val="16"/>
                <w:szCs w:val="16"/>
              </w:rPr>
              <w:t>Pedagógus munkaköre, feladatellátás helye</w:t>
            </w:r>
          </w:p>
        </w:tc>
        <w:tc>
          <w:tcPr>
            <w:tcW w:w="1724" w:type="dxa"/>
            <w:vAlign w:val="center"/>
          </w:tcPr>
          <w:p w14:paraId="71764FB4" w14:textId="77777777" w:rsidR="001C0462" w:rsidRPr="001C0462" w:rsidRDefault="001C0462" w:rsidP="001C0462">
            <w:pPr>
              <w:spacing w:after="160" w:line="259" w:lineRule="auto"/>
              <w:rPr>
                <w:b/>
                <w:sz w:val="16"/>
                <w:szCs w:val="16"/>
              </w:rPr>
            </w:pPr>
            <w:r w:rsidRPr="001C0462">
              <w:rPr>
                <w:b/>
                <w:sz w:val="16"/>
                <w:szCs w:val="16"/>
              </w:rPr>
              <w:t>Továbbképzés megnevezése</w:t>
            </w:r>
          </w:p>
        </w:tc>
        <w:tc>
          <w:tcPr>
            <w:tcW w:w="1276" w:type="dxa"/>
            <w:vAlign w:val="center"/>
          </w:tcPr>
          <w:p w14:paraId="62DCA6BF" w14:textId="77777777" w:rsidR="001C0462" w:rsidRPr="001C0462" w:rsidRDefault="001C0462" w:rsidP="001C0462">
            <w:pPr>
              <w:spacing w:after="160" w:line="259" w:lineRule="auto"/>
              <w:rPr>
                <w:b/>
                <w:sz w:val="16"/>
                <w:szCs w:val="16"/>
              </w:rPr>
            </w:pPr>
            <w:r w:rsidRPr="001C0462">
              <w:rPr>
                <w:b/>
                <w:sz w:val="16"/>
                <w:szCs w:val="16"/>
              </w:rPr>
              <w:t>Továbbképzés időtartama</w:t>
            </w:r>
          </w:p>
        </w:tc>
        <w:tc>
          <w:tcPr>
            <w:tcW w:w="1843" w:type="dxa"/>
            <w:vAlign w:val="center"/>
          </w:tcPr>
          <w:p w14:paraId="45F5DF0E" w14:textId="77777777" w:rsidR="001C0462" w:rsidRPr="001C0462" w:rsidRDefault="001C0462" w:rsidP="001C0462">
            <w:pPr>
              <w:spacing w:after="160" w:line="259" w:lineRule="auto"/>
              <w:rPr>
                <w:b/>
                <w:sz w:val="16"/>
                <w:szCs w:val="16"/>
              </w:rPr>
            </w:pPr>
            <w:r w:rsidRPr="001C0462">
              <w:rPr>
                <w:b/>
                <w:sz w:val="16"/>
                <w:szCs w:val="16"/>
              </w:rPr>
              <w:t>Kezdő és várható befejező időpont</w:t>
            </w:r>
          </w:p>
        </w:tc>
        <w:tc>
          <w:tcPr>
            <w:tcW w:w="1134" w:type="dxa"/>
            <w:vAlign w:val="center"/>
          </w:tcPr>
          <w:p w14:paraId="047AE49F" w14:textId="77777777" w:rsidR="001C0462" w:rsidRPr="001C0462" w:rsidRDefault="001C0462" w:rsidP="001C0462">
            <w:pPr>
              <w:spacing w:after="160" w:line="259" w:lineRule="auto"/>
              <w:rPr>
                <w:b/>
                <w:sz w:val="16"/>
                <w:szCs w:val="16"/>
              </w:rPr>
            </w:pPr>
            <w:r w:rsidRPr="001C0462">
              <w:rPr>
                <w:b/>
                <w:sz w:val="16"/>
                <w:szCs w:val="16"/>
              </w:rPr>
              <w:t>Várható távollét ideje tanítási időben</w:t>
            </w:r>
          </w:p>
        </w:tc>
        <w:tc>
          <w:tcPr>
            <w:tcW w:w="992" w:type="dxa"/>
            <w:vAlign w:val="center"/>
          </w:tcPr>
          <w:p w14:paraId="79A154A4" w14:textId="77777777" w:rsidR="001C0462" w:rsidRPr="001C0462" w:rsidRDefault="001C0462" w:rsidP="001C0462">
            <w:pPr>
              <w:spacing w:after="160" w:line="259" w:lineRule="auto"/>
              <w:rPr>
                <w:b/>
                <w:sz w:val="16"/>
                <w:szCs w:val="16"/>
              </w:rPr>
            </w:pPr>
            <w:r w:rsidRPr="001C0462">
              <w:rPr>
                <w:b/>
                <w:sz w:val="16"/>
                <w:szCs w:val="16"/>
              </w:rPr>
              <w:t>Helyettesítés rendje</w:t>
            </w:r>
          </w:p>
        </w:tc>
      </w:tr>
      <w:tr w:rsidR="001C0462" w:rsidRPr="001C0462" w14:paraId="67B7D0E9" w14:textId="77777777" w:rsidTr="001C0462">
        <w:trPr>
          <w:jc w:val="center"/>
        </w:trPr>
        <w:tc>
          <w:tcPr>
            <w:tcW w:w="1259" w:type="dxa"/>
            <w:vAlign w:val="center"/>
          </w:tcPr>
          <w:p w14:paraId="512FD28A" w14:textId="77777777" w:rsidR="001C0462" w:rsidRPr="001C0462" w:rsidRDefault="001C0462" w:rsidP="001C0462">
            <w:pPr>
              <w:spacing w:after="160" w:line="259" w:lineRule="auto"/>
              <w:rPr>
                <w:b/>
                <w:sz w:val="16"/>
                <w:szCs w:val="16"/>
              </w:rPr>
            </w:pPr>
            <w:r w:rsidRPr="001C0462">
              <w:rPr>
                <w:b/>
                <w:sz w:val="16"/>
                <w:szCs w:val="16"/>
              </w:rPr>
              <w:t>Csizmazia Ferencné</w:t>
            </w:r>
          </w:p>
        </w:tc>
        <w:tc>
          <w:tcPr>
            <w:tcW w:w="1123" w:type="dxa"/>
            <w:vAlign w:val="center"/>
          </w:tcPr>
          <w:p w14:paraId="32ACD9B1" w14:textId="77777777" w:rsidR="001C0462" w:rsidRPr="001C0462" w:rsidRDefault="001C0462" w:rsidP="001C0462">
            <w:pPr>
              <w:spacing w:after="160" w:line="259" w:lineRule="auto"/>
              <w:rPr>
                <w:sz w:val="16"/>
                <w:szCs w:val="16"/>
              </w:rPr>
            </w:pPr>
            <w:r w:rsidRPr="001C0462">
              <w:rPr>
                <w:sz w:val="16"/>
                <w:szCs w:val="16"/>
              </w:rPr>
              <w:t>gimnáziumi tanár, gimnázium</w:t>
            </w:r>
          </w:p>
        </w:tc>
        <w:tc>
          <w:tcPr>
            <w:tcW w:w="1724" w:type="dxa"/>
            <w:vAlign w:val="center"/>
          </w:tcPr>
          <w:p w14:paraId="2C2821CF" w14:textId="77777777" w:rsidR="001C0462" w:rsidRPr="001C0462" w:rsidRDefault="001C0462" w:rsidP="001C0462">
            <w:pPr>
              <w:spacing w:after="160" w:line="259" w:lineRule="auto"/>
              <w:rPr>
                <w:sz w:val="16"/>
                <w:szCs w:val="16"/>
              </w:rPr>
            </w:pPr>
            <w:r w:rsidRPr="001C0462">
              <w:rPr>
                <w:sz w:val="16"/>
                <w:szCs w:val="16"/>
              </w:rPr>
              <w:t>A tanulási motiváció növelése-online kontakt továbbképzés távoktatási órákkal</w:t>
            </w:r>
          </w:p>
        </w:tc>
        <w:tc>
          <w:tcPr>
            <w:tcW w:w="1276" w:type="dxa"/>
            <w:vAlign w:val="center"/>
          </w:tcPr>
          <w:p w14:paraId="1AA5D91E" w14:textId="77777777" w:rsidR="001C0462" w:rsidRPr="001C0462" w:rsidRDefault="001C0462" w:rsidP="001C0462">
            <w:pPr>
              <w:spacing w:after="160" w:line="259" w:lineRule="auto"/>
              <w:rPr>
                <w:sz w:val="16"/>
                <w:szCs w:val="16"/>
              </w:rPr>
            </w:pPr>
            <w:r w:rsidRPr="001C0462">
              <w:rPr>
                <w:sz w:val="16"/>
                <w:szCs w:val="16"/>
              </w:rPr>
              <w:t>összesen 30 óra</w:t>
            </w:r>
          </w:p>
        </w:tc>
        <w:tc>
          <w:tcPr>
            <w:tcW w:w="1843" w:type="dxa"/>
            <w:vAlign w:val="center"/>
          </w:tcPr>
          <w:p w14:paraId="67872259" w14:textId="77777777" w:rsidR="001C0462" w:rsidRPr="001C0462" w:rsidRDefault="001C0462" w:rsidP="001C0462">
            <w:pPr>
              <w:spacing w:after="160" w:line="259" w:lineRule="auto"/>
              <w:rPr>
                <w:sz w:val="16"/>
                <w:szCs w:val="16"/>
              </w:rPr>
            </w:pPr>
            <w:r w:rsidRPr="001C0462">
              <w:rPr>
                <w:sz w:val="16"/>
                <w:szCs w:val="16"/>
              </w:rPr>
              <w:t>2024. 09. hó – 2025. 06. hó</w:t>
            </w:r>
          </w:p>
        </w:tc>
        <w:tc>
          <w:tcPr>
            <w:tcW w:w="1134" w:type="dxa"/>
            <w:vAlign w:val="center"/>
          </w:tcPr>
          <w:p w14:paraId="463D90FD" w14:textId="77777777" w:rsidR="001C0462" w:rsidRPr="001C0462" w:rsidRDefault="001C0462" w:rsidP="001C0462">
            <w:pPr>
              <w:spacing w:after="160" w:line="259" w:lineRule="auto"/>
              <w:rPr>
                <w:sz w:val="16"/>
                <w:szCs w:val="16"/>
              </w:rPr>
            </w:pPr>
            <w:r w:rsidRPr="001C0462">
              <w:rPr>
                <w:sz w:val="16"/>
                <w:szCs w:val="16"/>
              </w:rPr>
              <w:t>-</w:t>
            </w:r>
          </w:p>
          <w:p w14:paraId="42F01FE3" w14:textId="77777777" w:rsidR="001C0462" w:rsidRPr="001C0462" w:rsidRDefault="001C0462" w:rsidP="001C0462">
            <w:pPr>
              <w:spacing w:after="160" w:line="259" w:lineRule="auto"/>
              <w:rPr>
                <w:sz w:val="16"/>
                <w:szCs w:val="16"/>
              </w:rPr>
            </w:pPr>
            <w:r w:rsidRPr="001C0462">
              <w:rPr>
                <w:sz w:val="16"/>
                <w:szCs w:val="16"/>
              </w:rPr>
              <w:t>(online képzés)</w:t>
            </w:r>
          </w:p>
        </w:tc>
        <w:tc>
          <w:tcPr>
            <w:tcW w:w="992" w:type="dxa"/>
            <w:vAlign w:val="center"/>
          </w:tcPr>
          <w:p w14:paraId="11042979" w14:textId="77777777" w:rsidR="001C0462" w:rsidRPr="001C0462" w:rsidRDefault="001C0462" w:rsidP="001C0462">
            <w:pPr>
              <w:spacing w:after="160" w:line="259" w:lineRule="auto"/>
              <w:rPr>
                <w:sz w:val="16"/>
                <w:szCs w:val="16"/>
              </w:rPr>
            </w:pPr>
            <w:r w:rsidRPr="001C0462">
              <w:rPr>
                <w:sz w:val="16"/>
                <w:szCs w:val="16"/>
              </w:rPr>
              <w:t>nem releváns</w:t>
            </w:r>
          </w:p>
        </w:tc>
      </w:tr>
      <w:tr w:rsidR="001C0462" w:rsidRPr="001C0462" w14:paraId="02B783E8" w14:textId="77777777" w:rsidTr="001C0462">
        <w:trPr>
          <w:jc w:val="center"/>
        </w:trPr>
        <w:tc>
          <w:tcPr>
            <w:tcW w:w="1259" w:type="dxa"/>
            <w:vAlign w:val="center"/>
          </w:tcPr>
          <w:p w14:paraId="11D65F34" w14:textId="77777777" w:rsidR="001C0462" w:rsidRPr="001C0462" w:rsidRDefault="001C0462" w:rsidP="001C0462">
            <w:pPr>
              <w:spacing w:after="160" w:line="259" w:lineRule="auto"/>
              <w:rPr>
                <w:b/>
                <w:sz w:val="16"/>
                <w:szCs w:val="16"/>
              </w:rPr>
            </w:pPr>
            <w:r w:rsidRPr="001C0462">
              <w:rPr>
                <w:b/>
                <w:sz w:val="16"/>
                <w:szCs w:val="16"/>
              </w:rPr>
              <w:t>Klem Rita</w:t>
            </w:r>
          </w:p>
        </w:tc>
        <w:tc>
          <w:tcPr>
            <w:tcW w:w="1123" w:type="dxa"/>
            <w:vAlign w:val="center"/>
          </w:tcPr>
          <w:p w14:paraId="680EF839" w14:textId="77777777" w:rsidR="001C0462" w:rsidRPr="001C0462" w:rsidRDefault="001C0462" w:rsidP="001C0462">
            <w:pPr>
              <w:spacing w:after="160" w:line="259" w:lineRule="auto"/>
              <w:rPr>
                <w:sz w:val="16"/>
                <w:szCs w:val="16"/>
              </w:rPr>
            </w:pPr>
            <w:r w:rsidRPr="001C0462">
              <w:rPr>
                <w:sz w:val="16"/>
                <w:szCs w:val="16"/>
              </w:rPr>
              <w:t>gimnáziumi tanár, gimnázium</w:t>
            </w:r>
          </w:p>
        </w:tc>
        <w:tc>
          <w:tcPr>
            <w:tcW w:w="1724" w:type="dxa"/>
            <w:vAlign w:val="center"/>
          </w:tcPr>
          <w:p w14:paraId="2155949A" w14:textId="77777777" w:rsidR="001C0462" w:rsidRPr="001C0462" w:rsidRDefault="001C0462" w:rsidP="001C0462">
            <w:pPr>
              <w:spacing w:after="160" w:line="259" w:lineRule="auto"/>
              <w:rPr>
                <w:sz w:val="16"/>
                <w:szCs w:val="16"/>
              </w:rPr>
            </w:pPr>
            <w:r w:rsidRPr="001C0462">
              <w:rPr>
                <w:sz w:val="16"/>
                <w:szCs w:val="16"/>
              </w:rPr>
              <w:t>A tanulási motiváció növelése-online kontakt továbbképzés távoktatási órákkal</w:t>
            </w:r>
          </w:p>
        </w:tc>
        <w:tc>
          <w:tcPr>
            <w:tcW w:w="1276" w:type="dxa"/>
            <w:vAlign w:val="center"/>
          </w:tcPr>
          <w:p w14:paraId="6B328F04" w14:textId="77777777" w:rsidR="001C0462" w:rsidRPr="001C0462" w:rsidRDefault="001C0462" w:rsidP="001C0462">
            <w:pPr>
              <w:spacing w:after="160" w:line="259" w:lineRule="auto"/>
              <w:rPr>
                <w:sz w:val="16"/>
                <w:szCs w:val="16"/>
              </w:rPr>
            </w:pPr>
            <w:r w:rsidRPr="001C0462">
              <w:rPr>
                <w:sz w:val="16"/>
                <w:szCs w:val="16"/>
              </w:rPr>
              <w:t>összesen 30 óra</w:t>
            </w:r>
          </w:p>
        </w:tc>
        <w:tc>
          <w:tcPr>
            <w:tcW w:w="1843" w:type="dxa"/>
            <w:vAlign w:val="center"/>
          </w:tcPr>
          <w:p w14:paraId="0DA579B4" w14:textId="77777777" w:rsidR="001C0462" w:rsidRPr="001C0462" w:rsidRDefault="001C0462" w:rsidP="001C0462">
            <w:pPr>
              <w:spacing w:after="160" w:line="259" w:lineRule="auto"/>
              <w:rPr>
                <w:sz w:val="16"/>
                <w:szCs w:val="16"/>
              </w:rPr>
            </w:pPr>
            <w:r w:rsidRPr="001C0462">
              <w:rPr>
                <w:sz w:val="16"/>
                <w:szCs w:val="16"/>
              </w:rPr>
              <w:t>2024. 09. hó – 2025. 06. hó</w:t>
            </w:r>
          </w:p>
        </w:tc>
        <w:tc>
          <w:tcPr>
            <w:tcW w:w="1134" w:type="dxa"/>
            <w:vAlign w:val="center"/>
          </w:tcPr>
          <w:p w14:paraId="203A9B93" w14:textId="77777777" w:rsidR="001C0462" w:rsidRPr="001C0462" w:rsidRDefault="001C0462" w:rsidP="001C0462">
            <w:pPr>
              <w:spacing w:after="160" w:line="259" w:lineRule="auto"/>
              <w:rPr>
                <w:sz w:val="16"/>
                <w:szCs w:val="16"/>
              </w:rPr>
            </w:pPr>
            <w:r w:rsidRPr="001C0462">
              <w:rPr>
                <w:sz w:val="16"/>
                <w:szCs w:val="16"/>
              </w:rPr>
              <w:t>-</w:t>
            </w:r>
          </w:p>
          <w:p w14:paraId="036F1E30" w14:textId="77777777" w:rsidR="001C0462" w:rsidRPr="001C0462" w:rsidRDefault="001C0462" w:rsidP="001C0462">
            <w:pPr>
              <w:spacing w:after="160" w:line="259" w:lineRule="auto"/>
              <w:rPr>
                <w:sz w:val="16"/>
                <w:szCs w:val="16"/>
              </w:rPr>
            </w:pPr>
            <w:r w:rsidRPr="001C0462">
              <w:rPr>
                <w:sz w:val="16"/>
                <w:szCs w:val="16"/>
              </w:rPr>
              <w:t>(online képzés)</w:t>
            </w:r>
          </w:p>
        </w:tc>
        <w:tc>
          <w:tcPr>
            <w:tcW w:w="992" w:type="dxa"/>
            <w:vAlign w:val="center"/>
          </w:tcPr>
          <w:p w14:paraId="58E5CB5D" w14:textId="77777777" w:rsidR="001C0462" w:rsidRPr="001C0462" w:rsidRDefault="001C0462" w:rsidP="001C0462">
            <w:pPr>
              <w:spacing w:after="160" w:line="259" w:lineRule="auto"/>
              <w:rPr>
                <w:sz w:val="16"/>
                <w:szCs w:val="16"/>
              </w:rPr>
            </w:pPr>
            <w:r w:rsidRPr="001C0462">
              <w:rPr>
                <w:sz w:val="16"/>
                <w:szCs w:val="16"/>
              </w:rPr>
              <w:t>nem releváns</w:t>
            </w:r>
          </w:p>
        </w:tc>
      </w:tr>
      <w:tr w:rsidR="001C0462" w:rsidRPr="001C0462" w14:paraId="3F1EC8AD" w14:textId="77777777" w:rsidTr="001C0462">
        <w:trPr>
          <w:jc w:val="center"/>
        </w:trPr>
        <w:tc>
          <w:tcPr>
            <w:tcW w:w="1259" w:type="dxa"/>
            <w:vAlign w:val="center"/>
          </w:tcPr>
          <w:p w14:paraId="554C1BF2" w14:textId="77777777" w:rsidR="001C0462" w:rsidRPr="001C0462" w:rsidRDefault="001C0462" w:rsidP="001C0462">
            <w:pPr>
              <w:spacing w:after="160" w:line="259" w:lineRule="auto"/>
              <w:rPr>
                <w:b/>
                <w:sz w:val="16"/>
                <w:szCs w:val="16"/>
              </w:rPr>
            </w:pPr>
            <w:r w:rsidRPr="001C0462">
              <w:rPr>
                <w:b/>
                <w:sz w:val="16"/>
                <w:szCs w:val="16"/>
              </w:rPr>
              <w:t>Biró Péter Imre</w:t>
            </w:r>
          </w:p>
        </w:tc>
        <w:tc>
          <w:tcPr>
            <w:tcW w:w="1123" w:type="dxa"/>
            <w:vAlign w:val="center"/>
          </w:tcPr>
          <w:p w14:paraId="63D8E363" w14:textId="77777777" w:rsidR="001C0462" w:rsidRPr="001C0462" w:rsidRDefault="001C0462" w:rsidP="001C0462">
            <w:pPr>
              <w:spacing w:after="160" w:line="259" w:lineRule="auto"/>
              <w:rPr>
                <w:sz w:val="16"/>
                <w:szCs w:val="16"/>
              </w:rPr>
            </w:pPr>
            <w:r w:rsidRPr="001C0462">
              <w:rPr>
                <w:sz w:val="16"/>
                <w:szCs w:val="16"/>
              </w:rPr>
              <w:t>gimnáziumi tanár, gimnázium</w:t>
            </w:r>
          </w:p>
        </w:tc>
        <w:tc>
          <w:tcPr>
            <w:tcW w:w="1724" w:type="dxa"/>
            <w:vAlign w:val="center"/>
          </w:tcPr>
          <w:p w14:paraId="129840F5" w14:textId="77777777" w:rsidR="001C0462" w:rsidRPr="001C0462" w:rsidRDefault="001C0462" w:rsidP="001C0462">
            <w:pPr>
              <w:spacing w:after="160" w:line="259" w:lineRule="auto"/>
              <w:rPr>
                <w:sz w:val="16"/>
                <w:szCs w:val="16"/>
              </w:rPr>
            </w:pPr>
            <w:r w:rsidRPr="001C0462">
              <w:rPr>
                <w:sz w:val="16"/>
                <w:szCs w:val="16"/>
              </w:rPr>
              <w:t>A tanulási motiváció növelése-online kontakt továbbképzés távoktatási órákkal</w:t>
            </w:r>
          </w:p>
        </w:tc>
        <w:tc>
          <w:tcPr>
            <w:tcW w:w="1276" w:type="dxa"/>
            <w:vAlign w:val="center"/>
          </w:tcPr>
          <w:p w14:paraId="7600B15F" w14:textId="77777777" w:rsidR="001C0462" w:rsidRPr="001C0462" w:rsidRDefault="001C0462" w:rsidP="001C0462">
            <w:pPr>
              <w:spacing w:after="160" w:line="259" w:lineRule="auto"/>
              <w:rPr>
                <w:sz w:val="16"/>
                <w:szCs w:val="16"/>
              </w:rPr>
            </w:pPr>
            <w:r w:rsidRPr="001C0462">
              <w:rPr>
                <w:sz w:val="16"/>
                <w:szCs w:val="16"/>
              </w:rPr>
              <w:t>összesen 30 óra</w:t>
            </w:r>
          </w:p>
        </w:tc>
        <w:tc>
          <w:tcPr>
            <w:tcW w:w="1843" w:type="dxa"/>
            <w:vAlign w:val="center"/>
          </w:tcPr>
          <w:p w14:paraId="13A17676" w14:textId="77777777" w:rsidR="001C0462" w:rsidRPr="001C0462" w:rsidRDefault="001C0462" w:rsidP="001C0462">
            <w:pPr>
              <w:spacing w:after="160" w:line="259" w:lineRule="auto"/>
              <w:rPr>
                <w:sz w:val="16"/>
                <w:szCs w:val="16"/>
              </w:rPr>
            </w:pPr>
            <w:r w:rsidRPr="001C0462">
              <w:rPr>
                <w:sz w:val="16"/>
                <w:szCs w:val="16"/>
              </w:rPr>
              <w:t>2024. 09. hó – 2025. 06. hó</w:t>
            </w:r>
          </w:p>
        </w:tc>
        <w:tc>
          <w:tcPr>
            <w:tcW w:w="1134" w:type="dxa"/>
            <w:vAlign w:val="center"/>
          </w:tcPr>
          <w:p w14:paraId="344A448A" w14:textId="77777777" w:rsidR="001C0462" w:rsidRPr="001C0462" w:rsidRDefault="001C0462" w:rsidP="001C0462">
            <w:pPr>
              <w:spacing w:after="160" w:line="259" w:lineRule="auto"/>
              <w:rPr>
                <w:sz w:val="16"/>
                <w:szCs w:val="16"/>
              </w:rPr>
            </w:pPr>
            <w:r w:rsidRPr="001C0462">
              <w:rPr>
                <w:sz w:val="16"/>
                <w:szCs w:val="16"/>
              </w:rPr>
              <w:t>-</w:t>
            </w:r>
          </w:p>
          <w:p w14:paraId="20343A67" w14:textId="77777777" w:rsidR="001C0462" w:rsidRPr="001C0462" w:rsidRDefault="001C0462" w:rsidP="001C0462">
            <w:pPr>
              <w:spacing w:after="160" w:line="259" w:lineRule="auto"/>
              <w:rPr>
                <w:sz w:val="16"/>
                <w:szCs w:val="16"/>
              </w:rPr>
            </w:pPr>
            <w:r w:rsidRPr="001C0462">
              <w:rPr>
                <w:sz w:val="16"/>
                <w:szCs w:val="16"/>
              </w:rPr>
              <w:t>(online képzés)</w:t>
            </w:r>
          </w:p>
        </w:tc>
        <w:tc>
          <w:tcPr>
            <w:tcW w:w="992" w:type="dxa"/>
            <w:vAlign w:val="center"/>
          </w:tcPr>
          <w:p w14:paraId="0EB133D9" w14:textId="77777777" w:rsidR="001C0462" w:rsidRPr="001C0462" w:rsidRDefault="001C0462" w:rsidP="001C0462">
            <w:pPr>
              <w:spacing w:after="160" w:line="259" w:lineRule="auto"/>
              <w:rPr>
                <w:sz w:val="16"/>
                <w:szCs w:val="16"/>
              </w:rPr>
            </w:pPr>
            <w:r w:rsidRPr="001C0462">
              <w:rPr>
                <w:sz w:val="16"/>
                <w:szCs w:val="16"/>
              </w:rPr>
              <w:t>nem releváns</w:t>
            </w:r>
          </w:p>
        </w:tc>
      </w:tr>
      <w:tr w:rsidR="001C0462" w:rsidRPr="001C0462" w14:paraId="0EB07DAE" w14:textId="77777777" w:rsidTr="001C0462">
        <w:trPr>
          <w:jc w:val="center"/>
        </w:trPr>
        <w:tc>
          <w:tcPr>
            <w:tcW w:w="1259" w:type="dxa"/>
            <w:vAlign w:val="center"/>
          </w:tcPr>
          <w:p w14:paraId="1B055B35" w14:textId="77777777" w:rsidR="001C0462" w:rsidRPr="001C0462" w:rsidRDefault="001C0462" w:rsidP="001C0462">
            <w:pPr>
              <w:spacing w:after="160" w:line="259" w:lineRule="auto"/>
              <w:rPr>
                <w:b/>
                <w:sz w:val="16"/>
                <w:szCs w:val="16"/>
              </w:rPr>
            </w:pPr>
            <w:r w:rsidRPr="001C0462">
              <w:rPr>
                <w:b/>
                <w:sz w:val="16"/>
                <w:szCs w:val="16"/>
              </w:rPr>
              <w:t>Csizmazia Ferencné</w:t>
            </w:r>
          </w:p>
        </w:tc>
        <w:tc>
          <w:tcPr>
            <w:tcW w:w="1123" w:type="dxa"/>
            <w:vAlign w:val="center"/>
          </w:tcPr>
          <w:p w14:paraId="3788C93C" w14:textId="77777777" w:rsidR="001C0462" w:rsidRPr="001C0462" w:rsidRDefault="001C0462" w:rsidP="001C0462">
            <w:pPr>
              <w:spacing w:after="160" w:line="259" w:lineRule="auto"/>
              <w:rPr>
                <w:sz w:val="16"/>
                <w:szCs w:val="16"/>
              </w:rPr>
            </w:pPr>
            <w:r w:rsidRPr="001C0462">
              <w:rPr>
                <w:sz w:val="16"/>
                <w:szCs w:val="16"/>
              </w:rPr>
              <w:t>gimnáziumi tanár, gimnázium</w:t>
            </w:r>
          </w:p>
        </w:tc>
        <w:tc>
          <w:tcPr>
            <w:tcW w:w="1724" w:type="dxa"/>
            <w:vAlign w:val="center"/>
          </w:tcPr>
          <w:p w14:paraId="159CD97E" w14:textId="77777777" w:rsidR="001C0462" w:rsidRPr="001C0462" w:rsidRDefault="001C0462" w:rsidP="001C0462">
            <w:pPr>
              <w:spacing w:after="160" w:line="259" w:lineRule="auto"/>
              <w:rPr>
                <w:sz w:val="16"/>
                <w:szCs w:val="16"/>
              </w:rPr>
            </w:pPr>
            <w:r w:rsidRPr="001C0462">
              <w:rPr>
                <w:sz w:val="16"/>
                <w:szCs w:val="16"/>
              </w:rPr>
              <w:t>Kompetenciafejlesztő, játékosított digitális pedagógia-online kontaktforma távoktatási órákkal</w:t>
            </w:r>
          </w:p>
        </w:tc>
        <w:tc>
          <w:tcPr>
            <w:tcW w:w="1276" w:type="dxa"/>
            <w:vAlign w:val="center"/>
          </w:tcPr>
          <w:p w14:paraId="3D507052" w14:textId="77777777" w:rsidR="001C0462" w:rsidRPr="001C0462" w:rsidRDefault="001C0462" w:rsidP="001C0462">
            <w:pPr>
              <w:spacing w:after="160" w:line="259" w:lineRule="auto"/>
              <w:rPr>
                <w:sz w:val="16"/>
                <w:szCs w:val="16"/>
              </w:rPr>
            </w:pPr>
            <w:r w:rsidRPr="001C0462">
              <w:rPr>
                <w:sz w:val="16"/>
                <w:szCs w:val="16"/>
              </w:rPr>
              <w:t>összesen 30 óra</w:t>
            </w:r>
          </w:p>
        </w:tc>
        <w:tc>
          <w:tcPr>
            <w:tcW w:w="1843" w:type="dxa"/>
            <w:vAlign w:val="center"/>
          </w:tcPr>
          <w:p w14:paraId="51F1C072" w14:textId="77777777" w:rsidR="001C0462" w:rsidRPr="001C0462" w:rsidRDefault="001C0462" w:rsidP="001C0462">
            <w:pPr>
              <w:spacing w:after="160" w:line="259" w:lineRule="auto"/>
              <w:rPr>
                <w:sz w:val="16"/>
                <w:szCs w:val="16"/>
              </w:rPr>
            </w:pPr>
            <w:r w:rsidRPr="001C0462">
              <w:rPr>
                <w:sz w:val="16"/>
                <w:szCs w:val="16"/>
              </w:rPr>
              <w:t>2024. 09. hó – 2025. 06. hó</w:t>
            </w:r>
          </w:p>
        </w:tc>
        <w:tc>
          <w:tcPr>
            <w:tcW w:w="1134" w:type="dxa"/>
            <w:vAlign w:val="center"/>
          </w:tcPr>
          <w:p w14:paraId="4270BA45" w14:textId="77777777" w:rsidR="001C0462" w:rsidRPr="001C0462" w:rsidRDefault="001C0462" w:rsidP="001C0462">
            <w:pPr>
              <w:spacing w:after="160" w:line="259" w:lineRule="auto"/>
              <w:rPr>
                <w:sz w:val="16"/>
                <w:szCs w:val="16"/>
              </w:rPr>
            </w:pPr>
            <w:r w:rsidRPr="001C0462">
              <w:rPr>
                <w:sz w:val="16"/>
                <w:szCs w:val="16"/>
              </w:rPr>
              <w:t>-</w:t>
            </w:r>
          </w:p>
          <w:p w14:paraId="79A6AF45" w14:textId="77777777" w:rsidR="001C0462" w:rsidRPr="001C0462" w:rsidRDefault="001C0462" w:rsidP="001C0462">
            <w:pPr>
              <w:spacing w:after="160" w:line="259" w:lineRule="auto"/>
              <w:rPr>
                <w:sz w:val="16"/>
                <w:szCs w:val="16"/>
              </w:rPr>
            </w:pPr>
            <w:r w:rsidRPr="001C0462">
              <w:rPr>
                <w:sz w:val="16"/>
                <w:szCs w:val="16"/>
              </w:rPr>
              <w:t>(online képzés)</w:t>
            </w:r>
          </w:p>
        </w:tc>
        <w:tc>
          <w:tcPr>
            <w:tcW w:w="992" w:type="dxa"/>
            <w:vAlign w:val="center"/>
          </w:tcPr>
          <w:p w14:paraId="0A9EF1D7" w14:textId="77777777" w:rsidR="001C0462" w:rsidRPr="001C0462" w:rsidRDefault="001C0462" w:rsidP="001C0462">
            <w:pPr>
              <w:spacing w:after="160" w:line="259" w:lineRule="auto"/>
              <w:rPr>
                <w:sz w:val="16"/>
                <w:szCs w:val="16"/>
              </w:rPr>
            </w:pPr>
            <w:r w:rsidRPr="001C0462">
              <w:rPr>
                <w:sz w:val="16"/>
                <w:szCs w:val="16"/>
              </w:rPr>
              <w:t>nem releváns</w:t>
            </w:r>
          </w:p>
        </w:tc>
      </w:tr>
    </w:tbl>
    <w:p w14:paraId="23D23502" w14:textId="77777777" w:rsidR="001C0462" w:rsidRPr="001C0462" w:rsidRDefault="001C0462" w:rsidP="001C0462">
      <w:pPr>
        <w:rPr>
          <w:sz w:val="20"/>
          <w:lang w:eastAsia="en-US"/>
        </w:rPr>
      </w:pPr>
    </w:p>
    <w:p w14:paraId="0F9EF9E7" w14:textId="060FD647" w:rsidR="001C0462" w:rsidRPr="001771A6" w:rsidRDefault="007C1D2F" w:rsidP="003E16F0">
      <w:pPr>
        <w:rPr>
          <w:rFonts w:asciiTheme="minorHAnsi" w:hAnsiTheme="minorHAnsi" w:cstheme="minorHAnsi"/>
          <w:b/>
          <w:sz w:val="20"/>
          <w:lang w:eastAsia="en-US"/>
        </w:rPr>
      </w:pPr>
      <w:r w:rsidRPr="001771A6">
        <w:rPr>
          <w:rFonts w:asciiTheme="minorHAnsi" w:hAnsiTheme="minorHAnsi" w:cstheme="minorHAnsi"/>
          <w:b/>
          <w:sz w:val="20"/>
          <w:lang w:eastAsia="en-US"/>
        </w:rPr>
        <w:t xml:space="preserve">2024. december 31-ig </w:t>
      </w:r>
      <w:r w:rsidR="001771A6" w:rsidRPr="001771A6">
        <w:rPr>
          <w:rFonts w:asciiTheme="minorHAnsi" w:hAnsiTheme="minorHAnsi" w:cstheme="minorHAnsi"/>
          <w:b/>
          <w:sz w:val="20"/>
          <w:lang w:eastAsia="en-US"/>
        </w:rPr>
        <w:t xml:space="preserve">az arra kötelezett pedagógusok elvégzik a 10 órás NAT képzést és vizsgáznak tantárgyspecifikus ismereteikből. </w:t>
      </w:r>
    </w:p>
    <w:p w14:paraId="6C2C4903" w14:textId="3905AE6D" w:rsidR="001C0462" w:rsidRDefault="001C0462" w:rsidP="003E16F0">
      <w:pPr>
        <w:rPr>
          <w:sz w:val="20"/>
          <w:lang w:eastAsia="en-US"/>
        </w:rPr>
      </w:pPr>
    </w:p>
    <w:p w14:paraId="39B9DDFD" w14:textId="77777777" w:rsidR="003E16F0" w:rsidRPr="00CE3932" w:rsidRDefault="003E16F0" w:rsidP="003E16F0">
      <w:pPr>
        <w:rPr>
          <w:sz w:val="20"/>
          <w:lang w:eastAsia="en-US"/>
        </w:rPr>
      </w:pPr>
    </w:p>
    <w:p w14:paraId="71736CA3" w14:textId="77777777" w:rsidR="003E16F0" w:rsidRPr="00CE3932" w:rsidRDefault="003E16F0" w:rsidP="003E16F0">
      <w:pPr>
        <w:rPr>
          <w:sz w:val="20"/>
          <w:lang w:eastAsia="en-US"/>
        </w:rPr>
      </w:pPr>
    </w:p>
    <w:p w14:paraId="0E92F841" w14:textId="42163EF0" w:rsidR="00D413CB" w:rsidRDefault="00D413CB" w:rsidP="00A962A1">
      <w:pPr>
        <w:pStyle w:val="Cmsor2"/>
        <w:numPr>
          <w:ilvl w:val="0"/>
          <w:numId w:val="20"/>
        </w:numPr>
      </w:pPr>
      <w:bookmarkStart w:id="82" w:name="_Toc176783299"/>
      <w:r w:rsidRPr="00465088">
        <w:t>A középfokú iskol</w:t>
      </w:r>
      <w:r w:rsidR="002E70D2" w:rsidRPr="00465088">
        <w:t>ába</w:t>
      </w:r>
      <w:r w:rsidRPr="00465088">
        <w:t>, a kollégium</w:t>
      </w:r>
      <w:r w:rsidR="002E70D2" w:rsidRPr="00465088">
        <w:t>ba</w:t>
      </w:r>
      <w:r w:rsidRPr="00465088">
        <w:t xml:space="preserve"> történő felvételi eljárás lebonyolításának tervezése, beiskolázási program</w:t>
      </w:r>
      <w:bookmarkEnd w:id="82"/>
    </w:p>
    <w:p w14:paraId="6A796290" w14:textId="4DC7254C" w:rsidR="001C0462" w:rsidRDefault="001C0462" w:rsidP="001C0462">
      <w:pPr>
        <w:rPr>
          <w:lang w:eastAsia="en-US"/>
        </w:rPr>
      </w:pPr>
    </w:p>
    <w:p w14:paraId="6949BB06" w14:textId="77777777" w:rsidR="001C0462" w:rsidRPr="001771A6" w:rsidRDefault="001C0462" w:rsidP="001C0462">
      <w:pPr>
        <w:spacing w:after="120" w:line="276" w:lineRule="auto"/>
        <w:ind w:left="720"/>
        <w:jc w:val="both"/>
        <w:rPr>
          <w:rFonts w:asciiTheme="minorHAnsi" w:eastAsia="Calibri" w:hAnsiTheme="minorHAnsi"/>
          <w:sz w:val="20"/>
          <w:szCs w:val="20"/>
          <w:lang w:eastAsia="en-US"/>
        </w:rPr>
      </w:pPr>
      <w:r w:rsidRPr="001771A6">
        <w:rPr>
          <w:rFonts w:asciiTheme="minorHAnsi" w:eastAsia="Calibri" w:hAnsiTheme="minorHAnsi"/>
          <w:sz w:val="20"/>
          <w:szCs w:val="20"/>
          <w:lang w:eastAsia="en-US"/>
        </w:rPr>
        <w:t>Intézményünk keresettségét gimnáziumunk jó hírének fenntartásával valósítjuk meg, ami minden pedagógus feladata is egyben, mert munkájának minősége, gyermekekhez, tanulókhoz, kollégistákhoz való viszonyának példaértékűnek kell lennie. Ez a fő pillér.</w:t>
      </w:r>
    </w:p>
    <w:p w14:paraId="4C98B9A8" w14:textId="77777777" w:rsidR="001C0462" w:rsidRPr="001771A6" w:rsidRDefault="001C0462" w:rsidP="001C0462">
      <w:pPr>
        <w:spacing w:after="120" w:line="276" w:lineRule="auto"/>
        <w:ind w:left="720"/>
        <w:jc w:val="both"/>
        <w:rPr>
          <w:rFonts w:asciiTheme="minorHAnsi" w:eastAsia="Calibri" w:hAnsiTheme="minorHAnsi"/>
          <w:sz w:val="20"/>
          <w:szCs w:val="20"/>
          <w:lang w:eastAsia="en-US"/>
        </w:rPr>
      </w:pPr>
      <w:r w:rsidRPr="001771A6">
        <w:rPr>
          <w:rFonts w:asciiTheme="minorHAnsi" w:eastAsia="Calibri" w:hAnsiTheme="minorHAnsi"/>
          <w:sz w:val="20"/>
          <w:szCs w:val="20"/>
          <w:lang w:eastAsia="en-US"/>
        </w:rPr>
        <w:t xml:space="preserve">Más megyék pályaválasztási börzéin belső értékeinket, a kialakított tanulmányi területek meghirdetését és a felvételi tájékoztató elkészítését követően a kollégiummal közösen veszünk részt. Ezen felül pályaválasztási kiadványokban jelenünk meg. Hagyományosan megtartjuk a felvételi tájékoztató napunkat, nyílt napokat szervezünk a hozzánk látogató nyolcadikosoknak és szüleiknek. Az órákat követően tanulóink élményszerűen bemutatják a diákönkormányzat működését, valamint a zenei műhely vagy a média-műhely mutatkozik be. </w:t>
      </w:r>
    </w:p>
    <w:p w14:paraId="1A175220" w14:textId="5968EF88" w:rsidR="001C0462" w:rsidRPr="001771A6" w:rsidRDefault="001C0462" w:rsidP="001C0462">
      <w:pPr>
        <w:spacing w:after="120" w:line="276" w:lineRule="auto"/>
        <w:ind w:left="720"/>
        <w:jc w:val="both"/>
        <w:rPr>
          <w:rFonts w:asciiTheme="minorHAnsi" w:eastAsia="Calibri" w:hAnsiTheme="minorHAnsi"/>
          <w:sz w:val="20"/>
          <w:szCs w:val="20"/>
          <w:lang w:eastAsia="en-US"/>
        </w:rPr>
      </w:pPr>
      <w:r w:rsidRPr="001771A6">
        <w:rPr>
          <w:rFonts w:asciiTheme="minorHAnsi" w:eastAsia="Calibri" w:hAnsiTheme="minorHAnsi"/>
          <w:sz w:val="20"/>
          <w:szCs w:val="20"/>
          <w:lang w:eastAsia="en-US"/>
        </w:rPr>
        <w:t>Kilencedikes tanulóink segítik ezt a munkát – hiszen élve a kortárscsoport erejével – a gimnázium „nagyköveteiként” visszalátogathatnak</w:t>
      </w:r>
      <w:r w:rsidR="000C0D8C" w:rsidRPr="001771A6">
        <w:rPr>
          <w:rFonts w:asciiTheme="minorHAnsi" w:eastAsia="Calibri" w:hAnsiTheme="minorHAnsi"/>
          <w:sz w:val="20"/>
          <w:szCs w:val="20"/>
          <w:lang w:eastAsia="en-US"/>
        </w:rPr>
        <w:t xml:space="preserve"> tanáraik együttműködésével</w:t>
      </w:r>
      <w:r w:rsidRPr="001771A6">
        <w:rPr>
          <w:rFonts w:asciiTheme="minorHAnsi" w:eastAsia="Calibri" w:hAnsiTheme="minorHAnsi"/>
          <w:sz w:val="20"/>
          <w:szCs w:val="20"/>
          <w:lang w:eastAsia="en-US"/>
        </w:rPr>
        <w:t xml:space="preserve"> általános iskoláikba.</w:t>
      </w:r>
    </w:p>
    <w:p w14:paraId="0BB66547" w14:textId="0FE1A191" w:rsidR="001C0462" w:rsidRPr="001771A6" w:rsidRDefault="001C0462" w:rsidP="001C0462">
      <w:pPr>
        <w:spacing w:after="60" w:line="276" w:lineRule="auto"/>
        <w:ind w:left="709"/>
        <w:jc w:val="both"/>
        <w:rPr>
          <w:rFonts w:asciiTheme="minorHAnsi" w:eastAsia="Calibri" w:hAnsiTheme="minorHAnsi"/>
          <w:sz w:val="20"/>
          <w:szCs w:val="20"/>
          <w:lang w:eastAsia="en-US"/>
        </w:rPr>
      </w:pPr>
      <w:r w:rsidRPr="001771A6">
        <w:rPr>
          <w:rFonts w:asciiTheme="minorHAnsi" w:eastAsia="Calibri" w:hAnsiTheme="minorHAnsi"/>
          <w:sz w:val="20"/>
          <w:szCs w:val="20"/>
          <w:lang w:eastAsia="en-US"/>
        </w:rPr>
        <w:t>Az idei tanévben kreatív ötletekkel próbáljuk színesíteni beiskolázási tervünket a jó beiskolázáshoz. Szerdai napokon felvételi előkészítő foglalkozásokat tartunk az érdeklődő nyolcadikosoknak</w:t>
      </w:r>
      <w:r w:rsidR="000C0D8C" w:rsidRPr="001771A6">
        <w:rPr>
          <w:rFonts w:asciiTheme="minorHAnsi" w:eastAsia="Calibri" w:hAnsiTheme="minorHAnsi"/>
          <w:sz w:val="20"/>
          <w:szCs w:val="20"/>
          <w:lang w:eastAsia="en-US"/>
        </w:rPr>
        <w:t xml:space="preserve"> magyar nyelv és irodalom és matematika tantárgyakból</w:t>
      </w:r>
      <w:r w:rsidRPr="001771A6">
        <w:rPr>
          <w:rFonts w:asciiTheme="minorHAnsi" w:eastAsia="Calibri" w:hAnsiTheme="minorHAnsi"/>
          <w:sz w:val="20"/>
          <w:szCs w:val="20"/>
          <w:lang w:eastAsia="en-US"/>
        </w:rPr>
        <w:t>.</w:t>
      </w:r>
    </w:p>
    <w:p w14:paraId="6F580B7D" w14:textId="77777777" w:rsidR="001C0462" w:rsidRPr="001771A6" w:rsidRDefault="001C0462" w:rsidP="001C0462">
      <w:pPr>
        <w:spacing w:after="60" w:line="276" w:lineRule="auto"/>
        <w:ind w:left="709"/>
        <w:jc w:val="both"/>
        <w:rPr>
          <w:rFonts w:asciiTheme="minorHAnsi" w:eastAsia="Calibri" w:hAnsiTheme="minorHAnsi"/>
          <w:sz w:val="20"/>
          <w:szCs w:val="20"/>
          <w:lang w:eastAsia="en-US"/>
        </w:rPr>
      </w:pPr>
      <w:r w:rsidRPr="001771A6">
        <w:rPr>
          <w:rFonts w:asciiTheme="minorHAnsi" w:eastAsia="Calibri" w:hAnsiTheme="minorHAnsi"/>
          <w:sz w:val="20"/>
          <w:szCs w:val="20"/>
          <w:lang w:eastAsia="en-US"/>
        </w:rPr>
        <w:t>A hatosztályos gimnáziumi képzés indításához a közösségi média eszközeivel igyekszünk elérni a szülőket. A személyesebb kapcsolatfelvétel módját a vezetőknek és a nevelőtestületnek meg szükséges találnia az eredményes beiskolázás érdekében.</w:t>
      </w:r>
    </w:p>
    <w:p w14:paraId="1FBDAB2E" w14:textId="77777777" w:rsidR="001C0462" w:rsidRPr="001C0462" w:rsidRDefault="001C0462" w:rsidP="001C0462">
      <w:pPr>
        <w:spacing w:before="100" w:beforeAutospacing="1" w:after="100" w:afterAutospacing="1"/>
        <w:ind w:left="720"/>
        <w:jc w:val="both"/>
        <w:rPr>
          <w:rFonts w:asciiTheme="minorHAnsi" w:hAnsiTheme="minorHAnsi"/>
          <w:b/>
          <w:sz w:val="22"/>
          <w:szCs w:val="22"/>
        </w:rPr>
      </w:pPr>
      <w:r w:rsidRPr="001C0462">
        <w:rPr>
          <w:rFonts w:asciiTheme="minorHAnsi" w:hAnsiTheme="minorHAnsi"/>
          <w:b/>
          <w:sz w:val="22"/>
          <w:szCs w:val="22"/>
        </w:rPr>
        <w:t xml:space="preserve">Középiskolai felvételi eljáráshoz kapcsolódó tevékenységünk főbb pontjai: </w:t>
      </w:r>
    </w:p>
    <w:p w14:paraId="4A5CC56C" w14:textId="77777777" w:rsidR="001C0462" w:rsidRPr="001C0462" w:rsidRDefault="001C0462" w:rsidP="00A962A1">
      <w:pPr>
        <w:numPr>
          <w:ilvl w:val="0"/>
          <w:numId w:val="4"/>
        </w:numPr>
        <w:spacing w:before="100" w:beforeAutospacing="1" w:after="100" w:afterAutospacing="1"/>
        <w:jc w:val="both"/>
        <w:rPr>
          <w:rFonts w:asciiTheme="minorHAnsi" w:hAnsiTheme="minorHAnsi"/>
          <w:sz w:val="20"/>
          <w:szCs w:val="20"/>
        </w:rPr>
      </w:pPr>
      <w:r w:rsidRPr="001C0462">
        <w:rPr>
          <w:rFonts w:asciiTheme="minorHAnsi" w:hAnsiTheme="minorHAnsi"/>
          <w:sz w:val="20"/>
          <w:szCs w:val="20"/>
        </w:rPr>
        <w:t>Szöcsketábori felmérés elemzése az iskolaválasztás motívumairól (felelős: nevelési főigazgató-helyettes)</w:t>
      </w:r>
    </w:p>
    <w:p w14:paraId="640EA589" w14:textId="77777777" w:rsidR="001C0462" w:rsidRPr="001C0462" w:rsidRDefault="001C0462" w:rsidP="00A962A1">
      <w:pPr>
        <w:numPr>
          <w:ilvl w:val="0"/>
          <w:numId w:val="4"/>
        </w:numPr>
        <w:spacing w:before="100" w:beforeAutospacing="1" w:after="100" w:afterAutospacing="1"/>
        <w:jc w:val="both"/>
        <w:rPr>
          <w:rFonts w:asciiTheme="minorHAnsi" w:hAnsiTheme="minorHAnsi"/>
          <w:sz w:val="20"/>
          <w:szCs w:val="20"/>
        </w:rPr>
      </w:pPr>
      <w:r w:rsidRPr="001C0462">
        <w:rPr>
          <w:rFonts w:asciiTheme="minorHAnsi" w:hAnsiTheme="minorHAnsi"/>
          <w:sz w:val="20"/>
          <w:szCs w:val="20"/>
        </w:rPr>
        <w:t>Beiskolázáshoz kapcsolódóan a szervezési feladatok és a szervezésért felelős vezetők</w:t>
      </w:r>
    </w:p>
    <w:p w14:paraId="20F168CA" w14:textId="77777777" w:rsidR="001C0462" w:rsidRPr="001C0462" w:rsidRDefault="001C0462" w:rsidP="00A962A1">
      <w:pPr>
        <w:numPr>
          <w:ilvl w:val="1"/>
          <w:numId w:val="4"/>
        </w:numPr>
        <w:spacing w:before="100" w:beforeAutospacing="1" w:after="100" w:afterAutospacing="1"/>
        <w:jc w:val="both"/>
        <w:rPr>
          <w:rFonts w:asciiTheme="minorHAnsi" w:hAnsiTheme="minorHAnsi"/>
          <w:sz w:val="20"/>
          <w:szCs w:val="20"/>
        </w:rPr>
      </w:pPr>
      <w:r w:rsidRPr="001C0462">
        <w:rPr>
          <w:rFonts w:asciiTheme="minorHAnsi" w:hAnsiTheme="minorHAnsi"/>
          <w:sz w:val="20"/>
          <w:szCs w:val="20"/>
        </w:rPr>
        <w:t>hirdetések, kampányok, új felvételi tájékoztató készítése (marketing folyamatok), felelős: nevelési főigazgató-helyettes</w:t>
      </w:r>
    </w:p>
    <w:p w14:paraId="684DD610" w14:textId="77777777" w:rsidR="001C0462" w:rsidRPr="001C0462" w:rsidRDefault="001C0462" w:rsidP="00A962A1">
      <w:pPr>
        <w:numPr>
          <w:ilvl w:val="1"/>
          <w:numId w:val="4"/>
        </w:numPr>
        <w:spacing w:before="100" w:beforeAutospacing="1" w:after="100" w:afterAutospacing="1"/>
        <w:jc w:val="both"/>
        <w:rPr>
          <w:rFonts w:asciiTheme="minorHAnsi" w:hAnsiTheme="minorHAnsi"/>
          <w:sz w:val="20"/>
          <w:szCs w:val="20"/>
        </w:rPr>
      </w:pPr>
      <w:r w:rsidRPr="001C0462">
        <w:rPr>
          <w:rFonts w:asciiTheme="minorHAnsi" w:hAnsiTheme="minorHAnsi"/>
          <w:sz w:val="20"/>
          <w:szCs w:val="20"/>
        </w:rPr>
        <w:t>felvételi tájékoztató nap, nyílt napok (diákoknak délelőtti bemutatók, szülőknek döntés előtti konzultációs nyílt nap,) felelős: nevelési főigazgató-helyettes</w:t>
      </w:r>
    </w:p>
    <w:p w14:paraId="0D1A04FF" w14:textId="77777777" w:rsidR="001C0462" w:rsidRPr="001C0462" w:rsidRDefault="001C0462" w:rsidP="00A962A1">
      <w:pPr>
        <w:numPr>
          <w:ilvl w:val="1"/>
          <w:numId w:val="4"/>
        </w:numPr>
        <w:spacing w:before="100" w:beforeAutospacing="1" w:after="100" w:afterAutospacing="1"/>
        <w:jc w:val="both"/>
        <w:rPr>
          <w:rFonts w:asciiTheme="minorHAnsi" w:hAnsiTheme="minorHAnsi"/>
          <w:sz w:val="20"/>
          <w:szCs w:val="20"/>
        </w:rPr>
      </w:pPr>
      <w:r w:rsidRPr="001C0462">
        <w:rPr>
          <w:rFonts w:asciiTheme="minorHAnsi" w:hAnsiTheme="minorHAnsi"/>
          <w:sz w:val="20"/>
          <w:szCs w:val="20"/>
        </w:rPr>
        <w:t xml:space="preserve">részvétel az általános iskolai tájékoztatókon felelős: főigazgató </w:t>
      </w:r>
    </w:p>
    <w:p w14:paraId="3A3E74AB" w14:textId="77777777" w:rsidR="001C0462" w:rsidRPr="001C0462" w:rsidRDefault="001C0462" w:rsidP="00A962A1">
      <w:pPr>
        <w:numPr>
          <w:ilvl w:val="1"/>
          <w:numId w:val="4"/>
        </w:numPr>
        <w:spacing w:before="100" w:beforeAutospacing="1" w:after="100" w:afterAutospacing="1"/>
        <w:jc w:val="both"/>
        <w:rPr>
          <w:rFonts w:asciiTheme="minorHAnsi" w:hAnsiTheme="minorHAnsi"/>
          <w:sz w:val="20"/>
          <w:szCs w:val="20"/>
        </w:rPr>
      </w:pPr>
      <w:r w:rsidRPr="001C0462">
        <w:rPr>
          <w:rFonts w:asciiTheme="minorHAnsi" w:hAnsiTheme="minorHAnsi"/>
          <w:sz w:val="20"/>
          <w:szCs w:val="20"/>
        </w:rPr>
        <w:t>jelenlét sajtóban, városi televízióban felelős: nevelési főigazgató-helyettes</w:t>
      </w:r>
    </w:p>
    <w:p w14:paraId="090E8949" w14:textId="77777777" w:rsidR="001C0462" w:rsidRPr="001C0462" w:rsidRDefault="001C0462" w:rsidP="00A962A1">
      <w:pPr>
        <w:numPr>
          <w:ilvl w:val="1"/>
          <w:numId w:val="4"/>
        </w:numPr>
        <w:spacing w:before="100" w:beforeAutospacing="1" w:after="100" w:afterAutospacing="1"/>
        <w:jc w:val="both"/>
        <w:rPr>
          <w:rFonts w:asciiTheme="minorHAnsi" w:hAnsiTheme="minorHAnsi"/>
          <w:sz w:val="20"/>
          <w:szCs w:val="20"/>
        </w:rPr>
      </w:pPr>
      <w:r w:rsidRPr="001C0462">
        <w:rPr>
          <w:rFonts w:asciiTheme="minorHAnsi" w:hAnsiTheme="minorHAnsi"/>
          <w:sz w:val="20"/>
          <w:szCs w:val="20"/>
        </w:rPr>
        <w:t>találkozó általános iskolai pedagógusokkal, vezetőkkel felelős: főigazgató</w:t>
      </w:r>
    </w:p>
    <w:p w14:paraId="0DB55BBD" w14:textId="77777777" w:rsidR="001C0462" w:rsidRPr="001C0462" w:rsidRDefault="001C0462" w:rsidP="00A962A1">
      <w:pPr>
        <w:numPr>
          <w:ilvl w:val="1"/>
          <w:numId w:val="4"/>
        </w:numPr>
        <w:spacing w:before="100" w:beforeAutospacing="1" w:after="100" w:afterAutospacing="1"/>
        <w:jc w:val="both"/>
        <w:rPr>
          <w:rFonts w:asciiTheme="minorHAnsi" w:hAnsiTheme="minorHAnsi"/>
          <w:sz w:val="20"/>
          <w:szCs w:val="20"/>
        </w:rPr>
      </w:pPr>
      <w:r w:rsidRPr="001C0462">
        <w:rPr>
          <w:rFonts w:asciiTheme="minorHAnsi" w:hAnsiTheme="minorHAnsi"/>
          <w:sz w:val="20"/>
          <w:szCs w:val="20"/>
        </w:rPr>
        <w:t>felkészítő szervezése a központi írásbeli vizsgára felelős: főigazgató</w:t>
      </w:r>
    </w:p>
    <w:p w14:paraId="018D0734" w14:textId="77777777" w:rsidR="001C0462" w:rsidRPr="001C0462" w:rsidRDefault="001C0462" w:rsidP="00A962A1">
      <w:pPr>
        <w:numPr>
          <w:ilvl w:val="1"/>
          <w:numId w:val="4"/>
        </w:numPr>
        <w:spacing w:before="100" w:beforeAutospacing="1" w:after="100" w:afterAutospacing="1"/>
        <w:jc w:val="both"/>
        <w:rPr>
          <w:rFonts w:asciiTheme="minorHAnsi" w:hAnsiTheme="minorHAnsi"/>
          <w:sz w:val="20"/>
          <w:szCs w:val="20"/>
        </w:rPr>
      </w:pPr>
      <w:r w:rsidRPr="001C0462">
        <w:rPr>
          <w:rFonts w:asciiTheme="minorHAnsi" w:hAnsiTheme="minorHAnsi"/>
          <w:sz w:val="20"/>
          <w:szCs w:val="20"/>
        </w:rPr>
        <w:t>tehetségfejlesztéssel összekapcsolt ízelítő a középiskolánkba készülő tanulóknak az általános iskolákban szervezésért felelős nevelési főigazgató-helyettes</w:t>
      </w:r>
    </w:p>
    <w:p w14:paraId="1A5A0972" w14:textId="77777777" w:rsidR="001C0462" w:rsidRPr="001C0462" w:rsidRDefault="001C0462" w:rsidP="00A962A1">
      <w:pPr>
        <w:numPr>
          <w:ilvl w:val="1"/>
          <w:numId w:val="4"/>
        </w:numPr>
        <w:spacing w:before="100" w:beforeAutospacing="1" w:after="100" w:afterAutospacing="1"/>
        <w:jc w:val="both"/>
        <w:rPr>
          <w:rFonts w:asciiTheme="minorHAnsi" w:hAnsiTheme="minorHAnsi"/>
          <w:sz w:val="20"/>
          <w:szCs w:val="20"/>
        </w:rPr>
      </w:pPr>
      <w:r w:rsidRPr="001C0462">
        <w:rPr>
          <w:rFonts w:asciiTheme="minorHAnsi" w:hAnsiTheme="minorHAnsi"/>
          <w:sz w:val="20"/>
          <w:szCs w:val="20"/>
        </w:rPr>
        <w:t xml:space="preserve">Honlap folyamatos frissítése és bővítése: folyamatos hírek, események, tudósítások az elégedettségvizsgálati eredményekkel, az iskolai eseményekről szóló összefoglalókkal felelős: nevelési főigazgató-helyettes  </w:t>
      </w:r>
    </w:p>
    <w:p w14:paraId="0B290CB2" w14:textId="77777777" w:rsidR="001C0462" w:rsidRPr="001C0462" w:rsidRDefault="001C0462" w:rsidP="00A962A1">
      <w:pPr>
        <w:numPr>
          <w:ilvl w:val="1"/>
          <w:numId w:val="4"/>
        </w:numPr>
        <w:spacing w:before="100" w:beforeAutospacing="1" w:after="100" w:afterAutospacing="1"/>
        <w:jc w:val="both"/>
        <w:rPr>
          <w:rFonts w:asciiTheme="minorHAnsi" w:hAnsiTheme="minorHAnsi"/>
          <w:sz w:val="20"/>
          <w:szCs w:val="20"/>
        </w:rPr>
      </w:pPr>
      <w:r w:rsidRPr="001C0462">
        <w:rPr>
          <w:rFonts w:asciiTheme="minorHAnsi" w:hAnsiTheme="minorHAnsi"/>
          <w:sz w:val="20"/>
          <w:szCs w:val="20"/>
        </w:rPr>
        <w:t>Partnereink jogszerű, hiteles tájékoztatása: Közzétételi lista hiányzó elemeinek pótlása, frissítése          Felelős: oktatási főigazgató-helyettes</w:t>
      </w:r>
    </w:p>
    <w:p w14:paraId="40D8C312" w14:textId="77777777" w:rsidR="001C0462" w:rsidRPr="001771A6" w:rsidRDefault="001C0462" w:rsidP="001C0462">
      <w:pPr>
        <w:rPr>
          <w:rFonts w:asciiTheme="minorHAnsi" w:hAnsiTheme="minorHAnsi" w:cstheme="minorHAnsi"/>
          <w:sz w:val="20"/>
          <w:szCs w:val="20"/>
          <w:lang w:eastAsia="en-US"/>
        </w:rPr>
      </w:pPr>
      <w:r w:rsidRPr="001771A6">
        <w:rPr>
          <w:rFonts w:asciiTheme="minorHAnsi" w:hAnsiTheme="minorHAnsi" w:cstheme="minorHAnsi"/>
          <w:sz w:val="20"/>
          <w:szCs w:val="20"/>
          <w:lang w:eastAsia="en-US"/>
        </w:rPr>
        <w:t xml:space="preserve">A beiskolázáshoz kapcsolódó tevékenységünk időpontjait, határidejét a III/10. pont tartalmazza. </w:t>
      </w:r>
    </w:p>
    <w:p w14:paraId="56C066C9" w14:textId="77777777" w:rsidR="001C0462" w:rsidRPr="001C0462" w:rsidRDefault="001C0462" w:rsidP="001C0462">
      <w:pPr>
        <w:jc w:val="center"/>
        <w:rPr>
          <w:rFonts w:asciiTheme="minorHAnsi" w:hAnsiTheme="minorHAnsi" w:cstheme="minorHAnsi"/>
          <w:b/>
          <w:sz w:val="22"/>
          <w:szCs w:val="22"/>
        </w:rPr>
      </w:pPr>
    </w:p>
    <w:p w14:paraId="2E341C11" w14:textId="77777777" w:rsidR="001C0462" w:rsidRPr="006A4FD4" w:rsidRDefault="001C0462" w:rsidP="001C0462">
      <w:pPr>
        <w:rPr>
          <w:rFonts w:asciiTheme="minorHAnsi" w:hAnsiTheme="minorHAnsi" w:cstheme="minorHAnsi"/>
          <w:b/>
          <w:sz w:val="20"/>
          <w:szCs w:val="20"/>
        </w:rPr>
      </w:pPr>
      <w:r w:rsidRPr="006A4FD4">
        <w:rPr>
          <w:rFonts w:asciiTheme="minorHAnsi" w:hAnsiTheme="minorHAnsi" w:cstheme="minorHAnsi"/>
          <w:b/>
          <w:sz w:val="20"/>
          <w:szCs w:val="20"/>
        </w:rPr>
        <w:t xml:space="preserve">Beiskolázáshoz kapcsolódó egyéb feladatok: </w:t>
      </w:r>
    </w:p>
    <w:p w14:paraId="202572FF" w14:textId="77777777" w:rsidR="001C0462" w:rsidRPr="006A4FD4" w:rsidRDefault="001C0462" w:rsidP="001C0462">
      <w:pPr>
        <w:jc w:val="center"/>
        <w:rPr>
          <w:rFonts w:asciiTheme="minorHAnsi" w:hAnsiTheme="minorHAnsi" w:cstheme="minorHAnsi"/>
          <w:b/>
          <w:sz w:val="20"/>
          <w:szCs w:val="20"/>
        </w:rPr>
      </w:pPr>
    </w:p>
    <w:tbl>
      <w:tblPr>
        <w:tblW w:w="8356" w:type="dxa"/>
        <w:jc w:val="center"/>
        <w:tblCellMar>
          <w:top w:w="15" w:type="dxa"/>
          <w:left w:w="15" w:type="dxa"/>
          <w:bottom w:w="15" w:type="dxa"/>
          <w:right w:w="15" w:type="dxa"/>
        </w:tblCellMar>
        <w:tblLook w:val="04A0" w:firstRow="1" w:lastRow="0" w:firstColumn="1" w:lastColumn="0" w:noHBand="0" w:noVBand="1"/>
      </w:tblPr>
      <w:tblGrid>
        <w:gridCol w:w="3609"/>
        <w:gridCol w:w="1528"/>
        <w:gridCol w:w="3219"/>
      </w:tblGrid>
      <w:tr w:rsidR="001C0462" w:rsidRPr="006A4FD4" w14:paraId="6723D559" w14:textId="77777777" w:rsidTr="000C0D8C">
        <w:trPr>
          <w:trHeight w:val="216"/>
          <w:jc w:val="center"/>
        </w:trPr>
        <w:tc>
          <w:tcPr>
            <w:tcW w:w="3609" w:type="dxa"/>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14:paraId="57B96AAA" w14:textId="77777777" w:rsidR="001C0462" w:rsidRPr="006A4FD4" w:rsidRDefault="001C0462" w:rsidP="001C0462">
            <w:pPr>
              <w:spacing w:after="20"/>
              <w:ind w:firstLine="180"/>
              <w:jc w:val="center"/>
              <w:rPr>
                <w:rFonts w:asciiTheme="minorHAnsi" w:hAnsiTheme="minorHAnsi" w:cstheme="minorHAnsi"/>
                <w:b/>
                <w:sz w:val="20"/>
                <w:szCs w:val="20"/>
              </w:rPr>
            </w:pPr>
            <w:r w:rsidRPr="006A4FD4">
              <w:rPr>
                <w:rFonts w:asciiTheme="minorHAnsi" w:hAnsiTheme="minorHAnsi" w:cstheme="minorHAnsi"/>
                <w:b/>
                <w:sz w:val="20"/>
                <w:szCs w:val="20"/>
              </w:rPr>
              <w:t>Feladatok</w:t>
            </w:r>
          </w:p>
        </w:tc>
        <w:tc>
          <w:tcPr>
            <w:tcW w:w="1528" w:type="dxa"/>
            <w:tcBorders>
              <w:top w:val="single" w:sz="6" w:space="0" w:color="000000"/>
              <w:left w:val="single" w:sz="6" w:space="0" w:color="000000"/>
              <w:bottom w:val="single" w:sz="6" w:space="0" w:color="000000"/>
              <w:right w:val="single" w:sz="6" w:space="0" w:color="000000"/>
            </w:tcBorders>
          </w:tcPr>
          <w:p w14:paraId="7F3DE747" w14:textId="77777777" w:rsidR="001C0462" w:rsidRPr="006A4FD4" w:rsidRDefault="001C0462" w:rsidP="001C0462">
            <w:pPr>
              <w:spacing w:after="20"/>
              <w:jc w:val="center"/>
              <w:rPr>
                <w:rFonts w:asciiTheme="minorHAnsi" w:hAnsiTheme="minorHAnsi" w:cstheme="minorHAnsi"/>
                <w:b/>
                <w:sz w:val="20"/>
                <w:szCs w:val="20"/>
              </w:rPr>
            </w:pPr>
            <w:r w:rsidRPr="006A4FD4">
              <w:rPr>
                <w:rFonts w:asciiTheme="minorHAnsi" w:hAnsiTheme="minorHAnsi" w:cstheme="minorHAnsi"/>
                <w:b/>
                <w:sz w:val="20"/>
                <w:szCs w:val="20"/>
              </w:rPr>
              <w:t>Felelős(ök) intézményünkben</w:t>
            </w:r>
          </w:p>
        </w:tc>
        <w:tc>
          <w:tcPr>
            <w:tcW w:w="3219" w:type="dxa"/>
            <w:tcBorders>
              <w:top w:val="single" w:sz="6" w:space="0" w:color="000000"/>
              <w:left w:val="single" w:sz="6" w:space="0" w:color="000000"/>
              <w:bottom w:val="single" w:sz="6" w:space="0" w:color="000000"/>
              <w:right w:val="single" w:sz="6" w:space="0" w:color="000000"/>
            </w:tcBorders>
            <w:vAlign w:val="center"/>
          </w:tcPr>
          <w:p w14:paraId="04DE81BD" w14:textId="77777777" w:rsidR="001C0462" w:rsidRPr="006A4FD4" w:rsidRDefault="001C0462" w:rsidP="001C0462">
            <w:pPr>
              <w:spacing w:after="20"/>
              <w:ind w:firstLine="180"/>
              <w:jc w:val="center"/>
              <w:rPr>
                <w:rFonts w:asciiTheme="minorHAnsi" w:hAnsiTheme="minorHAnsi" w:cstheme="minorHAnsi"/>
                <w:b/>
                <w:sz w:val="20"/>
                <w:szCs w:val="20"/>
              </w:rPr>
            </w:pPr>
            <w:r w:rsidRPr="006A4FD4">
              <w:rPr>
                <w:rFonts w:asciiTheme="minorHAnsi" w:hAnsiTheme="minorHAnsi" w:cstheme="minorHAnsi"/>
                <w:b/>
                <w:sz w:val="20"/>
                <w:szCs w:val="20"/>
              </w:rPr>
              <w:t>Határidők</w:t>
            </w:r>
          </w:p>
        </w:tc>
      </w:tr>
      <w:tr w:rsidR="001C0462" w:rsidRPr="006A4FD4" w14:paraId="6FACD99F" w14:textId="77777777" w:rsidTr="000C0D8C">
        <w:trPr>
          <w:trHeight w:val="216"/>
          <w:jc w:val="center"/>
        </w:trPr>
        <w:tc>
          <w:tcPr>
            <w:tcW w:w="3609" w:type="dxa"/>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tcPr>
          <w:p w14:paraId="64BC9F2E" w14:textId="77777777" w:rsidR="001C0462" w:rsidRPr="006A4FD4" w:rsidRDefault="001C0462" w:rsidP="001C0462">
            <w:pPr>
              <w:spacing w:after="20"/>
              <w:rPr>
                <w:rFonts w:asciiTheme="minorHAnsi" w:hAnsiTheme="minorHAnsi" w:cstheme="minorHAnsi"/>
                <w:sz w:val="20"/>
                <w:szCs w:val="20"/>
              </w:rPr>
            </w:pPr>
            <w:r w:rsidRPr="006A4FD4">
              <w:rPr>
                <w:rFonts w:asciiTheme="minorHAnsi" w:hAnsiTheme="minorHAnsi" w:cstheme="minorHAnsi"/>
                <w:sz w:val="20"/>
                <w:szCs w:val="20"/>
              </w:rPr>
              <w:t xml:space="preserve">Az általános iskoláknak tartandó </w:t>
            </w:r>
            <w:r w:rsidRPr="006A4FD4">
              <w:rPr>
                <w:rFonts w:asciiTheme="minorHAnsi" w:hAnsiTheme="minorHAnsi" w:cstheme="minorHAnsi"/>
                <w:b/>
                <w:sz w:val="20"/>
                <w:szCs w:val="20"/>
              </w:rPr>
              <w:t>laborfoglalkozások alkalmával</w:t>
            </w:r>
            <w:r w:rsidRPr="006A4FD4">
              <w:rPr>
                <w:rFonts w:asciiTheme="minorHAnsi" w:hAnsiTheme="minorHAnsi" w:cstheme="minorHAnsi"/>
                <w:sz w:val="20"/>
                <w:szCs w:val="20"/>
              </w:rPr>
              <w:t xml:space="preserve"> intézményünk tagozati kínálatának/tanulmányi területeinek népszerűsítése.</w:t>
            </w:r>
          </w:p>
        </w:tc>
        <w:tc>
          <w:tcPr>
            <w:tcW w:w="1528" w:type="dxa"/>
            <w:tcBorders>
              <w:top w:val="single" w:sz="6" w:space="0" w:color="000000"/>
              <w:left w:val="single" w:sz="6" w:space="0" w:color="000000"/>
              <w:bottom w:val="single" w:sz="6" w:space="0" w:color="000000"/>
              <w:right w:val="single" w:sz="6" w:space="0" w:color="000000"/>
            </w:tcBorders>
          </w:tcPr>
          <w:p w14:paraId="33339E79" w14:textId="19D22B35" w:rsidR="001C0462" w:rsidRPr="006A4FD4" w:rsidRDefault="001C0462" w:rsidP="001C0462">
            <w:pPr>
              <w:spacing w:after="20"/>
              <w:ind w:firstLine="180"/>
              <w:jc w:val="center"/>
              <w:rPr>
                <w:rFonts w:asciiTheme="minorHAnsi" w:hAnsiTheme="minorHAnsi" w:cstheme="minorHAnsi"/>
                <w:sz w:val="20"/>
                <w:szCs w:val="20"/>
              </w:rPr>
            </w:pPr>
            <w:r w:rsidRPr="006A4FD4">
              <w:rPr>
                <w:rFonts w:asciiTheme="minorHAnsi" w:hAnsiTheme="minorHAnsi" w:cstheme="minorHAnsi"/>
                <w:sz w:val="20"/>
                <w:szCs w:val="20"/>
              </w:rPr>
              <w:t>nev. főig.h.,</w:t>
            </w:r>
          </w:p>
          <w:p w14:paraId="5E535DF9" w14:textId="77777777" w:rsidR="001C0462" w:rsidRPr="006A4FD4" w:rsidRDefault="001C0462" w:rsidP="001C0462">
            <w:pPr>
              <w:spacing w:after="20"/>
              <w:ind w:firstLine="180"/>
              <w:jc w:val="center"/>
              <w:rPr>
                <w:rFonts w:asciiTheme="minorHAnsi" w:hAnsiTheme="minorHAnsi" w:cstheme="minorHAnsi"/>
                <w:sz w:val="20"/>
                <w:szCs w:val="20"/>
              </w:rPr>
            </w:pPr>
            <w:r w:rsidRPr="006A4FD4">
              <w:rPr>
                <w:rFonts w:asciiTheme="minorHAnsi" w:hAnsiTheme="minorHAnsi" w:cstheme="minorHAnsi"/>
                <w:sz w:val="20"/>
                <w:szCs w:val="20"/>
              </w:rPr>
              <w:t>laborban dolgozó, órát tartó kollégák</w:t>
            </w:r>
          </w:p>
        </w:tc>
        <w:tc>
          <w:tcPr>
            <w:tcW w:w="3219" w:type="dxa"/>
            <w:tcBorders>
              <w:top w:val="single" w:sz="6" w:space="0" w:color="000000"/>
              <w:left w:val="single" w:sz="6" w:space="0" w:color="000000"/>
              <w:bottom w:val="single" w:sz="6" w:space="0" w:color="000000"/>
              <w:right w:val="single" w:sz="6" w:space="0" w:color="000000"/>
            </w:tcBorders>
            <w:vAlign w:val="center"/>
          </w:tcPr>
          <w:p w14:paraId="3F490761" w14:textId="2A83EC7E" w:rsidR="001C0462" w:rsidRPr="006A4FD4" w:rsidRDefault="001C0462" w:rsidP="001C0462">
            <w:pPr>
              <w:spacing w:after="20"/>
              <w:ind w:firstLine="180"/>
              <w:jc w:val="center"/>
              <w:rPr>
                <w:rFonts w:asciiTheme="minorHAnsi" w:hAnsiTheme="minorHAnsi" w:cstheme="minorHAnsi"/>
                <w:sz w:val="20"/>
                <w:szCs w:val="20"/>
              </w:rPr>
            </w:pPr>
            <w:r w:rsidRPr="006A4FD4">
              <w:rPr>
                <w:rFonts w:asciiTheme="minorHAnsi" w:hAnsiTheme="minorHAnsi" w:cstheme="minorHAnsi"/>
                <w:sz w:val="20"/>
                <w:szCs w:val="20"/>
              </w:rPr>
              <w:t>202</w:t>
            </w:r>
            <w:r w:rsidR="00443DC8" w:rsidRPr="006A4FD4">
              <w:rPr>
                <w:rFonts w:asciiTheme="minorHAnsi" w:hAnsiTheme="minorHAnsi" w:cstheme="minorHAnsi"/>
                <w:sz w:val="20"/>
                <w:szCs w:val="20"/>
              </w:rPr>
              <w:t>4</w:t>
            </w:r>
            <w:r w:rsidRPr="006A4FD4">
              <w:rPr>
                <w:rFonts w:asciiTheme="minorHAnsi" w:hAnsiTheme="minorHAnsi" w:cstheme="minorHAnsi"/>
                <w:sz w:val="20"/>
                <w:szCs w:val="20"/>
              </w:rPr>
              <w:t>. szept.-folyamatos</w:t>
            </w:r>
          </w:p>
        </w:tc>
      </w:tr>
      <w:tr w:rsidR="001C0462" w:rsidRPr="006A4FD4" w14:paraId="698D772E" w14:textId="77777777" w:rsidTr="000C0D8C">
        <w:trPr>
          <w:trHeight w:val="216"/>
          <w:jc w:val="center"/>
        </w:trPr>
        <w:tc>
          <w:tcPr>
            <w:tcW w:w="3609" w:type="dxa"/>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tcPr>
          <w:p w14:paraId="55258A3E" w14:textId="77777777" w:rsidR="001C0462" w:rsidRPr="006A4FD4" w:rsidRDefault="001C0462" w:rsidP="001C0462">
            <w:pPr>
              <w:spacing w:after="20"/>
              <w:rPr>
                <w:rFonts w:asciiTheme="minorHAnsi" w:hAnsiTheme="minorHAnsi" w:cstheme="minorHAnsi"/>
                <w:b/>
                <w:sz w:val="20"/>
                <w:szCs w:val="20"/>
              </w:rPr>
            </w:pPr>
            <w:r w:rsidRPr="006A4FD4">
              <w:rPr>
                <w:rFonts w:asciiTheme="minorHAnsi" w:hAnsiTheme="minorHAnsi" w:cstheme="minorHAnsi"/>
                <w:b/>
                <w:sz w:val="20"/>
                <w:szCs w:val="20"/>
              </w:rPr>
              <w:t xml:space="preserve">A beiskolázáshoz kapcsolódó marketingfolyamatok </w:t>
            </w:r>
            <w:r w:rsidRPr="006A4FD4">
              <w:rPr>
                <w:rFonts w:asciiTheme="minorHAnsi" w:hAnsiTheme="minorHAnsi" w:cstheme="minorHAnsi"/>
                <w:sz w:val="20"/>
                <w:szCs w:val="20"/>
              </w:rPr>
              <w:t>elindítása: NKOH megfelelőség kérése a tankerületen keresztül.</w:t>
            </w:r>
          </w:p>
        </w:tc>
        <w:tc>
          <w:tcPr>
            <w:tcW w:w="1528" w:type="dxa"/>
            <w:tcBorders>
              <w:top w:val="single" w:sz="6" w:space="0" w:color="000000"/>
              <w:left w:val="single" w:sz="6" w:space="0" w:color="000000"/>
              <w:bottom w:val="single" w:sz="6" w:space="0" w:color="000000"/>
              <w:right w:val="single" w:sz="6" w:space="0" w:color="000000"/>
            </w:tcBorders>
          </w:tcPr>
          <w:p w14:paraId="1C355281" w14:textId="06309534" w:rsidR="001C0462" w:rsidRPr="006A4FD4" w:rsidRDefault="001C0462" w:rsidP="001C0462">
            <w:pPr>
              <w:spacing w:after="20"/>
              <w:ind w:firstLine="180"/>
              <w:jc w:val="center"/>
              <w:rPr>
                <w:rFonts w:asciiTheme="minorHAnsi" w:hAnsiTheme="minorHAnsi" w:cstheme="minorHAnsi"/>
                <w:sz w:val="20"/>
                <w:szCs w:val="20"/>
              </w:rPr>
            </w:pPr>
            <w:r w:rsidRPr="006A4FD4">
              <w:rPr>
                <w:rFonts w:asciiTheme="minorHAnsi" w:hAnsiTheme="minorHAnsi" w:cstheme="minorHAnsi"/>
                <w:sz w:val="20"/>
                <w:szCs w:val="20"/>
              </w:rPr>
              <w:t>nev. főig.h.</w:t>
            </w:r>
          </w:p>
        </w:tc>
        <w:tc>
          <w:tcPr>
            <w:tcW w:w="3219" w:type="dxa"/>
            <w:tcBorders>
              <w:top w:val="single" w:sz="6" w:space="0" w:color="000000"/>
              <w:left w:val="single" w:sz="6" w:space="0" w:color="000000"/>
              <w:bottom w:val="single" w:sz="6" w:space="0" w:color="000000"/>
              <w:right w:val="single" w:sz="6" w:space="0" w:color="000000"/>
            </w:tcBorders>
            <w:vAlign w:val="center"/>
          </w:tcPr>
          <w:p w14:paraId="44AADA82" w14:textId="2CBCFF99" w:rsidR="001C0462" w:rsidRPr="006A4FD4" w:rsidRDefault="001C0462" w:rsidP="001C0462">
            <w:pPr>
              <w:spacing w:after="20"/>
              <w:ind w:firstLine="180"/>
              <w:jc w:val="center"/>
              <w:rPr>
                <w:rFonts w:asciiTheme="minorHAnsi" w:hAnsiTheme="minorHAnsi" w:cstheme="minorHAnsi"/>
                <w:sz w:val="20"/>
                <w:szCs w:val="20"/>
              </w:rPr>
            </w:pPr>
            <w:r w:rsidRPr="006A4FD4">
              <w:rPr>
                <w:rFonts w:asciiTheme="minorHAnsi" w:hAnsiTheme="minorHAnsi" w:cstheme="minorHAnsi"/>
                <w:sz w:val="20"/>
                <w:szCs w:val="20"/>
              </w:rPr>
              <w:t xml:space="preserve">szeptember </w:t>
            </w:r>
            <w:r w:rsidR="00973FD5" w:rsidRPr="006A4FD4">
              <w:rPr>
                <w:rFonts w:asciiTheme="minorHAnsi" w:hAnsiTheme="minorHAnsi" w:cstheme="minorHAnsi"/>
                <w:sz w:val="20"/>
                <w:szCs w:val="20"/>
              </w:rPr>
              <w:t>közepétől</w:t>
            </w:r>
            <w:r w:rsidRPr="006A4FD4">
              <w:rPr>
                <w:rFonts w:asciiTheme="minorHAnsi" w:hAnsiTheme="minorHAnsi" w:cstheme="minorHAnsi"/>
                <w:sz w:val="20"/>
                <w:szCs w:val="20"/>
              </w:rPr>
              <w:t xml:space="preserve"> </w:t>
            </w:r>
          </w:p>
        </w:tc>
      </w:tr>
      <w:tr w:rsidR="001C0462" w:rsidRPr="006A4FD4" w14:paraId="1CBA5D57" w14:textId="77777777" w:rsidTr="000C0D8C">
        <w:trPr>
          <w:trHeight w:val="216"/>
          <w:jc w:val="center"/>
        </w:trPr>
        <w:tc>
          <w:tcPr>
            <w:tcW w:w="3609" w:type="dxa"/>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tcPr>
          <w:p w14:paraId="73220443" w14:textId="77777777" w:rsidR="001C0462" w:rsidRPr="006A4FD4" w:rsidRDefault="001C0462" w:rsidP="001C0462">
            <w:pPr>
              <w:spacing w:after="20"/>
              <w:rPr>
                <w:rFonts w:asciiTheme="minorHAnsi" w:hAnsiTheme="minorHAnsi" w:cstheme="minorHAnsi"/>
                <w:sz w:val="20"/>
                <w:szCs w:val="20"/>
              </w:rPr>
            </w:pPr>
            <w:r w:rsidRPr="006A4FD4">
              <w:rPr>
                <w:rFonts w:asciiTheme="minorHAnsi" w:hAnsiTheme="minorHAnsi" w:cstheme="minorHAnsi"/>
                <w:b/>
                <w:sz w:val="20"/>
                <w:szCs w:val="20"/>
              </w:rPr>
              <w:t>A beiskolázáshoz kapcsolódó marketingfolyamatok:</w:t>
            </w:r>
            <w:r w:rsidRPr="006A4FD4">
              <w:rPr>
                <w:rFonts w:asciiTheme="minorHAnsi" w:hAnsiTheme="minorHAnsi" w:cstheme="minorHAnsi"/>
                <w:sz w:val="20"/>
                <w:szCs w:val="20"/>
              </w:rPr>
              <w:t xml:space="preserve"> kapcsolatfelvétel, -tartás a szolgáltató partnerekkel a hirdetések, szolgáltatások elindításáról, teljesítéséről.</w:t>
            </w:r>
          </w:p>
        </w:tc>
        <w:tc>
          <w:tcPr>
            <w:tcW w:w="1528" w:type="dxa"/>
            <w:tcBorders>
              <w:top w:val="single" w:sz="6" w:space="0" w:color="000000"/>
              <w:left w:val="single" w:sz="6" w:space="0" w:color="000000"/>
              <w:bottom w:val="single" w:sz="6" w:space="0" w:color="000000"/>
              <w:right w:val="single" w:sz="6" w:space="0" w:color="000000"/>
            </w:tcBorders>
          </w:tcPr>
          <w:p w14:paraId="7B0A7566" w14:textId="2E70EF8C" w:rsidR="001C0462" w:rsidRPr="006A4FD4" w:rsidRDefault="001C0462" w:rsidP="001C0462">
            <w:pPr>
              <w:spacing w:after="20"/>
              <w:ind w:firstLine="180"/>
              <w:jc w:val="center"/>
              <w:rPr>
                <w:rFonts w:asciiTheme="minorHAnsi" w:hAnsiTheme="minorHAnsi" w:cstheme="minorHAnsi"/>
                <w:sz w:val="20"/>
                <w:szCs w:val="20"/>
              </w:rPr>
            </w:pPr>
            <w:r w:rsidRPr="006A4FD4">
              <w:rPr>
                <w:rFonts w:asciiTheme="minorHAnsi" w:hAnsiTheme="minorHAnsi" w:cstheme="minorHAnsi"/>
                <w:sz w:val="20"/>
                <w:szCs w:val="20"/>
              </w:rPr>
              <w:t>nev. főig.h.</w:t>
            </w:r>
          </w:p>
        </w:tc>
        <w:tc>
          <w:tcPr>
            <w:tcW w:w="3219" w:type="dxa"/>
            <w:tcBorders>
              <w:top w:val="single" w:sz="6" w:space="0" w:color="000000"/>
              <w:left w:val="single" w:sz="6" w:space="0" w:color="000000"/>
              <w:bottom w:val="single" w:sz="6" w:space="0" w:color="000000"/>
              <w:right w:val="single" w:sz="6" w:space="0" w:color="000000"/>
            </w:tcBorders>
            <w:vAlign w:val="center"/>
          </w:tcPr>
          <w:p w14:paraId="43A7F04C" w14:textId="71AF4E62" w:rsidR="001C0462" w:rsidRPr="006A4FD4" w:rsidRDefault="001C0462" w:rsidP="00973FD5">
            <w:pPr>
              <w:spacing w:after="20"/>
              <w:ind w:firstLine="180"/>
              <w:jc w:val="center"/>
              <w:rPr>
                <w:rFonts w:asciiTheme="minorHAnsi" w:hAnsiTheme="minorHAnsi" w:cstheme="minorHAnsi"/>
                <w:sz w:val="20"/>
                <w:szCs w:val="20"/>
              </w:rPr>
            </w:pPr>
            <w:r w:rsidRPr="006A4FD4">
              <w:rPr>
                <w:rFonts w:asciiTheme="minorHAnsi" w:hAnsiTheme="minorHAnsi" w:cstheme="minorHAnsi"/>
                <w:sz w:val="20"/>
                <w:szCs w:val="20"/>
              </w:rPr>
              <w:t>szeptember</w:t>
            </w:r>
            <w:r w:rsidR="00973FD5" w:rsidRPr="006A4FD4">
              <w:rPr>
                <w:rFonts w:asciiTheme="minorHAnsi" w:hAnsiTheme="minorHAnsi" w:cstheme="minorHAnsi"/>
                <w:sz w:val="20"/>
                <w:szCs w:val="20"/>
              </w:rPr>
              <w:t xml:space="preserve"> </w:t>
            </w:r>
            <w:r w:rsidRPr="006A4FD4">
              <w:rPr>
                <w:rFonts w:asciiTheme="minorHAnsi" w:hAnsiTheme="minorHAnsi" w:cstheme="minorHAnsi"/>
                <w:sz w:val="20"/>
                <w:szCs w:val="20"/>
              </w:rPr>
              <w:t>közepétől</w:t>
            </w:r>
          </w:p>
        </w:tc>
      </w:tr>
      <w:tr w:rsidR="001C0462" w:rsidRPr="006A4FD4" w14:paraId="355C0E40" w14:textId="77777777" w:rsidTr="000C0D8C">
        <w:trPr>
          <w:trHeight w:val="216"/>
          <w:jc w:val="center"/>
        </w:trPr>
        <w:tc>
          <w:tcPr>
            <w:tcW w:w="3609" w:type="dxa"/>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tcPr>
          <w:p w14:paraId="349BA241" w14:textId="6FF032DB" w:rsidR="001C0462" w:rsidRPr="006A4FD4" w:rsidRDefault="00973FD5" w:rsidP="001C0462">
            <w:pPr>
              <w:spacing w:after="20"/>
              <w:rPr>
                <w:rFonts w:asciiTheme="minorHAnsi" w:hAnsiTheme="minorHAnsi" w:cstheme="minorHAnsi"/>
                <w:b/>
                <w:sz w:val="20"/>
                <w:szCs w:val="20"/>
              </w:rPr>
            </w:pPr>
            <w:r w:rsidRPr="006A4FD4">
              <w:rPr>
                <w:rFonts w:asciiTheme="minorHAnsi" w:hAnsiTheme="minorHAnsi" w:cstheme="minorHAnsi"/>
                <w:b/>
                <w:sz w:val="20"/>
                <w:szCs w:val="20"/>
              </w:rPr>
              <w:t>Á</w:t>
            </w:r>
            <w:r w:rsidR="001C0462" w:rsidRPr="006A4FD4">
              <w:rPr>
                <w:rFonts w:asciiTheme="minorHAnsi" w:hAnsiTheme="minorHAnsi" w:cstheme="minorHAnsi"/>
                <w:b/>
                <w:sz w:val="20"/>
                <w:szCs w:val="20"/>
              </w:rPr>
              <w:t>ltalános iskolai látogatási terv készítése</w:t>
            </w:r>
          </w:p>
        </w:tc>
        <w:tc>
          <w:tcPr>
            <w:tcW w:w="1528" w:type="dxa"/>
            <w:tcBorders>
              <w:top w:val="single" w:sz="6" w:space="0" w:color="000000"/>
              <w:left w:val="single" w:sz="6" w:space="0" w:color="000000"/>
              <w:bottom w:val="single" w:sz="6" w:space="0" w:color="000000"/>
              <w:right w:val="single" w:sz="6" w:space="0" w:color="000000"/>
            </w:tcBorders>
          </w:tcPr>
          <w:p w14:paraId="51AC74AC" w14:textId="24364DA2" w:rsidR="001C0462" w:rsidRPr="006A4FD4" w:rsidRDefault="001C0462" w:rsidP="001C0462">
            <w:pPr>
              <w:spacing w:after="20"/>
              <w:ind w:firstLine="180"/>
              <w:jc w:val="center"/>
              <w:rPr>
                <w:rFonts w:asciiTheme="minorHAnsi" w:hAnsiTheme="minorHAnsi" w:cstheme="minorHAnsi"/>
                <w:sz w:val="20"/>
                <w:szCs w:val="20"/>
              </w:rPr>
            </w:pPr>
            <w:r w:rsidRPr="006A4FD4">
              <w:rPr>
                <w:rFonts w:asciiTheme="minorHAnsi" w:hAnsiTheme="minorHAnsi" w:cstheme="minorHAnsi"/>
                <w:sz w:val="20"/>
                <w:szCs w:val="20"/>
              </w:rPr>
              <w:t>nev. főig.h.</w:t>
            </w:r>
          </w:p>
        </w:tc>
        <w:tc>
          <w:tcPr>
            <w:tcW w:w="3219" w:type="dxa"/>
            <w:tcBorders>
              <w:top w:val="single" w:sz="6" w:space="0" w:color="000000"/>
              <w:left w:val="single" w:sz="6" w:space="0" w:color="000000"/>
              <w:bottom w:val="single" w:sz="6" w:space="0" w:color="000000"/>
              <w:right w:val="single" w:sz="6" w:space="0" w:color="000000"/>
            </w:tcBorders>
            <w:vAlign w:val="center"/>
          </w:tcPr>
          <w:p w14:paraId="6004DB40" w14:textId="77777777" w:rsidR="001C0462" w:rsidRPr="006A4FD4" w:rsidRDefault="001C0462" w:rsidP="001C0462">
            <w:pPr>
              <w:spacing w:after="20"/>
              <w:ind w:firstLine="180"/>
              <w:jc w:val="center"/>
              <w:rPr>
                <w:rFonts w:asciiTheme="minorHAnsi" w:hAnsiTheme="minorHAnsi" w:cstheme="minorHAnsi"/>
                <w:sz w:val="20"/>
                <w:szCs w:val="20"/>
              </w:rPr>
            </w:pPr>
            <w:r w:rsidRPr="006A4FD4">
              <w:rPr>
                <w:rFonts w:asciiTheme="minorHAnsi" w:hAnsiTheme="minorHAnsi" w:cstheme="minorHAnsi"/>
                <w:sz w:val="20"/>
                <w:szCs w:val="20"/>
              </w:rPr>
              <w:t>október eleje</w:t>
            </w:r>
          </w:p>
        </w:tc>
      </w:tr>
      <w:tr w:rsidR="001C0462" w:rsidRPr="006A4FD4" w14:paraId="4F98A337" w14:textId="77777777" w:rsidTr="000C0D8C">
        <w:trPr>
          <w:trHeight w:val="216"/>
          <w:jc w:val="center"/>
        </w:trPr>
        <w:tc>
          <w:tcPr>
            <w:tcW w:w="3609" w:type="dxa"/>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tcPr>
          <w:p w14:paraId="279B8B96" w14:textId="77777777" w:rsidR="001C0462" w:rsidRPr="006A4FD4" w:rsidRDefault="001C0462" w:rsidP="001C0462">
            <w:pPr>
              <w:spacing w:after="20"/>
              <w:rPr>
                <w:rFonts w:asciiTheme="minorHAnsi" w:hAnsiTheme="minorHAnsi" w:cstheme="minorHAnsi"/>
                <w:sz w:val="20"/>
                <w:szCs w:val="20"/>
              </w:rPr>
            </w:pPr>
            <w:r w:rsidRPr="006A4FD4">
              <w:rPr>
                <w:rFonts w:asciiTheme="minorHAnsi" w:hAnsiTheme="minorHAnsi" w:cstheme="minorHAnsi"/>
                <w:sz w:val="20"/>
                <w:szCs w:val="20"/>
              </w:rPr>
              <w:t xml:space="preserve">A felvételi előkészítő   </w:t>
            </w:r>
            <w:r w:rsidRPr="006A4FD4">
              <w:rPr>
                <w:rFonts w:asciiTheme="minorHAnsi" w:hAnsiTheme="minorHAnsi" w:cstheme="minorHAnsi"/>
                <w:sz w:val="20"/>
                <w:szCs w:val="20"/>
              </w:rPr>
              <w:br/>
              <w:t xml:space="preserve"> megszervezése.</w:t>
            </w:r>
          </w:p>
        </w:tc>
        <w:tc>
          <w:tcPr>
            <w:tcW w:w="1528" w:type="dxa"/>
            <w:tcBorders>
              <w:top w:val="single" w:sz="6" w:space="0" w:color="000000"/>
              <w:left w:val="single" w:sz="6" w:space="0" w:color="000000"/>
              <w:bottom w:val="single" w:sz="6" w:space="0" w:color="000000"/>
              <w:right w:val="single" w:sz="6" w:space="0" w:color="000000"/>
            </w:tcBorders>
          </w:tcPr>
          <w:p w14:paraId="1546C745" w14:textId="6EAC5D57" w:rsidR="001C0462" w:rsidRPr="006A4FD4" w:rsidRDefault="001C0462" w:rsidP="001C0462">
            <w:pPr>
              <w:spacing w:after="20"/>
              <w:ind w:firstLine="180"/>
              <w:jc w:val="center"/>
              <w:rPr>
                <w:rFonts w:asciiTheme="minorHAnsi" w:hAnsiTheme="minorHAnsi" w:cstheme="minorHAnsi"/>
                <w:sz w:val="20"/>
                <w:szCs w:val="20"/>
              </w:rPr>
            </w:pPr>
            <w:r w:rsidRPr="006A4FD4">
              <w:rPr>
                <w:rFonts w:asciiTheme="minorHAnsi" w:hAnsiTheme="minorHAnsi" w:cstheme="minorHAnsi"/>
                <w:sz w:val="20"/>
                <w:szCs w:val="20"/>
              </w:rPr>
              <w:t>nev. főig.h.AJKP programfelelős, hirdetés: okt.technikus</w:t>
            </w:r>
          </w:p>
        </w:tc>
        <w:tc>
          <w:tcPr>
            <w:tcW w:w="3219" w:type="dxa"/>
            <w:tcBorders>
              <w:top w:val="single" w:sz="6" w:space="0" w:color="000000"/>
              <w:left w:val="single" w:sz="6" w:space="0" w:color="000000"/>
              <w:bottom w:val="single" w:sz="6" w:space="0" w:color="000000"/>
              <w:right w:val="single" w:sz="6" w:space="0" w:color="000000"/>
            </w:tcBorders>
            <w:vAlign w:val="center"/>
          </w:tcPr>
          <w:p w14:paraId="57576A5F" w14:textId="77777777" w:rsidR="001C0462" w:rsidRPr="006A4FD4" w:rsidRDefault="001C0462" w:rsidP="001C0462">
            <w:pPr>
              <w:spacing w:after="20"/>
              <w:ind w:firstLine="180"/>
              <w:jc w:val="center"/>
              <w:rPr>
                <w:rFonts w:asciiTheme="minorHAnsi" w:hAnsiTheme="minorHAnsi" w:cstheme="minorHAnsi"/>
                <w:sz w:val="20"/>
                <w:szCs w:val="20"/>
              </w:rPr>
            </w:pPr>
            <w:r w:rsidRPr="006A4FD4">
              <w:rPr>
                <w:rFonts w:asciiTheme="minorHAnsi" w:hAnsiTheme="minorHAnsi" w:cstheme="minorHAnsi"/>
                <w:sz w:val="20"/>
                <w:szCs w:val="20"/>
              </w:rPr>
              <w:t>október eleje</w:t>
            </w:r>
          </w:p>
        </w:tc>
      </w:tr>
      <w:tr w:rsidR="001C0462" w:rsidRPr="006A4FD4" w14:paraId="6A8EE2AD" w14:textId="77777777" w:rsidTr="000C0D8C">
        <w:trPr>
          <w:trHeight w:val="216"/>
          <w:jc w:val="center"/>
        </w:trPr>
        <w:tc>
          <w:tcPr>
            <w:tcW w:w="3609" w:type="dxa"/>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tcPr>
          <w:p w14:paraId="2DBA539E" w14:textId="77777777" w:rsidR="001C0462" w:rsidRPr="006A4FD4" w:rsidRDefault="001C0462" w:rsidP="001C0462">
            <w:pPr>
              <w:spacing w:after="20"/>
              <w:rPr>
                <w:rFonts w:asciiTheme="minorHAnsi" w:hAnsiTheme="minorHAnsi" w:cstheme="minorHAnsi"/>
                <w:sz w:val="20"/>
                <w:szCs w:val="20"/>
              </w:rPr>
            </w:pPr>
            <w:r w:rsidRPr="006A4FD4">
              <w:rPr>
                <w:rFonts w:asciiTheme="minorHAnsi" w:hAnsiTheme="minorHAnsi" w:cstheme="minorHAnsi"/>
                <w:b/>
                <w:sz w:val="20"/>
                <w:szCs w:val="20"/>
              </w:rPr>
              <w:t xml:space="preserve">Elindul a felvételi előkészítő intézményünkben </w:t>
            </w:r>
            <w:r w:rsidRPr="006A4FD4">
              <w:rPr>
                <w:rFonts w:asciiTheme="minorHAnsi" w:hAnsiTheme="minorHAnsi" w:cstheme="minorHAnsi"/>
                <w:sz w:val="20"/>
                <w:szCs w:val="20"/>
              </w:rPr>
              <w:t>(szerda du.-onként)</w:t>
            </w:r>
          </w:p>
        </w:tc>
        <w:tc>
          <w:tcPr>
            <w:tcW w:w="1528" w:type="dxa"/>
            <w:tcBorders>
              <w:top w:val="single" w:sz="6" w:space="0" w:color="000000"/>
              <w:left w:val="single" w:sz="6" w:space="0" w:color="000000"/>
              <w:bottom w:val="single" w:sz="6" w:space="0" w:color="000000"/>
              <w:right w:val="single" w:sz="6" w:space="0" w:color="000000"/>
            </w:tcBorders>
          </w:tcPr>
          <w:p w14:paraId="4C6CCF55" w14:textId="585B0AD6" w:rsidR="001C0462" w:rsidRPr="006A4FD4" w:rsidRDefault="001C0462" w:rsidP="001C0462">
            <w:pPr>
              <w:spacing w:after="20"/>
              <w:ind w:firstLine="180"/>
              <w:jc w:val="center"/>
              <w:rPr>
                <w:rFonts w:asciiTheme="minorHAnsi" w:hAnsiTheme="minorHAnsi" w:cstheme="minorHAnsi"/>
                <w:sz w:val="20"/>
                <w:szCs w:val="20"/>
              </w:rPr>
            </w:pPr>
            <w:r w:rsidRPr="006A4FD4">
              <w:rPr>
                <w:rFonts w:asciiTheme="minorHAnsi" w:hAnsiTheme="minorHAnsi" w:cstheme="minorHAnsi"/>
                <w:sz w:val="20"/>
                <w:szCs w:val="20"/>
              </w:rPr>
              <w:t xml:space="preserve">Dr. Mikóné Csősz Judit, </w:t>
            </w:r>
            <w:r w:rsidR="0080204B" w:rsidRPr="006A4FD4">
              <w:rPr>
                <w:rFonts w:asciiTheme="minorHAnsi" w:hAnsiTheme="minorHAnsi" w:cstheme="minorHAnsi"/>
                <w:sz w:val="20"/>
                <w:szCs w:val="20"/>
              </w:rPr>
              <w:t>Schultzné Pem Erzsébet</w:t>
            </w:r>
          </w:p>
          <w:p w14:paraId="602697AF" w14:textId="746B1E0D" w:rsidR="00443DC8" w:rsidRPr="006A4FD4" w:rsidRDefault="00443DC8" w:rsidP="001C0462">
            <w:pPr>
              <w:spacing w:after="20"/>
              <w:ind w:firstLine="180"/>
              <w:jc w:val="center"/>
              <w:rPr>
                <w:rFonts w:asciiTheme="minorHAnsi" w:hAnsiTheme="minorHAnsi" w:cstheme="minorHAnsi"/>
                <w:sz w:val="20"/>
                <w:szCs w:val="20"/>
              </w:rPr>
            </w:pPr>
          </w:p>
        </w:tc>
        <w:tc>
          <w:tcPr>
            <w:tcW w:w="3219" w:type="dxa"/>
            <w:tcBorders>
              <w:top w:val="single" w:sz="6" w:space="0" w:color="000000"/>
              <w:left w:val="single" w:sz="6" w:space="0" w:color="000000"/>
              <w:bottom w:val="single" w:sz="6" w:space="0" w:color="000000"/>
              <w:right w:val="single" w:sz="6" w:space="0" w:color="000000"/>
            </w:tcBorders>
            <w:vAlign w:val="center"/>
          </w:tcPr>
          <w:p w14:paraId="4395F2C2" w14:textId="7D6FF485" w:rsidR="001C0462" w:rsidRPr="006A4FD4" w:rsidRDefault="001C0462" w:rsidP="001C0462">
            <w:pPr>
              <w:spacing w:after="20"/>
              <w:ind w:firstLine="180"/>
              <w:jc w:val="center"/>
              <w:rPr>
                <w:rFonts w:asciiTheme="minorHAnsi" w:hAnsiTheme="minorHAnsi" w:cstheme="minorHAnsi"/>
                <w:sz w:val="20"/>
                <w:szCs w:val="20"/>
              </w:rPr>
            </w:pPr>
            <w:r w:rsidRPr="006A4FD4">
              <w:rPr>
                <w:rFonts w:asciiTheme="minorHAnsi" w:hAnsiTheme="minorHAnsi" w:cstheme="minorHAnsi"/>
                <w:sz w:val="20"/>
                <w:szCs w:val="20"/>
              </w:rPr>
              <w:t xml:space="preserve">okt. </w:t>
            </w:r>
            <w:r w:rsidR="0080204B" w:rsidRPr="006A4FD4">
              <w:rPr>
                <w:rFonts w:asciiTheme="minorHAnsi" w:hAnsiTheme="minorHAnsi" w:cstheme="minorHAnsi"/>
                <w:sz w:val="20"/>
                <w:szCs w:val="20"/>
              </w:rPr>
              <w:t>2</w:t>
            </w:r>
            <w:r w:rsidRPr="006A4FD4">
              <w:rPr>
                <w:rFonts w:asciiTheme="minorHAnsi" w:hAnsiTheme="minorHAnsi" w:cstheme="minorHAnsi"/>
                <w:sz w:val="20"/>
                <w:szCs w:val="20"/>
              </w:rPr>
              <w:t>., szerda du.</w:t>
            </w:r>
          </w:p>
        </w:tc>
      </w:tr>
      <w:tr w:rsidR="001C0462" w:rsidRPr="006A4FD4" w14:paraId="5DCF17F0" w14:textId="77777777" w:rsidTr="000C0D8C">
        <w:trPr>
          <w:trHeight w:val="216"/>
          <w:jc w:val="center"/>
        </w:trPr>
        <w:tc>
          <w:tcPr>
            <w:tcW w:w="3609" w:type="dxa"/>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tcPr>
          <w:p w14:paraId="069AFDC3" w14:textId="77777777" w:rsidR="001C0462" w:rsidRPr="006A4FD4" w:rsidRDefault="001C0462" w:rsidP="001C0462">
            <w:pPr>
              <w:spacing w:after="20"/>
              <w:rPr>
                <w:rFonts w:asciiTheme="minorHAnsi" w:hAnsiTheme="minorHAnsi" w:cstheme="minorHAnsi"/>
                <w:b/>
                <w:sz w:val="20"/>
                <w:szCs w:val="20"/>
              </w:rPr>
            </w:pPr>
            <w:r w:rsidRPr="006A4FD4">
              <w:rPr>
                <w:rFonts w:asciiTheme="minorHAnsi" w:hAnsiTheme="minorHAnsi" w:cstheme="minorHAnsi"/>
                <w:b/>
                <w:sz w:val="20"/>
                <w:szCs w:val="20"/>
              </w:rPr>
              <w:t>Szekszárdi, Bonyhádi</w:t>
            </w:r>
            <w:r w:rsidRPr="006A4FD4">
              <w:rPr>
                <w:rFonts w:asciiTheme="minorHAnsi" w:hAnsiTheme="minorHAnsi" w:cstheme="minorHAnsi"/>
                <w:sz w:val="20"/>
                <w:szCs w:val="20"/>
              </w:rPr>
              <w:t xml:space="preserve"> Általános Iskola, Gimnázium és Alapfokú Művészeti Iskola (Széchenyi István Ált. Isk.) – összevont </w:t>
            </w:r>
            <w:r w:rsidRPr="006A4FD4">
              <w:rPr>
                <w:rFonts w:asciiTheme="minorHAnsi" w:hAnsiTheme="minorHAnsi" w:cstheme="minorHAnsi"/>
                <w:b/>
                <w:sz w:val="20"/>
                <w:szCs w:val="20"/>
              </w:rPr>
              <w:t xml:space="preserve">pályaválasztási szülői értekezletek és börzék </w:t>
            </w:r>
          </w:p>
          <w:p w14:paraId="0305DF6F" w14:textId="77777777" w:rsidR="001C0462" w:rsidRPr="006A4FD4" w:rsidRDefault="001C0462" w:rsidP="001C0462">
            <w:pPr>
              <w:spacing w:after="20"/>
              <w:rPr>
                <w:rFonts w:asciiTheme="minorHAnsi" w:hAnsiTheme="minorHAnsi" w:cstheme="minorHAnsi"/>
                <w:b/>
                <w:sz w:val="20"/>
                <w:szCs w:val="20"/>
              </w:rPr>
            </w:pPr>
            <w:r w:rsidRPr="006A4FD4">
              <w:rPr>
                <w:rFonts w:asciiTheme="minorHAnsi" w:hAnsiTheme="minorHAnsi" w:cstheme="minorHAnsi"/>
                <w:b/>
                <w:sz w:val="20"/>
                <w:szCs w:val="20"/>
              </w:rPr>
              <w:t>Tamási, Tolna Kalocsa, Baja, Bogyiszló, és ahová meghívást kapunk, valamint i</w:t>
            </w:r>
            <w:r w:rsidRPr="006A4FD4">
              <w:rPr>
                <w:rFonts w:asciiTheme="minorHAnsi" w:hAnsiTheme="minorHAnsi" w:cstheme="minorHAnsi"/>
                <w:sz w:val="20"/>
                <w:szCs w:val="20"/>
              </w:rPr>
              <w:t>ntézményünk részvételt kezdeményez az általános iskolák tájékoztatóira, meghívás esetén részvétel.</w:t>
            </w:r>
          </w:p>
        </w:tc>
        <w:tc>
          <w:tcPr>
            <w:tcW w:w="1528" w:type="dxa"/>
            <w:tcBorders>
              <w:top w:val="single" w:sz="6" w:space="0" w:color="000000"/>
              <w:left w:val="single" w:sz="6" w:space="0" w:color="000000"/>
              <w:bottom w:val="single" w:sz="6" w:space="0" w:color="000000"/>
              <w:right w:val="single" w:sz="6" w:space="0" w:color="000000"/>
            </w:tcBorders>
          </w:tcPr>
          <w:p w14:paraId="135964A4" w14:textId="08EFDFA0" w:rsidR="001C0462" w:rsidRPr="006A4FD4" w:rsidRDefault="001C0462" w:rsidP="001C0462">
            <w:pPr>
              <w:spacing w:after="20"/>
              <w:ind w:firstLine="180"/>
              <w:jc w:val="center"/>
              <w:rPr>
                <w:rFonts w:asciiTheme="minorHAnsi" w:hAnsiTheme="minorHAnsi" w:cstheme="minorHAnsi"/>
                <w:sz w:val="20"/>
                <w:szCs w:val="20"/>
              </w:rPr>
            </w:pPr>
            <w:r w:rsidRPr="006A4FD4">
              <w:rPr>
                <w:rFonts w:asciiTheme="minorHAnsi" w:hAnsiTheme="minorHAnsi" w:cstheme="minorHAnsi"/>
                <w:sz w:val="20"/>
                <w:szCs w:val="20"/>
              </w:rPr>
              <w:t xml:space="preserve">nev. </w:t>
            </w:r>
            <w:r w:rsidR="00443DC8" w:rsidRPr="006A4FD4">
              <w:rPr>
                <w:rFonts w:asciiTheme="minorHAnsi" w:hAnsiTheme="minorHAnsi" w:cstheme="minorHAnsi"/>
                <w:sz w:val="20"/>
                <w:szCs w:val="20"/>
              </w:rPr>
              <w:t>fő</w:t>
            </w:r>
            <w:r w:rsidRPr="006A4FD4">
              <w:rPr>
                <w:rFonts w:asciiTheme="minorHAnsi" w:hAnsiTheme="minorHAnsi" w:cstheme="minorHAnsi"/>
                <w:sz w:val="20"/>
                <w:szCs w:val="20"/>
              </w:rPr>
              <w:t>ig.h., koll. vez.</w:t>
            </w:r>
            <w:r w:rsidR="000C0D8C" w:rsidRPr="006A4FD4">
              <w:rPr>
                <w:rFonts w:asciiTheme="minorHAnsi" w:hAnsiTheme="minorHAnsi" w:cstheme="minorHAnsi"/>
                <w:sz w:val="20"/>
                <w:szCs w:val="20"/>
              </w:rPr>
              <w:t>, mk. vez.-ők, tanárok</w:t>
            </w:r>
          </w:p>
        </w:tc>
        <w:tc>
          <w:tcPr>
            <w:tcW w:w="3219" w:type="dxa"/>
            <w:tcBorders>
              <w:top w:val="single" w:sz="6" w:space="0" w:color="000000"/>
              <w:left w:val="single" w:sz="6" w:space="0" w:color="000000"/>
              <w:bottom w:val="single" w:sz="6" w:space="0" w:color="000000"/>
              <w:right w:val="single" w:sz="6" w:space="0" w:color="000000"/>
            </w:tcBorders>
            <w:vAlign w:val="center"/>
          </w:tcPr>
          <w:p w14:paraId="6776ADB6" w14:textId="77777777" w:rsidR="001C0462" w:rsidRPr="006A4FD4" w:rsidRDefault="001C0462" w:rsidP="001C0462">
            <w:pPr>
              <w:spacing w:after="20"/>
              <w:ind w:firstLine="180"/>
              <w:jc w:val="center"/>
              <w:rPr>
                <w:rFonts w:asciiTheme="minorHAnsi" w:hAnsiTheme="minorHAnsi" w:cstheme="minorHAnsi"/>
                <w:sz w:val="20"/>
                <w:szCs w:val="20"/>
              </w:rPr>
            </w:pPr>
            <w:r w:rsidRPr="006A4FD4">
              <w:rPr>
                <w:rFonts w:asciiTheme="minorHAnsi" w:hAnsiTheme="minorHAnsi" w:cstheme="minorHAnsi"/>
                <w:sz w:val="20"/>
                <w:szCs w:val="20"/>
              </w:rPr>
              <w:t>A meghívások idejében</w:t>
            </w:r>
          </w:p>
          <w:p w14:paraId="4EF3108F" w14:textId="0AEB7941" w:rsidR="001C0462" w:rsidRPr="006A4FD4" w:rsidRDefault="001C0462" w:rsidP="001C0462">
            <w:pPr>
              <w:spacing w:after="20"/>
              <w:ind w:firstLine="180"/>
              <w:jc w:val="center"/>
              <w:rPr>
                <w:rFonts w:asciiTheme="minorHAnsi" w:hAnsiTheme="minorHAnsi" w:cstheme="minorHAnsi"/>
                <w:sz w:val="20"/>
                <w:szCs w:val="20"/>
              </w:rPr>
            </w:pPr>
            <w:r w:rsidRPr="006A4FD4">
              <w:rPr>
                <w:rFonts w:asciiTheme="minorHAnsi" w:hAnsiTheme="minorHAnsi" w:cstheme="minorHAnsi"/>
                <w:sz w:val="20"/>
                <w:szCs w:val="20"/>
              </w:rPr>
              <w:t>október-nove</w:t>
            </w:r>
            <w:r w:rsidR="0080204B" w:rsidRPr="006A4FD4">
              <w:rPr>
                <w:rFonts w:asciiTheme="minorHAnsi" w:hAnsiTheme="minorHAnsi" w:cstheme="minorHAnsi"/>
                <w:sz w:val="20"/>
                <w:szCs w:val="20"/>
              </w:rPr>
              <w:t>m</w:t>
            </w:r>
            <w:r w:rsidRPr="006A4FD4">
              <w:rPr>
                <w:rFonts w:asciiTheme="minorHAnsi" w:hAnsiTheme="minorHAnsi" w:cstheme="minorHAnsi"/>
                <w:sz w:val="20"/>
                <w:szCs w:val="20"/>
              </w:rPr>
              <w:t xml:space="preserve">ber </w:t>
            </w:r>
          </w:p>
        </w:tc>
      </w:tr>
      <w:tr w:rsidR="001C0462" w:rsidRPr="006A4FD4" w14:paraId="647D8F4B" w14:textId="77777777" w:rsidTr="000C0D8C">
        <w:trPr>
          <w:trHeight w:val="216"/>
          <w:jc w:val="center"/>
        </w:trPr>
        <w:tc>
          <w:tcPr>
            <w:tcW w:w="3609" w:type="dxa"/>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tcPr>
          <w:p w14:paraId="6CD631CB" w14:textId="77777777" w:rsidR="001C0462" w:rsidRPr="006A4FD4" w:rsidRDefault="001C0462" w:rsidP="00E9434B">
            <w:pPr>
              <w:spacing w:after="20"/>
              <w:ind w:firstLine="180"/>
              <w:rPr>
                <w:rFonts w:asciiTheme="minorHAnsi" w:hAnsiTheme="minorHAnsi" w:cstheme="minorHAnsi"/>
                <w:sz w:val="20"/>
                <w:szCs w:val="20"/>
              </w:rPr>
            </w:pPr>
            <w:r w:rsidRPr="006A4FD4">
              <w:rPr>
                <w:rFonts w:asciiTheme="minorHAnsi" w:hAnsiTheme="minorHAnsi" w:cstheme="minorHAnsi"/>
                <w:b/>
                <w:sz w:val="20"/>
                <w:szCs w:val="20"/>
              </w:rPr>
              <w:t>Újsághirdetés(ek</w:t>
            </w:r>
            <w:r w:rsidRPr="006A4FD4">
              <w:rPr>
                <w:rFonts w:asciiTheme="minorHAnsi" w:hAnsiTheme="minorHAnsi" w:cstheme="minorHAnsi"/>
                <w:sz w:val="20"/>
                <w:szCs w:val="20"/>
              </w:rPr>
              <w:t xml:space="preserve"> )</w:t>
            </w:r>
          </w:p>
        </w:tc>
        <w:tc>
          <w:tcPr>
            <w:tcW w:w="1528" w:type="dxa"/>
            <w:tcBorders>
              <w:top w:val="single" w:sz="6" w:space="0" w:color="000000"/>
              <w:left w:val="single" w:sz="6" w:space="0" w:color="000000"/>
              <w:bottom w:val="single" w:sz="6" w:space="0" w:color="000000"/>
              <w:right w:val="single" w:sz="6" w:space="0" w:color="000000"/>
            </w:tcBorders>
          </w:tcPr>
          <w:p w14:paraId="70413041" w14:textId="16F0DD7B" w:rsidR="001C0462" w:rsidRPr="006A4FD4" w:rsidRDefault="001C0462" w:rsidP="001C0462">
            <w:pPr>
              <w:spacing w:after="20"/>
              <w:ind w:firstLine="180"/>
              <w:jc w:val="center"/>
              <w:rPr>
                <w:rFonts w:asciiTheme="minorHAnsi" w:hAnsiTheme="minorHAnsi" w:cstheme="minorHAnsi"/>
                <w:sz w:val="20"/>
                <w:szCs w:val="20"/>
              </w:rPr>
            </w:pPr>
            <w:r w:rsidRPr="006A4FD4">
              <w:rPr>
                <w:rFonts w:asciiTheme="minorHAnsi" w:hAnsiTheme="minorHAnsi" w:cstheme="minorHAnsi"/>
                <w:sz w:val="20"/>
                <w:szCs w:val="20"/>
              </w:rPr>
              <w:t>nev.</w:t>
            </w:r>
            <w:r w:rsidR="00443DC8" w:rsidRPr="006A4FD4">
              <w:rPr>
                <w:rFonts w:asciiTheme="minorHAnsi" w:hAnsiTheme="minorHAnsi" w:cstheme="minorHAnsi"/>
                <w:sz w:val="20"/>
                <w:szCs w:val="20"/>
              </w:rPr>
              <w:t xml:space="preserve"> fő</w:t>
            </w:r>
            <w:r w:rsidRPr="006A4FD4">
              <w:rPr>
                <w:rFonts w:asciiTheme="minorHAnsi" w:hAnsiTheme="minorHAnsi" w:cstheme="minorHAnsi"/>
                <w:sz w:val="20"/>
                <w:szCs w:val="20"/>
              </w:rPr>
              <w:t>ig.h.</w:t>
            </w:r>
          </w:p>
        </w:tc>
        <w:tc>
          <w:tcPr>
            <w:tcW w:w="3219" w:type="dxa"/>
            <w:tcBorders>
              <w:top w:val="single" w:sz="6" w:space="0" w:color="000000"/>
              <w:left w:val="single" w:sz="6" w:space="0" w:color="000000"/>
              <w:bottom w:val="single" w:sz="6" w:space="0" w:color="000000"/>
              <w:right w:val="single" w:sz="6" w:space="0" w:color="000000"/>
            </w:tcBorders>
            <w:vAlign w:val="center"/>
          </w:tcPr>
          <w:p w14:paraId="0FE52307" w14:textId="514F8C0D" w:rsidR="001C0462" w:rsidRPr="006A4FD4" w:rsidRDefault="001C0462" w:rsidP="001C0462">
            <w:pPr>
              <w:spacing w:after="20"/>
              <w:ind w:firstLine="180"/>
              <w:jc w:val="center"/>
              <w:rPr>
                <w:rFonts w:asciiTheme="minorHAnsi" w:hAnsiTheme="minorHAnsi" w:cstheme="minorHAnsi"/>
                <w:sz w:val="20"/>
                <w:szCs w:val="20"/>
              </w:rPr>
            </w:pPr>
            <w:r w:rsidRPr="006A4FD4">
              <w:rPr>
                <w:rFonts w:asciiTheme="minorHAnsi" w:hAnsiTheme="minorHAnsi" w:cstheme="minorHAnsi"/>
                <w:sz w:val="20"/>
                <w:szCs w:val="20"/>
              </w:rPr>
              <w:t>202</w:t>
            </w:r>
            <w:r w:rsidR="00443DC8" w:rsidRPr="006A4FD4">
              <w:rPr>
                <w:rFonts w:asciiTheme="minorHAnsi" w:hAnsiTheme="minorHAnsi" w:cstheme="minorHAnsi"/>
                <w:sz w:val="20"/>
                <w:szCs w:val="20"/>
              </w:rPr>
              <w:t>4</w:t>
            </w:r>
            <w:r w:rsidRPr="006A4FD4">
              <w:rPr>
                <w:rFonts w:asciiTheme="minorHAnsi" w:hAnsiTheme="minorHAnsi" w:cstheme="minorHAnsi"/>
                <w:sz w:val="20"/>
                <w:szCs w:val="20"/>
              </w:rPr>
              <w:t xml:space="preserve">. október közepe, november, január </w:t>
            </w:r>
          </w:p>
        </w:tc>
      </w:tr>
      <w:tr w:rsidR="001C0462" w:rsidRPr="006A4FD4" w14:paraId="64561055" w14:textId="77777777" w:rsidTr="000C0D8C">
        <w:trPr>
          <w:trHeight w:val="216"/>
          <w:jc w:val="center"/>
        </w:trPr>
        <w:tc>
          <w:tcPr>
            <w:tcW w:w="3609" w:type="dxa"/>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tcPr>
          <w:p w14:paraId="3FEF2296" w14:textId="77777777" w:rsidR="001C0462" w:rsidRPr="006A4FD4" w:rsidRDefault="001C0462" w:rsidP="00E9434B">
            <w:pPr>
              <w:spacing w:after="20"/>
              <w:ind w:firstLine="180"/>
              <w:rPr>
                <w:rFonts w:asciiTheme="minorHAnsi" w:hAnsiTheme="minorHAnsi" w:cstheme="minorHAnsi"/>
                <w:sz w:val="20"/>
                <w:szCs w:val="20"/>
              </w:rPr>
            </w:pPr>
            <w:r w:rsidRPr="006A4FD4">
              <w:rPr>
                <w:rFonts w:asciiTheme="minorHAnsi" w:hAnsiTheme="minorHAnsi" w:cstheme="minorHAnsi"/>
                <w:b/>
                <w:sz w:val="20"/>
                <w:szCs w:val="20"/>
              </w:rPr>
              <w:t>Rádióhirdetés</w:t>
            </w:r>
            <w:r w:rsidRPr="006A4FD4">
              <w:rPr>
                <w:rFonts w:asciiTheme="minorHAnsi" w:hAnsiTheme="minorHAnsi" w:cstheme="minorHAnsi"/>
                <w:sz w:val="20"/>
                <w:szCs w:val="20"/>
              </w:rPr>
              <w:t xml:space="preserve"> </w:t>
            </w:r>
          </w:p>
        </w:tc>
        <w:tc>
          <w:tcPr>
            <w:tcW w:w="1528" w:type="dxa"/>
            <w:tcBorders>
              <w:top w:val="single" w:sz="6" w:space="0" w:color="000000"/>
              <w:left w:val="single" w:sz="6" w:space="0" w:color="000000"/>
              <w:bottom w:val="single" w:sz="6" w:space="0" w:color="000000"/>
              <w:right w:val="single" w:sz="6" w:space="0" w:color="000000"/>
            </w:tcBorders>
          </w:tcPr>
          <w:p w14:paraId="540EB560" w14:textId="7A622472" w:rsidR="001C0462" w:rsidRPr="006A4FD4" w:rsidRDefault="001C0462" w:rsidP="001C0462">
            <w:pPr>
              <w:spacing w:after="20"/>
              <w:ind w:firstLine="180"/>
              <w:jc w:val="center"/>
              <w:rPr>
                <w:rFonts w:asciiTheme="minorHAnsi" w:hAnsiTheme="minorHAnsi" w:cstheme="minorHAnsi"/>
                <w:sz w:val="20"/>
                <w:szCs w:val="20"/>
              </w:rPr>
            </w:pPr>
            <w:r w:rsidRPr="006A4FD4">
              <w:rPr>
                <w:rFonts w:asciiTheme="minorHAnsi" w:hAnsiTheme="minorHAnsi" w:cstheme="minorHAnsi"/>
                <w:sz w:val="20"/>
                <w:szCs w:val="20"/>
              </w:rPr>
              <w:t xml:space="preserve">nev. </w:t>
            </w:r>
            <w:r w:rsidR="0080204B" w:rsidRPr="006A4FD4">
              <w:rPr>
                <w:rFonts w:asciiTheme="minorHAnsi" w:hAnsiTheme="minorHAnsi" w:cstheme="minorHAnsi"/>
                <w:sz w:val="20"/>
                <w:szCs w:val="20"/>
              </w:rPr>
              <w:t>fő</w:t>
            </w:r>
            <w:r w:rsidRPr="006A4FD4">
              <w:rPr>
                <w:rFonts w:asciiTheme="minorHAnsi" w:hAnsiTheme="minorHAnsi" w:cstheme="minorHAnsi"/>
                <w:sz w:val="20"/>
                <w:szCs w:val="20"/>
              </w:rPr>
              <w:t>ig.h.</w:t>
            </w:r>
          </w:p>
        </w:tc>
        <w:tc>
          <w:tcPr>
            <w:tcW w:w="3219" w:type="dxa"/>
            <w:tcBorders>
              <w:top w:val="single" w:sz="6" w:space="0" w:color="000000"/>
              <w:left w:val="single" w:sz="6" w:space="0" w:color="000000"/>
              <w:bottom w:val="single" w:sz="6" w:space="0" w:color="000000"/>
              <w:right w:val="single" w:sz="6" w:space="0" w:color="000000"/>
            </w:tcBorders>
            <w:vAlign w:val="center"/>
          </w:tcPr>
          <w:p w14:paraId="5350F865" w14:textId="77777777" w:rsidR="001C0462" w:rsidRPr="006A4FD4" w:rsidRDefault="001C0462" w:rsidP="001C0462">
            <w:pPr>
              <w:spacing w:after="20"/>
              <w:ind w:firstLine="180"/>
              <w:jc w:val="center"/>
              <w:rPr>
                <w:rFonts w:asciiTheme="minorHAnsi" w:hAnsiTheme="minorHAnsi" w:cstheme="minorHAnsi"/>
                <w:color w:val="FF0000"/>
                <w:sz w:val="20"/>
                <w:szCs w:val="20"/>
              </w:rPr>
            </w:pPr>
            <w:r w:rsidRPr="006A4FD4">
              <w:rPr>
                <w:rFonts w:asciiTheme="minorHAnsi" w:hAnsiTheme="minorHAnsi" w:cstheme="minorHAnsi"/>
                <w:sz w:val="20"/>
                <w:szCs w:val="20"/>
              </w:rPr>
              <w:t>október elejétől</w:t>
            </w:r>
          </w:p>
        </w:tc>
      </w:tr>
      <w:tr w:rsidR="001C0462" w:rsidRPr="006A4FD4" w14:paraId="070780E2" w14:textId="77777777" w:rsidTr="000C0D8C">
        <w:trPr>
          <w:trHeight w:val="216"/>
          <w:jc w:val="center"/>
        </w:trPr>
        <w:tc>
          <w:tcPr>
            <w:tcW w:w="3609" w:type="dxa"/>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tcPr>
          <w:p w14:paraId="54BD7E52" w14:textId="221D1E74" w:rsidR="001C0462" w:rsidRPr="006A4FD4" w:rsidRDefault="001C0462" w:rsidP="00E9434B">
            <w:pPr>
              <w:spacing w:after="20"/>
              <w:rPr>
                <w:rFonts w:asciiTheme="minorHAnsi" w:hAnsiTheme="minorHAnsi" w:cstheme="minorHAnsi"/>
                <w:b/>
                <w:sz w:val="20"/>
                <w:szCs w:val="20"/>
              </w:rPr>
            </w:pPr>
            <w:r w:rsidRPr="006A4FD4">
              <w:rPr>
                <w:rFonts w:asciiTheme="minorHAnsi" w:hAnsiTheme="minorHAnsi" w:cstheme="minorHAnsi"/>
                <w:b/>
                <w:sz w:val="20"/>
                <w:szCs w:val="20"/>
              </w:rPr>
              <w:t xml:space="preserve">Nyílt napok intézményünkben </w:t>
            </w:r>
          </w:p>
        </w:tc>
        <w:tc>
          <w:tcPr>
            <w:tcW w:w="1528" w:type="dxa"/>
            <w:tcBorders>
              <w:top w:val="single" w:sz="6" w:space="0" w:color="000000"/>
              <w:left w:val="single" w:sz="6" w:space="0" w:color="000000"/>
              <w:bottom w:val="single" w:sz="6" w:space="0" w:color="000000"/>
              <w:right w:val="single" w:sz="6" w:space="0" w:color="000000"/>
            </w:tcBorders>
          </w:tcPr>
          <w:p w14:paraId="04A3E9C8" w14:textId="77777777" w:rsidR="001C0462" w:rsidRPr="006A4FD4" w:rsidRDefault="001C0462" w:rsidP="001C0462">
            <w:pPr>
              <w:spacing w:after="20"/>
              <w:ind w:firstLine="180"/>
              <w:jc w:val="center"/>
              <w:rPr>
                <w:rFonts w:asciiTheme="minorHAnsi" w:hAnsiTheme="minorHAnsi" w:cstheme="minorHAnsi"/>
                <w:sz w:val="20"/>
                <w:szCs w:val="20"/>
              </w:rPr>
            </w:pPr>
            <w:r w:rsidRPr="006A4FD4">
              <w:rPr>
                <w:rFonts w:asciiTheme="minorHAnsi" w:hAnsiTheme="minorHAnsi" w:cstheme="minorHAnsi"/>
                <w:sz w:val="20"/>
                <w:szCs w:val="20"/>
              </w:rPr>
              <w:t>vezetés, mk. vez.-k,</w:t>
            </w:r>
          </w:p>
          <w:p w14:paraId="1F4C56E7" w14:textId="77777777" w:rsidR="001C0462" w:rsidRPr="006A4FD4" w:rsidRDefault="001C0462" w:rsidP="001C0462">
            <w:pPr>
              <w:spacing w:after="20"/>
              <w:ind w:firstLine="180"/>
              <w:jc w:val="center"/>
              <w:rPr>
                <w:rFonts w:asciiTheme="minorHAnsi" w:hAnsiTheme="minorHAnsi" w:cstheme="minorHAnsi"/>
                <w:sz w:val="20"/>
                <w:szCs w:val="20"/>
              </w:rPr>
            </w:pPr>
            <w:r w:rsidRPr="006A4FD4">
              <w:rPr>
                <w:rFonts w:asciiTheme="minorHAnsi" w:hAnsiTheme="minorHAnsi" w:cstheme="minorHAnsi"/>
                <w:sz w:val="20"/>
                <w:szCs w:val="20"/>
              </w:rPr>
              <w:t>(segítő: DÖK)</w:t>
            </w:r>
          </w:p>
        </w:tc>
        <w:tc>
          <w:tcPr>
            <w:tcW w:w="3219" w:type="dxa"/>
            <w:tcBorders>
              <w:top w:val="single" w:sz="6" w:space="0" w:color="000000"/>
              <w:left w:val="single" w:sz="6" w:space="0" w:color="000000"/>
              <w:bottom w:val="single" w:sz="6" w:space="0" w:color="000000"/>
              <w:right w:val="single" w:sz="6" w:space="0" w:color="000000"/>
            </w:tcBorders>
            <w:vAlign w:val="center"/>
          </w:tcPr>
          <w:p w14:paraId="4EAEAD11" w14:textId="0E9612BF" w:rsidR="001C0462" w:rsidRPr="006A4FD4" w:rsidRDefault="0080204B" w:rsidP="001C0462">
            <w:pPr>
              <w:spacing w:after="20"/>
              <w:ind w:left="-153"/>
              <w:jc w:val="center"/>
              <w:rPr>
                <w:rFonts w:asciiTheme="minorHAnsi" w:hAnsiTheme="minorHAnsi" w:cstheme="minorHAnsi"/>
                <w:sz w:val="20"/>
                <w:szCs w:val="20"/>
              </w:rPr>
            </w:pPr>
            <w:r w:rsidRPr="006A4FD4">
              <w:rPr>
                <w:rFonts w:asciiTheme="minorHAnsi" w:hAnsiTheme="minorHAnsi" w:cstheme="minorHAnsi"/>
                <w:sz w:val="20"/>
                <w:szCs w:val="20"/>
              </w:rPr>
              <w:t>20</w:t>
            </w:r>
            <w:r w:rsidR="001C0462" w:rsidRPr="006A4FD4">
              <w:rPr>
                <w:rFonts w:asciiTheme="minorHAnsi" w:hAnsiTheme="minorHAnsi" w:cstheme="minorHAnsi"/>
                <w:sz w:val="20"/>
                <w:szCs w:val="20"/>
              </w:rPr>
              <w:t>2</w:t>
            </w:r>
            <w:r w:rsidRPr="006A4FD4">
              <w:rPr>
                <w:rFonts w:asciiTheme="minorHAnsi" w:hAnsiTheme="minorHAnsi" w:cstheme="minorHAnsi"/>
                <w:sz w:val="20"/>
                <w:szCs w:val="20"/>
              </w:rPr>
              <w:t>4</w:t>
            </w:r>
            <w:r w:rsidR="001C0462" w:rsidRPr="006A4FD4">
              <w:rPr>
                <w:rFonts w:asciiTheme="minorHAnsi" w:hAnsiTheme="minorHAnsi" w:cstheme="minorHAnsi"/>
                <w:sz w:val="20"/>
                <w:szCs w:val="20"/>
              </w:rPr>
              <w:t xml:space="preserve">. </w:t>
            </w:r>
            <w:r w:rsidRPr="006A4FD4">
              <w:rPr>
                <w:rFonts w:asciiTheme="minorHAnsi" w:hAnsiTheme="minorHAnsi" w:cstheme="minorHAnsi"/>
                <w:sz w:val="20"/>
                <w:szCs w:val="20"/>
              </w:rPr>
              <w:t>november 6</w:t>
            </w:r>
            <w:r w:rsidR="001C0462" w:rsidRPr="006A4FD4">
              <w:rPr>
                <w:rFonts w:asciiTheme="minorHAnsi" w:hAnsiTheme="minorHAnsi" w:cstheme="minorHAnsi"/>
                <w:sz w:val="20"/>
                <w:szCs w:val="20"/>
              </w:rPr>
              <w:t xml:space="preserve">. </w:t>
            </w:r>
            <w:r w:rsidR="000C0D8C" w:rsidRPr="006A4FD4">
              <w:rPr>
                <w:rFonts w:asciiTheme="minorHAnsi" w:hAnsiTheme="minorHAnsi" w:cstheme="minorHAnsi"/>
                <w:sz w:val="20"/>
                <w:szCs w:val="20"/>
              </w:rPr>
              <w:t xml:space="preserve"> és november 20.</w:t>
            </w:r>
            <w:r w:rsidRPr="006A4FD4">
              <w:rPr>
                <w:rFonts w:asciiTheme="minorHAnsi" w:hAnsiTheme="minorHAnsi" w:cstheme="minorHAnsi"/>
                <w:sz w:val="20"/>
                <w:szCs w:val="20"/>
              </w:rPr>
              <w:br/>
            </w:r>
            <w:r w:rsidR="001C0462" w:rsidRPr="006A4FD4">
              <w:rPr>
                <w:rFonts w:asciiTheme="minorHAnsi" w:hAnsiTheme="minorHAnsi" w:cstheme="minorHAnsi"/>
                <w:sz w:val="20"/>
                <w:szCs w:val="20"/>
              </w:rPr>
              <w:t>8.00-12.00 óráig</w:t>
            </w:r>
          </w:p>
          <w:p w14:paraId="1E323427" w14:textId="67755693" w:rsidR="001C0462" w:rsidRPr="006A4FD4" w:rsidRDefault="001C0462" w:rsidP="001C0462">
            <w:pPr>
              <w:spacing w:after="20"/>
              <w:ind w:left="-153"/>
              <w:jc w:val="center"/>
              <w:rPr>
                <w:rFonts w:asciiTheme="minorHAnsi" w:hAnsiTheme="minorHAnsi" w:cstheme="minorHAnsi"/>
                <w:color w:val="FF0000"/>
                <w:sz w:val="20"/>
                <w:szCs w:val="20"/>
              </w:rPr>
            </w:pPr>
          </w:p>
        </w:tc>
      </w:tr>
      <w:tr w:rsidR="001C0462" w:rsidRPr="006A4FD4" w14:paraId="542D8508" w14:textId="77777777" w:rsidTr="000C0D8C">
        <w:trPr>
          <w:trHeight w:val="216"/>
          <w:jc w:val="center"/>
        </w:trPr>
        <w:tc>
          <w:tcPr>
            <w:tcW w:w="3609" w:type="dxa"/>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tcPr>
          <w:p w14:paraId="45E800DE" w14:textId="77777777" w:rsidR="001C0462" w:rsidRPr="006A4FD4" w:rsidRDefault="001C0462" w:rsidP="00E9434B">
            <w:pPr>
              <w:spacing w:after="20"/>
              <w:rPr>
                <w:rFonts w:asciiTheme="minorHAnsi" w:hAnsiTheme="minorHAnsi" w:cstheme="minorHAnsi"/>
                <w:b/>
                <w:sz w:val="20"/>
                <w:szCs w:val="20"/>
              </w:rPr>
            </w:pPr>
            <w:r w:rsidRPr="006A4FD4">
              <w:rPr>
                <w:rFonts w:asciiTheme="minorHAnsi" w:hAnsiTheme="minorHAnsi" w:cstheme="minorHAnsi"/>
                <w:b/>
                <w:sz w:val="20"/>
                <w:szCs w:val="20"/>
              </w:rPr>
              <w:t xml:space="preserve">Felvételi tájékoztató intézményünkben </w:t>
            </w:r>
          </w:p>
        </w:tc>
        <w:tc>
          <w:tcPr>
            <w:tcW w:w="1528" w:type="dxa"/>
            <w:tcBorders>
              <w:top w:val="single" w:sz="6" w:space="0" w:color="000000"/>
              <w:left w:val="single" w:sz="6" w:space="0" w:color="000000"/>
              <w:bottom w:val="single" w:sz="6" w:space="0" w:color="000000"/>
              <w:right w:val="single" w:sz="6" w:space="0" w:color="000000"/>
            </w:tcBorders>
          </w:tcPr>
          <w:p w14:paraId="70762946" w14:textId="77777777" w:rsidR="001C0462" w:rsidRPr="006A4FD4" w:rsidRDefault="001C0462" w:rsidP="001C0462">
            <w:pPr>
              <w:spacing w:after="20"/>
              <w:ind w:firstLine="180"/>
              <w:jc w:val="center"/>
              <w:rPr>
                <w:rFonts w:asciiTheme="minorHAnsi" w:hAnsiTheme="minorHAnsi" w:cstheme="minorHAnsi"/>
                <w:sz w:val="20"/>
                <w:szCs w:val="20"/>
              </w:rPr>
            </w:pPr>
            <w:r w:rsidRPr="006A4FD4">
              <w:rPr>
                <w:rFonts w:asciiTheme="minorHAnsi" w:hAnsiTheme="minorHAnsi" w:cstheme="minorHAnsi"/>
                <w:sz w:val="20"/>
                <w:szCs w:val="20"/>
              </w:rPr>
              <w:t>vezetés, mk. vez.-k,</w:t>
            </w:r>
          </w:p>
          <w:p w14:paraId="001A6077" w14:textId="77777777" w:rsidR="001C0462" w:rsidRPr="006A4FD4" w:rsidRDefault="001C0462" w:rsidP="001C0462">
            <w:pPr>
              <w:spacing w:after="20"/>
              <w:ind w:firstLine="180"/>
              <w:jc w:val="center"/>
              <w:rPr>
                <w:rFonts w:asciiTheme="minorHAnsi" w:hAnsiTheme="minorHAnsi" w:cstheme="minorHAnsi"/>
                <w:sz w:val="20"/>
                <w:szCs w:val="20"/>
              </w:rPr>
            </w:pPr>
            <w:r w:rsidRPr="006A4FD4">
              <w:rPr>
                <w:rFonts w:asciiTheme="minorHAnsi" w:hAnsiTheme="minorHAnsi" w:cstheme="minorHAnsi"/>
                <w:sz w:val="20"/>
                <w:szCs w:val="20"/>
              </w:rPr>
              <w:t>(segítő: DÖK)</w:t>
            </w:r>
          </w:p>
        </w:tc>
        <w:tc>
          <w:tcPr>
            <w:tcW w:w="3219" w:type="dxa"/>
            <w:tcBorders>
              <w:top w:val="single" w:sz="6" w:space="0" w:color="000000"/>
              <w:left w:val="single" w:sz="6" w:space="0" w:color="000000"/>
              <w:bottom w:val="single" w:sz="6" w:space="0" w:color="000000"/>
              <w:right w:val="single" w:sz="6" w:space="0" w:color="000000"/>
            </w:tcBorders>
            <w:vAlign w:val="center"/>
          </w:tcPr>
          <w:p w14:paraId="0EF3566D" w14:textId="520DACBB" w:rsidR="001C0462" w:rsidRPr="006A4FD4" w:rsidRDefault="001C0462" w:rsidP="00973FD5">
            <w:pPr>
              <w:spacing w:after="20"/>
              <w:ind w:firstLine="180"/>
              <w:rPr>
                <w:rFonts w:asciiTheme="minorHAnsi" w:hAnsiTheme="minorHAnsi" w:cstheme="minorHAnsi"/>
                <w:sz w:val="20"/>
                <w:szCs w:val="20"/>
              </w:rPr>
            </w:pPr>
            <w:r w:rsidRPr="006A4FD4">
              <w:rPr>
                <w:rFonts w:asciiTheme="minorHAnsi" w:hAnsiTheme="minorHAnsi" w:cstheme="minorHAnsi"/>
                <w:sz w:val="20"/>
                <w:szCs w:val="20"/>
              </w:rPr>
              <w:t>202</w:t>
            </w:r>
            <w:r w:rsidR="0080204B" w:rsidRPr="006A4FD4">
              <w:rPr>
                <w:rFonts w:asciiTheme="minorHAnsi" w:hAnsiTheme="minorHAnsi" w:cstheme="minorHAnsi"/>
                <w:sz w:val="20"/>
                <w:szCs w:val="20"/>
              </w:rPr>
              <w:t>4</w:t>
            </w:r>
            <w:r w:rsidRPr="006A4FD4">
              <w:rPr>
                <w:rFonts w:asciiTheme="minorHAnsi" w:hAnsiTheme="minorHAnsi" w:cstheme="minorHAnsi"/>
                <w:sz w:val="20"/>
                <w:szCs w:val="20"/>
              </w:rPr>
              <w:t xml:space="preserve">. november </w:t>
            </w:r>
            <w:r w:rsidR="00E9434B" w:rsidRPr="006A4FD4">
              <w:rPr>
                <w:rFonts w:asciiTheme="minorHAnsi" w:hAnsiTheme="minorHAnsi" w:cstheme="minorHAnsi"/>
                <w:sz w:val="20"/>
                <w:szCs w:val="20"/>
              </w:rPr>
              <w:t>14</w:t>
            </w:r>
            <w:r w:rsidRPr="006A4FD4">
              <w:rPr>
                <w:rFonts w:asciiTheme="minorHAnsi" w:hAnsiTheme="minorHAnsi" w:cstheme="minorHAnsi"/>
                <w:sz w:val="20"/>
                <w:szCs w:val="20"/>
              </w:rPr>
              <w:t>. 17.00 óra</w:t>
            </w:r>
          </w:p>
          <w:p w14:paraId="284758FC" w14:textId="7E7D5BEE" w:rsidR="001C0462" w:rsidRPr="006A4FD4" w:rsidRDefault="001C0462" w:rsidP="00973FD5">
            <w:pPr>
              <w:spacing w:after="20"/>
              <w:ind w:firstLine="180"/>
              <w:rPr>
                <w:rFonts w:asciiTheme="minorHAnsi" w:hAnsiTheme="minorHAnsi" w:cstheme="minorHAnsi"/>
                <w:color w:val="FF0000"/>
                <w:sz w:val="20"/>
                <w:szCs w:val="20"/>
              </w:rPr>
            </w:pPr>
            <w:r w:rsidRPr="006A4FD4">
              <w:rPr>
                <w:rFonts w:asciiTheme="minorHAnsi" w:hAnsiTheme="minorHAnsi" w:cstheme="minorHAnsi"/>
                <w:sz w:val="20"/>
                <w:szCs w:val="20"/>
              </w:rPr>
              <w:t>202</w:t>
            </w:r>
            <w:r w:rsidR="00E9434B" w:rsidRPr="006A4FD4">
              <w:rPr>
                <w:rFonts w:asciiTheme="minorHAnsi" w:hAnsiTheme="minorHAnsi" w:cstheme="minorHAnsi"/>
                <w:sz w:val="20"/>
                <w:szCs w:val="20"/>
              </w:rPr>
              <w:t>5</w:t>
            </w:r>
            <w:r w:rsidRPr="006A4FD4">
              <w:rPr>
                <w:rFonts w:asciiTheme="minorHAnsi" w:hAnsiTheme="minorHAnsi" w:cstheme="minorHAnsi"/>
                <w:sz w:val="20"/>
                <w:szCs w:val="20"/>
              </w:rPr>
              <w:t xml:space="preserve">. január </w:t>
            </w:r>
            <w:r w:rsidR="00E9434B" w:rsidRPr="006A4FD4">
              <w:rPr>
                <w:rFonts w:asciiTheme="minorHAnsi" w:hAnsiTheme="minorHAnsi" w:cstheme="minorHAnsi"/>
                <w:sz w:val="20"/>
                <w:szCs w:val="20"/>
              </w:rPr>
              <w:t>vége</w:t>
            </w:r>
            <w:r w:rsidRPr="006A4FD4">
              <w:rPr>
                <w:rFonts w:asciiTheme="minorHAnsi" w:hAnsiTheme="minorHAnsi" w:cstheme="minorHAnsi"/>
                <w:sz w:val="20"/>
                <w:szCs w:val="20"/>
              </w:rPr>
              <w:t xml:space="preserve"> </w:t>
            </w:r>
          </w:p>
        </w:tc>
      </w:tr>
      <w:tr w:rsidR="001C0462" w:rsidRPr="006A4FD4" w14:paraId="10B9915E" w14:textId="77777777" w:rsidTr="000C0D8C">
        <w:trPr>
          <w:trHeight w:val="216"/>
          <w:jc w:val="center"/>
        </w:trPr>
        <w:tc>
          <w:tcPr>
            <w:tcW w:w="3609" w:type="dxa"/>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tcPr>
          <w:p w14:paraId="71556CE1" w14:textId="77777777" w:rsidR="001C0462" w:rsidRPr="006A4FD4" w:rsidRDefault="001C0462" w:rsidP="00E9434B">
            <w:pPr>
              <w:spacing w:after="20"/>
              <w:ind w:firstLine="180"/>
              <w:rPr>
                <w:rFonts w:asciiTheme="minorHAnsi" w:hAnsiTheme="minorHAnsi" w:cstheme="minorHAnsi"/>
                <w:b/>
                <w:sz w:val="20"/>
                <w:szCs w:val="20"/>
              </w:rPr>
            </w:pPr>
            <w:r w:rsidRPr="006A4FD4">
              <w:rPr>
                <w:rFonts w:asciiTheme="minorHAnsi" w:hAnsiTheme="minorHAnsi" w:cstheme="minorHAnsi"/>
                <w:b/>
                <w:sz w:val="20"/>
                <w:szCs w:val="20"/>
              </w:rPr>
              <w:t>TolnaTájTv reklám</w:t>
            </w:r>
            <w:r w:rsidRPr="006A4FD4">
              <w:rPr>
                <w:rFonts w:asciiTheme="minorHAnsi" w:hAnsiTheme="minorHAnsi" w:cstheme="minorHAnsi"/>
                <w:sz w:val="20"/>
                <w:szCs w:val="20"/>
              </w:rPr>
              <w:t>/képújság, kisfilm (I. Béla Médiaműhely tavalyról) és rövid reklámfilmek folyamatos vetítése</w:t>
            </w:r>
          </w:p>
        </w:tc>
        <w:tc>
          <w:tcPr>
            <w:tcW w:w="1528" w:type="dxa"/>
            <w:tcBorders>
              <w:top w:val="single" w:sz="6" w:space="0" w:color="000000"/>
              <w:left w:val="single" w:sz="6" w:space="0" w:color="000000"/>
              <w:bottom w:val="single" w:sz="6" w:space="0" w:color="000000"/>
              <w:right w:val="single" w:sz="6" w:space="0" w:color="000000"/>
            </w:tcBorders>
          </w:tcPr>
          <w:p w14:paraId="753EDFEF" w14:textId="1A5FFDF7" w:rsidR="001C0462" w:rsidRPr="006A4FD4" w:rsidRDefault="001C0462" w:rsidP="001C0462">
            <w:pPr>
              <w:spacing w:after="20"/>
              <w:ind w:firstLine="180"/>
              <w:jc w:val="center"/>
              <w:rPr>
                <w:rFonts w:asciiTheme="minorHAnsi" w:hAnsiTheme="minorHAnsi" w:cstheme="minorHAnsi"/>
                <w:sz w:val="20"/>
                <w:szCs w:val="20"/>
              </w:rPr>
            </w:pPr>
            <w:r w:rsidRPr="006A4FD4">
              <w:rPr>
                <w:rFonts w:asciiTheme="minorHAnsi" w:hAnsiTheme="minorHAnsi" w:cstheme="minorHAnsi"/>
                <w:sz w:val="20"/>
                <w:szCs w:val="20"/>
              </w:rPr>
              <w:t xml:space="preserve">nev. </w:t>
            </w:r>
            <w:r w:rsidR="0080204B" w:rsidRPr="006A4FD4">
              <w:rPr>
                <w:rFonts w:asciiTheme="minorHAnsi" w:hAnsiTheme="minorHAnsi" w:cstheme="minorHAnsi"/>
                <w:sz w:val="20"/>
                <w:szCs w:val="20"/>
              </w:rPr>
              <w:t>fő</w:t>
            </w:r>
            <w:r w:rsidRPr="006A4FD4">
              <w:rPr>
                <w:rFonts w:asciiTheme="minorHAnsi" w:hAnsiTheme="minorHAnsi" w:cstheme="minorHAnsi"/>
                <w:sz w:val="20"/>
                <w:szCs w:val="20"/>
              </w:rPr>
              <w:t>ig.h.</w:t>
            </w:r>
          </w:p>
        </w:tc>
        <w:tc>
          <w:tcPr>
            <w:tcW w:w="3219" w:type="dxa"/>
            <w:tcBorders>
              <w:top w:val="single" w:sz="6" w:space="0" w:color="000000"/>
              <w:left w:val="single" w:sz="6" w:space="0" w:color="000000"/>
              <w:bottom w:val="single" w:sz="6" w:space="0" w:color="000000"/>
              <w:right w:val="single" w:sz="6" w:space="0" w:color="000000"/>
            </w:tcBorders>
            <w:vAlign w:val="center"/>
          </w:tcPr>
          <w:p w14:paraId="0821B8C2" w14:textId="6EDB9FEF" w:rsidR="001C0462" w:rsidRPr="006A4FD4" w:rsidRDefault="00E9434B" w:rsidP="00973FD5">
            <w:pPr>
              <w:spacing w:after="20"/>
              <w:ind w:firstLine="180"/>
              <w:rPr>
                <w:rFonts w:asciiTheme="minorHAnsi" w:hAnsiTheme="minorHAnsi" w:cstheme="minorHAnsi"/>
                <w:color w:val="FF0000"/>
                <w:sz w:val="20"/>
                <w:szCs w:val="20"/>
              </w:rPr>
            </w:pPr>
            <w:r w:rsidRPr="006A4FD4">
              <w:rPr>
                <w:rFonts w:asciiTheme="minorHAnsi" w:hAnsiTheme="minorHAnsi" w:cstheme="minorHAnsi"/>
                <w:sz w:val="20"/>
                <w:szCs w:val="20"/>
              </w:rPr>
              <w:t xml:space="preserve">224. </w:t>
            </w:r>
            <w:r w:rsidR="001C0462" w:rsidRPr="006A4FD4">
              <w:rPr>
                <w:rFonts w:asciiTheme="minorHAnsi" w:hAnsiTheme="minorHAnsi" w:cstheme="minorHAnsi"/>
                <w:sz w:val="20"/>
                <w:szCs w:val="20"/>
              </w:rPr>
              <w:t xml:space="preserve">november elejétől </w:t>
            </w:r>
            <w:r w:rsidRPr="006A4FD4">
              <w:rPr>
                <w:rFonts w:asciiTheme="minorHAnsi" w:hAnsiTheme="minorHAnsi" w:cstheme="minorHAnsi"/>
                <w:sz w:val="20"/>
                <w:szCs w:val="20"/>
              </w:rPr>
              <w:t xml:space="preserve">2025. </w:t>
            </w:r>
            <w:r w:rsidR="001C0462" w:rsidRPr="006A4FD4">
              <w:rPr>
                <w:rFonts w:asciiTheme="minorHAnsi" w:hAnsiTheme="minorHAnsi" w:cstheme="minorHAnsi"/>
                <w:sz w:val="20"/>
                <w:szCs w:val="20"/>
              </w:rPr>
              <w:t>január közepéig</w:t>
            </w:r>
          </w:p>
        </w:tc>
      </w:tr>
      <w:tr w:rsidR="001C0462" w:rsidRPr="006A4FD4" w14:paraId="355E18E9" w14:textId="77777777" w:rsidTr="00973FD5">
        <w:trPr>
          <w:trHeight w:val="30"/>
          <w:jc w:val="center"/>
        </w:trPr>
        <w:tc>
          <w:tcPr>
            <w:tcW w:w="3609" w:type="dxa"/>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tcPr>
          <w:p w14:paraId="3A0A810A" w14:textId="77777777" w:rsidR="001C0462" w:rsidRPr="006A4FD4" w:rsidRDefault="001C0462" w:rsidP="00E9434B">
            <w:pPr>
              <w:spacing w:after="20"/>
              <w:ind w:firstLine="180"/>
              <w:rPr>
                <w:rFonts w:asciiTheme="minorHAnsi" w:hAnsiTheme="minorHAnsi" w:cstheme="minorHAnsi"/>
                <w:b/>
                <w:sz w:val="20"/>
                <w:szCs w:val="20"/>
              </w:rPr>
            </w:pPr>
            <w:r w:rsidRPr="006A4FD4">
              <w:rPr>
                <w:rFonts w:asciiTheme="minorHAnsi" w:hAnsiTheme="minorHAnsi" w:cstheme="minorHAnsi"/>
                <w:b/>
                <w:sz w:val="20"/>
                <w:szCs w:val="20"/>
              </w:rPr>
              <w:t xml:space="preserve">Facebook-megjelenések </w:t>
            </w:r>
          </w:p>
        </w:tc>
        <w:tc>
          <w:tcPr>
            <w:tcW w:w="1528" w:type="dxa"/>
            <w:tcBorders>
              <w:top w:val="single" w:sz="6" w:space="0" w:color="000000"/>
              <w:left w:val="single" w:sz="6" w:space="0" w:color="000000"/>
              <w:bottom w:val="single" w:sz="6" w:space="0" w:color="000000"/>
              <w:right w:val="single" w:sz="6" w:space="0" w:color="000000"/>
            </w:tcBorders>
          </w:tcPr>
          <w:p w14:paraId="400537D2" w14:textId="339D211E" w:rsidR="001C0462" w:rsidRPr="006A4FD4" w:rsidRDefault="001C0462" w:rsidP="001C0462">
            <w:pPr>
              <w:spacing w:after="20"/>
              <w:ind w:firstLine="180"/>
              <w:jc w:val="center"/>
              <w:rPr>
                <w:rFonts w:asciiTheme="minorHAnsi" w:hAnsiTheme="minorHAnsi" w:cstheme="minorHAnsi"/>
                <w:sz w:val="20"/>
                <w:szCs w:val="20"/>
              </w:rPr>
            </w:pPr>
            <w:r w:rsidRPr="006A4FD4">
              <w:rPr>
                <w:rFonts w:asciiTheme="minorHAnsi" w:hAnsiTheme="minorHAnsi" w:cstheme="minorHAnsi"/>
                <w:sz w:val="20"/>
                <w:szCs w:val="20"/>
              </w:rPr>
              <w:t xml:space="preserve">nev. </w:t>
            </w:r>
            <w:r w:rsidR="0080204B" w:rsidRPr="006A4FD4">
              <w:rPr>
                <w:rFonts w:asciiTheme="minorHAnsi" w:hAnsiTheme="minorHAnsi" w:cstheme="minorHAnsi"/>
                <w:sz w:val="20"/>
                <w:szCs w:val="20"/>
              </w:rPr>
              <w:t>fő</w:t>
            </w:r>
            <w:r w:rsidRPr="006A4FD4">
              <w:rPr>
                <w:rFonts w:asciiTheme="minorHAnsi" w:hAnsiTheme="minorHAnsi" w:cstheme="minorHAnsi"/>
                <w:sz w:val="20"/>
                <w:szCs w:val="20"/>
              </w:rPr>
              <w:t>ig.h.</w:t>
            </w:r>
          </w:p>
        </w:tc>
        <w:tc>
          <w:tcPr>
            <w:tcW w:w="3219" w:type="dxa"/>
            <w:tcBorders>
              <w:top w:val="single" w:sz="6" w:space="0" w:color="000000"/>
              <w:left w:val="single" w:sz="6" w:space="0" w:color="000000"/>
              <w:bottom w:val="single" w:sz="6" w:space="0" w:color="000000"/>
              <w:right w:val="single" w:sz="6" w:space="0" w:color="000000"/>
            </w:tcBorders>
            <w:vAlign w:val="center"/>
          </w:tcPr>
          <w:p w14:paraId="233B4F4E" w14:textId="4BD7C8B8" w:rsidR="001C0462" w:rsidRPr="006A4FD4" w:rsidRDefault="00E9434B" w:rsidP="00973FD5">
            <w:pPr>
              <w:spacing w:after="20"/>
              <w:ind w:firstLine="180"/>
              <w:rPr>
                <w:rFonts w:asciiTheme="minorHAnsi" w:hAnsiTheme="minorHAnsi" w:cstheme="minorHAnsi"/>
                <w:color w:val="FF0000"/>
                <w:sz w:val="20"/>
                <w:szCs w:val="20"/>
              </w:rPr>
            </w:pPr>
            <w:r w:rsidRPr="006A4FD4">
              <w:rPr>
                <w:rFonts w:asciiTheme="minorHAnsi" w:hAnsiTheme="minorHAnsi" w:cstheme="minorHAnsi"/>
                <w:sz w:val="20"/>
                <w:szCs w:val="20"/>
              </w:rPr>
              <w:t xml:space="preserve">2024. </w:t>
            </w:r>
            <w:r w:rsidR="001C0462" w:rsidRPr="006A4FD4">
              <w:rPr>
                <w:rFonts w:asciiTheme="minorHAnsi" w:hAnsiTheme="minorHAnsi" w:cstheme="minorHAnsi"/>
                <w:sz w:val="20"/>
                <w:szCs w:val="20"/>
              </w:rPr>
              <w:t>október közepétől</w:t>
            </w:r>
            <w:r w:rsidRPr="006A4FD4">
              <w:rPr>
                <w:rFonts w:asciiTheme="minorHAnsi" w:hAnsiTheme="minorHAnsi" w:cstheme="minorHAnsi"/>
                <w:sz w:val="20"/>
                <w:szCs w:val="20"/>
              </w:rPr>
              <w:t xml:space="preserve"> 2025. </w:t>
            </w:r>
            <w:r w:rsidR="001C0462" w:rsidRPr="006A4FD4">
              <w:rPr>
                <w:rFonts w:asciiTheme="minorHAnsi" w:hAnsiTheme="minorHAnsi" w:cstheme="minorHAnsi"/>
                <w:sz w:val="20"/>
                <w:szCs w:val="20"/>
              </w:rPr>
              <w:t xml:space="preserve"> február </w:t>
            </w:r>
            <w:r w:rsidR="0080204B" w:rsidRPr="006A4FD4">
              <w:rPr>
                <w:rFonts w:asciiTheme="minorHAnsi" w:hAnsiTheme="minorHAnsi" w:cstheme="minorHAnsi"/>
                <w:sz w:val="20"/>
                <w:szCs w:val="20"/>
              </w:rPr>
              <w:t>közepéig</w:t>
            </w:r>
          </w:p>
        </w:tc>
      </w:tr>
      <w:tr w:rsidR="001C0462" w:rsidRPr="006A4FD4" w14:paraId="08ED0CB7" w14:textId="77777777" w:rsidTr="000C0D8C">
        <w:trPr>
          <w:trHeight w:val="216"/>
          <w:jc w:val="center"/>
        </w:trPr>
        <w:tc>
          <w:tcPr>
            <w:tcW w:w="3609" w:type="dxa"/>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tcPr>
          <w:p w14:paraId="75EE779C" w14:textId="77777777" w:rsidR="001C0462" w:rsidRPr="006A4FD4" w:rsidRDefault="001C0462" w:rsidP="00E9434B">
            <w:pPr>
              <w:spacing w:after="20"/>
              <w:ind w:firstLine="180"/>
              <w:rPr>
                <w:rFonts w:asciiTheme="minorHAnsi" w:hAnsiTheme="minorHAnsi" w:cstheme="minorHAnsi"/>
                <w:b/>
                <w:sz w:val="20"/>
                <w:szCs w:val="20"/>
              </w:rPr>
            </w:pPr>
            <w:r w:rsidRPr="006A4FD4">
              <w:rPr>
                <w:rFonts w:asciiTheme="minorHAnsi" w:hAnsiTheme="minorHAnsi" w:cstheme="minorHAnsi"/>
                <w:b/>
                <w:sz w:val="20"/>
                <w:szCs w:val="20"/>
              </w:rPr>
              <w:t>AJKP nyílt nap a kollégiumban.</w:t>
            </w:r>
          </w:p>
        </w:tc>
        <w:tc>
          <w:tcPr>
            <w:tcW w:w="1528" w:type="dxa"/>
            <w:tcBorders>
              <w:top w:val="single" w:sz="6" w:space="0" w:color="000000"/>
              <w:left w:val="single" w:sz="6" w:space="0" w:color="000000"/>
              <w:bottom w:val="single" w:sz="6" w:space="0" w:color="000000"/>
              <w:right w:val="single" w:sz="6" w:space="0" w:color="000000"/>
            </w:tcBorders>
          </w:tcPr>
          <w:p w14:paraId="586F9B20" w14:textId="27273F96" w:rsidR="001C0462" w:rsidRPr="006A4FD4" w:rsidRDefault="001C0462" w:rsidP="001C0462">
            <w:pPr>
              <w:spacing w:after="20"/>
              <w:ind w:firstLine="180"/>
              <w:jc w:val="center"/>
              <w:rPr>
                <w:rFonts w:asciiTheme="minorHAnsi" w:hAnsiTheme="minorHAnsi" w:cstheme="minorHAnsi"/>
                <w:sz w:val="20"/>
                <w:szCs w:val="20"/>
              </w:rPr>
            </w:pPr>
            <w:r w:rsidRPr="006A4FD4">
              <w:rPr>
                <w:rFonts w:asciiTheme="minorHAnsi" w:hAnsiTheme="minorHAnsi" w:cstheme="minorHAnsi"/>
                <w:sz w:val="20"/>
                <w:szCs w:val="20"/>
              </w:rPr>
              <w:t>koll.</w:t>
            </w:r>
            <w:r w:rsidR="0080204B" w:rsidRPr="006A4FD4">
              <w:rPr>
                <w:rFonts w:asciiTheme="minorHAnsi" w:hAnsiTheme="minorHAnsi" w:cstheme="minorHAnsi"/>
                <w:sz w:val="20"/>
                <w:szCs w:val="20"/>
              </w:rPr>
              <w:t>ig</w:t>
            </w:r>
            <w:r w:rsidRPr="006A4FD4">
              <w:rPr>
                <w:rFonts w:asciiTheme="minorHAnsi" w:hAnsiTheme="minorHAnsi" w:cstheme="minorHAnsi"/>
                <w:sz w:val="20"/>
                <w:szCs w:val="20"/>
              </w:rPr>
              <w:t>.</w:t>
            </w:r>
          </w:p>
        </w:tc>
        <w:tc>
          <w:tcPr>
            <w:tcW w:w="3219" w:type="dxa"/>
            <w:tcBorders>
              <w:top w:val="single" w:sz="6" w:space="0" w:color="000000"/>
              <w:left w:val="single" w:sz="6" w:space="0" w:color="000000"/>
              <w:bottom w:val="single" w:sz="6" w:space="0" w:color="000000"/>
              <w:right w:val="single" w:sz="6" w:space="0" w:color="000000"/>
            </w:tcBorders>
            <w:vAlign w:val="center"/>
          </w:tcPr>
          <w:p w14:paraId="4C9EF36A" w14:textId="1E03AEE8" w:rsidR="001C0462" w:rsidRPr="006A4FD4" w:rsidRDefault="001C0462" w:rsidP="00973FD5">
            <w:pPr>
              <w:spacing w:after="20"/>
              <w:ind w:firstLine="180"/>
              <w:rPr>
                <w:rFonts w:asciiTheme="minorHAnsi" w:hAnsiTheme="minorHAnsi" w:cstheme="minorHAnsi"/>
                <w:color w:val="FF0000"/>
                <w:sz w:val="20"/>
                <w:szCs w:val="20"/>
              </w:rPr>
            </w:pPr>
            <w:r w:rsidRPr="006A4FD4">
              <w:rPr>
                <w:rFonts w:asciiTheme="minorHAnsi" w:hAnsiTheme="minorHAnsi" w:cstheme="minorHAnsi"/>
                <w:sz w:val="20"/>
                <w:szCs w:val="20"/>
              </w:rPr>
              <w:t>202</w:t>
            </w:r>
            <w:r w:rsidR="0080204B" w:rsidRPr="006A4FD4">
              <w:rPr>
                <w:rFonts w:asciiTheme="minorHAnsi" w:hAnsiTheme="minorHAnsi" w:cstheme="minorHAnsi"/>
                <w:sz w:val="20"/>
                <w:szCs w:val="20"/>
              </w:rPr>
              <w:t>4</w:t>
            </w:r>
            <w:r w:rsidRPr="006A4FD4">
              <w:rPr>
                <w:rFonts w:asciiTheme="minorHAnsi" w:hAnsiTheme="minorHAnsi" w:cstheme="minorHAnsi"/>
                <w:sz w:val="20"/>
                <w:szCs w:val="20"/>
              </w:rPr>
              <w:t>. november</w:t>
            </w:r>
          </w:p>
        </w:tc>
      </w:tr>
      <w:tr w:rsidR="001C0462" w:rsidRPr="006A4FD4" w14:paraId="68AA15B4" w14:textId="77777777" w:rsidTr="00316478">
        <w:trPr>
          <w:trHeight w:val="1320"/>
          <w:jc w:val="center"/>
        </w:trPr>
        <w:tc>
          <w:tcPr>
            <w:tcW w:w="3609" w:type="dxa"/>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tcPr>
          <w:p w14:paraId="090D8ED8" w14:textId="4BFD873A" w:rsidR="000C0D8C" w:rsidRPr="006A4FD4" w:rsidRDefault="001C0462" w:rsidP="00316478">
            <w:pPr>
              <w:spacing w:after="20"/>
              <w:rPr>
                <w:rFonts w:asciiTheme="minorHAnsi" w:hAnsiTheme="minorHAnsi" w:cstheme="minorHAnsi"/>
                <w:sz w:val="20"/>
                <w:szCs w:val="20"/>
              </w:rPr>
            </w:pPr>
            <w:r w:rsidRPr="006A4FD4">
              <w:rPr>
                <w:rFonts w:asciiTheme="minorHAnsi" w:hAnsiTheme="minorHAnsi" w:cstheme="minorHAnsi"/>
                <w:b/>
                <w:sz w:val="20"/>
                <w:szCs w:val="20"/>
              </w:rPr>
              <w:t>9. évf.-os diákok visszalátogatnak egykori ált. iskolájukba</w:t>
            </w:r>
            <w:r w:rsidRPr="006A4FD4">
              <w:rPr>
                <w:rFonts w:asciiTheme="minorHAnsi" w:hAnsiTheme="minorHAnsi" w:cstheme="minorHAnsi"/>
                <w:sz w:val="20"/>
                <w:szCs w:val="20"/>
              </w:rPr>
              <w:t>, ahol népszerűsítik gimnáziumunkat, az AJKP-ot.</w:t>
            </w:r>
          </w:p>
        </w:tc>
        <w:tc>
          <w:tcPr>
            <w:tcW w:w="1528" w:type="dxa"/>
            <w:tcBorders>
              <w:top w:val="single" w:sz="6" w:space="0" w:color="000000"/>
              <w:left w:val="single" w:sz="6" w:space="0" w:color="000000"/>
              <w:bottom w:val="single" w:sz="6" w:space="0" w:color="000000"/>
              <w:right w:val="single" w:sz="6" w:space="0" w:color="000000"/>
            </w:tcBorders>
          </w:tcPr>
          <w:p w14:paraId="682D9715" w14:textId="71ACBDB3" w:rsidR="001C0462" w:rsidRPr="006A4FD4" w:rsidRDefault="001C0462" w:rsidP="001C0462">
            <w:pPr>
              <w:spacing w:after="20"/>
              <w:ind w:firstLine="180"/>
              <w:jc w:val="center"/>
              <w:rPr>
                <w:rFonts w:asciiTheme="minorHAnsi" w:hAnsiTheme="minorHAnsi" w:cstheme="minorHAnsi"/>
                <w:sz w:val="20"/>
                <w:szCs w:val="20"/>
              </w:rPr>
            </w:pPr>
            <w:r w:rsidRPr="006A4FD4">
              <w:rPr>
                <w:rFonts w:asciiTheme="minorHAnsi" w:hAnsiTheme="minorHAnsi" w:cstheme="minorHAnsi"/>
                <w:sz w:val="20"/>
                <w:szCs w:val="20"/>
              </w:rPr>
              <w:t xml:space="preserve">nev. </w:t>
            </w:r>
            <w:r w:rsidR="0080204B" w:rsidRPr="006A4FD4">
              <w:rPr>
                <w:rFonts w:asciiTheme="minorHAnsi" w:hAnsiTheme="minorHAnsi" w:cstheme="minorHAnsi"/>
                <w:sz w:val="20"/>
                <w:szCs w:val="20"/>
              </w:rPr>
              <w:t>fő</w:t>
            </w:r>
            <w:r w:rsidRPr="006A4FD4">
              <w:rPr>
                <w:rFonts w:asciiTheme="minorHAnsi" w:hAnsiTheme="minorHAnsi" w:cstheme="minorHAnsi"/>
                <w:sz w:val="20"/>
                <w:szCs w:val="20"/>
              </w:rPr>
              <w:t xml:space="preserve">ig.h., </w:t>
            </w:r>
            <w:r w:rsidR="00316478" w:rsidRPr="006A4FD4">
              <w:rPr>
                <w:rFonts w:asciiTheme="minorHAnsi" w:hAnsiTheme="minorHAnsi" w:cstheme="minorHAnsi"/>
                <w:sz w:val="20"/>
                <w:szCs w:val="20"/>
              </w:rPr>
              <w:br/>
            </w:r>
            <w:r w:rsidRPr="006A4FD4">
              <w:rPr>
                <w:rFonts w:asciiTheme="minorHAnsi" w:hAnsiTheme="minorHAnsi" w:cstheme="minorHAnsi"/>
                <w:sz w:val="20"/>
                <w:szCs w:val="20"/>
              </w:rPr>
              <w:t>of.-ök</w:t>
            </w:r>
          </w:p>
          <w:p w14:paraId="3809FDAF" w14:textId="1E67080E" w:rsidR="000C0D8C" w:rsidRPr="006A4FD4" w:rsidRDefault="001C0462" w:rsidP="00316478">
            <w:pPr>
              <w:spacing w:after="20"/>
              <w:ind w:firstLine="180"/>
              <w:jc w:val="center"/>
              <w:rPr>
                <w:rFonts w:asciiTheme="minorHAnsi" w:hAnsiTheme="minorHAnsi" w:cstheme="minorHAnsi"/>
                <w:sz w:val="20"/>
                <w:szCs w:val="20"/>
              </w:rPr>
            </w:pPr>
            <w:r w:rsidRPr="006A4FD4">
              <w:rPr>
                <w:rFonts w:asciiTheme="minorHAnsi" w:hAnsiTheme="minorHAnsi" w:cstheme="minorHAnsi"/>
                <w:sz w:val="20"/>
                <w:szCs w:val="20"/>
              </w:rPr>
              <w:t>koll.</w:t>
            </w:r>
            <w:r w:rsidR="0080204B" w:rsidRPr="006A4FD4">
              <w:rPr>
                <w:rFonts w:asciiTheme="minorHAnsi" w:hAnsiTheme="minorHAnsi" w:cstheme="minorHAnsi"/>
                <w:sz w:val="20"/>
                <w:szCs w:val="20"/>
              </w:rPr>
              <w:t>ig</w:t>
            </w:r>
            <w:r w:rsidRPr="006A4FD4">
              <w:rPr>
                <w:rFonts w:asciiTheme="minorHAnsi" w:hAnsiTheme="minorHAnsi" w:cstheme="minorHAnsi"/>
                <w:sz w:val="20"/>
                <w:szCs w:val="20"/>
              </w:rPr>
              <w:t>.</w:t>
            </w:r>
            <w:r w:rsidR="000C0D8C" w:rsidRPr="006A4FD4">
              <w:rPr>
                <w:rFonts w:asciiTheme="minorHAnsi" w:hAnsiTheme="minorHAnsi" w:cstheme="minorHAnsi"/>
                <w:sz w:val="20"/>
                <w:szCs w:val="20"/>
              </w:rPr>
              <w:t>, kollégiumi nevelők</w:t>
            </w:r>
          </w:p>
        </w:tc>
        <w:tc>
          <w:tcPr>
            <w:tcW w:w="3219" w:type="dxa"/>
            <w:tcBorders>
              <w:top w:val="single" w:sz="6" w:space="0" w:color="000000"/>
              <w:left w:val="single" w:sz="6" w:space="0" w:color="000000"/>
              <w:bottom w:val="single" w:sz="6" w:space="0" w:color="000000"/>
              <w:right w:val="single" w:sz="6" w:space="0" w:color="000000"/>
            </w:tcBorders>
            <w:vAlign w:val="center"/>
          </w:tcPr>
          <w:p w14:paraId="2A228982" w14:textId="77777777" w:rsidR="000C0D8C" w:rsidRPr="006A4FD4" w:rsidRDefault="001C0462" w:rsidP="001C0462">
            <w:pPr>
              <w:spacing w:after="20"/>
              <w:rPr>
                <w:rFonts w:asciiTheme="minorHAnsi" w:hAnsiTheme="minorHAnsi" w:cstheme="minorHAnsi"/>
                <w:sz w:val="20"/>
                <w:szCs w:val="20"/>
              </w:rPr>
            </w:pPr>
            <w:r w:rsidRPr="006A4FD4">
              <w:rPr>
                <w:rFonts w:asciiTheme="minorHAnsi" w:hAnsiTheme="minorHAnsi" w:cstheme="minorHAnsi"/>
                <w:sz w:val="20"/>
                <w:szCs w:val="20"/>
              </w:rPr>
              <w:t>202</w:t>
            </w:r>
            <w:r w:rsidR="0080204B" w:rsidRPr="006A4FD4">
              <w:rPr>
                <w:rFonts w:asciiTheme="minorHAnsi" w:hAnsiTheme="minorHAnsi" w:cstheme="minorHAnsi"/>
                <w:sz w:val="20"/>
                <w:szCs w:val="20"/>
              </w:rPr>
              <w:t>4</w:t>
            </w:r>
            <w:r w:rsidRPr="006A4FD4">
              <w:rPr>
                <w:rFonts w:asciiTheme="minorHAnsi" w:hAnsiTheme="minorHAnsi" w:cstheme="minorHAnsi"/>
                <w:sz w:val="20"/>
                <w:szCs w:val="20"/>
              </w:rPr>
              <w:t>. október-november</w:t>
            </w:r>
          </w:p>
          <w:p w14:paraId="0C1C61F5" w14:textId="77777777" w:rsidR="000C0D8C" w:rsidRPr="006A4FD4" w:rsidRDefault="000C0D8C" w:rsidP="001C0462">
            <w:pPr>
              <w:spacing w:after="20"/>
              <w:rPr>
                <w:rFonts w:asciiTheme="minorHAnsi" w:hAnsiTheme="minorHAnsi" w:cstheme="minorHAnsi"/>
                <w:sz w:val="20"/>
                <w:szCs w:val="20"/>
              </w:rPr>
            </w:pPr>
          </w:p>
          <w:p w14:paraId="26DC298C" w14:textId="77777777" w:rsidR="000C0D8C" w:rsidRPr="006A4FD4" w:rsidRDefault="000C0D8C" w:rsidP="001C0462">
            <w:pPr>
              <w:spacing w:after="20"/>
              <w:rPr>
                <w:rFonts w:asciiTheme="minorHAnsi" w:hAnsiTheme="minorHAnsi" w:cstheme="minorHAnsi"/>
                <w:sz w:val="20"/>
                <w:szCs w:val="20"/>
              </w:rPr>
            </w:pPr>
          </w:p>
          <w:p w14:paraId="1D13FBD8" w14:textId="77777777" w:rsidR="000C0D8C" w:rsidRPr="006A4FD4" w:rsidRDefault="000C0D8C" w:rsidP="001C0462">
            <w:pPr>
              <w:spacing w:after="20"/>
              <w:rPr>
                <w:rFonts w:asciiTheme="minorHAnsi" w:hAnsiTheme="minorHAnsi" w:cstheme="minorHAnsi"/>
                <w:sz w:val="20"/>
                <w:szCs w:val="20"/>
              </w:rPr>
            </w:pPr>
          </w:p>
          <w:p w14:paraId="7256027B" w14:textId="56627094" w:rsidR="001C0462" w:rsidRPr="006A4FD4" w:rsidRDefault="001C0462" w:rsidP="001C0462">
            <w:pPr>
              <w:spacing w:after="20"/>
              <w:rPr>
                <w:rFonts w:asciiTheme="minorHAnsi" w:hAnsiTheme="minorHAnsi" w:cstheme="minorHAnsi"/>
                <w:color w:val="FF0000"/>
                <w:sz w:val="20"/>
                <w:szCs w:val="20"/>
              </w:rPr>
            </w:pPr>
          </w:p>
        </w:tc>
      </w:tr>
      <w:tr w:rsidR="000C0D8C" w:rsidRPr="006A4FD4" w14:paraId="2BECDD81" w14:textId="77777777" w:rsidTr="000C0D8C">
        <w:trPr>
          <w:trHeight w:val="216"/>
          <w:jc w:val="center"/>
        </w:trPr>
        <w:tc>
          <w:tcPr>
            <w:tcW w:w="3609" w:type="dxa"/>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tcPr>
          <w:p w14:paraId="0EF54A6E" w14:textId="1562795E" w:rsidR="000C0D8C" w:rsidRPr="006A4FD4" w:rsidRDefault="00316478" w:rsidP="00E9434B">
            <w:pPr>
              <w:spacing w:after="20"/>
              <w:rPr>
                <w:rFonts w:asciiTheme="minorHAnsi" w:hAnsiTheme="minorHAnsi" w:cstheme="minorHAnsi"/>
                <w:sz w:val="20"/>
                <w:szCs w:val="20"/>
              </w:rPr>
            </w:pPr>
            <w:r w:rsidRPr="006A4FD4">
              <w:rPr>
                <w:rFonts w:asciiTheme="minorHAnsi" w:hAnsiTheme="minorHAnsi" w:cstheme="minorHAnsi"/>
                <w:b/>
                <w:sz w:val="20"/>
                <w:szCs w:val="20"/>
              </w:rPr>
              <w:t>"Jövőd a tét!" Pályaválasztási Kiállítás</w:t>
            </w:r>
            <w:r w:rsidRPr="006A4FD4">
              <w:rPr>
                <w:rFonts w:asciiTheme="minorHAnsi" w:hAnsiTheme="minorHAnsi" w:cstheme="minorHAnsi"/>
                <w:sz w:val="20"/>
                <w:szCs w:val="20"/>
              </w:rPr>
              <w:t xml:space="preserve"> </w:t>
            </w:r>
            <w:r w:rsidRPr="006A4FD4">
              <w:rPr>
                <w:rStyle w:val="Kiemels2"/>
                <w:rFonts w:asciiTheme="minorHAnsi" w:hAnsiTheme="minorHAnsi" w:cstheme="minorHAnsi"/>
                <w:b w:val="0"/>
                <w:sz w:val="20"/>
                <w:szCs w:val="20"/>
              </w:rPr>
              <w:br/>
            </w:r>
            <w:r w:rsidR="000C0D8C" w:rsidRPr="006A4FD4">
              <w:rPr>
                <w:rStyle w:val="Kiemels2"/>
                <w:rFonts w:asciiTheme="minorHAnsi" w:hAnsiTheme="minorHAnsi" w:cstheme="minorHAnsi"/>
                <w:b w:val="0"/>
                <w:sz w:val="20"/>
                <w:szCs w:val="20"/>
              </w:rPr>
              <w:t>Kecskemét, Messzi István Sportcsarnok</w:t>
            </w:r>
            <w:r w:rsidR="000C0D8C" w:rsidRPr="006A4FD4">
              <w:rPr>
                <w:rStyle w:val="Kiemels2"/>
                <w:rFonts w:asciiTheme="minorHAnsi" w:hAnsiTheme="minorHAnsi" w:cstheme="minorHAnsi"/>
                <w:sz w:val="20"/>
                <w:szCs w:val="20"/>
              </w:rPr>
              <w:t> </w:t>
            </w:r>
            <w:r w:rsidR="000C0D8C" w:rsidRPr="006A4FD4">
              <w:rPr>
                <w:rFonts w:asciiTheme="minorHAnsi" w:hAnsiTheme="minorHAnsi" w:cstheme="minorHAnsi"/>
                <w:sz w:val="20"/>
                <w:szCs w:val="20"/>
              </w:rPr>
              <w:t xml:space="preserve">                                                          </w:t>
            </w:r>
          </w:p>
          <w:p w14:paraId="2CD01B3E" w14:textId="51EC976F" w:rsidR="00316478" w:rsidRPr="006A4FD4" w:rsidRDefault="00316478" w:rsidP="00E9434B">
            <w:pPr>
              <w:spacing w:after="20"/>
              <w:rPr>
                <w:rFonts w:asciiTheme="minorHAnsi" w:hAnsiTheme="minorHAnsi" w:cstheme="minorHAnsi"/>
                <w:sz w:val="20"/>
                <w:szCs w:val="20"/>
              </w:rPr>
            </w:pPr>
            <w:r w:rsidRPr="006A4FD4">
              <w:rPr>
                <w:rFonts w:asciiTheme="minorHAnsi" w:hAnsiTheme="minorHAnsi" w:cstheme="minorHAnsi"/>
                <w:sz w:val="20"/>
                <w:szCs w:val="20"/>
              </w:rPr>
              <w:t>Baja, Turisztikai Központ</w:t>
            </w:r>
          </w:p>
          <w:p w14:paraId="1AE6F75F" w14:textId="7C78B72A" w:rsidR="000C0D8C" w:rsidRPr="006A4FD4" w:rsidRDefault="00316478" w:rsidP="00E9434B">
            <w:pPr>
              <w:spacing w:after="20"/>
              <w:rPr>
                <w:rFonts w:asciiTheme="minorHAnsi" w:hAnsiTheme="minorHAnsi" w:cstheme="minorHAnsi"/>
                <w:sz w:val="20"/>
                <w:szCs w:val="20"/>
              </w:rPr>
            </w:pPr>
            <w:r w:rsidRPr="006A4FD4">
              <w:rPr>
                <w:rFonts w:asciiTheme="minorHAnsi" w:hAnsiTheme="minorHAnsi" w:cstheme="minorHAnsi"/>
                <w:sz w:val="20"/>
                <w:szCs w:val="20"/>
              </w:rPr>
              <w:t xml:space="preserve">Kiskőrös, Wattay Sportcsarnok </w:t>
            </w:r>
          </w:p>
        </w:tc>
        <w:tc>
          <w:tcPr>
            <w:tcW w:w="1528" w:type="dxa"/>
            <w:tcBorders>
              <w:top w:val="single" w:sz="6" w:space="0" w:color="000000"/>
              <w:left w:val="single" w:sz="6" w:space="0" w:color="000000"/>
              <w:bottom w:val="single" w:sz="6" w:space="0" w:color="000000"/>
              <w:right w:val="single" w:sz="6" w:space="0" w:color="000000"/>
            </w:tcBorders>
          </w:tcPr>
          <w:p w14:paraId="349A98EC" w14:textId="77777777" w:rsidR="00316478" w:rsidRPr="006A4FD4" w:rsidRDefault="00316478" w:rsidP="00316478">
            <w:pPr>
              <w:spacing w:after="20"/>
              <w:ind w:firstLine="180"/>
              <w:jc w:val="center"/>
              <w:rPr>
                <w:rFonts w:asciiTheme="minorHAnsi" w:hAnsiTheme="minorHAnsi" w:cstheme="minorHAnsi"/>
                <w:sz w:val="20"/>
                <w:szCs w:val="20"/>
              </w:rPr>
            </w:pPr>
            <w:r w:rsidRPr="006A4FD4">
              <w:rPr>
                <w:rFonts w:asciiTheme="minorHAnsi" w:hAnsiTheme="minorHAnsi" w:cstheme="minorHAnsi"/>
                <w:sz w:val="20"/>
                <w:szCs w:val="20"/>
              </w:rPr>
              <w:t>koll.ig., kollégiumi nevelők</w:t>
            </w:r>
          </w:p>
          <w:p w14:paraId="29ACAA51" w14:textId="77777777" w:rsidR="000C0D8C" w:rsidRPr="006A4FD4" w:rsidRDefault="000C0D8C" w:rsidP="001C0462">
            <w:pPr>
              <w:spacing w:after="20"/>
              <w:ind w:firstLine="180"/>
              <w:jc w:val="center"/>
              <w:rPr>
                <w:rFonts w:asciiTheme="minorHAnsi" w:hAnsiTheme="minorHAnsi" w:cstheme="minorHAnsi"/>
                <w:sz w:val="20"/>
                <w:szCs w:val="20"/>
              </w:rPr>
            </w:pPr>
          </w:p>
        </w:tc>
        <w:tc>
          <w:tcPr>
            <w:tcW w:w="3219" w:type="dxa"/>
            <w:tcBorders>
              <w:top w:val="single" w:sz="6" w:space="0" w:color="000000"/>
              <w:left w:val="single" w:sz="6" w:space="0" w:color="000000"/>
              <w:bottom w:val="single" w:sz="6" w:space="0" w:color="000000"/>
              <w:right w:val="single" w:sz="6" w:space="0" w:color="000000"/>
            </w:tcBorders>
            <w:vAlign w:val="center"/>
          </w:tcPr>
          <w:p w14:paraId="32647169" w14:textId="77777777" w:rsidR="00316478" w:rsidRPr="006A4FD4" w:rsidRDefault="00316478" w:rsidP="000C0D8C">
            <w:pPr>
              <w:spacing w:after="20"/>
              <w:rPr>
                <w:rFonts w:asciiTheme="minorHAnsi" w:hAnsiTheme="minorHAnsi" w:cstheme="minorHAnsi"/>
                <w:sz w:val="20"/>
                <w:szCs w:val="20"/>
              </w:rPr>
            </w:pPr>
          </w:p>
          <w:p w14:paraId="3813C534" w14:textId="77777777" w:rsidR="00316478" w:rsidRPr="006A4FD4" w:rsidRDefault="00316478" w:rsidP="000C0D8C">
            <w:pPr>
              <w:spacing w:after="20"/>
              <w:rPr>
                <w:rFonts w:asciiTheme="minorHAnsi" w:hAnsiTheme="minorHAnsi" w:cstheme="minorHAnsi"/>
                <w:sz w:val="20"/>
                <w:szCs w:val="20"/>
              </w:rPr>
            </w:pPr>
          </w:p>
          <w:p w14:paraId="1985B728" w14:textId="525F963F" w:rsidR="000C0D8C" w:rsidRPr="006A4FD4" w:rsidRDefault="000C0D8C" w:rsidP="000C0D8C">
            <w:pPr>
              <w:spacing w:after="20"/>
              <w:rPr>
                <w:rFonts w:asciiTheme="minorHAnsi" w:hAnsiTheme="minorHAnsi" w:cstheme="minorHAnsi"/>
                <w:sz w:val="20"/>
                <w:szCs w:val="20"/>
              </w:rPr>
            </w:pPr>
            <w:r w:rsidRPr="006A4FD4">
              <w:rPr>
                <w:rFonts w:asciiTheme="minorHAnsi" w:hAnsiTheme="minorHAnsi" w:cstheme="minorHAnsi"/>
                <w:sz w:val="20"/>
                <w:szCs w:val="20"/>
              </w:rPr>
              <w:t>2024. október 18-19. péntek-szombat</w:t>
            </w:r>
          </w:p>
          <w:p w14:paraId="600E9EBF" w14:textId="15168CB2" w:rsidR="000C0D8C" w:rsidRPr="006A4FD4" w:rsidRDefault="000C0D8C" w:rsidP="001C0462">
            <w:pPr>
              <w:spacing w:after="20"/>
              <w:rPr>
                <w:rFonts w:asciiTheme="minorHAnsi" w:hAnsiTheme="minorHAnsi" w:cstheme="minorHAnsi"/>
                <w:sz w:val="20"/>
                <w:szCs w:val="20"/>
              </w:rPr>
            </w:pPr>
            <w:r w:rsidRPr="006A4FD4">
              <w:rPr>
                <w:rFonts w:asciiTheme="minorHAnsi" w:hAnsiTheme="minorHAnsi" w:cstheme="minorHAnsi"/>
                <w:sz w:val="20"/>
                <w:szCs w:val="20"/>
              </w:rPr>
              <w:t>2024. november 7. csütörtök</w:t>
            </w:r>
            <w:r w:rsidR="00316478" w:rsidRPr="006A4FD4">
              <w:rPr>
                <w:rFonts w:asciiTheme="minorHAnsi" w:hAnsiTheme="minorHAnsi" w:cstheme="minorHAnsi"/>
                <w:sz w:val="20"/>
                <w:szCs w:val="20"/>
              </w:rPr>
              <w:br/>
              <w:t>2024. november 14. csütörtök</w:t>
            </w:r>
          </w:p>
        </w:tc>
      </w:tr>
      <w:tr w:rsidR="001C0462" w:rsidRPr="006A4FD4" w14:paraId="2A6B68DE" w14:textId="77777777" w:rsidTr="000C0D8C">
        <w:trPr>
          <w:trHeight w:val="216"/>
          <w:jc w:val="center"/>
        </w:trPr>
        <w:tc>
          <w:tcPr>
            <w:tcW w:w="3609" w:type="dxa"/>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tcPr>
          <w:p w14:paraId="600F7F51" w14:textId="77777777" w:rsidR="001C0462" w:rsidRPr="006A4FD4" w:rsidRDefault="001C0462" w:rsidP="00316478">
            <w:pPr>
              <w:spacing w:after="20"/>
              <w:rPr>
                <w:rFonts w:asciiTheme="minorHAnsi" w:hAnsiTheme="minorHAnsi" w:cstheme="minorHAnsi"/>
                <w:b/>
                <w:sz w:val="20"/>
                <w:szCs w:val="20"/>
              </w:rPr>
            </w:pPr>
            <w:r w:rsidRPr="006A4FD4">
              <w:rPr>
                <w:rFonts w:asciiTheme="minorHAnsi" w:hAnsiTheme="minorHAnsi" w:cstheme="minorHAnsi"/>
                <w:b/>
                <w:sz w:val="20"/>
                <w:szCs w:val="20"/>
              </w:rPr>
              <w:t>Beiratkozás után az általános iskolák tájékoztatása a felvett diákokról.</w:t>
            </w:r>
          </w:p>
          <w:p w14:paraId="4D9439F7" w14:textId="77777777" w:rsidR="001C0462" w:rsidRPr="006A4FD4" w:rsidRDefault="001C0462" w:rsidP="00E9434B">
            <w:pPr>
              <w:spacing w:after="20"/>
              <w:rPr>
                <w:rFonts w:asciiTheme="minorHAnsi" w:hAnsiTheme="minorHAnsi" w:cstheme="minorHAnsi"/>
                <w:b/>
                <w:sz w:val="20"/>
                <w:szCs w:val="20"/>
              </w:rPr>
            </w:pPr>
            <w:r w:rsidRPr="006A4FD4">
              <w:rPr>
                <w:rFonts w:asciiTheme="minorHAnsi" w:hAnsiTheme="minorHAnsi" w:cstheme="minorHAnsi"/>
                <w:b/>
                <w:sz w:val="20"/>
                <w:szCs w:val="20"/>
              </w:rPr>
              <w:t xml:space="preserve">A felvett diákok tájékoztatása az e-Ügyintézésen keresztül </w:t>
            </w:r>
          </w:p>
        </w:tc>
        <w:tc>
          <w:tcPr>
            <w:tcW w:w="1528" w:type="dxa"/>
            <w:tcBorders>
              <w:top w:val="single" w:sz="6" w:space="0" w:color="000000"/>
              <w:left w:val="single" w:sz="6" w:space="0" w:color="000000"/>
              <w:bottom w:val="single" w:sz="6" w:space="0" w:color="000000"/>
              <w:right w:val="single" w:sz="6" w:space="0" w:color="000000"/>
            </w:tcBorders>
          </w:tcPr>
          <w:p w14:paraId="4A809604" w14:textId="57DA4E80" w:rsidR="001C0462" w:rsidRPr="006A4FD4" w:rsidRDefault="001C0462" w:rsidP="001C0462">
            <w:pPr>
              <w:spacing w:after="20"/>
              <w:ind w:firstLine="180"/>
              <w:jc w:val="center"/>
              <w:rPr>
                <w:rFonts w:asciiTheme="minorHAnsi" w:hAnsiTheme="minorHAnsi" w:cstheme="minorHAnsi"/>
                <w:sz w:val="20"/>
                <w:szCs w:val="20"/>
              </w:rPr>
            </w:pPr>
            <w:r w:rsidRPr="006A4FD4">
              <w:rPr>
                <w:rFonts w:asciiTheme="minorHAnsi" w:hAnsiTheme="minorHAnsi" w:cstheme="minorHAnsi"/>
                <w:sz w:val="20"/>
                <w:szCs w:val="20"/>
              </w:rPr>
              <w:t>nev.</w:t>
            </w:r>
            <w:r w:rsidR="0080204B" w:rsidRPr="006A4FD4">
              <w:rPr>
                <w:rFonts w:asciiTheme="minorHAnsi" w:hAnsiTheme="minorHAnsi" w:cstheme="minorHAnsi"/>
                <w:sz w:val="20"/>
                <w:szCs w:val="20"/>
              </w:rPr>
              <w:t>fő</w:t>
            </w:r>
            <w:r w:rsidRPr="006A4FD4">
              <w:rPr>
                <w:rFonts w:asciiTheme="minorHAnsi" w:hAnsiTheme="minorHAnsi" w:cstheme="minorHAnsi"/>
                <w:sz w:val="20"/>
                <w:szCs w:val="20"/>
              </w:rPr>
              <w:t>ig.h.,</w:t>
            </w:r>
          </w:p>
          <w:p w14:paraId="4207F6C3" w14:textId="77777777" w:rsidR="001C0462" w:rsidRPr="006A4FD4" w:rsidRDefault="001C0462" w:rsidP="001C0462">
            <w:pPr>
              <w:spacing w:after="20"/>
              <w:ind w:firstLine="180"/>
              <w:jc w:val="center"/>
              <w:rPr>
                <w:rFonts w:asciiTheme="minorHAnsi" w:hAnsiTheme="minorHAnsi" w:cstheme="minorHAnsi"/>
                <w:sz w:val="20"/>
                <w:szCs w:val="20"/>
              </w:rPr>
            </w:pPr>
            <w:r w:rsidRPr="006A4FD4">
              <w:rPr>
                <w:rFonts w:asciiTheme="minorHAnsi" w:hAnsiTheme="minorHAnsi" w:cstheme="minorHAnsi"/>
                <w:sz w:val="20"/>
                <w:szCs w:val="20"/>
              </w:rPr>
              <w:t>iskolatitkárok,</w:t>
            </w:r>
          </w:p>
          <w:p w14:paraId="4692727A" w14:textId="77777777" w:rsidR="001C0462" w:rsidRPr="006A4FD4" w:rsidRDefault="001C0462" w:rsidP="001C0462">
            <w:pPr>
              <w:spacing w:after="20"/>
              <w:ind w:firstLine="180"/>
              <w:jc w:val="center"/>
              <w:rPr>
                <w:rFonts w:asciiTheme="minorHAnsi" w:hAnsiTheme="minorHAnsi" w:cstheme="minorHAnsi"/>
                <w:sz w:val="20"/>
                <w:szCs w:val="20"/>
              </w:rPr>
            </w:pPr>
            <w:r w:rsidRPr="006A4FD4">
              <w:rPr>
                <w:rFonts w:asciiTheme="minorHAnsi" w:hAnsiTheme="minorHAnsi" w:cstheme="minorHAnsi"/>
                <w:sz w:val="20"/>
                <w:szCs w:val="20"/>
              </w:rPr>
              <w:t>leendő of.-ök</w:t>
            </w:r>
          </w:p>
        </w:tc>
        <w:tc>
          <w:tcPr>
            <w:tcW w:w="3219" w:type="dxa"/>
            <w:tcBorders>
              <w:top w:val="single" w:sz="6" w:space="0" w:color="000000"/>
              <w:left w:val="single" w:sz="6" w:space="0" w:color="000000"/>
              <w:bottom w:val="single" w:sz="6" w:space="0" w:color="000000"/>
              <w:right w:val="single" w:sz="6" w:space="0" w:color="000000"/>
            </w:tcBorders>
            <w:vAlign w:val="center"/>
          </w:tcPr>
          <w:p w14:paraId="7B3E91C7" w14:textId="6C6E0F3B" w:rsidR="001C0462" w:rsidRPr="006A4FD4" w:rsidRDefault="001C0462" w:rsidP="001C0462">
            <w:pPr>
              <w:spacing w:after="20"/>
              <w:ind w:firstLine="180"/>
              <w:jc w:val="center"/>
              <w:rPr>
                <w:rFonts w:asciiTheme="minorHAnsi" w:hAnsiTheme="minorHAnsi" w:cstheme="minorHAnsi"/>
                <w:color w:val="FF0000"/>
                <w:sz w:val="20"/>
                <w:szCs w:val="20"/>
              </w:rPr>
            </w:pPr>
            <w:r w:rsidRPr="006A4FD4">
              <w:rPr>
                <w:rFonts w:asciiTheme="minorHAnsi" w:hAnsiTheme="minorHAnsi" w:cstheme="minorHAnsi"/>
                <w:sz w:val="20"/>
                <w:szCs w:val="20"/>
              </w:rPr>
              <w:t>202</w:t>
            </w:r>
            <w:r w:rsidR="00E9434B" w:rsidRPr="006A4FD4">
              <w:rPr>
                <w:rFonts w:asciiTheme="minorHAnsi" w:hAnsiTheme="minorHAnsi" w:cstheme="minorHAnsi"/>
                <w:sz w:val="20"/>
                <w:szCs w:val="20"/>
              </w:rPr>
              <w:t>5</w:t>
            </w:r>
            <w:r w:rsidRPr="006A4FD4">
              <w:rPr>
                <w:rFonts w:asciiTheme="minorHAnsi" w:hAnsiTheme="minorHAnsi" w:cstheme="minorHAnsi"/>
                <w:sz w:val="20"/>
                <w:szCs w:val="20"/>
              </w:rPr>
              <w:t>. június vége</w:t>
            </w:r>
          </w:p>
        </w:tc>
      </w:tr>
    </w:tbl>
    <w:p w14:paraId="6BEEBF88" w14:textId="4136A5F7" w:rsidR="001C0462" w:rsidRDefault="001C0462" w:rsidP="001C0462">
      <w:pPr>
        <w:rPr>
          <w:lang w:eastAsia="en-US"/>
        </w:rPr>
      </w:pPr>
    </w:p>
    <w:p w14:paraId="6889BB63" w14:textId="06E6A9D2" w:rsidR="001C0462" w:rsidRDefault="001C0462" w:rsidP="001C0462">
      <w:pPr>
        <w:rPr>
          <w:lang w:eastAsia="en-US"/>
        </w:rPr>
      </w:pPr>
    </w:p>
    <w:p w14:paraId="5A0DA37F" w14:textId="5846208B" w:rsidR="001C0462" w:rsidRDefault="001C0462" w:rsidP="001C0462">
      <w:pPr>
        <w:rPr>
          <w:lang w:eastAsia="en-US"/>
        </w:rPr>
      </w:pPr>
    </w:p>
    <w:p w14:paraId="374A8D23" w14:textId="77777777" w:rsidR="00D413CB" w:rsidRPr="00465088" w:rsidRDefault="00D413CB" w:rsidP="00A962A1">
      <w:pPr>
        <w:pStyle w:val="Cmsor2"/>
        <w:numPr>
          <w:ilvl w:val="0"/>
          <w:numId w:val="20"/>
        </w:numPr>
      </w:pPr>
      <w:bookmarkStart w:id="83" w:name="_Toc176783300"/>
      <w:r w:rsidRPr="00465088">
        <w:t>Az intézményi esélyegyenlőségi intézkedési tervben megfogalmazott rövid távú célok, intézkedések megvalósulásának tervezése (a szegregációmentesség és az egyenlő bánásmód elvének érvényesülése)</w:t>
      </w:r>
      <w:bookmarkEnd w:id="83"/>
    </w:p>
    <w:p w14:paraId="4DFD7FA6" w14:textId="77777777" w:rsidR="003E16F0" w:rsidRPr="00CE3932" w:rsidRDefault="003E16F0" w:rsidP="003E16F0">
      <w:pPr>
        <w:rPr>
          <w:sz w:val="20"/>
          <w:lang w:eastAsia="en-US"/>
        </w:rPr>
      </w:pPr>
    </w:p>
    <w:p w14:paraId="33C08D78" w14:textId="77777777" w:rsidR="00083B97" w:rsidRPr="006A4FD4" w:rsidRDefault="00083B97" w:rsidP="00083B97">
      <w:pPr>
        <w:ind w:left="1068"/>
        <w:rPr>
          <w:rFonts w:asciiTheme="minorHAnsi" w:hAnsiTheme="minorHAnsi"/>
          <w:sz w:val="20"/>
          <w:szCs w:val="20"/>
        </w:rPr>
      </w:pPr>
      <w:r w:rsidRPr="006A4FD4">
        <w:rPr>
          <w:rFonts w:asciiTheme="minorHAnsi" w:hAnsiTheme="minorHAnsi"/>
          <w:sz w:val="20"/>
          <w:szCs w:val="20"/>
        </w:rPr>
        <w:t>A szociális célú pályázatok (Útravaló ösztöndíjprogram, egyéb pályázatok) koordinálása</w:t>
      </w:r>
    </w:p>
    <w:p w14:paraId="7D000271" w14:textId="77777777" w:rsidR="00083B97" w:rsidRPr="006A4FD4" w:rsidRDefault="00083B97" w:rsidP="00083B97">
      <w:pPr>
        <w:tabs>
          <w:tab w:val="num" w:pos="851"/>
        </w:tabs>
        <w:ind w:left="1134" w:hanging="283"/>
        <w:rPr>
          <w:rFonts w:asciiTheme="minorHAnsi" w:hAnsiTheme="minorHAnsi"/>
          <w:sz w:val="20"/>
          <w:szCs w:val="20"/>
        </w:rPr>
      </w:pPr>
      <w:r w:rsidRPr="006A4FD4">
        <w:rPr>
          <w:rFonts w:asciiTheme="minorHAnsi" w:hAnsiTheme="minorHAnsi"/>
          <w:sz w:val="20"/>
          <w:szCs w:val="20"/>
        </w:rPr>
        <w:t xml:space="preserve">     Határidő: a pályázatok beadási határideje szerinti</w:t>
      </w:r>
    </w:p>
    <w:p w14:paraId="046A9EB1" w14:textId="77777777" w:rsidR="00083B97" w:rsidRPr="006A4FD4" w:rsidRDefault="00083B97" w:rsidP="00083B97">
      <w:pPr>
        <w:tabs>
          <w:tab w:val="num" w:pos="851"/>
        </w:tabs>
        <w:ind w:left="1134" w:hanging="283"/>
        <w:rPr>
          <w:rFonts w:asciiTheme="minorHAnsi" w:hAnsiTheme="minorHAnsi"/>
          <w:sz w:val="20"/>
          <w:szCs w:val="20"/>
        </w:rPr>
      </w:pPr>
      <w:r w:rsidRPr="006A4FD4">
        <w:rPr>
          <w:rFonts w:asciiTheme="minorHAnsi" w:hAnsiTheme="minorHAnsi"/>
          <w:sz w:val="20"/>
          <w:szCs w:val="20"/>
        </w:rPr>
        <w:tab/>
        <w:t>Felelős: nevelési főigazgató-helyettes</w:t>
      </w:r>
    </w:p>
    <w:p w14:paraId="0956A6AC" w14:textId="77777777" w:rsidR="00083B97" w:rsidRPr="006A4FD4" w:rsidRDefault="00083B97" w:rsidP="00083B97">
      <w:pPr>
        <w:ind w:left="1068"/>
        <w:rPr>
          <w:rFonts w:asciiTheme="minorHAnsi" w:hAnsiTheme="minorHAnsi"/>
          <w:sz w:val="20"/>
          <w:szCs w:val="20"/>
        </w:rPr>
      </w:pPr>
      <w:r w:rsidRPr="006A4FD4">
        <w:rPr>
          <w:rFonts w:asciiTheme="minorHAnsi" w:hAnsiTheme="minorHAnsi"/>
          <w:sz w:val="20"/>
          <w:szCs w:val="20"/>
        </w:rPr>
        <w:t xml:space="preserve">Arany János Kollégiumi Programja előkészítő tanévének sikeres megszervezése, összehangolt pedagógiai tevékenység a kollégiummal. </w:t>
      </w:r>
    </w:p>
    <w:p w14:paraId="5C44DB11" w14:textId="77777777" w:rsidR="00083B97" w:rsidRPr="006A4FD4" w:rsidRDefault="00083B97" w:rsidP="00083B97">
      <w:pPr>
        <w:tabs>
          <w:tab w:val="num" w:pos="851"/>
        </w:tabs>
        <w:ind w:left="1134" w:hanging="283"/>
        <w:rPr>
          <w:rFonts w:asciiTheme="minorHAnsi" w:hAnsiTheme="minorHAnsi"/>
          <w:sz w:val="20"/>
          <w:szCs w:val="20"/>
        </w:rPr>
      </w:pPr>
      <w:r w:rsidRPr="006A4FD4">
        <w:rPr>
          <w:rFonts w:asciiTheme="minorHAnsi" w:hAnsiTheme="minorHAnsi"/>
          <w:sz w:val="20"/>
          <w:szCs w:val="20"/>
        </w:rPr>
        <w:t xml:space="preserve">     A program megvalósításához a gimnáziumban és a kollégiumban a pénzügyi terv és a szakmai tevékenység összhangjának biztosítására a naptári évre szakmai feladattervező készül, közös megvalósítással. A feladattervező a munkaterv melléklete.</w:t>
      </w:r>
    </w:p>
    <w:p w14:paraId="5894F90F" w14:textId="77777777" w:rsidR="00083B97" w:rsidRPr="006A4FD4" w:rsidRDefault="00083B97" w:rsidP="00083B97">
      <w:pPr>
        <w:ind w:left="1134"/>
        <w:jc w:val="both"/>
        <w:rPr>
          <w:rFonts w:asciiTheme="minorHAnsi" w:hAnsiTheme="minorHAnsi"/>
          <w:b/>
          <w:sz w:val="20"/>
          <w:szCs w:val="20"/>
        </w:rPr>
      </w:pPr>
    </w:p>
    <w:p w14:paraId="6623A524" w14:textId="77777777" w:rsidR="00083B97" w:rsidRPr="006A4FD4" w:rsidRDefault="00083B97" w:rsidP="00083B97">
      <w:pPr>
        <w:ind w:left="1134"/>
        <w:jc w:val="both"/>
        <w:rPr>
          <w:rFonts w:asciiTheme="minorHAnsi" w:hAnsiTheme="minorHAnsi"/>
          <w:b/>
          <w:sz w:val="20"/>
          <w:szCs w:val="20"/>
        </w:rPr>
      </w:pPr>
      <w:r w:rsidRPr="006A4FD4">
        <w:rPr>
          <w:rFonts w:asciiTheme="minorHAnsi" w:hAnsiTheme="minorHAnsi"/>
          <w:b/>
          <w:sz w:val="20"/>
          <w:szCs w:val="20"/>
        </w:rPr>
        <w:t>AJKP programot megvalósító team</w:t>
      </w:r>
    </w:p>
    <w:p w14:paraId="0083371D" w14:textId="77777777" w:rsidR="00083B97" w:rsidRPr="006A4FD4" w:rsidRDefault="00083B97" w:rsidP="00083B97">
      <w:pPr>
        <w:tabs>
          <w:tab w:val="num" w:pos="851"/>
        </w:tabs>
        <w:ind w:left="1134" w:hanging="283"/>
        <w:jc w:val="both"/>
        <w:rPr>
          <w:rFonts w:asciiTheme="minorHAnsi" w:hAnsiTheme="minorHAnsi"/>
          <w:sz w:val="20"/>
          <w:szCs w:val="20"/>
        </w:rPr>
      </w:pPr>
      <w:r w:rsidRPr="006A4FD4">
        <w:rPr>
          <w:rFonts w:asciiTheme="minorHAnsi" w:hAnsiTheme="minorHAnsi"/>
          <w:sz w:val="20"/>
          <w:szCs w:val="20"/>
        </w:rPr>
        <w:tab/>
        <w:t>Az AJKP projekt menedzsmentje: Hajós Éva főigazgató, Juhász Gábor tagintézmény-igazgató és Havelka Gyöngyi AJKP programfelelős.</w:t>
      </w:r>
    </w:p>
    <w:p w14:paraId="44E60FA1" w14:textId="77777777" w:rsidR="00083B97" w:rsidRPr="006A4FD4" w:rsidRDefault="00083B97" w:rsidP="00083B97">
      <w:pPr>
        <w:tabs>
          <w:tab w:val="num" w:pos="851"/>
        </w:tabs>
        <w:ind w:left="1134" w:hanging="283"/>
        <w:jc w:val="both"/>
        <w:rPr>
          <w:rFonts w:asciiTheme="minorHAnsi" w:hAnsiTheme="minorHAnsi"/>
          <w:sz w:val="20"/>
          <w:szCs w:val="20"/>
        </w:rPr>
      </w:pPr>
      <w:r w:rsidRPr="006A4FD4">
        <w:rPr>
          <w:rFonts w:asciiTheme="minorHAnsi" w:hAnsiTheme="minorHAnsi"/>
          <w:sz w:val="20"/>
          <w:szCs w:val="20"/>
        </w:rPr>
        <w:tab/>
        <w:t xml:space="preserve">A gimnáziumi előkészítő tanév speciális feladatait az osztályfőnök koordinálja, a programfelelős közvetlen irányításával. A szaktanárok a kerettanterv szerint végzik pedagógiai tevékenységüket, a mérési-értékelési teendőket, a differenciált fejlesztést. A felsőbb évfolyamokon az osztályfőnök kiemelt támogatást nyújt osztálya AJKP-s tanulóinak, mentorként is szerepet vállal. </w:t>
      </w:r>
    </w:p>
    <w:p w14:paraId="48F260E4" w14:textId="77777777" w:rsidR="00083B97" w:rsidRPr="006A4FD4" w:rsidRDefault="00083B97" w:rsidP="00083B97">
      <w:pPr>
        <w:tabs>
          <w:tab w:val="num" w:pos="851"/>
        </w:tabs>
        <w:ind w:left="1134" w:hanging="283"/>
        <w:jc w:val="both"/>
        <w:rPr>
          <w:rFonts w:asciiTheme="minorHAnsi" w:hAnsiTheme="minorHAnsi"/>
          <w:sz w:val="20"/>
          <w:szCs w:val="20"/>
        </w:rPr>
      </w:pPr>
    </w:p>
    <w:p w14:paraId="157BE21F" w14:textId="77777777" w:rsidR="00083B97" w:rsidRPr="006A4FD4" w:rsidRDefault="00083B97" w:rsidP="00083B97">
      <w:pPr>
        <w:tabs>
          <w:tab w:val="num" w:pos="851"/>
        </w:tabs>
        <w:ind w:left="1134" w:hanging="283"/>
        <w:jc w:val="both"/>
        <w:rPr>
          <w:rFonts w:asciiTheme="minorHAnsi" w:hAnsiTheme="minorHAnsi"/>
          <w:sz w:val="20"/>
          <w:szCs w:val="20"/>
        </w:rPr>
      </w:pPr>
      <w:r w:rsidRPr="006A4FD4">
        <w:rPr>
          <w:rFonts w:asciiTheme="minorHAnsi" w:hAnsiTheme="minorHAnsi"/>
          <w:color w:val="FF0000"/>
          <w:sz w:val="20"/>
          <w:szCs w:val="20"/>
        </w:rPr>
        <w:tab/>
      </w:r>
      <w:r w:rsidRPr="006A4FD4">
        <w:rPr>
          <w:rFonts w:asciiTheme="minorHAnsi" w:hAnsiTheme="minorHAnsi"/>
          <w:sz w:val="20"/>
          <w:szCs w:val="20"/>
        </w:rPr>
        <w:t xml:space="preserve">Feladat: Az Arany János Kollégiumi Program előkészítő középiskolai tanévének sikeres megszervezése, a kollégium és gimnázium együttműködési kereteinek megvalósítása. </w:t>
      </w:r>
    </w:p>
    <w:p w14:paraId="4C9E8A31" w14:textId="77777777" w:rsidR="00083B97" w:rsidRPr="006A4FD4" w:rsidRDefault="00083B97" w:rsidP="00083B97">
      <w:pPr>
        <w:tabs>
          <w:tab w:val="num" w:pos="851"/>
        </w:tabs>
        <w:jc w:val="both"/>
        <w:rPr>
          <w:rFonts w:asciiTheme="minorHAnsi" w:hAnsiTheme="minorHAnsi"/>
          <w:i/>
          <w:sz w:val="20"/>
          <w:szCs w:val="20"/>
        </w:rPr>
      </w:pPr>
      <w:r w:rsidRPr="006A4FD4">
        <w:rPr>
          <w:rFonts w:asciiTheme="minorHAnsi" w:hAnsiTheme="minorHAnsi"/>
          <w:sz w:val="20"/>
          <w:szCs w:val="20"/>
        </w:rPr>
        <w:tab/>
        <w:t xml:space="preserve">     </w:t>
      </w:r>
      <w:r w:rsidRPr="006A4FD4">
        <w:rPr>
          <w:rFonts w:asciiTheme="minorHAnsi" w:hAnsiTheme="minorHAnsi"/>
          <w:i/>
          <w:sz w:val="20"/>
          <w:szCs w:val="20"/>
        </w:rPr>
        <w:t>Módszer felelősségi körök, ütemezés: AJKP tervezési dokumentációja szerint.</w:t>
      </w:r>
    </w:p>
    <w:p w14:paraId="792845DA" w14:textId="77777777" w:rsidR="00083B97" w:rsidRPr="006A4FD4" w:rsidRDefault="00083B97" w:rsidP="00083B97">
      <w:pPr>
        <w:rPr>
          <w:rFonts w:asciiTheme="minorHAnsi" w:hAnsiTheme="minorHAnsi"/>
          <w:sz w:val="20"/>
          <w:szCs w:val="20"/>
          <w:lang w:eastAsia="en-US"/>
        </w:rPr>
      </w:pPr>
    </w:p>
    <w:p w14:paraId="190CA40C" w14:textId="77777777" w:rsidR="00083B97" w:rsidRPr="006A4FD4" w:rsidRDefault="00083B97" w:rsidP="00083B97">
      <w:pPr>
        <w:tabs>
          <w:tab w:val="num" w:pos="851"/>
        </w:tabs>
        <w:ind w:left="1134" w:hanging="283"/>
        <w:jc w:val="both"/>
        <w:rPr>
          <w:rFonts w:asciiTheme="minorHAnsi" w:hAnsiTheme="minorHAnsi"/>
          <w:b/>
          <w:sz w:val="20"/>
          <w:szCs w:val="20"/>
        </w:rPr>
      </w:pPr>
      <w:r w:rsidRPr="006A4FD4">
        <w:rPr>
          <w:rFonts w:asciiTheme="minorHAnsi" w:hAnsiTheme="minorHAnsi"/>
          <w:b/>
          <w:sz w:val="20"/>
          <w:szCs w:val="20"/>
        </w:rPr>
        <w:t xml:space="preserve">      A lemorzsolódás megelőzését szolgáló mutatók és intézkedések a lemorzsolódással veszélyeztetett tanulók támogatására:  </w:t>
      </w:r>
    </w:p>
    <w:p w14:paraId="14FE30E9" w14:textId="77777777" w:rsidR="00083B97" w:rsidRPr="006A4FD4" w:rsidRDefault="00083B97" w:rsidP="00083B97">
      <w:pPr>
        <w:tabs>
          <w:tab w:val="num" w:pos="851"/>
        </w:tabs>
        <w:ind w:left="1134" w:hanging="283"/>
        <w:rPr>
          <w:rFonts w:asciiTheme="minorHAnsi" w:hAnsiTheme="minorHAnsi"/>
          <w:sz w:val="20"/>
          <w:szCs w:val="20"/>
        </w:rPr>
      </w:pPr>
      <w:r w:rsidRPr="006A4FD4">
        <w:rPr>
          <w:rFonts w:asciiTheme="minorHAnsi" w:hAnsiTheme="minorHAnsi"/>
          <w:sz w:val="20"/>
          <w:szCs w:val="20"/>
        </w:rPr>
        <w:tab/>
      </w:r>
    </w:p>
    <w:p w14:paraId="76A7183C" w14:textId="77777777" w:rsidR="00083B97" w:rsidRPr="006A4FD4" w:rsidRDefault="00083B97" w:rsidP="00083B97">
      <w:pPr>
        <w:tabs>
          <w:tab w:val="num" w:pos="851"/>
        </w:tabs>
        <w:ind w:left="1134" w:hanging="283"/>
        <w:jc w:val="both"/>
        <w:rPr>
          <w:rFonts w:asciiTheme="minorHAnsi" w:hAnsiTheme="minorHAnsi"/>
          <w:sz w:val="20"/>
          <w:szCs w:val="20"/>
        </w:rPr>
      </w:pPr>
      <w:r w:rsidRPr="006A4FD4">
        <w:rPr>
          <w:rFonts w:asciiTheme="minorHAnsi" w:hAnsiTheme="minorHAnsi"/>
          <w:sz w:val="20"/>
          <w:szCs w:val="20"/>
        </w:rPr>
        <w:tab/>
        <w:t>a nemzeti köznevelésről szóló törvény végrehajtásáról szóló 229/2012. (VIII. 28.) Korm. rendelet (a továbbiakban: Korm. rendelet) alapján meghatározott, az iskolai lemorzsolódás megelőzését szolgáló korai jelző- és pedagógiai támogató rendszerbe történő adatgyűjtés a 2023/2024. tanév II. félévére nézve 2024 júniusában lezárult.</w:t>
      </w:r>
    </w:p>
    <w:p w14:paraId="03599B7B" w14:textId="77777777" w:rsidR="00083B97" w:rsidRPr="006A4FD4" w:rsidRDefault="00083B97" w:rsidP="00083B97">
      <w:pPr>
        <w:tabs>
          <w:tab w:val="num" w:pos="851"/>
        </w:tabs>
        <w:ind w:left="1134" w:hanging="283"/>
        <w:jc w:val="both"/>
        <w:rPr>
          <w:rFonts w:asciiTheme="minorHAnsi" w:hAnsiTheme="minorHAnsi"/>
          <w:b/>
          <w:bCs/>
          <w:sz w:val="20"/>
          <w:szCs w:val="20"/>
        </w:rPr>
      </w:pPr>
      <w:r w:rsidRPr="006A4FD4">
        <w:rPr>
          <w:rFonts w:asciiTheme="minorHAnsi" w:hAnsiTheme="minorHAnsi"/>
          <w:sz w:val="20"/>
          <w:szCs w:val="20"/>
        </w:rPr>
        <w:t xml:space="preserve">      A köznevelési statisztika alapján a 2023/2024. tanév nappalis tanulói létszáma (5-12. évfolyamokon): </w:t>
      </w:r>
      <w:r w:rsidRPr="006A4FD4">
        <w:rPr>
          <w:rFonts w:asciiTheme="minorHAnsi" w:hAnsiTheme="minorHAnsi"/>
          <w:b/>
          <w:bCs/>
          <w:sz w:val="20"/>
          <w:szCs w:val="20"/>
        </w:rPr>
        <w:t>412 fő</w:t>
      </w:r>
    </w:p>
    <w:p w14:paraId="1FAE5D88" w14:textId="77777777" w:rsidR="00083B97" w:rsidRPr="006A4FD4" w:rsidRDefault="00083B97" w:rsidP="00083B97">
      <w:pPr>
        <w:tabs>
          <w:tab w:val="num" w:pos="851"/>
        </w:tabs>
        <w:ind w:left="1134" w:hanging="283"/>
        <w:jc w:val="both"/>
        <w:rPr>
          <w:rFonts w:asciiTheme="minorHAnsi" w:hAnsiTheme="minorHAnsi"/>
          <w:b/>
          <w:bCs/>
          <w:sz w:val="20"/>
          <w:szCs w:val="20"/>
        </w:rPr>
      </w:pPr>
      <w:r w:rsidRPr="006A4FD4">
        <w:rPr>
          <w:rFonts w:asciiTheme="minorHAnsi" w:hAnsiTheme="minorHAnsi"/>
          <w:sz w:val="20"/>
          <w:szCs w:val="20"/>
        </w:rPr>
        <w:tab/>
        <w:t xml:space="preserve">A 2023/2024. tanév II. félévében lemorzsolódásban veszélyeztetett tanulók létszáma: </w:t>
      </w:r>
      <w:r w:rsidRPr="006A4FD4">
        <w:rPr>
          <w:rFonts w:asciiTheme="minorHAnsi" w:hAnsiTheme="minorHAnsi"/>
          <w:b/>
          <w:bCs/>
          <w:sz w:val="20"/>
          <w:szCs w:val="20"/>
        </w:rPr>
        <w:t xml:space="preserve">3 fő </w:t>
      </w:r>
      <w:r w:rsidRPr="006A4FD4">
        <w:rPr>
          <w:rFonts w:asciiTheme="minorHAnsi" w:hAnsiTheme="minorHAnsi"/>
          <w:sz w:val="20"/>
          <w:szCs w:val="20"/>
        </w:rPr>
        <w:t xml:space="preserve">(a tanulók </w:t>
      </w:r>
      <w:r w:rsidRPr="006A4FD4">
        <w:rPr>
          <w:rFonts w:asciiTheme="minorHAnsi" w:hAnsiTheme="minorHAnsi"/>
          <w:b/>
          <w:bCs/>
          <w:sz w:val="20"/>
          <w:szCs w:val="20"/>
        </w:rPr>
        <w:t>0,7 %-a)</w:t>
      </w:r>
    </w:p>
    <w:p w14:paraId="7F46E572" w14:textId="77777777" w:rsidR="00083B97" w:rsidRPr="006A4FD4" w:rsidRDefault="00083B97" w:rsidP="00083B97">
      <w:pPr>
        <w:tabs>
          <w:tab w:val="num" w:pos="851"/>
        </w:tabs>
        <w:ind w:left="1134" w:hanging="283"/>
        <w:jc w:val="both"/>
        <w:rPr>
          <w:rFonts w:asciiTheme="minorHAnsi" w:hAnsiTheme="minorHAnsi"/>
          <w:b/>
          <w:bCs/>
          <w:sz w:val="20"/>
          <w:szCs w:val="20"/>
        </w:rPr>
      </w:pPr>
      <w:r w:rsidRPr="006A4FD4">
        <w:rPr>
          <w:rFonts w:asciiTheme="minorHAnsi" w:hAnsiTheme="minorHAnsi"/>
          <w:sz w:val="20"/>
          <w:szCs w:val="20"/>
        </w:rPr>
        <w:tab/>
        <w:t xml:space="preserve">A félév értékelésénél, minősítésénél a tanuló tanulmányi átlageredménye nem éri el alapfokú nevelés-oktatásban a közepes (3), középfokú nevelés-oktatásban a 2,5 szintet: </w:t>
      </w:r>
      <w:r w:rsidRPr="006A4FD4">
        <w:rPr>
          <w:rFonts w:asciiTheme="minorHAnsi" w:hAnsiTheme="minorHAnsi"/>
          <w:b/>
          <w:bCs/>
          <w:sz w:val="20"/>
          <w:szCs w:val="20"/>
        </w:rPr>
        <w:t xml:space="preserve">3 fő </w:t>
      </w:r>
      <w:r w:rsidRPr="006A4FD4">
        <w:rPr>
          <w:rFonts w:asciiTheme="minorHAnsi" w:hAnsiTheme="minorHAnsi"/>
          <w:sz w:val="20"/>
          <w:szCs w:val="20"/>
        </w:rPr>
        <w:t xml:space="preserve">(a tanulók </w:t>
      </w:r>
      <w:r w:rsidRPr="006A4FD4">
        <w:rPr>
          <w:rFonts w:asciiTheme="minorHAnsi" w:hAnsiTheme="minorHAnsi"/>
          <w:b/>
          <w:bCs/>
          <w:sz w:val="20"/>
          <w:szCs w:val="20"/>
        </w:rPr>
        <w:t>0,7 %-a)</w:t>
      </w:r>
    </w:p>
    <w:p w14:paraId="5DDD4BB6" w14:textId="77777777" w:rsidR="00083B97" w:rsidRPr="006A4FD4" w:rsidRDefault="00083B97" w:rsidP="00083B97">
      <w:pPr>
        <w:tabs>
          <w:tab w:val="num" w:pos="851"/>
        </w:tabs>
        <w:ind w:left="1134" w:hanging="283"/>
        <w:jc w:val="both"/>
        <w:rPr>
          <w:rFonts w:asciiTheme="minorHAnsi" w:hAnsiTheme="minorHAnsi"/>
          <w:sz w:val="20"/>
          <w:szCs w:val="20"/>
        </w:rPr>
      </w:pPr>
      <w:r w:rsidRPr="006A4FD4">
        <w:rPr>
          <w:rFonts w:asciiTheme="minorHAnsi" w:hAnsiTheme="minorHAnsi"/>
          <w:sz w:val="20"/>
          <w:szCs w:val="20"/>
        </w:rPr>
        <w:tab/>
        <w:t xml:space="preserve">A félév értékelésénél, minősítésénél a tanuló tanulmányi átlageredménye egy félév alatt vagy a megelőző tanévhez képest legalább 1,1 mértékű romlást mutat: </w:t>
      </w:r>
      <w:r w:rsidRPr="006A4FD4">
        <w:rPr>
          <w:rFonts w:asciiTheme="minorHAnsi" w:hAnsiTheme="minorHAnsi"/>
          <w:b/>
          <w:bCs/>
          <w:sz w:val="20"/>
          <w:szCs w:val="20"/>
        </w:rPr>
        <w:t>0 fő</w:t>
      </w:r>
      <w:r w:rsidRPr="006A4FD4">
        <w:rPr>
          <w:rFonts w:asciiTheme="minorHAnsi" w:hAnsiTheme="minorHAnsi"/>
          <w:sz w:val="20"/>
          <w:szCs w:val="20"/>
        </w:rPr>
        <w:t xml:space="preserve"> (a tanulók </w:t>
      </w:r>
      <w:r w:rsidRPr="006A4FD4">
        <w:rPr>
          <w:rFonts w:asciiTheme="minorHAnsi" w:hAnsiTheme="minorHAnsi"/>
          <w:b/>
          <w:bCs/>
          <w:sz w:val="20"/>
          <w:szCs w:val="20"/>
        </w:rPr>
        <w:t>0,0 %-a</w:t>
      </w:r>
      <w:r w:rsidRPr="006A4FD4">
        <w:rPr>
          <w:rFonts w:asciiTheme="minorHAnsi" w:hAnsiTheme="minorHAnsi"/>
          <w:sz w:val="20"/>
          <w:szCs w:val="20"/>
        </w:rPr>
        <w:t>)</w:t>
      </w:r>
      <w:r w:rsidRPr="006A4FD4">
        <w:rPr>
          <w:rFonts w:asciiTheme="minorHAnsi" w:hAnsiTheme="minorHAnsi"/>
          <w:sz w:val="20"/>
          <w:szCs w:val="20"/>
        </w:rPr>
        <w:tab/>
      </w:r>
    </w:p>
    <w:p w14:paraId="0DAE645B" w14:textId="77777777" w:rsidR="00083B97" w:rsidRPr="006A4FD4" w:rsidRDefault="00083B97" w:rsidP="00083B97">
      <w:pPr>
        <w:tabs>
          <w:tab w:val="num" w:pos="851"/>
        </w:tabs>
        <w:ind w:left="1134" w:hanging="283"/>
        <w:rPr>
          <w:rFonts w:asciiTheme="minorHAnsi" w:hAnsiTheme="minorHAnsi"/>
          <w:sz w:val="20"/>
          <w:szCs w:val="20"/>
        </w:rPr>
      </w:pPr>
    </w:p>
    <w:p w14:paraId="764CA55C" w14:textId="77777777" w:rsidR="00083B97" w:rsidRPr="006A4FD4" w:rsidRDefault="00083B97" w:rsidP="00083B97">
      <w:pPr>
        <w:tabs>
          <w:tab w:val="num" w:pos="851"/>
        </w:tabs>
        <w:ind w:left="1134" w:hanging="283"/>
        <w:jc w:val="both"/>
        <w:rPr>
          <w:rFonts w:asciiTheme="minorHAnsi" w:hAnsiTheme="minorHAnsi"/>
          <w:sz w:val="20"/>
          <w:szCs w:val="20"/>
        </w:rPr>
      </w:pPr>
      <w:r w:rsidRPr="006A4FD4">
        <w:rPr>
          <w:rFonts w:asciiTheme="minorHAnsi" w:hAnsiTheme="minorHAnsi"/>
          <w:sz w:val="20"/>
          <w:szCs w:val="20"/>
        </w:rPr>
        <w:t xml:space="preserve">      Aktuális lemorzsolódási mutatóink három fő alulteljesítő tanulót jeleznek. Arányuk a tanulói összlétszámhoz viszonyítva kevesebb, mint 1%. A megvalósított prevenciós és intervenciós intézkedések a hiányzások csökkentésére, a tanulási és magatartási nehézségek kezelésére és a tanulmányi eredmény javítására irányultak.</w:t>
      </w:r>
    </w:p>
    <w:p w14:paraId="7570C45D" w14:textId="77777777" w:rsidR="00083B97" w:rsidRPr="006A4FD4" w:rsidRDefault="00083B97" w:rsidP="00083B97">
      <w:pPr>
        <w:tabs>
          <w:tab w:val="num" w:pos="851"/>
        </w:tabs>
        <w:ind w:left="1134" w:hanging="283"/>
        <w:jc w:val="both"/>
        <w:rPr>
          <w:rFonts w:asciiTheme="minorHAnsi" w:hAnsiTheme="minorHAnsi"/>
          <w:sz w:val="20"/>
          <w:szCs w:val="20"/>
        </w:rPr>
      </w:pPr>
      <w:r w:rsidRPr="006A4FD4">
        <w:rPr>
          <w:rFonts w:asciiTheme="minorHAnsi" w:hAnsiTheme="minorHAnsi"/>
          <w:sz w:val="20"/>
          <w:szCs w:val="20"/>
        </w:rPr>
        <w:tab/>
        <w:t>Az Oktatási Hivatal értékelése szerint aktív, együttműködő feladatellátási hely vagyunk. A tantestület tagjai közreműködőként vesznek részt a Kaposvári Pedagógiai Oktatási Központ szakmai szolgáltatásaiban.</w:t>
      </w:r>
    </w:p>
    <w:p w14:paraId="022A0D10" w14:textId="77777777" w:rsidR="00083B97" w:rsidRPr="006A4FD4" w:rsidRDefault="00083B97" w:rsidP="00083B97">
      <w:pPr>
        <w:tabs>
          <w:tab w:val="num" w:pos="851"/>
        </w:tabs>
        <w:ind w:left="1134" w:hanging="283"/>
        <w:jc w:val="both"/>
        <w:rPr>
          <w:rFonts w:asciiTheme="minorHAnsi" w:hAnsiTheme="minorHAnsi"/>
          <w:sz w:val="20"/>
          <w:szCs w:val="20"/>
        </w:rPr>
      </w:pPr>
      <w:r w:rsidRPr="006A4FD4">
        <w:rPr>
          <w:rFonts w:asciiTheme="minorHAnsi" w:hAnsiTheme="minorHAnsi"/>
          <w:sz w:val="20"/>
          <w:szCs w:val="20"/>
        </w:rPr>
        <w:tab/>
        <w:t xml:space="preserve">Az intézmény vezetése részt vett az Igazgatói fórumon, ahol a résztvevők megismerhették a friss lemorzsolódási adatokat, trendeket, a szakmai munkát támogató programkínálatot, valamint a Köznevelési Információs Rendszerrel kapcsolatos aktuális feladatokat. </w:t>
      </w:r>
    </w:p>
    <w:p w14:paraId="2243DA3C" w14:textId="77777777" w:rsidR="00083B97" w:rsidRPr="006A4FD4" w:rsidRDefault="00083B97" w:rsidP="00083B97">
      <w:pPr>
        <w:tabs>
          <w:tab w:val="num" w:pos="851"/>
        </w:tabs>
        <w:ind w:left="1134" w:hanging="283"/>
        <w:jc w:val="both"/>
        <w:rPr>
          <w:rFonts w:asciiTheme="minorHAnsi" w:hAnsiTheme="minorHAnsi"/>
          <w:sz w:val="20"/>
          <w:szCs w:val="20"/>
        </w:rPr>
      </w:pPr>
      <w:r w:rsidRPr="006A4FD4">
        <w:rPr>
          <w:rFonts w:asciiTheme="minorHAnsi" w:hAnsiTheme="minorHAnsi"/>
          <w:sz w:val="20"/>
          <w:szCs w:val="20"/>
        </w:rPr>
        <w:tab/>
        <w:t>Az Oktatási Hivatal bázisintézményeként a tanév során megosztott jógyakorlataink:az ökoszemlélet erősítését, a Google Earth projektjellegű felhasználását; a robotok egyszerű használatát, illetve az idegen nyelvi kommunikáció fejlesztését szolgálták. Bemutattuk az iskolai átmenetet, illetve a pályaválasztást segítő programjainkat is.</w:t>
      </w:r>
    </w:p>
    <w:p w14:paraId="2017E4DA" w14:textId="77777777" w:rsidR="00083B97" w:rsidRPr="006A4FD4" w:rsidRDefault="00083B97" w:rsidP="00083B97">
      <w:pPr>
        <w:tabs>
          <w:tab w:val="num" w:pos="851"/>
        </w:tabs>
        <w:ind w:left="1134" w:hanging="283"/>
        <w:jc w:val="both"/>
        <w:rPr>
          <w:rFonts w:asciiTheme="minorHAnsi" w:hAnsiTheme="minorHAnsi"/>
          <w:sz w:val="20"/>
          <w:szCs w:val="20"/>
        </w:rPr>
      </w:pPr>
      <w:r w:rsidRPr="006A4FD4">
        <w:rPr>
          <w:rFonts w:asciiTheme="minorHAnsi" w:hAnsiTheme="minorHAnsi"/>
          <w:sz w:val="20"/>
          <w:szCs w:val="20"/>
        </w:rPr>
        <w:t xml:space="preserve">     </w:t>
      </w:r>
    </w:p>
    <w:p w14:paraId="4FB33A63" w14:textId="77777777" w:rsidR="00083B97" w:rsidRPr="006A4FD4" w:rsidRDefault="00083B97" w:rsidP="00083B97">
      <w:pPr>
        <w:tabs>
          <w:tab w:val="num" w:pos="851"/>
        </w:tabs>
        <w:ind w:left="1134" w:hanging="283"/>
        <w:jc w:val="both"/>
        <w:rPr>
          <w:rFonts w:asciiTheme="minorHAnsi" w:hAnsiTheme="minorHAnsi"/>
          <w:sz w:val="20"/>
          <w:szCs w:val="20"/>
        </w:rPr>
      </w:pPr>
      <w:r w:rsidRPr="006A4FD4">
        <w:rPr>
          <w:rFonts w:asciiTheme="minorHAnsi" w:hAnsiTheme="minorHAnsi"/>
          <w:sz w:val="20"/>
          <w:szCs w:val="20"/>
        </w:rPr>
        <w:t xml:space="preserve">      Külső beavatkozásra nincs szükség. Törekszünk arra, hogy tovább csökkenjen a lemorzsolódási mutatónk, azaz a 2,5 tanulmányi átlagot el nem érő tanulók kiemelt támogatást kapjanak. Ehhez kollégista tanulók esetén a kollégiumi felzárkóztató foglalkozásokra, egyébként pedig a gimnáziumi felzárkóztató foglalkozásokra, fejlesztő órára irányítjuk a tanulót. </w:t>
      </w:r>
    </w:p>
    <w:p w14:paraId="29D3D4D6" w14:textId="77777777" w:rsidR="00083B97" w:rsidRPr="006A4FD4" w:rsidRDefault="00083B97" w:rsidP="00083B97">
      <w:pPr>
        <w:rPr>
          <w:sz w:val="20"/>
          <w:szCs w:val="20"/>
          <w:lang w:eastAsia="en-US"/>
        </w:rPr>
      </w:pPr>
    </w:p>
    <w:p w14:paraId="1116F32D" w14:textId="77777777" w:rsidR="003E16F0" w:rsidRPr="00CE3932" w:rsidRDefault="003E16F0" w:rsidP="003E16F0">
      <w:pPr>
        <w:rPr>
          <w:sz w:val="20"/>
          <w:lang w:eastAsia="en-US"/>
        </w:rPr>
      </w:pPr>
    </w:p>
    <w:p w14:paraId="387BC018" w14:textId="77777777" w:rsidR="003E16F0" w:rsidRPr="00CE3932" w:rsidRDefault="003E16F0" w:rsidP="003E16F0">
      <w:pPr>
        <w:rPr>
          <w:sz w:val="20"/>
          <w:lang w:eastAsia="en-US"/>
        </w:rPr>
      </w:pPr>
    </w:p>
    <w:p w14:paraId="66B1E936" w14:textId="6E2639D4" w:rsidR="002E0620" w:rsidRDefault="002E0620" w:rsidP="00A962A1">
      <w:pPr>
        <w:pStyle w:val="Cmsor2"/>
        <w:numPr>
          <w:ilvl w:val="0"/>
          <w:numId w:val="20"/>
        </w:numPr>
      </w:pPr>
      <w:bookmarkStart w:id="84" w:name="_Toc176783301"/>
      <w:r w:rsidRPr="00465088">
        <w:t>Középiskolákban a közösségi szolgálat teljesítésével, dokumentálásával összefüggő feladatok ellátásának tervezése (R. 133.§)</w:t>
      </w:r>
      <w:bookmarkEnd w:id="84"/>
    </w:p>
    <w:p w14:paraId="4B856610" w14:textId="57A94AF4" w:rsidR="00E9434B" w:rsidRDefault="00E9434B" w:rsidP="00E9434B">
      <w:pPr>
        <w:rPr>
          <w:lang w:eastAsia="en-US"/>
        </w:rPr>
      </w:pPr>
    </w:p>
    <w:p w14:paraId="14AD5600" w14:textId="58C8EBEE" w:rsidR="00E9434B" w:rsidRDefault="00E9434B" w:rsidP="00E9434B">
      <w:pPr>
        <w:rPr>
          <w:lang w:eastAsia="en-US"/>
        </w:rPr>
      </w:pPr>
    </w:p>
    <w:p w14:paraId="674B47FE" w14:textId="77777777" w:rsidR="00E9434B" w:rsidRPr="00E9434B" w:rsidRDefault="00E9434B" w:rsidP="00E9434B">
      <w:pPr>
        <w:spacing w:after="200" w:line="276" w:lineRule="auto"/>
        <w:ind w:left="709"/>
        <w:contextualSpacing/>
        <w:jc w:val="both"/>
        <w:rPr>
          <w:rFonts w:eastAsia="Calibri"/>
          <w:sz w:val="20"/>
          <w:szCs w:val="20"/>
          <w:lang w:eastAsia="en-US"/>
        </w:rPr>
      </w:pPr>
      <w:r w:rsidRPr="00E9434B">
        <w:rPr>
          <w:rFonts w:eastAsia="Calibri"/>
          <w:sz w:val="20"/>
          <w:szCs w:val="20"/>
          <w:lang w:eastAsia="en-US"/>
        </w:rPr>
        <w:t xml:space="preserve">Gimnáziumunkban a közösségi szolgálat megszervezésének felelős vezetője a nevelési intézményvezető-helyettes, a közösségi szolgálat team tagjai az osztályfőnökök. A tanulók közösségi szolgálatának közvetlen követése és koordinálása, a dokumentáció vezetése az osztályfőnök feladatköre. </w:t>
      </w:r>
    </w:p>
    <w:p w14:paraId="4E15C3DF" w14:textId="77777777" w:rsidR="00E9434B" w:rsidRPr="00E9434B" w:rsidRDefault="00E9434B" w:rsidP="00E9434B">
      <w:pPr>
        <w:spacing w:after="200" w:line="276" w:lineRule="auto"/>
        <w:ind w:left="709"/>
        <w:contextualSpacing/>
        <w:jc w:val="both"/>
        <w:rPr>
          <w:rFonts w:eastAsia="Calibri"/>
          <w:sz w:val="20"/>
          <w:szCs w:val="20"/>
          <w:lang w:eastAsia="en-US"/>
        </w:rPr>
      </w:pPr>
    </w:p>
    <w:tbl>
      <w:tblPr>
        <w:tblStyle w:val="Rcsostblzat5"/>
        <w:tblW w:w="0" w:type="auto"/>
        <w:tblInd w:w="635" w:type="dxa"/>
        <w:tblLook w:val="04A0" w:firstRow="1" w:lastRow="0" w:firstColumn="1" w:lastColumn="0" w:noHBand="0" w:noVBand="1"/>
      </w:tblPr>
      <w:tblGrid>
        <w:gridCol w:w="3886"/>
        <w:gridCol w:w="3900"/>
        <w:gridCol w:w="505"/>
      </w:tblGrid>
      <w:tr w:rsidR="00E9434B" w:rsidRPr="00E9434B" w14:paraId="7EB9251C" w14:textId="77777777" w:rsidTr="000C0D8C">
        <w:trPr>
          <w:gridAfter w:val="1"/>
          <w:wAfter w:w="505" w:type="dxa"/>
        </w:trPr>
        <w:tc>
          <w:tcPr>
            <w:tcW w:w="3886" w:type="dxa"/>
            <w:shd w:val="clear" w:color="auto" w:fill="B8CCE4" w:themeFill="accent1" w:themeFillTint="66"/>
          </w:tcPr>
          <w:p w14:paraId="340831BB" w14:textId="77777777" w:rsidR="00E9434B" w:rsidRPr="00E9434B" w:rsidRDefault="00E9434B" w:rsidP="00E9434B">
            <w:pPr>
              <w:spacing w:before="100" w:beforeAutospacing="1" w:after="100" w:afterAutospacing="1"/>
              <w:ind w:left="709"/>
              <w:jc w:val="center"/>
              <w:rPr>
                <w:rFonts w:eastAsia="Calibri"/>
                <w:b/>
                <w:sz w:val="20"/>
                <w:szCs w:val="20"/>
              </w:rPr>
            </w:pPr>
            <w:r w:rsidRPr="00E9434B">
              <w:rPr>
                <w:rFonts w:eastAsia="Calibri"/>
                <w:b/>
                <w:sz w:val="20"/>
                <w:szCs w:val="20"/>
              </w:rPr>
              <w:t>Feladat</w:t>
            </w:r>
          </w:p>
        </w:tc>
        <w:tc>
          <w:tcPr>
            <w:tcW w:w="3900" w:type="dxa"/>
            <w:shd w:val="clear" w:color="auto" w:fill="B8CCE4" w:themeFill="accent1" w:themeFillTint="66"/>
          </w:tcPr>
          <w:p w14:paraId="3968A61B" w14:textId="77777777" w:rsidR="00E9434B" w:rsidRPr="00E9434B" w:rsidRDefault="00E9434B" w:rsidP="00E9434B">
            <w:pPr>
              <w:spacing w:before="100" w:beforeAutospacing="1" w:after="100" w:afterAutospacing="1"/>
              <w:ind w:left="709"/>
              <w:jc w:val="center"/>
              <w:rPr>
                <w:rFonts w:eastAsia="Calibri"/>
                <w:b/>
                <w:sz w:val="20"/>
                <w:szCs w:val="20"/>
              </w:rPr>
            </w:pPr>
            <w:r w:rsidRPr="00E9434B">
              <w:rPr>
                <w:rFonts w:eastAsia="Calibri"/>
                <w:b/>
                <w:sz w:val="20"/>
                <w:szCs w:val="20"/>
              </w:rPr>
              <w:t>Határidő</w:t>
            </w:r>
          </w:p>
        </w:tc>
      </w:tr>
      <w:tr w:rsidR="00E9434B" w:rsidRPr="00E9434B" w14:paraId="6B2C0DA2" w14:textId="77777777" w:rsidTr="00E9434B">
        <w:tc>
          <w:tcPr>
            <w:tcW w:w="3886" w:type="dxa"/>
          </w:tcPr>
          <w:p w14:paraId="1FD19211" w14:textId="77777777" w:rsidR="00E9434B" w:rsidRPr="00E9434B" w:rsidRDefault="00E9434B" w:rsidP="00E9434B">
            <w:pPr>
              <w:jc w:val="both"/>
              <w:rPr>
                <w:sz w:val="20"/>
                <w:szCs w:val="20"/>
              </w:rPr>
            </w:pPr>
            <w:r w:rsidRPr="00E9434B">
              <w:rPr>
                <w:sz w:val="20"/>
                <w:szCs w:val="20"/>
              </w:rPr>
              <w:t>Az előző tanévi tevékenység zárása, dokumentálása, irattározás</w:t>
            </w:r>
          </w:p>
        </w:tc>
        <w:tc>
          <w:tcPr>
            <w:tcW w:w="4405" w:type="dxa"/>
            <w:gridSpan w:val="2"/>
          </w:tcPr>
          <w:p w14:paraId="45DD696C" w14:textId="77777777" w:rsidR="00E9434B" w:rsidRPr="00E9434B" w:rsidRDefault="00E9434B" w:rsidP="00E9434B">
            <w:pPr>
              <w:jc w:val="both"/>
              <w:rPr>
                <w:sz w:val="20"/>
                <w:szCs w:val="20"/>
              </w:rPr>
            </w:pPr>
            <w:r w:rsidRPr="00E9434B">
              <w:rPr>
                <w:sz w:val="20"/>
                <w:szCs w:val="20"/>
              </w:rPr>
              <w:t>2024. szeptember</w:t>
            </w:r>
          </w:p>
          <w:p w14:paraId="5A222681" w14:textId="77777777" w:rsidR="00E9434B" w:rsidRPr="00E9434B" w:rsidRDefault="00E9434B" w:rsidP="00E9434B">
            <w:pPr>
              <w:jc w:val="both"/>
              <w:rPr>
                <w:sz w:val="20"/>
                <w:szCs w:val="20"/>
              </w:rPr>
            </w:pPr>
            <w:r w:rsidRPr="00E9434B">
              <w:rPr>
                <w:sz w:val="20"/>
                <w:szCs w:val="20"/>
              </w:rPr>
              <w:t>Felelős: Csizmazia Ferencné főigazgató-helyettes</w:t>
            </w:r>
          </w:p>
        </w:tc>
      </w:tr>
      <w:tr w:rsidR="00E9434B" w:rsidRPr="00E9434B" w14:paraId="6D3098F0" w14:textId="77777777" w:rsidTr="00E9434B">
        <w:tc>
          <w:tcPr>
            <w:tcW w:w="3886" w:type="dxa"/>
          </w:tcPr>
          <w:p w14:paraId="1413F9D6" w14:textId="77777777" w:rsidR="00E9434B" w:rsidRPr="00E9434B" w:rsidRDefault="00E9434B" w:rsidP="00E9434B">
            <w:pPr>
              <w:jc w:val="both"/>
              <w:rPr>
                <w:sz w:val="20"/>
                <w:szCs w:val="20"/>
              </w:rPr>
            </w:pPr>
            <w:r w:rsidRPr="00E9434B">
              <w:rPr>
                <w:sz w:val="20"/>
                <w:szCs w:val="20"/>
              </w:rPr>
              <w:t>Szülők, tanulók tájékoztatása</w:t>
            </w:r>
          </w:p>
        </w:tc>
        <w:tc>
          <w:tcPr>
            <w:tcW w:w="4405" w:type="dxa"/>
            <w:gridSpan w:val="2"/>
          </w:tcPr>
          <w:p w14:paraId="5D64557E" w14:textId="77777777" w:rsidR="00E9434B" w:rsidRPr="00E9434B" w:rsidRDefault="00E9434B" w:rsidP="00E9434B">
            <w:pPr>
              <w:jc w:val="both"/>
              <w:rPr>
                <w:sz w:val="20"/>
                <w:szCs w:val="20"/>
              </w:rPr>
            </w:pPr>
            <w:r w:rsidRPr="00E9434B">
              <w:rPr>
                <w:sz w:val="20"/>
                <w:szCs w:val="20"/>
              </w:rPr>
              <w:t>SZMK tanácskozás; 1. szülői értekezlet, ezt követő osztályfőnöki óra (október)</w:t>
            </w:r>
          </w:p>
        </w:tc>
      </w:tr>
      <w:tr w:rsidR="00E9434B" w:rsidRPr="00E9434B" w14:paraId="17A7668F" w14:textId="77777777" w:rsidTr="00E9434B">
        <w:tc>
          <w:tcPr>
            <w:tcW w:w="3886" w:type="dxa"/>
          </w:tcPr>
          <w:p w14:paraId="7C682B0A" w14:textId="77777777" w:rsidR="00E9434B" w:rsidRPr="00E9434B" w:rsidRDefault="00E9434B" w:rsidP="00E9434B">
            <w:pPr>
              <w:jc w:val="both"/>
              <w:rPr>
                <w:sz w:val="20"/>
                <w:szCs w:val="20"/>
              </w:rPr>
            </w:pPr>
            <w:r w:rsidRPr="00E9434B">
              <w:rPr>
                <w:sz w:val="20"/>
                <w:szCs w:val="20"/>
              </w:rPr>
              <w:t>Igények és környezetünk lehetőségeinek felmérése; dokumentációs eljárásrend megismerése a belépő 9. évfolyamon</w:t>
            </w:r>
          </w:p>
        </w:tc>
        <w:tc>
          <w:tcPr>
            <w:tcW w:w="4405" w:type="dxa"/>
            <w:gridSpan w:val="2"/>
          </w:tcPr>
          <w:p w14:paraId="43482893" w14:textId="77777777" w:rsidR="00E9434B" w:rsidRPr="00E9434B" w:rsidRDefault="00E9434B" w:rsidP="00E9434B">
            <w:pPr>
              <w:jc w:val="both"/>
              <w:rPr>
                <w:sz w:val="20"/>
                <w:szCs w:val="20"/>
              </w:rPr>
            </w:pPr>
            <w:r w:rsidRPr="00E9434B">
              <w:rPr>
                <w:sz w:val="20"/>
                <w:szCs w:val="20"/>
              </w:rPr>
              <w:t>2024. október</w:t>
            </w:r>
          </w:p>
          <w:p w14:paraId="424978AD" w14:textId="77777777" w:rsidR="00E9434B" w:rsidRPr="00E9434B" w:rsidRDefault="00E9434B" w:rsidP="00E9434B">
            <w:pPr>
              <w:jc w:val="both"/>
              <w:rPr>
                <w:sz w:val="20"/>
                <w:szCs w:val="20"/>
              </w:rPr>
            </w:pPr>
            <w:r w:rsidRPr="00E9434B">
              <w:rPr>
                <w:sz w:val="20"/>
                <w:szCs w:val="20"/>
              </w:rPr>
              <w:t>Felelős: osztályfőnökök, Csizmazia Ferencné főig.h.</w:t>
            </w:r>
          </w:p>
        </w:tc>
      </w:tr>
      <w:tr w:rsidR="00E9434B" w:rsidRPr="00E9434B" w14:paraId="33C87A54" w14:textId="77777777" w:rsidTr="00E9434B">
        <w:tc>
          <w:tcPr>
            <w:tcW w:w="3886" w:type="dxa"/>
          </w:tcPr>
          <w:p w14:paraId="0C162A09" w14:textId="77777777" w:rsidR="00E9434B" w:rsidRPr="00E9434B" w:rsidRDefault="00E9434B" w:rsidP="00E9434B">
            <w:pPr>
              <w:jc w:val="both"/>
              <w:rPr>
                <w:sz w:val="20"/>
                <w:szCs w:val="20"/>
              </w:rPr>
            </w:pPr>
            <w:r w:rsidRPr="00E9434B">
              <w:rPr>
                <w:sz w:val="20"/>
                <w:szCs w:val="20"/>
              </w:rPr>
              <w:t>Új együttműködési megállapodások megkötése</w:t>
            </w:r>
          </w:p>
        </w:tc>
        <w:tc>
          <w:tcPr>
            <w:tcW w:w="4405" w:type="dxa"/>
            <w:gridSpan w:val="2"/>
          </w:tcPr>
          <w:p w14:paraId="49574395" w14:textId="77777777" w:rsidR="00E9434B" w:rsidRPr="00E9434B" w:rsidRDefault="00E9434B" w:rsidP="00E9434B">
            <w:pPr>
              <w:jc w:val="both"/>
              <w:rPr>
                <w:sz w:val="20"/>
                <w:szCs w:val="20"/>
              </w:rPr>
            </w:pPr>
            <w:r w:rsidRPr="00E9434B">
              <w:rPr>
                <w:sz w:val="20"/>
                <w:szCs w:val="20"/>
              </w:rPr>
              <w:t>2024. szeptembertől folyamatosan</w:t>
            </w:r>
          </w:p>
        </w:tc>
      </w:tr>
      <w:tr w:rsidR="00E9434B" w:rsidRPr="00E9434B" w14:paraId="650D17A6" w14:textId="77777777" w:rsidTr="00E9434B">
        <w:tc>
          <w:tcPr>
            <w:tcW w:w="3886" w:type="dxa"/>
          </w:tcPr>
          <w:p w14:paraId="2D09C222" w14:textId="77777777" w:rsidR="00E9434B" w:rsidRPr="00E9434B" w:rsidRDefault="00E9434B" w:rsidP="00E9434B">
            <w:pPr>
              <w:jc w:val="both"/>
              <w:rPr>
                <w:sz w:val="20"/>
                <w:szCs w:val="20"/>
              </w:rPr>
            </w:pPr>
            <w:r w:rsidRPr="00E9434B">
              <w:rPr>
                <w:sz w:val="20"/>
                <w:szCs w:val="20"/>
              </w:rPr>
              <w:t>Közösségi szolgálatra felkészítő foglalkozások megtartása</w:t>
            </w:r>
          </w:p>
        </w:tc>
        <w:tc>
          <w:tcPr>
            <w:tcW w:w="4405" w:type="dxa"/>
            <w:gridSpan w:val="2"/>
          </w:tcPr>
          <w:p w14:paraId="6A694F1E" w14:textId="77777777" w:rsidR="00E9434B" w:rsidRPr="00E9434B" w:rsidRDefault="00E9434B" w:rsidP="00E9434B">
            <w:pPr>
              <w:jc w:val="both"/>
              <w:rPr>
                <w:sz w:val="20"/>
                <w:szCs w:val="20"/>
              </w:rPr>
            </w:pPr>
            <w:r w:rsidRPr="00E9434B">
              <w:rPr>
                <w:sz w:val="20"/>
                <w:szCs w:val="20"/>
              </w:rPr>
              <w:t>2024. szeptembertől folyamatosan</w:t>
            </w:r>
          </w:p>
        </w:tc>
      </w:tr>
      <w:tr w:rsidR="00E9434B" w:rsidRPr="00E9434B" w14:paraId="15C6EE89" w14:textId="77777777" w:rsidTr="00E9434B">
        <w:tc>
          <w:tcPr>
            <w:tcW w:w="3886" w:type="dxa"/>
          </w:tcPr>
          <w:p w14:paraId="42512EC5" w14:textId="77777777" w:rsidR="00E9434B" w:rsidRPr="00E9434B" w:rsidRDefault="00E9434B" w:rsidP="00E9434B">
            <w:pPr>
              <w:jc w:val="both"/>
              <w:rPr>
                <w:sz w:val="20"/>
                <w:szCs w:val="20"/>
              </w:rPr>
            </w:pPr>
            <w:r w:rsidRPr="00E9434B">
              <w:rPr>
                <w:sz w:val="20"/>
                <w:szCs w:val="20"/>
              </w:rPr>
              <w:t>Közösségi szolgálati tevékenység végzése és dokumentálása a munkanaplókban</w:t>
            </w:r>
          </w:p>
        </w:tc>
        <w:tc>
          <w:tcPr>
            <w:tcW w:w="4405" w:type="dxa"/>
            <w:gridSpan w:val="2"/>
          </w:tcPr>
          <w:p w14:paraId="3F7C11E2" w14:textId="77777777" w:rsidR="00E9434B" w:rsidRPr="00E9434B" w:rsidRDefault="00E9434B" w:rsidP="00E9434B">
            <w:pPr>
              <w:jc w:val="both"/>
              <w:rPr>
                <w:sz w:val="20"/>
                <w:szCs w:val="20"/>
              </w:rPr>
            </w:pPr>
            <w:r w:rsidRPr="00E9434B">
              <w:rPr>
                <w:sz w:val="20"/>
                <w:szCs w:val="20"/>
              </w:rPr>
              <w:t>2024. szeptembertől folyamatosan</w:t>
            </w:r>
          </w:p>
        </w:tc>
      </w:tr>
      <w:tr w:rsidR="00E9434B" w:rsidRPr="00E9434B" w14:paraId="6CDDDDAE" w14:textId="77777777" w:rsidTr="00E9434B">
        <w:tc>
          <w:tcPr>
            <w:tcW w:w="3886" w:type="dxa"/>
          </w:tcPr>
          <w:p w14:paraId="0BB9B2AC" w14:textId="77777777" w:rsidR="00E9434B" w:rsidRPr="00E9434B" w:rsidRDefault="00E9434B" w:rsidP="00E9434B">
            <w:pPr>
              <w:jc w:val="both"/>
              <w:rPr>
                <w:sz w:val="20"/>
                <w:szCs w:val="20"/>
              </w:rPr>
            </w:pPr>
            <w:r w:rsidRPr="00E9434B">
              <w:rPr>
                <w:sz w:val="20"/>
                <w:szCs w:val="20"/>
              </w:rPr>
              <w:t>A lehetőségekhez mérten a közösségi szolgálati partnerek bevonása a pályaorientációs napra szervezett „I. Béla job shadowing” programba.</w:t>
            </w:r>
          </w:p>
        </w:tc>
        <w:tc>
          <w:tcPr>
            <w:tcW w:w="4405" w:type="dxa"/>
            <w:gridSpan w:val="2"/>
          </w:tcPr>
          <w:p w14:paraId="6E082D19" w14:textId="77777777" w:rsidR="00E9434B" w:rsidRPr="00E9434B" w:rsidRDefault="00E9434B" w:rsidP="00E9434B">
            <w:pPr>
              <w:jc w:val="both"/>
              <w:rPr>
                <w:sz w:val="20"/>
                <w:szCs w:val="20"/>
              </w:rPr>
            </w:pPr>
            <w:r w:rsidRPr="00E9434B">
              <w:rPr>
                <w:sz w:val="20"/>
                <w:szCs w:val="20"/>
              </w:rPr>
              <w:t xml:space="preserve">2024. december 6. </w:t>
            </w:r>
          </w:p>
          <w:p w14:paraId="4AB71643" w14:textId="77777777" w:rsidR="00E9434B" w:rsidRPr="00E9434B" w:rsidRDefault="00E9434B" w:rsidP="00E9434B">
            <w:pPr>
              <w:jc w:val="both"/>
              <w:rPr>
                <w:sz w:val="20"/>
                <w:szCs w:val="20"/>
              </w:rPr>
            </w:pPr>
            <w:r w:rsidRPr="00E9434B">
              <w:rPr>
                <w:sz w:val="20"/>
                <w:szCs w:val="20"/>
              </w:rPr>
              <w:t>Felelős: osztályfőnökök, Csizmazia Ferencné főig.h.</w:t>
            </w:r>
          </w:p>
        </w:tc>
      </w:tr>
      <w:tr w:rsidR="00E9434B" w:rsidRPr="00E9434B" w14:paraId="1D438A14" w14:textId="77777777" w:rsidTr="00E9434B">
        <w:tc>
          <w:tcPr>
            <w:tcW w:w="3886" w:type="dxa"/>
          </w:tcPr>
          <w:p w14:paraId="168E5825" w14:textId="77777777" w:rsidR="00E9434B" w:rsidRPr="00E9434B" w:rsidRDefault="00E9434B" w:rsidP="00E9434B">
            <w:pPr>
              <w:jc w:val="both"/>
              <w:rPr>
                <w:sz w:val="20"/>
                <w:szCs w:val="20"/>
              </w:rPr>
            </w:pPr>
            <w:r w:rsidRPr="00E9434B">
              <w:rPr>
                <w:sz w:val="20"/>
                <w:szCs w:val="20"/>
              </w:rPr>
              <w:t>Monitorozás, ellenőrzés</w:t>
            </w:r>
          </w:p>
        </w:tc>
        <w:tc>
          <w:tcPr>
            <w:tcW w:w="4405" w:type="dxa"/>
            <w:gridSpan w:val="2"/>
          </w:tcPr>
          <w:p w14:paraId="6DD847B3" w14:textId="77777777" w:rsidR="00E9434B" w:rsidRPr="00E9434B" w:rsidRDefault="00E9434B" w:rsidP="00E9434B">
            <w:pPr>
              <w:jc w:val="both"/>
              <w:rPr>
                <w:sz w:val="20"/>
                <w:szCs w:val="20"/>
              </w:rPr>
            </w:pPr>
            <w:r w:rsidRPr="00E9434B">
              <w:rPr>
                <w:sz w:val="20"/>
                <w:szCs w:val="20"/>
              </w:rPr>
              <w:t>2025. február (Csizmazia Ferencné főig.h.)</w:t>
            </w:r>
          </w:p>
        </w:tc>
      </w:tr>
      <w:tr w:rsidR="00E9434B" w:rsidRPr="00E9434B" w14:paraId="501AF7FD" w14:textId="77777777" w:rsidTr="00E9434B">
        <w:tc>
          <w:tcPr>
            <w:tcW w:w="3886" w:type="dxa"/>
          </w:tcPr>
          <w:p w14:paraId="4314D20B" w14:textId="77777777" w:rsidR="00E9434B" w:rsidRPr="00E9434B" w:rsidRDefault="00E9434B" w:rsidP="00E9434B">
            <w:pPr>
              <w:jc w:val="both"/>
              <w:rPr>
                <w:sz w:val="20"/>
                <w:szCs w:val="20"/>
              </w:rPr>
            </w:pPr>
            <w:r w:rsidRPr="00E9434B">
              <w:rPr>
                <w:sz w:val="20"/>
                <w:szCs w:val="20"/>
              </w:rPr>
              <w:t>Végzősök közösségi szolgálatának folyamatos nyomonkövetése, ellenőrzése, zárása</w:t>
            </w:r>
          </w:p>
        </w:tc>
        <w:tc>
          <w:tcPr>
            <w:tcW w:w="4405" w:type="dxa"/>
            <w:gridSpan w:val="2"/>
          </w:tcPr>
          <w:p w14:paraId="10CAD35B" w14:textId="77777777" w:rsidR="00E9434B" w:rsidRPr="00E9434B" w:rsidRDefault="00E9434B" w:rsidP="00E9434B">
            <w:pPr>
              <w:jc w:val="both"/>
              <w:rPr>
                <w:sz w:val="20"/>
                <w:szCs w:val="20"/>
              </w:rPr>
            </w:pPr>
            <w:r w:rsidRPr="00E9434B">
              <w:rPr>
                <w:sz w:val="20"/>
                <w:szCs w:val="20"/>
              </w:rPr>
              <w:t>2025. március, április (Csizmazia Ferencné főig.h.)</w:t>
            </w:r>
          </w:p>
        </w:tc>
      </w:tr>
      <w:tr w:rsidR="00E9434B" w:rsidRPr="00E9434B" w14:paraId="6CA30845" w14:textId="77777777" w:rsidTr="00E9434B">
        <w:tc>
          <w:tcPr>
            <w:tcW w:w="3886" w:type="dxa"/>
          </w:tcPr>
          <w:p w14:paraId="35A88C03" w14:textId="77777777" w:rsidR="00E9434B" w:rsidRPr="00E9434B" w:rsidRDefault="00E9434B" w:rsidP="00E9434B">
            <w:pPr>
              <w:jc w:val="both"/>
              <w:rPr>
                <w:sz w:val="20"/>
                <w:szCs w:val="20"/>
              </w:rPr>
            </w:pPr>
            <w:r w:rsidRPr="00E9434B">
              <w:rPr>
                <w:sz w:val="20"/>
                <w:szCs w:val="20"/>
              </w:rPr>
              <w:t>Monitorozás, ellenőrzés</w:t>
            </w:r>
          </w:p>
        </w:tc>
        <w:tc>
          <w:tcPr>
            <w:tcW w:w="4405" w:type="dxa"/>
            <w:gridSpan w:val="2"/>
          </w:tcPr>
          <w:p w14:paraId="1E102689" w14:textId="77777777" w:rsidR="00E9434B" w:rsidRPr="00E9434B" w:rsidRDefault="00E9434B" w:rsidP="00E9434B">
            <w:pPr>
              <w:jc w:val="both"/>
              <w:rPr>
                <w:sz w:val="20"/>
                <w:szCs w:val="20"/>
              </w:rPr>
            </w:pPr>
            <w:r w:rsidRPr="00E9434B">
              <w:rPr>
                <w:sz w:val="20"/>
                <w:szCs w:val="20"/>
              </w:rPr>
              <w:t>2025. június (Csizmazia Ferencné főig.h.)</w:t>
            </w:r>
          </w:p>
        </w:tc>
      </w:tr>
    </w:tbl>
    <w:p w14:paraId="4581293D" w14:textId="77777777" w:rsidR="00E9434B" w:rsidRPr="00E9434B" w:rsidRDefault="00E9434B" w:rsidP="00E9434B">
      <w:pPr>
        <w:rPr>
          <w:sz w:val="20"/>
          <w:szCs w:val="20"/>
          <w:lang w:eastAsia="en-US"/>
        </w:rPr>
      </w:pPr>
    </w:p>
    <w:p w14:paraId="0717F1D7" w14:textId="77777777" w:rsidR="00E9434B" w:rsidRPr="00E9434B" w:rsidRDefault="00E9434B" w:rsidP="00E9434B">
      <w:pPr>
        <w:rPr>
          <w:sz w:val="20"/>
          <w:szCs w:val="20"/>
          <w:lang w:eastAsia="en-US"/>
        </w:rPr>
      </w:pPr>
    </w:p>
    <w:p w14:paraId="0D429DE2" w14:textId="77777777" w:rsidR="002E0620" w:rsidRPr="00465088" w:rsidRDefault="002E0620" w:rsidP="00A962A1">
      <w:pPr>
        <w:pStyle w:val="Cmsor2"/>
        <w:numPr>
          <w:ilvl w:val="0"/>
          <w:numId w:val="20"/>
        </w:numPr>
      </w:pPr>
      <w:bookmarkStart w:id="85" w:name="_Toc176783302"/>
      <w:r w:rsidRPr="00465088">
        <w:t>A gyermek- és ifjúságvédelemmel kapcsolatos feladatok</w:t>
      </w:r>
      <w:bookmarkEnd w:id="85"/>
      <w:r w:rsidRPr="00465088">
        <w:t xml:space="preserve"> </w:t>
      </w:r>
    </w:p>
    <w:p w14:paraId="51475CB4" w14:textId="77777777" w:rsidR="00B80080" w:rsidRPr="00CE3932" w:rsidRDefault="00B80080" w:rsidP="00B80080">
      <w:pPr>
        <w:rPr>
          <w:sz w:val="20"/>
          <w:lang w:eastAsia="en-US"/>
        </w:rPr>
      </w:pPr>
    </w:p>
    <w:p w14:paraId="5E186641" w14:textId="77777777" w:rsidR="00E9434B" w:rsidRPr="006A4FD4" w:rsidRDefault="00E9434B" w:rsidP="00E9434B">
      <w:pPr>
        <w:ind w:left="851"/>
        <w:jc w:val="both"/>
        <w:rPr>
          <w:rFonts w:asciiTheme="minorHAnsi" w:hAnsiTheme="minorHAnsi" w:cstheme="minorHAnsi"/>
          <w:sz w:val="20"/>
          <w:szCs w:val="20"/>
        </w:rPr>
      </w:pPr>
      <w:r w:rsidRPr="006A4FD4">
        <w:rPr>
          <w:rFonts w:asciiTheme="minorHAnsi" w:hAnsiTheme="minorHAnsi" w:cstheme="minorHAnsi"/>
          <w:sz w:val="20"/>
          <w:szCs w:val="20"/>
        </w:rPr>
        <w:t xml:space="preserve">Az ifjúságvédelem az intézmény összes dolgozójának alapvető feladata. Az intézmény vezetője a 20/2012. (VIII.31.) EMMI rendeletben meghatározott feladatok ellátására elsősorban a tanulókkal közvetlen kapcsolatot tartó osztályfőnököket bízza meg, az intézményi szintű koordinálás, kapcsolattartás a nevelési főigazgató-helyettes feladata. </w:t>
      </w:r>
    </w:p>
    <w:p w14:paraId="6917B795" w14:textId="77777777" w:rsidR="00E9434B" w:rsidRPr="006A4FD4" w:rsidRDefault="00E9434B" w:rsidP="00E9434B">
      <w:pPr>
        <w:ind w:left="851"/>
        <w:jc w:val="both"/>
        <w:rPr>
          <w:rFonts w:asciiTheme="minorHAnsi" w:hAnsiTheme="minorHAnsi" w:cstheme="minorHAnsi"/>
          <w:sz w:val="20"/>
          <w:szCs w:val="20"/>
        </w:rPr>
      </w:pPr>
      <w:r w:rsidRPr="006A4FD4">
        <w:rPr>
          <w:rFonts w:asciiTheme="minorHAnsi" w:hAnsiTheme="minorHAnsi" w:cstheme="minorHAnsi"/>
          <w:sz w:val="20"/>
          <w:szCs w:val="20"/>
        </w:rPr>
        <w:t xml:space="preserve">Munkánkat a tanévben heti 6 órában szociális segítő támogatja. </w:t>
      </w:r>
    </w:p>
    <w:p w14:paraId="4DEAC584" w14:textId="77777777" w:rsidR="00E9434B" w:rsidRPr="006A4FD4" w:rsidRDefault="00E9434B" w:rsidP="00E9434B">
      <w:pPr>
        <w:ind w:left="851"/>
        <w:jc w:val="both"/>
        <w:rPr>
          <w:rFonts w:asciiTheme="minorHAnsi" w:hAnsiTheme="minorHAnsi" w:cstheme="minorHAnsi"/>
          <w:sz w:val="20"/>
          <w:szCs w:val="20"/>
        </w:rPr>
      </w:pPr>
      <w:r w:rsidRPr="006A4FD4">
        <w:rPr>
          <w:rFonts w:asciiTheme="minorHAnsi" w:hAnsiTheme="minorHAnsi" w:cstheme="minorHAnsi"/>
          <w:sz w:val="20"/>
          <w:szCs w:val="20"/>
        </w:rPr>
        <w:t xml:space="preserve">A nevelési intézményvezető-helyettes kapcsolatot tart fenn az illetékes Gyermekjóléti Szolgálat szakembereivel, illetve a gyermekvédelmi rendszerhez kapcsolódó feladatokat ellátó más személyekkel, intézményekkel és hatóságokkal. </w:t>
      </w:r>
    </w:p>
    <w:p w14:paraId="42A8327E" w14:textId="77777777" w:rsidR="00E9434B" w:rsidRPr="006A4FD4" w:rsidRDefault="00E9434B" w:rsidP="00E9434B">
      <w:pPr>
        <w:jc w:val="both"/>
        <w:rPr>
          <w:rFonts w:asciiTheme="minorHAnsi" w:hAnsiTheme="minorHAnsi" w:cstheme="minorHAnsi"/>
          <w:sz w:val="20"/>
          <w:szCs w:val="20"/>
          <w:lang w:eastAsia="en-US"/>
        </w:rPr>
      </w:pPr>
    </w:p>
    <w:p w14:paraId="49A5E7EF" w14:textId="77777777" w:rsidR="00E9434B" w:rsidRPr="006A4FD4" w:rsidRDefault="00E9434B" w:rsidP="00E9434B">
      <w:pPr>
        <w:ind w:left="851"/>
        <w:jc w:val="both"/>
        <w:rPr>
          <w:rFonts w:asciiTheme="minorHAnsi" w:hAnsiTheme="minorHAnsi" w:cstheme="minorHAnsi"/>
          <w:sz w:val="20"/>
          <w:szCs w:val="20"/>
        </w:rPr>
      </w:pPr>
      <w:r w:rsidRPr="006A4FD4">
        <w:rPr>
          <w:rFonts w:asciiTheme="minorHAnsi" w:hAnsiTheme="minorHAnsi" w:cstheme="minorHAnsi"/>
          <w:sz w:val="20"/>
          <w:szCs w:val="20"/>
        </w:rPr>
        <w:t>A határidőket, tevékenységeket a tanévi naptár és az osztályfőnöki tanmenetek rögzítik.</w:t>
      </w:r>
    </w:p>
    <w:p w14:paraId="7CBFA5B2" w14:textId="77777777" w:rsidR="00E9434B" w:rsidRPr="006A4FD4" w:rsidRDefault="00E9434B" w:rsidP="00E9434B">
      <w:pPr>
        <w:ind w:firstLine="851"/>
        <w:jc w:val="both"/>
        <w:rPr>
          <w:rFonts w:asciiTheme="minorHAnsi" w:hAnsiTheme="minorHAnsi" w:cstheme="minorHAnsi"/>
          <w:sz w:val="20"/>
          <w:szCs w:val="20"/>
        </w:rPr>
      </w:pPr>
      <w:r w:rsidRPr="006A4FD4">
        <w:rPr>
          <w:rFonts w:asciiTheme="minorHAnsi" w:hAnsiTheme="minorHAnsi" w:cstheme="minorHAnsi"/>
          <w:sz w:val="20"/>
          <w:szCs w:val="20"/>
        </w:rPr>
        <w:t>Legfontosabb feladataink a gimnáziumban:</w:t>
      </w:r>
    </w:p>
    <w:p w14:paraId="5F4490C1" w14:textId="77777777" w:rsidR="00E9434B" w:rsidRPr="006A4FD4" w:rsidRDefault="00E9434B" w:rsidP="00E9434B">
      <w:pPr>
        <w:ind w:left="851"/>
        <w:jc w:val="both"/>
        <w:rPr>
          <w:rFonts w:asciiTheme="minorHAnsi" w:hAnsiTheme="minorHAnsi" w:cstheme="minorHAnsi"/>
          <w:sz w:val="20"/>
          <w:szCs w:val="20"/>
        </w:rPr>
      </w:pPr>
      <w:r w:rsidRPr="006A4FD4">
        <w:rPr>
          <w:rFonts w:asciiTheme="minorHAnsi" w:hAnsiTheme="minorHAnsi" w:cstheme="minorHAnsi"/>
          <w:sz w:val="20"/>
          <w:szCs w:val="20"/>
        </w:rPr>
        <w:t>A veszélyeztetettség felismerése, segítségnyújtás, a káros hatások ellensúlyozása.</w:t>
      </w:r>
    </w:p>
    <w:p w14:paraId="647215F3" w14:textId="77777777" w:rsidR="00E9434B" w:rsidRPr="006A4FD4" w:rsidRDefault="00E9434B" w:rsidP="00A962A1">
      <w:pPr>
        <w:numPr>
          <w:ilvl w:val="0"/>
          <w:numId w:val="38"/>
        </w:numPr>
        <w:ind w:left="1134"/>
        <w:jc w:val="both"/>
        <w:rPr>
          <w:rFonts w:asciiTheme="minorHAnsi" w:hAnsiTheme="minorHAnsi" w:cstheme="minorHAnsi"/>
          <w:sz w:val="20"/>
          <w:szCs w:val="20"/>
        </w:rPr>
      </w:pPr>
      <w:r w:rsidRPr="006A4FD4">
        <w:rPr>
          <w:rFonts w:asciiTheme="minorHAnsi" w:hAnsiTheme="minorHAnsi" w:cstheme="minorHAnsi"/>
          <w:sz w:val="20"/>
          <w:szCs w:val="20"/>
        </w:rPr>
        <w:t>A problémákat pedagógiai eszközökkel orvosoljuk, súlyosabb esetekben a Gyermekjóléti Szolgálat segítségét kérjük.</w:t>
      </w:r>
    </w:p>
    <w:p w14:paraId="07C10351" w14:textId="77777777" w:rsidR="00E9434B" w:rsidRPr="006A4FD4" w:rsidRDefault="00E9434B" w:rsidP="00A962A1">
      <w:pPr>
        <w:numPr>
          <w:ilvl w:val="0"/>
          <w:numId w:val="38"/>
        </w:numPr>
        <w:ind w:left="1134"/>
        <w:jc w:val="both"/>
        <w:rPr>
          <w:rFonts w:asciiTheme="minorHAnsi" w:hAnsiTheme="minorHAnsi" w:cstheme="minorHAnsi"/>
          <w:sz w:val="20"/>
          <w:szCs w:val="20"/>
        </w:rPr>
      </w:pPr>
      <w:r w:rsidRPr="006A4FD4">
        <w:rPr>
          <w:rFonts w:asciiTheme="minorHAnsi" w:hAnsiTheme="minorHAnsi" w:cstheme="minorHAnsi"/>
          <w:sz w:val="20"/>
          <w:szCs w:val="20"/>
        </w:rPr>
        <w:t>Továbbképzéseken, szakmai értekezleteken veszünk részt annak érdekében, hogy időben felismerjük a veszélyeztető tényezőket, a korai tüneteket.</w:t>
      </w:r>
    </w:p>
    <w:p w14:paraId="12A8ED74" w14:textId="77777777" w:rsidR="00E9434B" w:rsidRPr="006A4FD4" w:rsidRDefault="00E9434B" w:rsidP="00A962A1">
      <w:pPr>
        <w:numPr>
          <w:ilvl w:val="0"/>
          <w:numId w:val="38"/>
        </w:numPr>
        <w:ind w:left="1134"/>
        <w:jc w:val="both"/>
        <w:rPr>
          <w:rFonts w:asciiTheme="minorHAnsi" w:hAnsiTheme="minorHAnsi" w:cstheme="minorHAnsi"/>
          <w:sz w:val="20"/>
          <w:szCs w:val="20"/>
        </w:rPr>
      </w:pPr>
      <w:r w:rsidRPr="006A4FD4">
        <w:rPr>
          <w:rFonts w:asciiTheme="minorHAnsi" w:hAnsiTheme="minorHAnsi" w:cstheme="minorHAnsi"/>
          <w:sz w:val="20"/>
          <w:szCs w:val="20"/>
        </w:rPr>
        <w:t>Tanítási órákon, szünetekben, szabadidős programok alatt igyekszünk felfigyelni az esetleges krízishelyzet miatti magatartásváltozásokra.</w:t>
      </w:r>
    </w:p>
    <w:p w14:paraId="75AA495D" w14:textId="77777777" w:rsidR="00E9434B" w:rsidRPr="006A4FD4" w:rsidRDefault="00E9434B" w:rsidP="00A962A1">
      <w:pPr>
        <w:numPr>
          <w:ilvl w:val="0"/>
          <w:numId w:val="38"/>
        </w:numPr>
        <w:ind w:left="1134"/>
        <w:jc w:val="both"/>
        <w:rPr>
          <w:rFonts w:asciiTheme="minorHAnsi" w:hAnsiTheme="minorHAnsi" w:cstheme="minorHAnsi"/>
          <w:sz w:val="20"/>
          <w:szCs w:val="20"/>
        </w:rPr>
      </w:pPr>
      <w:r w:rsidRPr="006A4FD4">
        <w:rPr>
          <w:rFonts w:asciiTheme="minorHAnsi" w:hAnsiTheme="minorHAnsi" w:cstheme="minorHAnsi"/>
          <w:sz w:val="20"/>
          <w:szCs w:val="20"/>
        </w:rPr>
        <w:t>Segítjük a diákokat abban, hogy maguk is felismerjék társaik veszélyeztetett helyzetét, hogy tudják, kinek jelezhetik a gondjaikat.</w:t>
      </w:r>
    </w:p>
    <w:p w14:paraId="20CD66E7" w14:textId="77777777" w:rsidR="00E9434B" w:rsidRPr="006A4FD4" w:rsidRDefault="00E9434B" w:rsidP="00E9434B">
      <w:pPr>
        <w:jc w:val="both"/>
        <w:rPr>
          <w:rFonts w:asciiTheme="minorHAnsi" w:hAnsiTheme="minorHAnsi" w:cstheme="minorHAnsi"/>
          <w:sz w:val="20"/>
          <w:szCs w:val="20"/>
          <w:u w:val="single"/>
        </w:rPr>
      </w:pPr>
    </w:p>
    <w:p w14:paraId="02F177F9" w14:textId="77777777" w:rsidR="00E9434B" w:rsidRPr="006A4FD4" w:rsidRDefault="00E9434B" w:rsidP="00E9434B">
      <w:pPr>
        <w:ind w:left="851"/>
        <w:jc w:val="both"/>
        <w:rPr>
          <w:rFonts w:asciiTheme="minorHAnsi" w:hAnsiTheme="minorHAnsi" w:cstheme="minorHAnsi"/>
          <w:sz w:val="20"/>
          <w:szCs w:val="20"/>
        </w:rPr>
      </w:pPr>
      <w:r w:rsidRPr="006A4FD4">
        <w:rPr>
          <w:rFonts w:asciiTheme="minorHAnsi" w:hAnsiTheme="minorHAnsi" w:cstheme="minorHAnsi"/>
          <w:sz w:val="20"/>
          <w:szCs w:val="20"/>
        </w:rPr>
        <w:t>A veszélyeztetettség megelőzésében kiemelt feladatunk a fiatalok személyiségfejlesztése, az egészséget befolyásoló szokások, pozitív magatartás kialakítása.</w:t>
      </w:r>
    </w:p>
    <w:p w14:paraId="04944CF3" w14:textId="77777777" w:rsidR="00E9434B" w:rsidRPr="006A4FD4" w:rsidRDefault="00E9434B" w:rsidP="00A962A1">
      <w:pPr>
        <w:numPr>
          <w:ilvl w:val="0"/>
          <w:numId w:val="39"/>
        </w:numPr>
        <w:spacing w:after="200" w:line="276" w:lineRule="auto"/>
        <w:ind w:left="1418" w:hanging="284"/>
        <w:contextualSpacing/>
        <w:jc w:val="both"/>
        <w:rPr>
          <w:rFonts w:asciiTheme="minorHAnsi" w:eastAsia="Calibri" w:hAnsiTheme="minorHAnsi" w:cstheme="minorHAnsi"/>
          <w:sz w:val="20"/>
          <w:szCs w:val="20"/>
          <w:lang w:eastAsia="en-US"/>
        </w:rPr>
      </w:pPr>
      <w:r w:rsidRPr="006A4FD4">
        <w:rPr>
          <w:rFonts w:asciiTheme="minorHAnsi" w:eastAsia="Calibri" w:hAnsiTheme="minorHAnsi" w:cstheme="minorHAnsi"/>
          <w:sz w:val="20"/>
          <w:szCs w:val="20"/>
          <w:lang w:eastAsia="en-US"/>
        </w:rPr>
        <w:t>Az iskola egészségnevelési és környezetvédelmi programjának gondozása, szakmai előadás szervezése: védőnő meghívása of. órára.</w:t>
      </w:r>
    </w:p>
    <w:p w14:paraId="4858B050" w14:textId="77777777" w:rsidR="00E9434B" w:rsidRPr="006A4FD4" w:rsidRDefault="00E9434B" w:rsidP="00A962A1">
      <w:pPr>
        <w:numPr>
          <w:ilvl w:val="0"/>
          <w:numId w:val="39"/>
        </w:numPr>
        <w:spacing w:after="200" w:line="276" w:lineRule="auto"/>
        <w:ind w:left="1418" w:hanging="284"/>
        <w:contextualSpacing/>
        <w:jc w:val="both"/>
        <w:rPr>
          <w:rFonts w:asciiTheme="minorHAnsi" w:eastAsia="Calibri" w:hAnsiTheme="minorHAnsi" w:cstheme="minorHAnsi"/>
          <w:sz w:val="20"/>
          <w:szCs w:val="20"/>
          <w:lang w:eastAsia="en-US"/>
        </w:rPr>
      </w:pPr>
      <w:r w:rsidRPr="006A4FD4">
        <w:rPr>
          <w:rFonts w:asciiTheme="minorHAnsi" w:eastAsia="Calibri" w:hAnsiTheme="minorHAnsi" w:cstheme="minorHAnsi"/>
          <w:sz w:val="20"/>
          <w:szCs w:val="20"/>
          <w:lang w:eastAsia="en-US"/>
        </w:rPr>
        <w:t>Rendszeresen tartjuk a kapcsolatot a tanulókkal, szülőkkel, kollégiumi nevelőkkel.</w:t>
      </w:r>
    </w:p>
    <w:p w14:paraId="0D70DA14" w14:textId="77777777" w:rsidR="00E9434B" w:rsidRPr="006A4FD4" w:rsidRDefault="00E9434B" w:rsidP="00A962A1">
      <w:pPr>
        <w:numPr>
          <w:ilvl w:val="0"/>
          <w:numId w:val="39"/>
        </w:numPr>
        <w:spacing w:after="200" w:line="276" w:lineRule="auto"/>
        <w:ind w:left="1418" w:hanging="284"/>
        <w:contextualSpacing/>
        <w:jc w:val="both"/>
        <w:rPr>
          <w:rFonts w:asciiTheme="minorHAnsi" w:eastAsia="Calibri" w:hAnsiTheme="minorHAnsi" w:cstheme="minorHAnsi"/>
          <w:sz w:val="20"/>
          <w:szCs w:val="20"/>
          <w:lang w:eastAsia="en-US"/>
        </w:rPr>
      </w:pPr>
      <w:r w:rsidRPr="006A4FD4">
        <w:rPr>
          <w:rFonts w:asciiTheme="minorHAnsi" w:eastAsia="Calibri" w:hAnsiTheme="minorHAnsi" w:cstheme="minorHAnsi"/>
          <w:sz w:val="20"/>
          <w:szCs w:val="20"/>
          <w:lang w:eastAsia="en-US"/>
        </w:rPr>
        <w:t xml:space="preserve">Együttműködünk a Gyermekjóléti Szolgálattal, a gyermekvédelmi rendszerhez kapcsolódó feladatot ellátó intézményekkel és hatóságokkal. A szociális segítő támogatja az együttműködés folyamatát. </w:t>
      </w:r>
    </w:p>
    <w:p w14:paraId="3D6AE079" w14:textId="77777777" w:rsidR="00E9434B" w:rsidRPr="006A4FD4" w:rsidRDefault="00E9434B" w:rsidP="00A962A1">
      <w:pPr>
        <w:numPr>
          <w:ilvl w:val="0"/>
          <w:numId w:val="39"/>
        </w:numPr>
        <w:spacing w:after="200" w:line="276" w:lineRule="auto"/>
        <w:ind w:left="1418" w:hanging="284"/>
        <w:contextualSpacing/>
        <w:jc w:val="both"/>
        <w:rPr>
          <w:rFonts w:asciiTheme="minorHAnsi" w:eastAsia="Calibri" w:hAnsiTheme="minorHAnsi" w:cstheme="minorHAnsi"/>
          <w:sz w:val="20"/>
          <w:szCs w:val="20"/>
          <w:lang w:eastAsia="en-US"/>
        </w:rPr>
      </w:pPr>
      <w:r w:rsidRPr="006A4FD4">
        <w:rPr>
          <w:rFonts w:asciiTheme="minorHAnsi" w:eastAsia="Calibri" w:hAnsiTheme="minorHAnsi" w:cstheme="minorHAnsi"/>
          <w:sz w:val="20"/>
          <w:szCs w:val="20"/>
          <w:lang w:eastAsia="en-US"/>
        </w:rPr>
        <w:t>Biztosítjuk a szabadidő tartalmas eltöltésének lehetőségét az iskolában és iskolán kívül (társas környezet kontrollálása, kirándulás, színház-látogatás).</w:t>
      </w:r>
    </w:p>
    <w:p w14:paraId="48324611" w14:textId="77777777" w:rsidR="00E9434B" w:rsidRPr="006A4FD4" w:rsidRDefault="00E9434B" w:rsidP="00A962A1">
      <w:pPr>
        <w:numPr>
          <w:ilvl w:val="0"/>
          <w:numId w:val="39"/>
        </w:numPr>
        <w:spacing w:after="200" w:line="276" w:lineRule="auto"/>
        <w:ind w:left="1418" w:hanging="284"/>
        <w:contextualSpacing/>
        <w:jc w:val="both"/>
        <w:rPr>
          <w:rFonts w:asciiTheme="minorHAnsi" w:eastAsia="Calibri" w:hAnsiTheme="minorHAnsi" w:cstheme="minorHAnsi"/>
          <w:sz w:val="20"/>
          <w:szCs w:val="20"/>
          <w:lang w:eastAsia="en-US"/>
        </w:rPr>
      </w:pPr>
      <w:r w:rsidRPr="006A4FD4">
        <w:rPr>
          <w:rFonts w:asciiTheme="minorHAnsi" w:eastAsia="Calibri" w:hAnsiTheme="minorHAnsi" w:cstheme="minorHAnsi"/>
          <w:sz w:val="20"/>
          <w:szCs w:val="20"/>
          <w:lang w:eastAsia="en-US"/>
        </w:rPr>
        <w:t xml:space="preserve">Rendszeres felvilágosító programokat, előadásokat szervezünk orvosokat, egészségügyi szakembereket hívunk meg. </w:t>
      </w:r>
    </w:p>
    <w:p w14:paraId="4BB6D849" w14:textId="77777777" w:rsidR="00E9434B" w:rsidRPr="006A4FD4" w:rsidRDefault="00E9434B" w:rsidP="00A962A1">
      <w:pPr>
        <w:numPr>
          <w:ilvl w:val="0"/>
          <w:numId w:val="39"/>
        </w:numPr>
        <w:spacing w:after="200" w:line="276" w:lineRule="auto"/>
        <w:ind w:left="1418" w:hanging="284"/>
        <w:contextualSpacing/>
        <w:jc w:val="both"/>
        <w:rPr>
          <w:rFonts w:asciiTheme="minorHAnsi" w:eastAsia="Calibri" w:hAnsiTheme="minorHAnsi" w:cstheme="minorHAnsi"/>
          <w:sz w:val="20"/>
          <w:szCs w:val="20"/>
          <w:lang w:eastAsia="en-US"/>
        </w:rPr>
      </w:pPr>
      <w:r w:rsidRPr="006A4FD4">
        <w:rPr>
          <w:rFonts w:asciiTheme="minorHAnsi" w:eastAsia="Calibri" w:hAnsiTheme="minorHAnsi" w:cstheme="minorHAnsi"/>
          <w:sz w:val="20"/>
          <w:szCs w:val="20"/>
          <w:lang w:eastAsia="en-US"/>
        </w:rPr>
        <w:t>A tanulóbalesetek megelőzését szolgáló szabályozások, eljárások megismerése, átadása, az előírt nyilvántartások jogszerű vezetése</w:t>
      </w:r>
    </w:p>
    <w:p w14:paraId="409447C1" w14:textId="77777777" w:rsidR="00E9434B" w:rsidRPr="006A4FD4" w:rsidRDefault="00E9434B" w:rsidP="00A962A1">
      <w:pPr>
        <w:numPr>
          <w:ilvl w:val="0"/>
          <w:numId w:val="39"/>
        </w:numPr>
        <w:spacing w:after="200" w:line="276" w:lineRule="auto"/>
        <w:ind w:left="1418" w:hanging="284"/>
        <w:contextualSpacing/>
        <w:jc w:val="both"/>
        <w:rPr>
          <w:rFonts w:asciiTheme="minorHAnsi" w:eastAsia="Calibri" w:hAnsiTheme="minorHAnsi" w:cstheme="minorHAnsi"/>
          <w:sz w:val="20"/>
          <w:szCs w:val="20"/>
          <w:lang w:eastAsia="en-US"/>
        </w:rPr>
      </w:pPr>
      <w:r w:rsidRPr="006A4FD4">
        <w:rPr>
          <w:rFonts w:asciiTheme="minorHAnsi" w:eastAsia="Calibri" w:hAnsiTheme="minorHAnsi" w:cstheme="minorHAnsi"/>
          <w:sz w:val="20"/>
          <w:szCs w:val="20"/>
          <w:lang w:eastAsia="en-US"/>
        </w:rPr>
        <w:t>Osztályfőnöki órákon, tanórákon az egészséges életmóddal kapcsolatos ismereteket nyújtunk (osztályfőnökök, szaktanárok).</w:t>
      </w:r>
    </w:p>
    <w:p w14:paraId="13918BC9" w14:textId="77777777" w:rsidR="00E9434B" w:rsidRPr="006A4FD4" w:rsidRDefault="00E9434B" w:rsidP="00A962A1">
      <w:pPr>
        <w:numPr>
          <w:ilvl w:val="0"/>
          <w:numId w:val="39"/>
        </w:numPr>
        <w:spacing w:after="200" w:line="276" w:lineRule="auto"/>
        <w:ind w:left="1418" w:hanging="284"/>
        <w:contextualSpacing/>
        <w:jc w:val="both"/>
        <w:rPr>
          <w:rFonts w:asciiTheme="minorHAnsi" w:eastAsia="Calibri" w:hAnsiTheme="minorHAnsi" w:cstheme="minorHAnsi"/>
          <w:sz w:val="20"/>
          <w:szCs w:val="20"/>
          <w:lang w:eastAsia="en-US"/>
        </w:rPr>
      </w:pPr>
      <w:r w:rsidRPr="006A4FD4">
        <w:rPr>
          <w:rFonts w:asciiTheme="minorHAnsi" w:eastAsia="Calibri" w:hAnsiTheme="minorHAnsi" w:cstheme="minorHAnsi"/>
          <w:sz w:val="20"/>
          <w:szCs w:val="20"/>
          <w:lang w:eastAsia="en-US"/>
        </w:rPr>
        <w:t>Szűrővizsgálatok, mérések koordinálása.</w:t>
      </w:r>
    </w:p>
    <w:p w14:paraId="51AC5B3C" w14:textId="77777777" w:rsidR="00E9434B" w:rsidRPr="006A4FD4" w:rsidRDefault="00E9434B" w:rsidP="00A962A1">
      <w:pPr>
        <w:numPr>
          <w:ilvl w:val="0"/>
          <w:numId w:val="39"/>
        </w:numPr>
        <w:spacing w:after="200" w:line="276" w:lineRule="auto"/>
        <w:ind w:left="1418" w:hanging="284"/>
        <w:contextualSpacing/>
        <w:jc w:val="both"/>
        <w:rPr>
          <w:rFonts w:asciiTheme="minorHAnsi" w:eastAsia="Calibri" w:hAnsiTheme="minorHAnsi" w:cstheme="minorHAnsi"/>
          <w:sz w:val="20"/>
          <w:szCs w:val="20"/>
          <w:lang w:eastAsia="en-US"/>
        </w:rPr>
      </w:pPr>
      <w:r w:rsidRPr="006A4FD4">
        <w:rPr>
          <w:rFonts w:asciiTheme="minorHAnsi" w:eastAsia="Calibri" w:hAnsiTheme="minorHAnsi" w:cstheme="minorHAnsi"/>
          <w:sz w:val="20"/>
          <w:szCs w:val="20"/>
          <w:lang w:eastAsia="en-US"/>
        </w:rPr>
        <w:t>Egészségneveléssel kapcsolatos pályázatok figyelése, pályázatkészítés, megvalósítás (drogprevenció), táboroztatás</w:t>
      </w:r>
    </w:p>
    <w:p w14:paraId="5C34F5FF" w14:textId="77777777" w:rsidR="00E9434B" w:rsidRPr="006A4FD4" w:rsidRDefault="00E9434B" w:rsidP="00E9434B">
      <w:pPr>
        <w:ind w:left="993"/>
        <w:jc w:val="both"/>
        <w:rPr>
          <w:rFonts w:asciiTheme="minorHAnsi" w:hAnsiTheme="minorHAnsi" w:cstheme="minorHAnsi"/>
          <w:sz w:val="20"/>
          <w:szCs w:val="20"/>
          <w:lang w:eastAsia="en-US"/>
        </w:rPr>
      </w:pPr>
    </w:p>
    <w:p w14:paraId="76CE125F" w14:textId="77777777" w:rsidR="00E9434B" w:rsidRPr="006A4FD4" w:rsidRDefault="00E9434B" w:rsidP="00E9434B">
      <w:pPr>
        <w:ind w:left="567"/>
        <w:jc w:val="both"/>
        <w:rPr>
          <w:rFonts w:asciiTheme="minorHAnsi" w:hAnsiTheme="minorHAnsi" w:cstheme="minorHAnsi"/>
          <w:sz w:val="20"/>
          <w:szCs w:val="20"/>
          <w:lang w:eastAsia="en-US"/>
        </w:rPr>
      </w:pPr>
      <w:r w:rsidRPr="006A4FD4">
        <w:rPr>
          <w:rFonts w:asciiTheme="minorHAnsi" w:hAnsiTheme="minorHAnsi" w:cstheme="minorHAnsi"/>
          <w:sz w:val="20"/>
          <w:szCs w:val="20"/>
          <w:lang w:eastAsia="en-US"/>
        </w:rPr>
        <w:t xml:space="preserve">                     A feladatok megvalósításáért felelős: nevelési főigazgató-helyettes</w:t>
      </w:r>
    </w:p>
    <w:p w14:paraId="5AA3C570" w14:textId="77777777" w:rsidR="00E9434B" w:rsidRPr="006A4FD4" w:rsidRDefault="00E9434B" w:rsidP="00E9434B">
      <w:pPr>
        <w:rPr>
          <w:rFonts w:asciiTheme="minorHAnsi" w:hAnsiTheme="minorHAnsi" w:cstheme="minorHAnsi"/>
          <w:sz w:val="20"/>
          <w:lang w:eastAsia="en-US"/>
        </w:rPr>
      </w:pPr>
    </w:p>
    <w:p w14:paraId="18A515C4" w14:textId="77777777" w:rsidR="00B80080" w:rsidRPr="00CE3932" w:rsidRDefault="00B80080" w:rsidP="00B80080">
      <w:pPr>
        <w:rPr>
          <w:sz w:val="20"/>
          <w:lang w:eastAsia="en-US"/>
        </w:rPr>
      </w:pPr>
    </w:p>
    <w:p w14:paraId="1040ADD6" w14:textId="77777777" w:rsidR="00B80080" w:rsidRPr="00CE3932" w:rsidRDefault="00B80080" w:rsidP="00B80080">
      <w:pPr>
        <w:rPr>
          <w:sz w:val="20"/>
          <w:lang w:eastAsia="en-US"/>
        </w:rPr>
      </w:pPr>
    </w:p>
    <w:p w14:paraId="0157320E" w14:textId="77777777" w:rsidR="003E16F0" w:rsidRPr="00CE3932" w:rsidRDefault="003E16F0" w:rsidP="003E16F0">
      <w:pPr>
        <w:rPr>
          <w:sz w:val="20"/>
          <w:lang w:eastAsia="en-US"/>
        </w:rPr>
      </w:pPr>
    </w:p>
    <w:p w14:paraId="1C59B5F9" w14:textId="77777777" w:rsidR="00B80080" w:rsidRPr="00CE3932" w:rsidRDefault="00B80080" w:rsidP="003E16F0">
      <w:pPr>
        <w:rPr>
          <w:sz w:val="20"/>
          <w:lang w:eastAsia="en-US"/>
        </w:rPr>
      </w:pPr>
    </w:p>
    <w:p w14:paraId="0927F43E" w14:textId="77777777" w:rsidR="003E16F0" w:rsidRPr="00CE3932" w:rsidRDefault="003E16F0" w:rsidP="003E16F0">
      <w:pPr>
        <w:rPr>
          <w:sz w:val="20"/>
          <w:lang w:eastAsia="en-US"/>
        </w:rPr>
      </w:pPr>
    </w:p>
    <w:p w14:paraId="5CD1A7FE" w14:textId="77777777" w:rsidR="003E16F0" w:rsidRPr="00CE3932" w:rsidRDefault="003E16F0" w:rsidP="003E16F0">
      <w:pPr>
        <w:rPr>
          <w:sz w:val="20"/>
          <w:lang w:eastAsia="en-US"/>
        </w:rPr>
      </w:pPr>
    </w:p>
    <w:p w14:paraId="1F1A6DD2" w14:textId="77777777" w:rsidR="002E0620" w:rsidRPr="00465088" w:rsidRDefault="002E0620" w:rsidP="00A962A1">
      <w:pPr>
        <w:pStyle w:val="Cmsor2"/>
        <w:numPr>
          <w:ilvl w:val="0"/>
          <w:numId w:val="20"/>
        </w:numPr>
      </w:pPr>
      <w:bookmarkStart w:id="86" w:name="_Toc176783303"/>
      <w:r w:rsidRPr="00465088">
        <w:t>Pályázatok bemutatása (röviden): típusa, célcsoport, szakmai feladatok, pedagógusok bevonása, stádiuma, egyéb információk</w:t>
      </w:r>
      <w:bookmarkEnd w:id="86"/>
    </w:p>
    <w:p w14:paraId="0C4EAC19" w14:textId="3A2F2BD0" w:rsidR="002E0620" w:rsidRDefault="002E0620" w:rsidP="00350EAF">
      <w:pPr>
        <w:rPr>
          <w:sz w:val="20"/>
          <w:lang w:eastAsia="en-US"/>
        </w:rPr>
      </w:pPr>
    </w:p>
    <w:tbl>
      <w:tblPr>
        <w:tblStyle w:val="Rcsostblzat3"/>
        <w:tblW w:w="7792" w:type="dxa"/>
        <w:jc w:val="center"/>
        <w:tblLook w:val="04A0" w:firstRow="1" w:lastRow="0" w:firstColumn="1" w:lastColumn="0" w:noHBand="0" w:noVBand="1"/>
      </w:tblPr>
      <w:tblGrid>
        <w:gridCol w:w="2074"/>
        <w:gridCol w:w="1793"/>
        <w:gridCol w:w="1852"/>
        <w:gridCol w:w="2073"/>
      </w:tblGrid>
      <w:tr w:rsidR="003624C8" w:rsidRPr="003624C8" w14:paraId="40A33ADB" w14:textId="77777777" w:rsidTr="009F1C9E">
        <w:trPr>
          <w:trHeight w:val="436"/>
          <w:jc w:val="center"/>
        </w:trPr>
        <w:tc>
          <w:tcPr>
            <w:tcW w:w="2074"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4B9B851E" w14:textId="77777777" w:rsidR="003624C8" w:rsidRPr="003624C8" w:rsidRDefault="003624C8" w:rsidP="003624C8">
            <w:pPr>
              <w:spacing w:before="100" w:beforeAutospacing="1" w:after="100" w:afterAutospacing="1"/>
              <w:jc w:val="center"/>
              <w:rPr>
                <w:rFonts w:ascii="Calibri" w:eastAsia="Calibri" w:hAnsi="Calibri" w:cs="Calibri"/>
                <w:b/>
                <w:sz w:val="18"/>
                <w:szCs w:val="18"/>
              </w:rPr>
            </w:pPr>
            <w:r w:rsidRPr="003624C8">
              <w:rPr>
                <w:rFonts w:ascii="Calibri" w:eastAsia="Calibri" w:hAnsi="Calibri" w:cs="Calibri"/>
                <w:b/>
                <w:sz w:val="18"/>
                <w:szCs w:val="18"/>
              </w:rPr>
              <w:t>Pályázat megnevezése</w:t>
            </w:r>
          </w:p>
        </w:tc>
        <w:tc>
          <w:tcPr>
            <w:tcW w:w="1793"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284EAC23" w14:textId="77777777" w:rsidR="003624C8" w:rsidRPr="003624C8" w:rsidRDefault="003624C8" w:rsidP="003624C8">
            <w:pPr>
              <w:spacing w:before="100" w:beforeAutospacing="1" w:after="100" w:afterAutospacing="1"/>
              <w:jc w:val="center"/>
              <w:rPr>
                <w:rFonts w:ascii="Calibri" w:eastAsia="Calibri" w:hAnsi="Calibri" w:cs="Calibri"/>
                <w:b/>
                <w:sz w:val="18"/>
                <w:szCs w:val="18"/>
              </w:rPr>
            </w:pPr>
            <w:r w:rsidRPr="003624C8">
              <w:rPr>
                <w:rFonts w:ascii="Calibri" w:eastAsia="Calibri" w:hAnsi="Calibri" w:cs="Calibri"/>
                <w:b/>
                <w:sz w:val="18"/>
                <w:szCs w:val="18"/>
              </w:rPr>
              <w:t>Célcsoport</w:t>
            </w:r>
          </w:p>
        </w:tc>
        <w:tc>
          <w:tcPr>
            <w:tcW w:w="1852"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6D2E8531" w14:textId="77777777" w:rsidR="003624C8" w:rsidRPr="003624C8" w:rsidRDefault="003624C8" w:rsidP="003624C8">
            <w:pPr>
              <w:spacing w:before="100" w:beforeAutospacing="1" w:after="100" w:afterAutospacing="1"/>
              <w:jc w:val="center"/>
              <w:rPr>
                <w:rFonts w:ascii="Calibri" w:eastAsia="Calibri" w:hAnsi="Calibri" w:cs="Calibri"/>
                <w:b/>
                <w:sz w:val="18"/>
                <w:szCs w:val="18"/>
              </w:rPr>
            </w:pPr>
            <w:r w:rsidRPr="003624C8">
              <w:rPr>
                <w:rFonts w:ascii="Calibri" w:eastAsia="Calibri" w:hAnsi="Calibri" w:cs="Calibri"/>
                <w:b/>
                <w:sz w:val="18"/>
                <w:szCs w:val="18"/>
              </w:rPr>
              <w:t>Feladatok</w:t>
            </w:r>
          </w:p>
        </w:tc>
        <w:tc>
          <w:tcPr>
            <w:tcW w:w="2073"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2CB897C5" w14:textId="77777777" w:rsidR="003624C8" w:rsidRPr="003624C8" w:rsidRDefault="003624C8" w:rsidP="003624C8">
            <w:pPr>
              <w:spacing w:before="100" w:beforeAutospacing="1" w:after="100" w:afterAutospacing="1"/>
              <w:jc w:val="center"/>
              <w:rPr>
                <w:rFonts w:ascii="Calibri" w:eastAsia="Calibri" w:hAnsi="Calibri" w:cs="Calibri"/>
                <w:b/>
                <w:sz w:val="18"/>
                <w:szCs w:val="18"/>
              </w:rPr>
            </w:pPr>
            <w:r w:rsidRPr="003624C8">
              <w:rPr>
                <w:rFonts w:ascii="Calibri" w:eastAsia="Calibri" w:hAnsi="Calibri" w:cs="Calibri"/>
                <w:b/>
                <w:sz w:val="18"/>
                <w:szCs w:val="18"/>
              </w:rPr>
              <w:t>Szakmai megvalósítók</w:t>
            </w:r>
          </w:p>
        </w:tc>
      </w:tr>
      <w:tr w:rsidR="003624C8" w:rsidRPr="003624C8" w14:paraId="6072F8B9" w14:textId="77777777" w:rsidTr="009F1C9E">
        <w:trPr>
          <w:trHeight w:val="426"/>
          <w:jc w:val="center"/>
        </w:trPr>
        <w:tc>
          <w:tcPr>
            <w:tcW w:w="2074" w:type="dxa"/>
            <w:tcBorders>
              <w:top w:val="single" w:sz="4" w:space="0" w:color="auto"/>
              <w:left w:val="single" w:sz="4" w:space="0" w:color="auto"/>
              <w:bottom w:val="single" w:sz="4" w:space="0" w:color="auto"/>
              <w:right w:val="single" w:sz="4" w:space="0" w:color="auto"/>
            </w:tcBorders>
            <w:hideMark/>
          </w:tcPr>
          <w:p w14:paraId="5115B8AD" w14:textId="77777777" w:rsidR="003624C8" w:rsidRPr="003624C8" w:rsidRDefault="003624C8" w:rsidP="003624C8">
            <w:pPr>
              <w:spacing w:line="360" w:lineRule="auto"/>
              <w:jc w:val="both"/>
              <w:rPr>
                <w:rFonts w:ascii="Calibri" w:hAnsi="Calibri" w:cs="Calibri"/>
                <w:sz w:val="18"/>
                <w:szCs w:val="18"/>
              </w:rPr>
            </w:pPr>
            <w:r w:rsidRPr="003624C8">
              <w:rPr>
                <w:rFonts w:ascii="Calibri" w:hAnsi="Calibri" w:cs="Calibri"/>
                <w:sz w:val="18"/>
                <w:szCs w:val="18"/>
              </w:rPr>
              <w:t>AJKP projekt</w:t>
            </w:r>
          </w:p>
        </w:tc>
        <w:tc>
          <w:tcPr>
            <w:tcW w:w="1793" w:type="dxa"/>
            <w:tcBorders>
              <w:top w:val="single" w:sz="4" w:space="0" w:color="auto"/>
              <w:left w:val="single" w:sz="4" w:space="0" w:color="auto"/>
              <w:bottom w:val="single" w:sz="4" w:space="0" w:color="auto"/>
              <w:right w:val="single" w:sz="4" w:space="0" w:color="auto"/>
            </w:tcBorders>
            <w:hideMark/>
          </w:tcPr>
          <w:p w14:paraId="495AABE0" w14:textId="77777777" w:rsidR="003624C8" w:rsidRPr="003624C8" w:rsidRDefault="003624C8" w:rsidP="003624C8">
            <w:pPr>
              <w:spacing w:line="360" w:lineRule="auto"/>
              <w:jc w:val="both"/>
              <w:rPr>
                <w:rFonts w:ascii="Calibri" w:hAnsi="Calibri" w:cs="Calibri"/>
                <w:sz w:val="18"/>
                <w:szCs w:val="18"/>
              </w:rPr>
            </w:pPr>
            <w:r w:rsidRPr="003624C8">
              <w:rPr>
                <w:rFonts w:ascii="Calibri" w:hAnsi="Calibri" w:cs="Calibri"/>
                <w:sz w:val="18"/>
                <w:szCs w:val="18"/>
              </w:rPr>
              <w:t>9/AJKP</w:t>
            </w:r>
          </w:p>
        </w:tc>
        <w:tc>
          <w:tcPr>
            <w:tcW w:w="1852" w:type="dxa"/>
            <w:tcBorders>
              <w:top w:val="single" w:sz="4" w:space="0" w:color="auto"/>
              <w:left w:val="single" w:sz="4" w:space="0" w:color="auto"/>
              <w:bottom w:val="single" w:sz="4" w:space="0" w:color="auto"/>
              <w:right w:val="single" w:sz="4" w:space="0" w:color="auto"/>
            </w:tcBorders>
            <w:hideMark/>
          </w:tcPr>
          <w:p w14:paraId="368080D9" w14:textId="77777777" w:rsidR="003624C8" w:rsidRPr="003624C8" w:rsidRDefault="003624C8" w:rsidP="003624C8">
            <w:pPr>
              <w:jc w:val="both"/>
              <w:rPr>
                <w:rFonts w:ascii="Calibri" w:hAnsi="Calibri" w:cs="Calibri"/>
                <w:sz w:val="18"/>
                <w:szCs w:val="18"/>
              </w:rPr>
            </w:pPr>
            <w:r w:rsidRPr="003624C8">
              <w:rPr>
                <w:rFonts w:ascii="Calibri" w:hAnsi="Calibri" w:cs="Calibri"/>
                <w:sz w:val="18"/>
                <w:szCs w:val="18"/>
              </w:rPr>
              <w:t>Külön feladattervező mellékelve</w:t>
            </w:r>
          </w:p>
        </w:tc>
        <w:tc>
          <w:tcPr>
            <w:tcW w:w="2073" w:type="dxa"/>
            <w:tcBorders>
              <w:top w:val="single" w:sz="4" w:space="0" w:color="auto"/>
              <w:left w:val="single" w:sz="4" w:space="0" w:color="auto"/>
              <w:bottom w:val="single" w:sz="4" w:space="0" w:color="auto"/>
              <w:right w:val="single" w:sz="4" w:space="0" w:color="auto"/>
            </w:tcBorders>
            <w:hideMark/>
          </w:tcPr>
          <w:p w14:paraId="7ADBE1D1" w14:textId="77777777" w:rsidR="003624C8" w:rsidRPr="003624C8" w:rsidRDefault="003624C8" w:rsidP="003624C8">
            <w:pPr>
              <w:jc w:val="both"/>
              <w:rPr>
                <w:rFonts w:ascii="Calibri" w:hAnsi="Calibri" w:cs="Calibri"/>
                <w:sz w:val="18"/>
                <w:szCs w:val="18"/>
              </w:rPr>
            </w:pPr>
            <w:r w:rsidRPr="003624C8">
              <w:rPr>
                <w:rFonts w:ascii="Calibri" w:hAnsi="Calibri" w:cs="Calibri"/>
                <w:sz w:val="18"/>
                <w:szCs w:val="18"/>
              </w:rPr>
              <w:t>9/AJKP osztálytanítók, kollégiumi mentor, programfelelős, programgazda,főigazgató</w:t>
            </w:r>
          </w:p>
        </w:tc>
      </w:tr>
      <w:tr w:rsidR="003624C8" w:rsidRPr="003624C8" w14:paraId="40FB0D88" w14:textId="77777777" w:rsidTr="009F1C9E">
        <w:trPr>
          <w:trHeight w:val="426"/>
          <w:jc w:val="center"/>
        </w:trPr>
        <w:tc>
          <w:tcPr>
            <w:tcW w:w="2074" w:type="dxa"/>
            <w:tcBorders>
              <w:top w:val="single" w:sz="4" w:space="0" w:color="auto"/>
              <w:left w:val="single" w:sz="4" w:space="0" w:color="auto"/>
              <w:bottom w:val="single" w:sz="4" w:space="0" w:color="auto"/>
              <w:right w:val="single" w:sz="4" w:space="0" w:color="auto"/>
            </w:tcBorders>
            <w:hideMark/>
          </w:tcPr>
          <w:p w14:paraId="35BCBD54" w14:textId="77777777" w:rsidR="003624C8" w:rsidRPr="003624C8" w:rsidRDefault="003624C8" w:rsidP="003624C8">
            <w:pPr>
              <w:spacing w:line="360" w:lineRule="auto"/>
              <w:jc w:val="both"/>
              <w:rPr>
                <w:rFonts w:ascii="Calibri" w:hAnsi="Calibri" w:cs="Calibri"/>
                <w:sz w:val="18"/>
                <w:szCs w:val="18"/>
              </w:rPr>
            </w:pPr>
            <w:r w:rsidRPr="003624C8">
              <w:rPr>
                <w:rFonts w:ascii="Calibri" w:hAnsi="Calibri" w:cs="Calibri"/>
                <w:sz w:val="18"/>
                <w:szCs w:val="18"/>
              </w:rPr>
              <w:t xml:space="preserve">Sportiskolai támogatási program </w:t>
            </w:r>
          </w:p>
        </w:tc>
        <w:tc>
          <w:tcPr>
            <w:tcW w:w="1793" w:type="dxa"/>
            <w:tcBorders>
              <w:top w:val="single" w:sz="4" w:space="0" w:color="auto"/>
              <w:left w:val="single" w:sz="4" w:space="0" w:color="auto"/>
              <w:bottom w:val="single" w:sz="4" w:space="0" w:color="auto"/>
              <w:right w:val="single" w:sz="4" w:space="0" w:color="auto"/>
            </w:tcBorders>
            <w:hideMark/>
          </w:tcPr>
          <w:p w14:paraId="24B81D7A" w14:textId="77777777" w:rsidR="003624C8" w:rsidRPr="003624C8" w:rsidRDefault="003624C8" w:rsidP="003624C8">
            <w:pPr>
              <w:spacing w:line="360" w:lineRule="auto"/>
              <w:jc w:val="both"/>
              <w:rPr>
                <w:rFonts w:ascii="Calibri" w:hAnsi="Calibri" w:cs="Calibri"/>
                <w:sz w:val="18"/>
                <w:szCs w:val="18"/>
              </w:rPr>
            </w:pPr>
            <w:r w:rsidRPr="003624C8">
              <w:rPr>
                <w:rFonts w:ascii="Calibri" w:hAnsi="Calibri" w:cs="Calibri"/>
                <w:sz w:val="18"/>
                <w:szCs w:val="18"/>
              </w:rPr>
              <w:t>0006 köznevelési sportiskolai képzésben részt vevő tanulóink</w:t>
            </w:r>
          </w:p>
        </w:tc>
        <w:tc>
          <w:tcPr>
            <w:tcW w:w="1852" w:type="dxa"/>
            <w:tcBorders>
              <w:top w:val="single" w:sz="4" w:space="0" w:color="auto"/>
              <w:left w:val="single" w:sz="4" w:space="0" w:color="auto"/>
              <w:bottom w:val="single" w:sz="4" w:space="0" w:color="auto"/>
              <w:right w:val="single" w:sz="4" w:space="0" w:color="auto"/>
            </w:tcBorders>
            <w:hideMark/>
          </w:tcPr>
          <w:p w14:paraId="464FA29E" w14:textId="77777777" w:rsidR="003624C8" w:rsidRPr="003624C8" w:rsidRDefault="003624C8" w:rsidP="003624C8">
            <w:pPr>
              <w:jc w:val="both"/>
              <w:rPr>
                <w:rFonts w:ascii="Calibri" w:hAnsi="Calibri" w:cs="Calibri"/>
                <w:sz w:val="18"/>
                <w:szCs w:val="18"/>
              </w:rPr>
            </w:pPr>
            <w:r w:rsidRPr="003624C8">
              <w:rPr>
                <w:rFonts w:ascii="Calibri" w:hAnsi="Calibri" w:cs="Calibri"/>
                <w:sz w:val="18"/>
                <w:szCs w:val="18"/>
              </w:rPr>
              <w:t>Szakmai terv készül</w:t>
            </w:r>
          </w:p>
        </w:tc>
        <w:tc>
          <w:tcPr>
            <w:tcW w:w="2073" w:type="dxa"/>
            <w:tcBorders>
              <w:top w:val="single" w:sz="4" w:space="0" w:color="auto"/>
              <w:left w:val="single" w:sz="4" w:space="0" w:color="auto"/>
              <w:bottom w:val="single" w:sz="4" w:space="0" w:color="auto"/>
              <w:right w:val="single" w:sz="4" w:space="0" w:color="auto"/>
            </w:tcBorders>
            <w:hideMark/>
          </w:tcPr>
          <w:p w14:paraId="781E644E" w14:textId="77777777" w:rsidR="003624C8" w:rsidRPr="003624C8" w:rsidRDefault="003624C8" w:rsidP="003624C8">
            <w:pPr>
              <w:jc w:val="both"/>
              <w:rPr>
                <w:rFonts w:ascii="Calibri" w:hAnsi="Calibri" w:cs="Calibri"/>
                <w:sz w:val="18"/>
                <w:szCs w:val="18"/>
              </w:rPr>
            </w:pPr>
            <w:r w:rsidRPr="003624C8">
              <w:rPr>
                <w:rFonts w:ascii="Calibri" w:hAnsi="Calibri" w:cs="Calibri"/>
                <w:sz w:val="18"/>
                <w:szCs w:val="18"/>
              </w:rPr>
              <w:t xml:space="preserve">testnevelőtanárok, oktatási főigazgató-helyettes </w:t>
            </w:r>
          </w:p>
        </w:tc>
      </w:tr>
      <w:tr w:rsidR="003624C8" w:rsidRPr="003624C8" w14:paraId="5000688E" w14:textId="77777777" w:rsidTr="009F1C9E">
        <w:trPr>
          <w:trHeight w:val="426"/>
          <w:jc w:val="center"/>
        </w:trPr>
        <w:tc>
          <w:tcPr>
            <w:tcW w:w="2074" w:type="dxa"/>
            <w:tcBorders>
              <w:top w:val="single" w:sz="4" w:space="0" w:color="auto"/>
              <w:left w:val="single" w:sz="4" w:space="0" w:color="auto"/>
              <w:bottom w:val="single" w:sz="4" w:space="0" w:color="auto"/>
              <w:right w:val="single" w:sz="4" w:space="0" w:color="auto"/>
            </w:tcBorders>
            <w:hideMark/>
          </w:tcPr>
          <w:p w14:paraId="7A42E45B" w14:textId="77777777" w:rsidR="003624C8" w:rsidRPr="003624C8" w:rsidRDefault="003624C8" w:rsidP="003624C8">
            <w:pPr>
              <w:rPr>
                <w:rFonts w:ascii="Calibri" w:hAnsi="Calibri" w:cs="Calibri"/>
                <w:sz w:val="18"/>
                <w:szCs w:val="18"/>
              </w:rPr>
            </w:pPr>
            <w:r w:rsidRPr="003624C8">
              <w:rPr>
                <w:rFonts w:ascii="Calibri" w:hAnsi="Calibri" w:cs="Calibri"/>
                <w:sz w:val="18"/>
                <w:szCs w:val="18"/>
              </w:rPr>
              <w:t xml:space="preserve">PTE Partnerintézménye cím </w:t>
            </w:r>
          </w:p>
        </w:tc>
        <w:tc>
          <w:tcPr>
            <w:tcW w:w="1793" w:type="dxa"/>
            <w:tcBorders>
              <w:top w:val="single" w:sz="4" w:space="0" w:color="auto"/>
              <w:left w:val="single" w:sz="4" w:space="0" w:color="auto"/>
              <w:bottom w:val="single" w:sz="4" w:space="0" w:color="auto"/>
              <w:right w:val="single" w:sz="4" w:space="0" w:color="auto"/>
            </w:tcBorders>
            <w:hideMark/>
          </w:tcPr>
          <w:p w14:paraId="733F81F9" w14:textId="77777777" w:rsidR="003624C8" w:rsidRPr="003624C8" w:rsidRDefault="003624C8" w:rsidP="003624C8">
            <w:pPr>
              <w:rPr>
                <w:rFonts w:ascii="Calibri" w:hAnsi="Calibri" w:cs="Calibri"/>
                <w:sz w:val="18"/>
                <w:szCs w:val="18"/>
              </w:rPr>
            </w:pPr>
            <w:r w:rsidRPr="003624C8">
              <w:rPr>
                <w:rFonts w:ascii="Calibri" w:hAnsi="Calibri" w:cs="Calibri"/>
                <w:sz w:val="18"/>
                <w:szCs w:val="18"/>
              </w:rPr>
              <w:t>pedagógusjelölt hallgatók gyakorlati képzése</w:t>
            </w:r>
          </w:p>
        </w:tc>
        <w:tc>
          <w:tcPr>
            <w:tcW w:w="1852" w:type="dxa"/>
            <w:tcBorders>
              <w:top w:val="single" w:sz="4" w:space="0" w:color="auto"/>
              <w:left w:val="single" w:sz="4" w:space="0" w:color="auto"/>
              <w:bottom w:val="single" w:sz="4" w:space="0" w:color="auto"/>
              <w:right w:val="single" w:sz="4" w:space="0" w:color="auto"/>
            </w:tcBorders>
            <w:hideMark/>
          </w:tcPr>
          <w:p w14:paraId="666A24AA" w14:textId="77777777" w:rsidR="003624C8" w:rsidRPr="003624C8" w:rsidRDefault="003624C8" w:rsidP="003624C8">
            <w:pPr>
              <w:rPr>
                <w:rFonts w:ascii="Calibri" w:hAnsi="Calibri" w:cs="Calibri"/>
                <w:sz w:val="18"/>
                <w:szCs w:val="18"/>
              </w:rPr>
            </w:pPr>
            <w:r w:rsidRPr="003624C8">
              <w:rPr>
                <w:rFonts w:ascii="Calibri" w:hAnsi="Calibri" w:cs="Calibri"/>
                <w:sz w:val="18"/>
                <w:szCs w:val="18"/>
              </w:rPr>
              <w:t>pedagógusjelölt hallgató mentorálása,</w:t>
            </w:r>
          </w:p>
        </w:tc>
        <w:tc>
          <w:tcPr>
            <w:tcW w:w="2073" w:type="dxa"/>
            <w:tcBorders>
              <w:top w:val="single" w:sz="4" w:space="0" w:color="auto"/>
              <w:left w:val="single" w:sz="4" w:space="0" w:color="auto"/>
              <w:bottom w:val="single" w:sz="4" w:space="0" w:color="auto"/>
              <w:right w:val="single" w:sz="4" w:space="0" w:color="auto"/>
            </w:tcBorders>
            <w:hideMark/>
          </w:tcPr>
          <w:p w14:paraId="110D8DAA" w14:textId="77777777" w:rsidR="003624C8" w:rsidRPr="003624C8" w:rsidRDefault="003624C8" w:rsidP="003624C8">
            <w:pPr>
              <w:rPr>
                <w:rFonts w:ascii="Calibri" w:hAnsi="Calibri" w:cs="Calibri"/>
                <w:sz w:val="18"/>
                <w:szCs w:val="18"/>
              </w:rPr>
            </w:pPr>
            <w:r w:rsidRPr="003624C8">
              <w:rPr>
                <w:rFonts w:ascii="Calibri" w:hAnsi="Calibri" w:cs="Calibri"/>
                <w:sz w:val="18"/>
                <w:szCs w:val="18"/>
              </w:rPr>
              <w:t>mentor-pedagógusok</w:t>
            </w:r>
          </w:p>
        </w:tc>
      </w:tr>
      <w:tr w:rsidR="003624C8" w:rsidRPr="003624C8" w14:paraId="239D08F8" w14:textId="77777777" w:rsidTr="009F1C9E">
        <w:trPr>
          <w:trHeight w:val="426"/>
          <w:jc w:val="center"/>
        </w:trPr>
        <w:tc>
          <w:tcPr>
            <w:tcW w:w="2074" w:type="dxa"/>
            <w:tcBorders>
              <w:top w:val="single" w:sz="4" w:space="0" w:color="auto"/>
              <w:left w:val="single" w:sz="4" w:space="0" w:color="auto"/>
              <w:bottom w:val="single" w:sz="4" w:space="0" w:color="auto"/>
              <w:right w:val="single" w:sz="4" w:space="0" w:color="auto"/>
            </w:tcBorders>
            <w:hideMark/>
          </w:tcPr>
          <w:p w14:paraId="3AB7F976" w14:textId="77777777" w:rsidR="003624C8" w:rsidRPr="003624C8" w:rsidRDefault="003624C8" w:rsidP="003624C8">
            <w:pPr>
              <w:rPr>
                <w:rFonts w:ascii="Calibri" w:hAnsi="Calibri" w:cs="Calibri"/>
                <w:sz w:val="18"/>
                <w:szCs w:val="18"/>
              </w:rPr>
            </w:pPr>
            <w:r w:rsidRPr="003624C8">
              <w:rPr>
                <w:rFonts w:ascii="Calibri" w:hAnsi="Calibri" w:cs="Calibri"/>
                <w:sz w:val="18"/>
                <w:szCs w:val="18"/>
              </w:rPr>
              <w:t xml:space="preserve">Útravaló ösztöndíjprogram </w:t>
            </w:r>
          </w:p>
          <w:p w14:paraId="3EE9F098" w14:textId="77777777" w:rsidR="003624C8" w:rsidRPr="003624C8" w:rsidRDefault="003624C8" w:rsidP="003624C8">
            <w:pPr>
              <w:rPr>
                <w:rFonts w:ascii="Calibri" w:hAnsi="Calibri" w:cs="Calibri"/>
                <w:sz w:val="18"/>
                <w:szCs w:val="18"/>
              </w:rPr>
            </w:pPr>
            <w:r w:rsidRPr="003624C8">
              <w:rPr>
                <w:rFonts w:ascii="Calibri" w:hAnsi="Calibri" w:cs="Calibri"/>
                <w:sz w:val="18"/>
                <w:szCs w:val="18"/>
              </w:rPr>
              <w:t>Út az érettségihez alprogram</w:t>
            </w:r>
          </w:p>
        </w:tc>
        <w:tc>
          <w:tcPr>
            <w:tcW w:w="1793" w:type="dxa"/>
            <w:tcBorders>
              <w:top w:val="single" w:sz="4" w:space="0" w:color="auto"/>
              <w:left w:val="single" w:sz="4" w:space="0" w:color="auto"/>
              <w:bottom w:val="single" w:sz="4" w:space="0" w:color="auto"/>
              <w:right w:val="single" w:sz="4" w:space="0" w:color="auto"/>
            </w:tcBorders>
            <w:hideMark/>
          </w:tcPr>
          <w:p w14:paraId="2FBFD10F" w14:textId="77777777" w:rsidR="003624C8" w:rsidRPr="003624C8" w:rsidRDefault="003624C8" w:rsidP="003624C8">
            <w:pPr>
              <w:rPr>
                <w:rFonts w:ascii="Calibri" w:hAnsi="Calibri" w:cs="Calibri"/>
                <w:sz w:val="18"/>
                <w:szCs w:val="18"/>
              </w:rPr>
            </w:pPr>
            <w:r w:rsidRPr="003624C8">
              <w:rPr>
                <w:rFonts w:ascii="Calibri" w:hAnsi="Calibri" w:cs="Calibri"/>
                <w:sz w:val="18"/>
                <w:szCs w:val="18"/>
              </w:rPr>
              <w:t xml:space="preserve">gimnáziumunk </w:t>
            </w:r>
          </w:p>
        </w:tc>
        <w:tc>
          <w:tcPr>
            <w:tcW w:w="1852" w:type="dxa"/>
            <w:tcBorders>
              <w:top w:val="single" w:sz="4" w:space="0" w:color="auto"/>
              <w:left w:val="single" w:sz="4" w:space="0" w:color="auto"/>
              <w:bottom w:val="single" w:sz="4" w:space="0" w:color="auto"/>
              <w:right w:val="single" w:sz="4" w:space="0" w:color="auto"/>
            </w:tcBorders>
            <w:hideMark/>
          </w:tcPr>
          <w:p w14:paraId="6CC3FE1E" w14:textId="77777777" w:rsidR="003624C8" w:rsidRPr="003624C8" w:rsidRDefault="003624C8" w:rsidP="003624C8">
            <w:pPr>
              <w:rPr>
                <w:rFonts w:ascii="Calibri" w:hAnsi="Calibri" w:cs="Calibri"/>
                <w:sz w:val="18"/>
                <w:szCs w:val="18"/>
              </w:rPr>
            </w:pPr>
            <w:r w:rsidRPr="003624C8">
              <w:rPr>
                <w:rFonts w:ascii="Calibri" w:hAnsi="Calibri" w:cs="Calibri"/>
                <w:sz w:val="18"/>
                <w:szCs w:val="18"/>
              </w:rPr>
              <w:t>tanulók egyéni támogatása a sikeres érettségi vizsgára való felkészülésben</w:t>
            </w:r>
          </w:p>
        </w:tc>
        <w:tc>
          <w:tcPr>
            <w:tcW w:w="2073" w:type="dxa"/>
            <w:tcBorders>
              <w:top w:val="single" w:sz="4" w:space="0" w:color="auto"/>
              <w:left w:val="single" w:sz="4" w:space="0" w:color="auto"/>
              <w:bottom w:val="single" w:sz="4" w:space="0" w:color="auto"/>
              <w:right w:val="single" w:sz="4" w:space="0" w:color="auto"/>
            </w:tcBorders>
            <w:hideMark/>
          </w:tcPr>
          <w:p w14:paraId="35F8C4A7" w14:textId="77777777" w:rsidR="003624C8" w:rsidRPr="003624C8" w:rsidRDefault="003624C8" w:rsidP="003624C8">
            <w:pPr>
              <w:rPr>
                <w:rFonts w:ascii="Calibri" w:hAnsi="Calibri" w:cs="Calibri"/>
                <w:sz w:val="18"/>
                <w:szCs w:val="18"/>
              </w:rPr>
            </w:pPr>
            <w:r w:rsidRPr="003624C8">
              <w:rPr>
                <w:rFonts w:ascii="Calibri" w:hAnsi="Calibri" w:cs="Calibri"/>
                <w:sz w:val="18"/>
                <w:szCs w:val="18"/>
              </w:rPr>
              <w:t>mentor</w:t>
            </w:r>
          </w:p>
        </w:tc>
      </w:tr>
      <w:tr w:rsidR="003624C8" w:rsidRPr="003624C8" w14:paraId="15AF29C4" w14:textId="77777777" w:rsidTr="009F1C9E">
        <w:trPr>
          <w:trHeight w:val="426"/>
          <w:jc w:val="center"/>
        </w:trPr>
        <w:tc>
          <w:tcPr>
            <w:tcW w:w="2074" w:type="dxa"/>
            <w:tcBorders>
              <w:top w:val="single" w:sz="4" w:space="0" w:color="auto"/>
              <w:left w:val="single" w:sz="4" w:space="0" w:color="auto"/>
              <w:bottom w:val="single" w:sz="4" w:space="0" w:color="auto"/>
              <w:right w:val="single" w:sz="4" w:space="0" w:color="auto"/>
            </w:tcBorders>
          </w:tcPr>
          <w:p w14:paraId="5A6DE4D0" w14:textId="77777777" w:rsidR="003624C8" w:rsidRPr="003624C8" w:rsidRDefault="003624C8" w:rsidP="003624C8">
            <w:pPr>
              <w:rPr>
                <w:rFonts w:ascii="Calibri" w:hAnsi="Calibri" w:cs="Calibri"/>
                <w:sz w:val="18"/>
                <w:szCs w:val="18"/>
              </w:rPr>
            </w:pPr>
            <w:r w:rsidRPr="003624C8">
              <w:rPr>
                <w:rFonts w:ascii="Calibri" w:hAnsi="Calibri" w:cs="Calibri"/>
                <w:sz w:val="18"/>
                <w:szCs w:val="18"/>
              </w:rPr>
              <w:t>Szegedi Tudományegyetem Kutatóiskolája</w:t>
            </w:r>
          </w:p>
        </w:tc>
        <w:tc>
          <w:tcPr>
            <w:tcW w:w="1793" w:type="dxa"/>
            <w:tcBorders>
              <w:top w:val="single" w:sz="4" w:space="0" w:color="auto"/>
              <w:left w:val="single" w:sz="4" w:space="0" w:color="auto"/>
              <w:bottom w:val="single" w:sz="4" w:space="0" w:color="auto"/>
              <w:right w:val="single" w:sz="4" w:space="0" w:color="auto"/>
            </w:tcBorders>
          </w:tcPr>
          <w:p w14:paraId="44EFEDC8" w14:textId="77777777" w:rsidR="003624C8" w:rsidRPr="003624C8" w:rsidRDefault="003624C8" w:rsidP="003624C8">
            <w:pPr>
              <w:rPr>
                <w:rFonts w:ascii="Calibri" w:hAnsi="Calibri" w:cs="Calibri"/>
                <w:sz w:val="18"/>
                <w:szCs w:val="18"/>
              </w:rPr>
            </w:pPr>
            <w:r w:rsidRPr="003624C8">
              <w:rPr>
                <w:rFonts w:ascii="TimesNewRomanPSMT" w:eastAsia="Calibri" w:hAnsi="TimesNewRomanPSMT" w:cs="TimesNewRomanPSMT"/>
                <w:sz w:val="18"/>
                <w:szCs w:val="18"/>
              </w:rPr>
              <w:t>kutatásra vállalkozó</w:t>
            </w:r>
          </w:p>
        </w:tc>
        <w:tc>
          <w:tcPr>
            <w:tcW w:w="1852" w:type="dxa"/>
            <w:tcBorders>
              <w:top w:val="single" w:sz="4" w:space="0" w:color="auto"/>
              <w:left w:val="single" w:sz="4" w:space="0" w:color="auto"/>
              <w:bottom w:val="single" w:sz="4" w:space="0" w:color="auto"/>
              <w:right w:val="single" w:sz="4" w:space="0" w:color="auto"/>
            </w:tcBorders>
          </w:tcPr>
          <w:p w14:paraId="4381F2EA" w14:textId="77777777" w:rsidR="003624C8" w:rsidRPr="003624C8" w:rsidRDefault="003624C8" w:rsidP="003624C8">
            <w:pPr>
              <w:rPr>
                <w:rFonts w:ascii="Calibri" w:hAnsi="Calibri" w:cs="Calibri"/>
                <w:sz w:val="18"/>
                <w:szCs w:val="18"/>
              </w:rPr>
            </w:pPr>
            <w:r w:rsidRPr="003624C8">
              <w:rPr>
                <w:rFonts w:ascii="TimesNewRomanPSMT" w:eastAsia="Calibri" w:hAnsi="TimesNewRomanPSMT" w:cs="TimesNewRomanPSMT"/>
                <w:sz w:val="18"/>
                <w:szCs w:val="18"/>
              </w:rPr>
              <w:t>kutatásra vállalkozó</w:t>
            </w:r>
          </w:p>
        </w:tc>
        <w:tc>
          <w:tcPr>
            <w:tcW w:w="2073" w:type="dxa"/>
            <w:tcBorders>
              <w:top w:val="single" w:sz="4" w:space="0" w:color="auto"/>
              <w:left w:val="single" w:sz="4" w:space="0" w:color="auto"/>
              <w:bottom w:val="single" w:sz="4" w:space="0" w:color="auto"/>
              <w:right w:val="single" w:sz="4" w:space="0" w:color="auto"/>
            </w:tcBorders>
          </w:tcPr>
          <w:p w14:paraId="6B50CC01" w14:textId="77777777" w:rsidR="003624C8" w:rsidRPr="003624C8" w:rsidRDefault="003624C8" w:rsidP="003624C8">
            <w:pPr>
              <w:rPr>
                <w:rFonts w:ascii="Calibri" w:hAnsi="Calibri" w:cs="Calibri"/>
                <w:sz w:val="18"/>
                <w:szCs w:val="18"/>
              </w:rPr>
            </w:pPr>
            <w:r w:rsidRPr="003624C8">
              <w:rPr>
                <w:rFonts w:ascii="TimesNewRomanPSMT" w:eastAsia="Calibri" w:hAnsi="TimesNewRomanPSMT" w:cs="TimesNewRomanPSMT"/>
                <w:sz w:val="18"/>
                <w:szCs w:val="18"/>
              </w:rPr>
              <w:t>kutatásra vállalkozó</w:t>
            </w:r>
          </w:p>
        </w:tc>
      </w:tr>
      <w:tr w:rsidR="003624C8" w:rsidRPr="003624C8" w14:paraId="756162FD" w14:textId="77777777" w:rsidTr="009F1C9E">
        <w:trPr>
          <w:trHeight w:val="426"/>
          <w:jc w:val="center"/>
        </w:trPr>
        <w:tc>
          <w:tcPr>
            <w:tcW w:w="2074" w:type="dxa"/>
            <w:tcBorders>
              <w:top w:val="single" w:sz="4" w:space="0" w:color="auto"/>
              <w:left w:val="single" w:sz="4" w:space="0" w:color="auto"/>
              <w:bottom w:val="single" w:sz="4" w:space="0" w:color="auto"/>
              <w:right w:val="single" w:sz="4" w:space="0" w:color="auto"/>
            </w:tcBorders>
          </w:tcPr>
          <w:p w14:paraId="7BE21127" w14:textId="77777777" w:rsidR="003624C8" w:rsidRPr="003624C8" w:rsidRDefault="003624C8" w:rsidP="003624C8">
            <w:pPr>
              <w:rPr>
                <w:rFonts w:ascii="Calibri" w:hAnsi="Calibri" w:cs="Calibri"/>
                <w:sz w:val="18"/>
                <w:szCs w:val="18"/>
              </w:rPr>
            </w:pPr>
            <w:r w:rsidRPr="003624C8">
              <w:rPr>
                <w:rFonts w:ascii="Calibri" w:hAnsi="Calibri" w:cs="Calibri"/>
                <w:sz w:val="18"/>
                <w:szCs w:val="18"/>
              </w:rPr>
              <w:t>Rákóczi Szövetség Középiskolai programja</w:t>
            </w:r>
          </w:p>
        </w:tc>
        <w:tc>
          <w:tcPr>
            <w:tcW w:w="1793" w:type="dxa"/>
            <w:tcBorders>
              <w:top w:val="single" w:sz="4" w:space="0" w:color="auto"/>
              <w:left w:val="single" w:sz="4" w:space="0" w:color="auto"/>
              <w:bottom w:val="single" w:sz="4" w:space="0" w:color="auto"/>
              <w:right w:val="single" w:sz="4" w:space="0" w:color="auto"/>
            </w:tcBorders>
          </w:tcPr>
          <w:p w14:paraId="2AB8F3EA" w14:textId="77777777" w:rsidR="003624C8" w:rsidRPr="003624C8" w:rsidRDefault="003624C8" w:rsidP="003624C8">
            <w:pPr>
              <w:rPr>
                <w:rFonts w:ascii="Calibri" w:hAnsi="Calibri" w:cs="Calibri"/>
                <w:sz w:val="18"/>
                <w:szCs w:val="18"/>
              </w:rPr>
            </w:pPr>
            <w:r w:rsidRPr="003624C8">
              <w:rPr>
                <w:rFonts w:ascii="TimesNewRomanPSMT" w:eastAsia="Calibri" w:hAnsi="TimesNewRomanPSMT" w:cs="TimesNewRomanPSMT"/>
                <w:sz w:val="18"/>
                <w:szCs w:val="18"/>
              </w:rPr>
              <w:t>határon túli emlékhelyet felkereső diákok</w:t>
            </w:r>
          </w:p>
        </w:tc>
        <w:tc>
          <w:tcPr>
            <w:tcW w:w="1852" w:type="dxa"/>
            <w:tcBorders>
              <w:top w:val="single" w:sz="4" w:space="0" w:color="auto"/>
              <w:left w:val="single" w:sz="4" w:space="0" w:color="auto"/>
              <w:bottom w:val="single" w:sz="4" w:space="0" w:color="auto"/>
              <w:right w:val="single" w:sz="4" w:space="0" w:color="auto"/>
            </w:tcBorders>
          </w:tcPr>
          <w:p w14:paraId="14721D78" w14:textId="77777777" w:rsidR="003624C8" w:rsidRPr="003624C8" w:rsidRDefault="003624C8" w:rsidP="003624C8">
            <w:pPr>
              <w:rPr>
                <w:rFonts w:ascii="Calibri" w:hAnsi="Calibri" w:cs="Calibri"/>
                <w:sz w:val="18"/>
                <w:szCs w:val="18"/>
              </w:rPr>
            </w:pPr>
            <w:r w:rsidRPr="003624C8">
              <w:rPr>
                <w:rFonts w:ascii="Calibri" w:hAnsi="Calibri" w:cs="Calibri"/>
                <w:sz w:val="18"/>
                <w:szCs w:val="18"/>
              </w:rPr>
              <w:t>látogatás megszervezése</w:t>
            </w:r>
          </w:p>
        </w:tc>
        <w:tc>
          <w:tcPr>
            <w:tcW w:w="2073" w:type="dxa"/>
            <w:tcBorders>
              <w:top w:val="single" w:sz="4" w:space="0" w:color="auto"/>
              <w:left w:val="single" w:sz="4" w:space="0" w:color="auto"/>
              <w:bottom w:val="single" w:sz="4" w:space="0" w:color="auto"/>
              <w:right w:val="single" w:sz="4" w:space="0" w:color="auto"/>
            </w:tcBorders>
          </w:tcPr>
          <w:p w14:paraId="78E146AD" w14:textId="77777777" w:rsidR="003624C8" w:rsidRPr="003624C8" w:rsidRDefault="003624C8" w:rsidP="003624C8">
            <w:pPr>
              <w:rPr>
                <w:rFonts w:ascii="Calibri" w:hAnsi="Calibri" w:cs="Calibri"/>
                <w:sz w:val="18"/>
                <w:szCs w:val="18"/>
              </w:rPr>
            </w:pPr>
            <w:r w:rsidRPr="003624C8">
              <w:rPr>
                <w:rFonts w:ascii="Calibri" w:hAnsi="Calibri" w:cs="Calibri"/>
                <w:sz w:val="18"/>
                <w:szCs w:val="18"/>
              </w:rPr>
              <w:t>pedagógus</w:t>
            </w:r>
          </w:p>
        </w:tc>
      </w:tr>
      <w:tr w:rsidR="003624C8" w:rsidRPr="003624C8" w14:paraId="58C56707" w14:textId="77777777" w:rsidTr="009F1C9E">
        <w:trPr>
          <w:trHeight w:val="426"/>
          <w:jc w:val="center"/>
        </w:trPr>
        <w:tc>
          <w:tcPr>
            <w:tcW w:w="2074" w:type="dxa"/>
            <w:tcBorders>
              <w:top w:val="single" w:sz="4" w:space="0" w:color="auto"/>
              <w:left w:val="single" w:sz="4" w:space="0" w:color="auto"/>
              <w:bottom w:val="single" w:sz="4" w:space="0" w:color="auto"/>
              <w:right w:val="single" w:sz="4" w:space="0" w:color="auto"/>
            </w:tcBorders>
          </w:tcPr>
          <w:p w14:paraId="341F85C3" w14:textId="77777777" w:rsidR="003624C8" w:rsidRPr="003624C8" w:rsidRDefault="003624C8" w:rsidP="003624C8">
            <w:pPr>
              <w:rPr>
                <w:rFonts w:ascii="Calibri" w:hAnsi="Calibri" w:cs="Calibri"/>
                <w:sz w:val="18"/>
                <w:szCs w:val="18"/>
              </w:rPr>
            </w:pPr>
            <w:r w:rsidRPr="003624C8">
              <w:rPr>
                <w:rFonts w:ascii="Calibri" w:hAnsi="Calibri" w:cs="Calibri"/>
                <w:sz w:val="18"/>
                <w:szCs w:val="18"/>
              </w:rPr>
              <w:t>Wekerle Sándor Könyvtárbővítési pályázat</w:t>
            </w:r>
          </w:p>
        </w:tc>
        <w:tc>
          <w:tcPr>
            <w:tcW w:w="1793" w:type="dxa"/>
            <w:tcBorders>
              <w:top w:val="single" w:sz="4" w:space="0" w:color="auto"/>
              <w:left w:val="single" w:sz="4" w:space="0" w:color="auto"/>
              <w:bottom w:val="single" w:sz="4" w:space="0" w:color="auto"/>
              <w:right w:val="single" w:sz="4" w:space="0" w:color="auto"/>
            </w:tcBorders>
          </w:tcPr>
          <w:p w14:paraId="385B5B70" w14:textId="77777777" w:rsidR="003624C8" w:rsidRPr="003624C8" w:rsidRDefault="003624C8" w:rsidP="003624C8">
            <w:pPr>
              <w:autoSpaceDE w:val="0"/>
              <w:autoSpaceDN w:val="0"/>
              <w:adjustRightInd w:val="0"/>
              <w:rPr>
                <w:rFonts w:ascii="Calibri" w:eastAsia="Calibri" w:hAnsi="Calibri" w:cs="Calibri"/>
                <w:sz w:val="18"/>
                <w:szCs w:val="18"/>
              </w:rPr>
            </w:pPr>
            <w:r w:rsidRPr="003624C8">
              <w:rPr>
                <w:rFonts w:ascii="Calibri" w:eastAsia="Calibri" w:hAnsi="Calibri" w:cs="Calibri"/>
                <w:sz w:val="18"/>
                <w:szCs w:val="18"/>
              </w:rPr>
              <w:t>a könyvtári állomány</w:t>
            </w:r>
          </w:p>
          <w:p w14:paraId="23CFAA1C" w14:textId="77777777" w:rsidR="003624C8" w:rsidRPr="003624C8" w:rsidRDefault="003624C8" w:rsidP="003624C8">
            <w:pPr>
              <w:autoSpaceDE w:val="0"/>
              <w:autoSpaceDN w:val="0"/>
              <w:adjustRightInd w:val="0"/>
              <w:rPr>
                <w:rFonts w:ascii="Calibri" w:eastAsia="Calibri" w:hAnsi="Calibri" w:cs="Calibri"/>
                <w:sz w:val="18"/>
                <w:szCs w:val="18"/>
              </w:rPr>
            </w:pPr>
            <w:r w:rsidRPr="003624C8">
              <w:rPr>
                <w:rFonts w:ascii="Calibri" w:eastAsia="Calibri" w:hAnsi="Calibri" w:cs="Calibri"/>
                <w:sz w:val="18"/>
                <w:szCs w:val="18"/>
              </w:rPr>
              <w:t>bővítése anyanyelvi és</w:t>
            </w:r>
          </w:p>
          <w:p w14:paraId="70BDC684" w14:textId="77777777" w:rsidR="003624C8" w:rsidRPr="003624C8" w:rsidRDefault="003624C8" w:rsidP="003624C8">
            <w:pPr>
              <w:autoSpaceDE w:val="0"/>
              <w:autoSpaceDN w:val="0"/>
              <w:adjustRightInd w:val="0"/>
              <w:rPr>
                <w:rFonts w:ascii="Calibri" w:eastAsia="Calibri" w:hAnsi="Calibri" w:cs="Calibri"/>
                <w:sz w:val="18"/>
                <w:szCs w:val="18"/>
              </w:rPr>
            </w:pPr>
            <w:r w:rsidRPr="003624C8">
              <w:rPr>
                <w:rFonts w:ascii="Calibri" w:eastAsia="Calibri" w:hAnsi="Calibri" w:cs="Calibri"/>
                <w:sz w:val="18"/>
                <w:szCs w:val="18"/>
              </w:rPr>
              <w:t>idegen nyelvi</w:t>
            </w:r>
          </w:p>
          <w:p w14:paraId="3B75A7B2" w14:textId="77777777" w:rsidR="003624C8" w:rsidRPr="003624C8" w:rsidRDefault="003624C8" w:rsidP="003624C8">
            <w:pPr>
              <w:rPr>
                <w:rFonts w:ascii="Calibri" w:hAnsi="Calibri" w:cs="Calibri"/>
                <w:sz w:val="18"/>
                <w:szCs w:val="18"/>
              </w:rPr>
            </w:pPr>
            <w:r w:rsidRPr="003624C8">
              <w:rPr>
                <w:rFonts w:ascii="Calibri" w:eastAsia="Calibri" w:hAnsi="Calibri" w:cs="Calibri"/>
                <w:sz w:val="18"/>
                <w:szCs w:val="18"/>
              </w:rPr>
              <w:t>könyvekkel</w:t>
            </w:r>
          </w:p>
        </w:tc>
        <w:tc>
          <w:tcPr>
            <w:tcW w:w="1852" w:type="dxa"/>
            <w:tcBorders>
              <w:top w:val="single" w:sz="4" w:space="0" w:color="auto"/>
              <w:left w:val="single" w:sz="4" w:space="0" w:color="auto"/>
              <w:bottom w:val="single" w:sz="4" w:space="0" w:color="auto"/>
              <w:right w:val="single" w:sz="4" w:space="0" w:color="auto"/>
            </w:tcBorders>
          </w:tcPr>
          <w:p w14:paraId="2BAF2750" w14:textId="77777777" w:rsidR="003624C8" w:rsidRPr="003624C8" w:rsidRDefault="003624C8" w:rsidP="003624C8">
            <w:pPr>
              <w:rPr>
                <w:rFonts w:ascii="Calibri" w:hAnsi="Calibri" w:cs="Calibri"/>
                <w:sz w:val="18"/>
                <w:szCs w:val="18"/>
              </w:rPr>
            </w:pPr>
            <w:r w:rsidRPr="003624C8">
              <w:rPr>
                <w:rFonts w:ascii="Calibri" w:hAnsi="Calibri" w:cs="Calibri"/>
                <w:sz w:val="18"/>
                <w:szCs w:val="18"/>
              </w:rPr>
              <w:t>pályázat elkészítése</w:t>
            </w:r>
          </w:p>
        </w:tc>
        <w:tc>
          <w:tcPr>
            <w:tcW w:w="2073" w:type="dxa"/>
            <w:tcBorders>
              <w:top w:val="single" w:sz="4" w:space="0" w:color="auto"/>
              <w:left w:val="single" w:sz="4" w:space="0" w:color="auto"/>
              <w:bottom w:val="single" w:sz="4" w:space="0" w:color="auto"/>
              <w:right w:val="single" w:sz="4" w:space="0" w:color="auto"/>
            </w:tcBorders>
          </w:tcPr>
          <w:p w14:paraId="7984051F" w14:textId="77777777" w:rsidR="003624C8" w:rsidRPr="003624C8" w:rsidRDefault="003624C8" w:rsidP="003624C8">
            <w:pPr>
              <w:rPr>
                <w:rFonts w:ascii="Calibri" w:hAnsi="Calibri" w:cs="Calibri"/>
                <w:sz w:val="18"/>
                <w:szCs w:val="18"/>
              </w:rPr>
            </w:pPr>
            <w:r w:rsidRPr="003624C8">
              <w:rPr>
                <w:rFonts w:ascii="Calibri" w:hAnsi="Calibri" w:cs="Calibri"/>
                <w:sz w:val="18"/>
                <w:szCs w:val="18"/>
              </w:rPr>
              <w:t>Fazekas Mária könyvtáros tanár</w:t>
            </w:r>
          </w:p>
        </w:tc>
      </w:tr>
      <w:tr w:rsidR="003624C8" w:rsidRPr="003624C8" w14:paraId="42E136C8" w14:textId="77777777" w:rsidTr="009F1C9E">
        <w:trPr>
          <w:trHeight w:val="426"/>
          <w:jc w:val="center"/>
        </w:trPr>
        <w:tc>
          <w:tcPr>
            <w:tcW w:w="2074" w:type="dxa"/>
            <w:tcBorders>
              <w:top w:val="single" w:sz="4" w:space="0" w:color="auto"/>
              <w:left w:val="single" w:sz="4" w:space="0" w:color="auto"/>
              <w:bottom w:val="single" w:sz="4" w:space="0" w:color="auto"/>
              <w:right w:val="single" w:sz="4" w:space="0" w:color="auto"/>
            </w:tcBorders>
          </w:tcPr>
          <w:p w14:paraId="280E5F9F" w14:textId="77777777" w:rsidR="003624C8" w:rsidRPr="003624C8" w:rsidRDefault="003624C8" w:rsidP="003624C8">
            <w:pPr>
              <w:rPr>
                <w:rFonts w:ascii="Calibri" w:hAnsi="Calibri" w:cs="Calibri"/>
                <w:sz w:val="18"/>
                <w:szCs w:val="18"/>
              </w:rPr>
            </w:pPr>
            <w:r w:rsidRPr="003624C8">
              <w:rPr>
                <w:rFonts w:ascii="Calibri" w:hAnsi="Calibri" w:cs="Calibri"/>
                <w:sz w:val="18"/>
                <w:szCs w:val="18"/>
              </w:rPr>
              <w:t>NTP-TMV-24-0011 21. Neumann János Kárpát-medencei Informatikai Programtermék Verseny</w:t>
            </w:r>
          </w:p>
        </w:tc>
        <w:tc>
          <w:tcPr>
            <w:tcW w:w="1793" w:type="dxa"/>
            <w:tcBorders>
              <w:top w:val="single" w:sz="4" w:space="0" w:color="auto"/>
              <w:left w:val="single" w:sz="4" w:space="0" w:color="auto"/>
              <w:bottom w:val="single" w:sz="4" w:space="0" w:color="auto"/>
              <w:right w:val="single" w:sz="4" w:space="0" w:color="auto"/>
            </w:tcBorders>
          </w:tcPr>
          <w:p w14:paraId="4A7715B4" w14:textId="77777777" w:rsidR="003624C8" w:rsidRPr="003624C8" w:rsidRDefault="003624C8" w:rsidP="003624C8">
            <w:pPr>
              <w:autoSpaceDE w:val="0"/>
              <w:autoSpaceDN w:val="0"/>
              <w:adjustRightInd w:val="0"/>
              <w:rPr>
                <w:rFonts w:ascii="Calibri" w:eastAsia="Calibri" w:hAnsi="Calibri" w:cs="Calibri"/>
                <w:sz w:val="18"/>
                <w:szCs w:val="18"/>
              </w:rPr>
            </w:pPr>
            <w:r w:rsidRPr="003624C8">
              <w:rPr>
                <w:rFonts w:ascii="Calibri" w:eastAsia="Calibri" w:hAnsi="Calibri" w:cs="Calibri"/>
                <w:sz w:val="18"/>
                <w:szCs w:val="18"/>
              </w:rPr>
              <w:t>Informatikai</w:t>
            </w:r>
          </w:p>
          <w:p w14:paraId="5588640B" w14:textId="77777777" w:rsidR="003624C8" w:rsidRPr="003624C8" w:rsidRDefault="003624C8" w:rsidP="003624C8">
            <w:pPr>
              <w:autoSpaceDE w:val="0"/>
              <w:autoSpaceDN w:val="0"/>
              <w:adjustRightInd w:val="0"/>
              <w:rPr>
                <w:rFonts w:ascii="Calibri" w:eastAsia="Calibri" w:hAnsi="Calibri" w:cs="Calibri"/>
                <w:sz w:val="18"/>
                <w:szCs w:val="18"/>
              </w:rPr>
            </w:pPr>
            <w:r w:rsidRPr="003624C8">
              <w:rPr>
                <w:rFonts w:ascii="Calibri" w:eastAsia="Calibri" w:hAnsi="Calibri" w:cs="Calibri"/>
                <w:sz w:val="18"/>
                <w:szCs w:val="18"/>
              </w:rPr>
              <w:t>tehetségkutatás</w:t>
            </w:r>
          </w:p>
          <w:p w14:paraId="6C72E90A" w14:textId="77777777" w:rsidR="003624C8" w:rsidRPr="003624C8" w:rsidRDefault="003624C8" w:rsidP="003624C8">
            <w:pPr>
              <w:autoSpaceDE w:val="0"/>
              <w:autoSpaceDN w:val="0"/>
              <w:adjustRightInd w:val="0"/>
              <w:rPr>
                <w:rFonts w:ascii="Calibri" w:eastAsia="Calibri" w:hAnsi="Calibri" w:cs="Calibri"/>
                <w:sz w:val="18"/>
                <w:szCs w:val="18"/>
              </w:rPr>
            </w:pPr>
            <w:r w:rsidRPr="003624C8">
              <w:rPr>
                <w:rFonts w:ascii="Calibri" w:eastAsia="Calibri" w:hAnsi="Calibri" w:cs="Calibri"/>
                <w:sz w:val="18"/>
                <w:szCs w:val="18"/>
              </w:rPr>
              <w:t>általános és</w:t>
            </w:r>
          </w:p>
          <w:p w14:paraId="0F6305D1" w14:textId="77777777" w:rsidR="003624C8" w:rsidRPr="003624C8" w:rsidRDefault="003624C8" w:rsidP="003624C8">
            <w:pPr>
              <w:autoSpaceDE w:val="0"/>
              <w:autoSpaceDN w:val="0"/>
              <w:adjustRightInd w:val="0"/>
              <w:rPr>
                <w:rFonts w:ascii="Calibri" w:eastAsia="Calibri" w:hAnsi="Calibri" w:cs="Calibri"/>
                <w:sz w:val="18"/>
                <w:szCs w:val="18"/>
              </w:rPr>
            </w:pPr>
            <w:r w:rsidRPr="003624C8">
              <w:rPr>
                <w:rFonts w:ascii="Calibri" w:eastAsia="Calibri" w:hAnsi="Calibri" w:cs="Calibri"/>
                <w:sz w:val="18"/>
                <w:szCs w:val="18"/>
              </w:rPr>
              <w:t>középiskolások</w:t>
            </w:r>
          </w:p>
          <w:p w14:paraId="64E2ED07" w14:textId="77777777" w:rsidR="003624C8" w:rsidRPr="003624C8" w:rsidRDefault="003624C8" w:rsidP="003624C8">
            <w:pPr>
              <w:rPr>
                <w:rFonts w:ascii="Calibri" w:hAnsi="Calibri" w:cs="Calibri"/>
                <w:sz w:val="18"/>
                <w:szCs w:val="18"/>
              </w:rPr>
            </w:pPr>
            <w:r w:rsidRPr="003624C8">
              <w:rPr>
                <w:rFonts w:ascii="Calibri" w:eastAsia="Calibri" w:hAnsi="Calibri" w:cs="Calibri"/>
                <w:sz w:val="18"/>
                <w:szCs w:val="18"/>
              </w:rPr>
              <w:t>körében</w:t>
            </w:r>
          </w:p>
        </w:tc>
        <w:tc>
          <w:tcPr>
            <w:tcW w:w="1852" w:type="dxa"/>
            <w:tcBorders>
              <w:top w:val="single" w:sz="4" w:space="0" w:color="auto"/>
              <w:left w:val="single" w:sz="4" w:space="0" w:color="auto"/>
              <w:bottom w:val="single" w:sz="4" w:space="0" w:color="auto"/>
              <w:right w:val="single" w:sz="4" w:space="0" w:color="auto"/>
            </w:tcBorders>
          </w:tcPr>
          <w:p w14:paraId="70AC1808" w14:textId="77777777" w:rsidR="003624C8" w:rsidRPr="003624C8" w:rsidRDefault="003624C8" w:rsidP="003624C8">
            <w:pPr>
              <w:autoSpaceDE w:val="0"/>
              <w:autoSpaceDN w:val="0"/>
              <w:adjustRightInd w:val="0"/>
              <w:rPr>
                <w:rFonts w:ascii="Calibri" w:eastAsia="Calibri" w:hAnsi="Calibri" w:cs="Calibri"/>
                <w:sz w:val="18"/>
                <w:szCs w:val="18"/>
              </w:rPr>
            </w:pPr>
            <w:r w:rsidRPr="003624C8">
              <w:rPr>
                <w:rFonts w:ascii="Calibri" w:eastAsia="Calibri" w:hAnsi="Calibri" w:cs="Calibri"/>
                <w:sz w:val="18"/>
                <w:szCs w:val="18"/>
              </w:rPr>
              <w:t>Felkészítés a</w:t>
            </w:r>
          </w:p>
          <w:p w14:paraId="1522D9BA" w14:textId="77777777" w:rsidR="003624C8" w:rsidRPr="003624C8" w:rsidRDefault="003624C8" w:rsidP="003624C8">
            <w:pPr>
              <w:autoSpaceDE w:val="0"/>
              <w:autoSpaceDN w:val="0"/>
              <w:adjustRightInd w:val="0"/>
              <w:rPr>
                <w:rFonts w:ascii="Calibri" w:eastAsia="Calibri" w:hAnsi="Calibri" w:cs="Calibri"/>
                <w:sz w:val="18"/>
                <w:szCs w:val="18"/>
              </w:rPr>
            </w:pPr>
            <w:r w:rsidRPr="003624C8">
              <w:rPr>
                <w:rFonts w:ascii="Calibri" w:eastAsia="Calibri" w:hAnsi="Calibri" w:cs="Calibri"/>
                <w:sz w:val="18"/>
                <w:szCs w:val="18"/>
              </w:rPr>
              <w:t>versenyprogramra,</w:t>
            </w:r>
          </w:p>
          <w:p w14:paraId="750780EB" w14:textId="77777777" w:rsidR="003624C8" w:rsidRPr="003624C8" w:rsidRDefault="003624C8" w:rsidP="003624C8">
            <w:pPr>
              <w:autoSpaceDE w:val="0"/>
              <w:autoSpaceDN w:val="0"/>
              <w:adjustRightInd w:val="0"/>
              <w:rPr>
                <w:rFonts w:ascii="Calibri" w:eastAsia="Calibri" w:hAnsi="Calibri" w:cs="Calibri"/>
                <w:sz w:val="18"/>
                <w:szCs w:val="18"/>
              </w:rPr>
            </w:pPr>
            <w:r w:rsidRPr="003624C8">
              <w:rPr>
                <w:rFonts w:ascii="Calibri" w:eastAsia="Calibri" w:hAnsi="Calibri" w:cs="Calibri"/>
                <w:sz w:val="18"/>
                <w:szCs w:val="18"/>
              </w:rPr>
              <w:t>szervezési projekt</w:t>
            </w:r>
          </w:p>
          <w:p w14:paraId="3BE9BB18" w14:textId="77777777" w:rsidR="003624C8" w:rsidRPr="003624C8" w:rsidRDefault="003624C8" w:rsidP="003624C8">
            <w:pPr>
              <w:autoSpaceDE w:val="0"/>
              <w:autoSpaceDN w:val="0"/>
              <w:adjustRightInd w:val="0"/>
              <w:rPr>
                <w:rFonts w:ascii="Calibri" w:eastAsia="Calibri" w:hAnsi="Calibri" w:cs="Calibri"/>
                <w:sz w:val="18"/>
                <w:szCs w:val="18"/>
              </w:rPr>
            </w:pPr>
            <w:r w:rsidRPr="003624C8">
              <w:rPr>
                <w:rFonts w:ascii="Calibri" w:eastAsia="Calibri" w:hAnsi="Calibri" w:cs="Calibri"/>
                <w:sz w:val="18"/>
                <w:szCs w:val="18"/>
              </w:rPr>
              <w:t>lebonyolítása,</w:t>
            </w:r>
          </w:p>
          <w:p w14:paraId="10BB6E26" w14:textId="77777777" w:rsidR="003624C8" w:rsidRPr="003624C8" w:rsidRDefault="003624C8" w:rsidP="003624C8">
            <w:pPr>
              <w:rPr>
                <w:rFonts w:ascii="Calibri" w:hAnsi="Calibri" w:cs="Calibri"/>
                <w:sz w:val="18"/>
                <w:szCs w:val="18"/>
              </w:rPr>
            </w:pPr>
            <w:r w:rsidRPr="003624C8">
              <w:rPr>
                <w:rFonts w:ascii="Calibri" w:eastAsia="Calibri" w:hAnsi="Calibri" w:cs="Calibri"/>
                <w:sz w:val="18"/>
                <w:szCs w:val="18"/>
              </w:rPr>
              <w:t>versenyrendezés</w:t>
            </w:r>
          </w:p>
        </w:tc>
        <w:tc>
          <w:tcPr>
            <w:tcW w:w="2073" w:type="dxa"/>
            <w:tcBorders>
              <w:top w:val="single" w:sz="4" w:space="0" w:color="auto"/>
              <w:left w:val="single" w:sz="4" w:space="0" w:color="auto"/>
              <w:bottom w:val="single" w:sz="4" w:space="0" w:color="auto"/>
              <w:right w:val="single" w:sz="4" w:space="0" w:color="auto"/>
            </w:tcBorders>
          </w:tcPr>
          <w:p w14:paraId="017D66E6" w14:textId="77777777" w:rsidR="003624C8" w:rsidRPr="003624C8" w:rsidRDefault="003624C8" w:rsidP="003624C8">
            <w:pPr>
              <w:rPr>
                <w:rFonts w:ascii="Calibri" w:hAnsi="Calibri" w:cs="Calibri"/>
                <w:sz w:val="18"/>
                <w:szCs w:val="18"/>
              </w:rPr>
            </w:pPr>
            <w:r w:rsidRPr="003624C8">
              <w:rPr>
                <w:rFonts w:ascii="Calibri" w:eastAsia="Calibri" w:hAnsi="Calibri" w:cs="Calibri"/>
                <w:sz w:val="18"/>
                <w:szCs w:val="18"/>
              </w:rPr>
              <w:t>Neumann-Verseny team</w:t>
            </w:r>
          </w:p>
        </w:tc>
      </w:tr>
      <w:tr w:rsidR="003624C8" w:rsidRPr="003624C8" w14:paraId="31A956BA" w14:textId="77777777" w:rsidTr="009F1C9E">
        <w:trPr>
          <w:trHeight w:val="426"/>
          <w:jc w:val="center"/>
        </w:trPr>
        <w:tc>
          <w:tcPr>
            <w:tcW w:w="2074" w:type="dxa"/>
            <w:tcBorders>
              <w:top w:val="single" w:sz="4" w:space="0" w:color="auto"/>
              <w:left w:val="single" w:sz="4" w:space="0" w:color="auto"/>
              <w:bottom w:val="single" w:sz="4" w:space="0" w:color="auto"/>
              <w:right w:val="single" w:sz="4" w:space="0" w:color="auto"/>
            </w:tcBorders>
          </w:tcPr>
          <w:p w14:paraId="54FF7D75" w14:textId="77777777" w:rsidR="003624C8" w:rsidRPr="003624C8" w:rsidRDefault="003624C8" w:rsidP="003624C8">
            <w:pPr>
              <w:rPr>
                <w:rFonts w:ascii="Calibri" w:hAnsi="Calibri" w:cs="Calibri"/>
                <w:sz w:val="18"/>
                <w:szCs w:val="18"/>
              </w:rPr>
            </w:pPr>
            <w:r w:rsidRPr="003624C8">
              <w:rPr>
                <w:rFonts w:ascii="Calibri" w:hAnsi="Calibri" w:cs="Calibri"/>
                <w:sz w:val="18"/>
                <w:szCs w:val="18"/>
              </w:rPr>
              <w:t>NTP-TMV-24 11. Kárpát – medencei Müller Ferenc Kémiaverseny</w:t>
            </w:r>
          </w:p>
        </w:tc>
        <w:tc>
          <w:tcPr>
            <w:tcW w:w="1793" w:type="dxa"/>
            <w:tcBorders>
              <w:top w:val="single" w:sz="4" w:space="0" w:color="auto"/>
              <w:left w:val="single" w:sz="4" w:space="0" w:color="auto"/>
              <w:bottom w:val="single" w:sz="4" w:space="0" w:color="auto"/>
              <w:right w:val="single" w:sz="4" w:space="0" w:color="auto"/>
            </w:tcBorders>
          </w:tcPr>
          <w:p w14:paraId="687CDEE6" w14:textId="77777777" w:rsidR="003624C8" w:rsidRPr="003624C8" w:rsidRDefault="003624C8" w:rsidP="003624C8">
            <w:pPr>
              <w:autoSpaceDE w:val="0"/>
              <w:autoSpaceDN w:val="0"/>
              <w:adjustRightInd w:val="0"/>
              <w:rPr>
                <w:rFonts w:ascii="Calibri" w:eastAsia="Calibri" w:hAnsi="Calibri" w:cs="Calibri"/>
                <w:sz w:val="18"/>
                <w:szCs w:val="18"/>
              </w:rPr>
            </w:pPr>
            <w:r w:rsidRPr="003624C8">
              <w:rPr>
                <w:rFonts w:ascii="Calibri" w:eastAsia="Calibri" w:hAnsi="Calibri" w:cs="Calibri"/>
                <w:sz w:val="18"/>
                <w:szCs w:val="18"/>
              </w:rPr>
              <w:t>Kémiai</w:t>
            </w:r>
          </w:p>
          <w:p w14:paraId="197FFEE4" w14:textId="77777777" w:rsidR="003624C8" w:rsidRPr="003624C8" w:rsidRDefault="003624C8" w:rsidP="003624C8">
            <w:pPr>
              <w:autoSpaceDE w:val="0"/>
              <w:autoSpaceDN w:val="0"/>
              <w:adjustRightInd w:val="0"/>
              <w:rPr>
                <w:rFonts w:ascii="Calibri" w:eastAsia="Calibri" w:hAnsi="Calibri" w:cs="Calibri"/>
                <w:sz w:val="18"/>
                <w:szCs w:val="18"/>
              </w:rPr>
            </w:pPr>
            <w:r w:rsidRPr="003624C8">
              <w:rPr>
                <w:rFonts w:ascii="Calibri" w:eastAsia="Calibri" w:hAnsi="Calibri" w:cs="Calibri"/>
                <w:sz w:val="18"/>
                <w:szCs w:val="18"/>
              </w:rPr>
              <w:t>tehetséggondozás</w:t>
            </w:r>
          </w:p>
          <w:p w14:paraId="5E62226E" w14:textId="77777777" w:rsidR="003624C8" w:rsidRPr="003624C8" w:rsidRDefault="003624C8" w:rsidP="003624C8">
            <w:pPr>
              <w:autoSpaceDE w:val="0"/>
              <w:autoSpaceDN w:val="0"/>
              <w:adjustRightInd w:val="0"/>
              <w:rPr>
                <w:rFonts w:ascii="Calibri" w:eastAsia="Calibri" w:hAnsi="Calibri" w:cs="Calibri"/>
                <w:sz w:val="18"/>
                <w:szCs w:val="18"/>
              </w:rPr>
            </w:pPr>
            <w:r w:rsidRPr="003624C8">
              <w:rPr>
                <w:rFonts w:ascii="Calibri" w:eastAsia="Calibri" w:hAnsi="Calibri" w:cs="Calibri"/>
                <w:sz w:val="18"/>
                <w:szCs w:val="18"/>
              </w:rPr>
              <w:t>kutatás általános és</w:t>
            </w:r>
          </w:p>
          <w:p w14:paraId="75CFB93D" w14:textId="77777777" w:rsidR="003624C8" w:rsidRPr="003624C8" w:rsidRDefault="003624C8" w:rsidP="003624C8">
            <w:pPr>
              <w:autoSpaceDE w:val="0"/>
              <w:autoSpaceDN w:val="0"/>
              <w:adjustRightInd w:val="0"/>
              <w:rPr>
                <w:rFonts w:ascii="Calibri" w:eastAsia="Calibri" w:hAnsi="Calibri" w:cs="Calibri"/>
                <w:sz w:val="18"/>
                <w:szCs w:val="18"/>
              </w:rPr>
            </w:pPr>
            <w:r w:rsidRPr="003624C8">
              <w:rPr>
                <w:rFonts w:ascii="Calibri" w:eastAsia="Calibri" w:hAnsi="Calibri" w:cs="Calibri"/>
                <w:sz w:val="18"/>
                <w:szCs w:val="18"/>
              </w:rPr>
              <w:t>középiskolások</w:t>
            </w:r>
          </w:p>
          <w:p w14:paraId="3D024CDA" w14:textId="77777777" w:rsidR="003624C8" w:rsidRPr="003624C8" w:rsidRDefault="003624C8" w:rsidP="003624C8">
            <w:pPr>
              <w:rPr>
                <w:rFonts w:ascii="Calibri" w:hAnsi="Calibri" w:cs="Calibri"/>
                <w:sz w:val="18"/>
                <w:szCs w:val="18"/>
              </w:rPr>
            </w:pPr>
            <w:r w:rsidRPr="003624C8">
              <w:rPr>
                <w:rFonts w:ascii="Calibri" w:eastAsia="Calibri" w:hAnsi="Calibri" w:cs="Calibri"/>
                <w:sz w:val="18"/>
                <w:szCs w:val="18"/>
              </w:rPr>
              <w:t>körében</w:t>
            </w:r>
          </w:p>
        </w:tc>
        <w:tc>
          <w:tcPr>
            <w:tcW w:w="1852" w:type="dxa"/>
            <w:tcBorders>
              <w:top w:val="single" w:sz="4" w:space="0" w:color="auto"/>
              <w:left w:val="single" w:sz="4" w:space="0" w:color="auto"/>
              <w:bottom w:val="single" w:sz="4" w:space="0" w:color="auto"/>
              <w:right w:val="single" w:sz="4" w:space="0" w:color="auto"/>
            </w:tcBorders>
          </w:tcPr>
          <w:p w14:paraId="1C4B0C0F" w14:textId="77777777" w:rsidR="003624C8" w:rsidRPr="003624C8" w:rsidRDefault="003624C8" w:rsidP="003624C8">
            <w:pPr>
              <w:autoSpaceDE w:val="0"/>
              <w:autoSpaceDN w:val="0"/>
              <w:adjustRightInd w:val="0"/>
              <w:rPr>
                <w:rFonts w:ascii="Calibri" w:eastAsia="Calibri" w:hAnsi="Calibri" w:cs="Calibri"/>
                <w:sz w:val="18"/>
                <w:szCs w:val="18"/>
              </w:rPr>
            </w:pPr>
            <w:r w:rsidRPr="003624C8">
              <w:rPr>
                <w:rFonts w:ascii="Calibri" w:eastAsia="Calibri" w:hAnsi="Calibri" w:cs="Calibri"/>
                <w:sz w:val="18"/>
                <w:szCs w:val="18"/>
              </w:rPr>
              <w:t>Felkészítés a</w:t>
            </w:r>
          </w:p>
          <w:p w14:paraId="061A4C28" w14:textId="77777777" w:rsidR="003624C8" w:rsidRPr="003624C8" w:rsidRDefault="003624C8" w:rsidP="003624C8">
            <w:pPr>
              <w:autoSpaceDE w:val="0"/>
              <w:autoSpaceDN w:val="0"/>
              <w:adjustRightInd w:val="0"/>
              <w:rPr>
                <w:rFonts w:ascii="Calibri" w:eastAsia="Calibri" w:hAnsi="Calibri" w:cs="Calibri"/>
                <w:sz w:val="18"/>
                <w:szCs w:val="18"/>
              </w:rPr>
            </w:pPr>
            <w:r w:rsidRPr="003624C8">
              <w:rPr>
                <w:rFonts w:ascii="Calibri" w:eastAsia="Calibri" w:hAnsi="Calibri" w:cs="Calibri"/>
                <w:sz w:val="18"/>
                <w:szCs w:val="18"/>
              </w:rPr>
              <w:t>versenyprogramra,</w:t>
            </w:r>
          </w:p>
          <w:p w14:paraId="39E8508E" w14:textId="77777777" w:rsidR="003624C8" w:rsidRPr="003624C8" w:rsidRDefault="003624C8" w:rsidP="003624C8">
            <w:pPr>
              <w:rPr>
                <w:rFonts w:ascii="Calibri" w:hAnsi="Calibri" w:cs="Calibri"/>
                <w:sz w:val="18"/>
                <w:szCs w:val="18"/>
              </w:rPr>
            </w:pPr>
            <w:r w:rsidRPr="003624C8">
              <w:rPr>
                <w:rFonts w:ascii="Calibri" w:eastAsia="Calibri" w:hAnsi="Calibri" w:cs="Calibri"/>
                <w:sz w:val="18"/>
                <w:szCs w:val="18"/>
              </w:rPr>
              <w:t>versenyrendezés</w:t>
            </w:r>
          </w:p>
        </w:tc>
        <w:tc>
          <w:tcPr>
            <w:tcW w:w="2073" w:type="dxa"/>
            <w:tcBorders>
              <w:top w:val="single" w:sz="4" w:space="0" w:color="auto"/>
              <w:left w:val="single" w:sz="4" w:space="0" w:color="auto"/>
              <w:bottom w:val="single" w:sz="4" w:space="0" w:color="auto"/>
              <w:right w:val="single" w:sz="4" w:space="0" w:color="auto"/>
            </w:tcBorders>
          </w:tcPr>
          <w:p w14:paraId="20673001" w14:textId="77777777" w:rsidR="003624C8" w:rsidRPr="003624C8" w:rsidRDefault="003624C8" w:rsidP="003624C8">
            <w:pPr>
              <w:autoSpaceDE w:val="0"/>
              <w:autoSpaceDN w:val="0"/>
              <w:adjustRightInd w:val="0"/>
              <w:rPr>
                <w:rFonts w:ascii="TimesNewRomanPSMT" w:eastAsia="Calibri" w:hAnsi="TimesNewRomanPSMT" w:cs="TimesNewRomanPSMT"/>
                <w:sz w:val="18"/>
                <w:szCs w:val="18"/>
              </w:rPr>
            </w:pPr>
            <w:r w:rsidRPr="003624C8">
              <w:rPr>
                <w:rFonts w:ascii="TimesNewRomanPSMT" w:eastAsia="Calibri" w:hAnsi="TimesNewRomanPSMT" w:cs="TimesNewRomanPSMT"/>
                <w:sz w:val="18"/>
                <w:szCs w:val="18"/>
              </w:rPr>
              <w:t>Természettudomány szakos tanáraink</w:t>
            </w:r>
          </w:p>
        </w:tc>
      </w:tr>
      <w:tr w:rsidR="003624C8" w:rsidRPr="003624C8" w14:paraId="73A4C3D0" w14:textId="77777777" w:rsidTr="009F1C9E">
        <w:trPr>
          <w:trHeight w:val="426"/>
          <w:jc w:val="center"/>
        </w:trPr>
        <w:tc>
          <w:tcPr>
            <w:tcW w:w="2074" w:type="dxa"/>
            <w:tcBorders>
              <w:top w:val="single" w:sz="4" w:space="0" w:color="auto"/>
              <w:left w:val="single" w:sz="4" w:space="0" w:color="auto"/>
              <w:bottom w:val="single" w:sz="4" w:space="0" w:color="auto"/>
              <w:right w:val="single" w:sz="4" w:space="0" w:color="auto"/>
            </w:tcBorders>
          </w:tcPr>
          <w:p w14:paraId="4870F888" w14:textId="77777777" w:rsidR="003624C8" w:rsidRPr="003624C8" w:rsidRDefault="003624C8" w:rsidP="003624C8">
            <w:pPr>
              <w:rPr>
                <w:rFonts w:ascii="Calibri" w:hAnsi="Calibri" w:cs="Calibri"/>
                <w:sz w:val="18"/>
                <w:szCs w:val="18"/>
              </w:rPr>
            </w:pPr>
            <w:r w:rsidRPr="003624C8">
              <w:rPr>
                <w:rFonts w:ascii="Calibri" w:hAnsi="Calibri" w:cs="Calibri"/>
                <w:sz w:val="18"/>
                <w:szCs w:val="18"/>
              </w:rPr>
              <w:t>NTP- TEHETSEG 24 Fedezzük fel együtt környezetünket!</w:t>
            </w:r>
          </w:p>
        </w:tc>
        <w:tc>
          <w:tcPr>
            <w:tcW w:w="1793" w:type="dxa"/>
            <w:tcBorders>
              <w:top w:val="single" w:sz="4" w:space="0" w:color="auto"/>
              <w:left w:val="single" w:sz="4" w:space="0" w:color="auto"/>
              <w:bottom w:val="single" w:sz="4" w:space="0" w:color="auto"/>
              <w:right w:val="single" w:sz="4" w:space="0" w:color="auto"/>
            </w:tcBorders>
          </w:tcPr>
          <w:p w14:paraId="30FB66E1" w14:textId="77777777" w:rsidR="003624C8" w:rsidRPr="003624C8" w:rsidRDefault="003624C8" w:rsidP="003624C8">
            <w:pPr>
              <w:autoSpaceDE w:val="0"/>
              <w:autoSpaceDN w:val="0"/>
              <w:adjustRightInd w:val="0"/>
              <w:rPr>
                <w:rFonts w:ascii="Calibri" w:hAnsi="Calibri" w:cs="Calibri"/>
                <w:sz w:val="18"/>
                <w:szCs w:val="18"/>
              </w:rPr>
            </w:pPr>
            <w:r w:rsidRPr="003624C8">
              <w:rPr>
                <w:rFonts w:ascii="Calibri" w:eastAsia="Calibri" w:hAnsi="Calibri" w:cs="Calibri"/>
                <w:sz w:val="18"/>
                <w:szCs w:val="18"/>
              </w:rPr>
              <w:t xml:space="preserve">gimnáziumunk tanulói </w:t>
            </w:r>
          </w:p>
        </w:tc>
        <w:tc>
          <w:tcPr>
            <w:tcW w:w="1852" w:type="dxa"/>
            <w:tcBorders>
              <w:top w:val="single" w:sz="4" w:space="0" w:color="auto"/>
              <w:left w:val="single" w:sz="4" w:space="0" w:color="auto"/>
              <w:bottom w:val="single" w:sz="4" w:space="0" w:color="auto"/>
              <w:right w:val="single" w:sz="4" w:space="0" w:color="auto"/>
            </w:tcBorders>
          </w:tcPr>
          <w:p w14:paraId="37A687AD" w14:textId="77777777" w:rsidR="003624C8" w:rsidRPr="003624C8" w:rsidRDefault="003624C8" w:rsidP="003624C8">
            <w:pPr>
              <w:autoSpaceDE w:val="0"/>
              <w:autoSpaceDN w:val="0"/>
              <w:adjustRightInd w:val="0"/>
              <w:rPr>
                <w:rFonts w:ascii="Calibri" w:eastAsia="Calibri" w:hAnsi="Calibri" w:cs="Calibri"/>
                <w:sz w:val="18"/>
                <w:szCs w:val="18"/>
              </w:rPr>
            </w:pPr>
            <w:r w:rsidRPr="003624C8">
              <w:rPr>
                <w:rFonts w:ascii="Calibri" w:eastAsia="Calibri" w:hAnsi="Calibri" w:cs="Calibri"/>
                <w:sz w:val="18"/>
                <w:szCs w:val="18"/>
              </w:rPr>
              <w:t>komplex</w:t>
            </w:r>
          </w:p>
          <w:p w14:paraId="0AAFCBB2" w14:textId="77777777" w:rsidR="003624C8" w:rsidRPr="003624C8" w:rsidRDefault="003624C8" w:rsidP="003624C8">
            <w:pPr>
              <w:autoSpaceDE w:val="0"/>
              <w:autoSpaceDN w:val="0"/>
              <w:adjustRightInd w:val="0"/>
              <w:rPr>
                <w:rFonts w:ascii="Calibri" w:eastAsia="Calibri" w:hAnsi="Calibri" w:cs="Calibri"/>
                <w:sz w:val="18"/>
                <w:szCs w:val="18"/>
              </w:rPr>
            </w:pPr>
            <w:r w:rsidRPr="003624C8">
              <w:rPr>
                <w:rFonts w:ascii="Calibri" w:eastAsia="Calibri" w:hAnsi="Calibri" w:cs="Calibri"/>
                <w:sz w:val="18"/>
                <w:szCs w:val="18"/>
              </w:rPr>
              <w:t>tehetséggondozó</w:t>
            </w:r>
          </w:p>
          <w:p w14:paraId="152628F5" w14:textId="77777777" w:rsidR="003624C8" w:rsidRPr="003624C8" w:rsidRDefault="003624C8" w:rsidP="003624C8">
            <w:pPr>
              <w:rPr>
                <w:rFonts w:ascii="Calibri" w:hAnsi="Calibri" w:cs="Calibri"/>
                <w:sz w:val="18"/>
                <w:szCs w:val="18"/>
              </w:rPr>
            </w:pPr>
            <w:r w:rsidRPr="003624C8">
              <w:rPr>
                <w:rFonts w:ascii="Calibri" w:eastAsia="Calibri" w:hAnsi="Calibri" w:cs="Calibri"/>
                <w:sz w:val="18"/>
                <w:szCs w:val="18"/>
              </w:rPr>
              <w:t>foglalkozások</w:t>
            </w:r>
          </w:p>
        </w:tc>
        <w:tc>
          <w:tcPr>
            <w:tcW w:w="2073" w:type="dxa"/>
            <w:tcBorders>
              <w:top w:val="single" w:sz="4" w:space="0" w:color="auto"/>
              <w:left w:val="single" w:sz="4" w:space="0" w:color="auto"/>
              <w:bottom w:val="single" w:sz="4" w:space="0" w:color="auto"/>
              <w:right w:val="single" w:sz="4" w:space="0" w:color="auto"/>
            </w:tcBorders>
          </w:tcPr>
          <w:p w14:paraId="73FE08CE" w14:textId="77777777" w:rsidR="003624C8" w:rsidRPr="003624C8" w:rsidRDefault="003624C8" w:rsidP="003624C8">
            <w:pPr>
              <w:rPr>
                <w:rFonts w:ascii="Calibri" w:hAnsi="Calibri" w:cs="Calibri"/>
                <w:sz w:val="18"/>
                <w:szCs w:val="18"/>
              </w:rPr>
            </w:pPr>
            <w:r w:rsidRPr="003624C8">
              <w:rPr>
                <w:rFonts w:ascii="Calibri" w:hAnsi="Calibri" w:cs="Calibri"/>
                <w:sz w:val="18"/>
                <w:szCs w:val="18"/>
              </w:rPr>
              <w:t>Öko-team</w:t>
            </w:r>
          </w:p>
        </w:tc>
      </w:tr>
      <w:tr w:rsidR="003624C8" w:rsidRPr="003624C8" w14:paraId="6F85FCE1" w14:textId="77777777" w:rsidTr="009F1C9E">
        <w:trPr>
          <w:trHeight w:val="426"/>
          <w:jc w:val="center"/>
        </w:trPr>
        <w:tc>
          <w:tcPr>
            <w:tcW w:w="2074" w:type="dxa"/>
            <w:tcBorders>
              <w:top w:val="single" w:sz="4" w:space="0" w:color="auto"/>
              <w:left w:val="single" w:sz="4" w:space="0" w:color="auto"/>
              <w:bottom w:val="single" w:sz="4" w:space="0" w:color="auto"/>
              <w:right w:val="single" w:sz="4" w:space="0" w:color="auto"/>
            </w:tcBorders>
          </w:tcPr>
          <w:p w14:paraId="12F901DE" w14:textId="77777777" w:rsidR="003624C8" w:rsidRPr="003624C8" w:rsidRDefault="003624C8" w:rsidP="003624C8">
            <w:pPr>
              <w:rPr>
                <w:rFonts w:cstheme="minorHAnsi"/>
                <w:sz w:val="18"/>
              </w:rPr>
            </w:pPr>
            <w:r w:rsidRPr="003624C8">
              <w:rPr>
                <w:rFonts w:cstheme="minorHAnsi"/>
                <w:sz w:val="18"/>
              </w:rPr>
              <w:t>OH Bázisintézménye 2023-2026</w:t>
            </w:r>
          </w:p>
        </w:tc>
        <w:tc>
          <w:tcPr>
            <w:tcW w:w="1793" w:type="dxa"/>
            <w:tcBorders>
              <w:top w:val="single" w:sz="4" w:space="0" w:color="auto"/>
              <w:left w:val="single" w:sz="4" w:space="0" w:color="auto"/>
              <w:bottom w:val="single" w:sz="4" w:space="0" w:color="auto"/>
              <w:right w:val="single" w:sz="4" w:space="0" w:color="auto"/>
            </w:tcBorders>
          </w:tcPr>
          <w:p w14:paraId="75C96C80" w14:textId="77777777" w:rsidR="003624C8" w:rsidRPr="003624C8" w:rsidRDefault="003624C8" w:rsidP="003624C8">
            <w:pPr>
              <w:rPr>
                <w:rFonts w:cstheme="minorHAnsi"/>
                <w:sz w:val="18"/>
              </w:rPr>
            </w:pPr>
            <w:r w:rsidRPr="003624C8">
              <w:rPr>
                <w:rFonts w:cstheme="minorHAnsi"/>
                <w:sz w:val="18"/>
              </w:rPr>
              <w:t>Általános és középiskolák pedagógusai, vezetői</w:t>
            </w:r>
          </w:p>
        </w:tc>
        <w:tc>
          <w:tcPr>
            <w:tcW w:w="1852" w:type="dxa"/>
            <w:tcBorders>
              <w:top w:val="single" w:sz="4" w:space="0" w:color="auto"/>
              <w:left w:val="single" w:sz="4" w:space="0" w:color="auto"/>
              <w:bottom w:val="single" w:sz="4" w:space="0" w:color="auto"/>
              <w:right w:val="single" w:sz="4" w:space="0" w:color="auto"/>
            </w:tcBorders>
          </w:tcPr>
          <w:p w14:paraId="4B5455F2" w14:textId="77777777" w:rsidR="003624C8" w:rsidRPr="003624C8" w:rsidRDefault="003624C8" w:rsidP="003624C8">
            <w:pPr>
              <w:rPr>
                <w:rFonts w:cstheme="minorHAnsi"/>
                <w:sz w:val="18"/>
              </w:rPr>
            </w:pPr>
            <w:r w:rsidRPr="003624C8">
              <w:rPr>
                <w:rFonts w:cstheme="minorHAnsi"/>
                <w:sz w:val="18"/>
              </w:rPr>
              <w:t>Külön munkaterv készül</w:t>
            </w:r>
          </w:p>
        </w:tc>
        <w:tc>
          <w:tcPr>
            <w:tcW w:w="2073" w:type="dxa"/>
            <w:tcBorders>
              <w:top w:val="single" w:sz="4" w:space="0" w:color="auto"/>
              <w:left w:val="single" w:sz="4" w:space="0" w:color="auto"/>
              <w:bottom w:val="single" w:sz="4" w:space="0" w:color="auto"/>
              <w:right w:val="single" w:sz="4" w:space="0" w:color="auto"/>
            </w:tcBorders>
          </w:tcPr>
          <w:p w14:paraId="7D721108" w14:textId="77777777" w:rsidR="003624C8" w:rsidRPr="003624C8" w:rsidRDefault="003624C8" w:rsidP="003624C8">
            <w:pPr>
              <w:rPr>
                <w:rFonts w:cstheme="minorHAnsi"/>
                <w:sz w:val="18"/>
              </w:rPr>
            </w:pPr>
            <w:r w:rsidRPr="003624C8">
              <w:rPr>
                <w:rFonts w:cstheme="minorHAnsi"/>
                <w:sz w:val="18"/>
              </w:rPr>
              <w:t>Hajós Éva</w:t>
            </w:r>
          </w:p>
          <w:p w14:paraId="1C04643B" w14:textId="77777777" w:rsidR="003624C8" w:rsidRPr="003624C8" w:rsidRDefault="003624C8" w:rsidP="003624C8">
            <w:pPr>
              <w:rPr>
                <w:rFonts w:cstheme="minorHAnsi"/>
                <w:sz w:val="18"/>
              </w:rPr>
            </w:pPr>
            <w:r w:rsidRPr="003624C8">
              <w:rPr>
                <w:rFonts w:cstheme="minorHAnsi"/>
                <w:sz w:val="18"/>
              </w:rPr>
              <w:t>főigazgató</w:t>
            </w:r>
          </w:p>
        </w:tc>
      </w:tr>
    </w:tbl>
    <w:p w14:paraId="3EB09FE8" w14:textId="77777777" w:rsidR="003624C8" w:rsidRPr="00CE3932" w:rsidRDefault="003624C8" w:rsidP="00350EAF">
      <w:pPr>
        <w:rPr>
          <w:sz w:val="20"/>
          <w:lang w:eastAsia="en-US"/>
        </w:rPr>
      </w:pPr>
    </w:p>
    <w:p w14:paraId="7C06C285" w14:textId="77777777" w:rsidR="002E70D2" w:rsidRPr="00CE3932" w:rsidRDefault="002E70D2" w:rsidP="00350EAF">
      <w:pPr>
        <w:rPr>
          <w:sz w:val="20"/>
          <w:lang w:eastAsia="en-US"/>
        </w:rPr>
      </w:pPr>
    </w:p>
    <w:p w14:paraId="5338B9DC" w14:textId="283056D0" w:rsidR="00350EAF" w:rsidRPr="00465088" w:rsidRDefault="00350EAF" w:rsidP="00A962A1">
      <w:pPr>
        <w:pStyle w:val="Cmsor2"/>
        <w:numPr>
          <w:ilvl w:val="0"/>
          <w:numId w:val="20"/>
        </w:numPr>
      </w:pPr>
      <w:bookmarkStart w:id="87" w:name="_Toc176783304"/>
      <w:r w:rsidRPr="00465088">
        <w:t>A témahetek megszervezése</w:t>
      </w:r>
      <w:bookmarkEnd w:id="87"/>
    </w:p>
    <w:p w14:paraId="1AC1E600" w14:textId="7B06977C" w:rsidR="00350EAF" w:rsidRPr="00465088" w:rsidRDefault="00350EAF" w:rsidP="00350EAF">
      <w:pPr>
        <w:ind w:left="993"/>
        <w:rPr>
          <w:b/>
          <w:sz w:val="20"/>
          <w:lang w:eastAsia="en-US"/>
        </w:rPr>
      </w:pPr>
      <w:r w:rsidRPr="00465088">
        <w:rPr>
          <w:sz w:val="20"/>
          <w:lang w:eastAsia="en-US"/>
        </w:rPr>
        <w:t>a</w:t>
      </w:r>
      <w:r w:rsidR="009A3322" w:rsidRPr="00465088">
        <w:rPr>
          <w:sz w:val="20"/>
          <w:lang w:eastAsia="en-US"/>
        </w:rPr>
        <w:t>) „PÉNZ</w:t>
      </w:r>
      <w:r w:rsidRPr="00465088">
        <w:rPr>
          <w:sz w:val="20"/>
          <w:lang w:eastAsia="en-US"/>
        </w:rPr>
        <w:t xml:space="preserve">7” pénzügyi és vállalkozói témahét </w:t>
      </w:r>
      <w:r w:rsidR="000E4885">
        <w:rPr>
          <w:b/>
          <w:sz w:val="20"/>
          <w:lang w:eastAsia="en-US"/>
        </w:rPr>
        <w:t>2025</w:t>
      </w:r>
      <w:r w:rsidR="00166984">
        <w:rPr>
          <w:b/>
          <w:sz w:val="20"/>
          <w:lang w:eastAsia="en-US"/>
        </w:rPr>
        <w:t>. március 3-7</w:t>
      </w:r>
      <w:r w:rsidR="00A36D0E" w:rsidRPr="00465088">
        <w:rPr>
          <w:b/>
          <w:sz w:val="20"/>
          <w:lang w:eastAsia="en-US"/>
        </w:rPr>
        <w:t>.</w:t>
      </w:r>
      <w:r w:rsidR="003D6054" w:rsidRPr="00465088">
        <w:rPr>
          <w:b/>
          <w:sz w:val="20"/>
          <w:lang w:eastAsia="en-US"/>
        </w:rPr>
        <w:t xml:space="preserve"> között,</w:t>
      </w:r>
    </w:p>
    <w:p w14:paraId="17DA8EA5" w14:textId="352A5199" w:rsidR="00350EAF" w:rsidRPr="00465088" w:rsidRDefault="009A3322" w:rsidP="00350EAF">
      <w:pPr>
        <w:ind w:left="993"/>
        <w:rPr>
          <w:sz w:val="20"/>
          <w:lang w:eastAsia="en-US"/>
        </w:rPr>
      </w:pPr>
      <w:r w:rsidRPr="00465088">
        <w:rPr>
          <w:sz w:val="20"/>
          <w:lang w:eastAsia="en-US"/>
        </w:rPr>
        <w:t>b</w:t>
      </w:r>
      <w:r w:rsidR="003D6054" w:rsidRPr="00465088">
        <w:rPr>
          <w:sz w:val="20"/>
          <w:lang w:eastAsia="en-US"/>
        </w:rPr>
        <w:t>) D</w:t>
      </w:r>
      <w:r w:rsidRPr="00465088">
        <w:rPr>
          <w:sz w:val="20"/>
          <w:lang w:eastAsia="en-US"/>
        </w:rPr>
        <w:t xml:space="preserve">igitális Témahét </w:t>
      </w:r>
      <w:r w:rsidR="000E4885">
        <w:rPr>
          <w:b/>
          <w:sz w:val="20"/>
          <w:lang w:eastAsia="en-US"/>
        </w:rPr>
        <w:t>2025</w:t>
      </w:r>
      <w:r w:rsidRPr="00465088">
        <w:rPr>
          <w:b/>
          <w:sz w:val="20"/>
          <w:lang w:eastAsia="en-US"/>
        </w:rPr>
        <w:t xml:space="preserve">. </w:t>
      </w:r>
      <w:r w:rsidR="00166984">
        <w:rPr>
          <w:b/>
          <w:sz w:val="20"/>
          <w:lang w:eastAsia="en-US"/>
        </w:rPr>
        <w:t>március 24-28</w:t>
      </w:r>
      <w:r w:rsidR="003D6054" w:rsidRPr="00465088">
        <w:rPr>
          <w:b/>
          <w:sz w:val="20"/>
          <w:lang w:eastAsia="en-US"/>
        </w:rPr>
        <w:t>.</w:t>
      </w:r>
      <w:r w:rsidR="00350EAF" w:rsidRPr="00465088">
        <w:rPr>
          <w:b/>
          <w:sz w:val="20"/>
          <w:lang w:eastAsia="en-US"/>
        </w:rPr>
        <w:t xml:space="preserve"> között.</w:t>
      </w:r>
    </w:p>
    <w:p w14:paraId="67A9E4C4" w14:textId="5B41678C" w:rsidR="009A3322" w:rsidRPr="00465088" w:rsidRDefault="009A3322" w:rsidP="009A3322">
      <w:pPr>
        <w:ind w:left="993"/>
        <w:rPr>
          <w:sz w:val="20"/>
          <w:lang w:eastAsia="en-US"/>
        </w:rPr>
      </w:pPr>
      <w:r w:rsidRPr="00465088">
        <w:rPr>
          <w:sz w:val="20"/>
          <w:lang w:eastAsia="en-US"/>
        </w:rPr>
        <w:t xml:space="preserve">c) Fenntarthatósági Témahét </w:t>
      </w:r>
      <w:r w:rsidR="000E4885">
        <w:rPr>
          <w:b/>
          <w:sz w:val="20"/>
          <w:lang w:eastAsia="en-US"/>
        </w:rPr>
        <w:t>2025</w:t>
      </w:r>
      <w:r w:rsidRPr="00465088">
        <w:rPr>
          <w:b/>
          <w:sz w:val="20"/>
          <w:lang w:eastAsia="en-US"/>
        </w:rPr>
        <w:t>. áp</w:t>
      </w:r>
      <w:r w:rsidR="00166984">
        <w:rPr>
          <w:b/>
          <w:sz w:val="20"/>
          <w:lang w:eastAsia="en-US"/>
        </w:rPr>
        <w:t>rilis 7-11</w:t>
      </w:r>
      <w:r w:rsidRPr="00465088">
        <w:rPr>
          <w:b/>
          <w:sz w:val="20"/>
          <w:lang w:eastAsia="en-US"/>
        </w:rPr>
        <w:t>. között</w:t>
      </w:r>
      <w:r w:rsidRPr="00465088">
        <w:rPr>
          <w:sz w:val="20"/>
          <w:lang w:eastAsia="en-US"/>
        </w:rPr>
        <w:t>,</w:t>
      </w:r>
    </w:p>
    <w:p w14:paraId="7DD8767E" w14:textId="3669E75F" w:rsidR="00350EAF" w:rsidRPr="00465088" w:rsidRDefault="009A3322" w:rsidP="00350EAF">
      <w:pPr>
        <w:ind w:left="993"/>
        <w:rPr>
          <w:sz w:val="20"/>
          <w:lang w:eastAsia="en-US"/>
        </w:rPr>
      </w:pPr>
      <w:r w:rsidRPr="00465088">
        <w:rPr>
          <w:sz w:val="20"/>
          <w:lang w:eastAsia="en-US"/>
        </w:rPr>
        <w:t>d)</w:t>
      </w:r>
      <w:r w:rsidR="00470F8F" w:rsidRPr="00465088">
        <w:rPr>
          <w:sz w:val="20"/>
          <w:lang w:eastAsia="en-US"/>
        </w:rPr>
        <w:t xml:space="preserve"> </w:t>
      </w:r>
      <w:r w:rsidR="00A36D0E" w:rsidRPr="00465088">
        <w:rPr>
          <w:sz w:val="20"/>
          <w:lang w:eastAsia="en-US"/>
        </w:rPr>
        <w:t xml:space="preserve">Magyar Diáksport Napja: </w:t>
      </w:r>
      <w:r w:rsidR="000E4885">
        <w:rPr>
          <w:b/>
          <w:sz w:val="20"/>
          <w:lang w:eastAsia="en-US"/>
        </w:rPr>
        <w:t>2024</w:t>
      </w:r>
      <w:r w:rsidR="00166984">
        <w:rPr>
          <w:b/>
          <w:sz w:val="20"/>
          <w:lang w:eastAsia="en-US"/>
        </w:rPr>
        <w:t>. szeptember 27</w:t>
      </w:r>
      <w:r w:rsidR="00A36D0E" w:rsidRPr="00465088">
        <w:rPr>
          <w:b/>
          <w:sz w:val="20"/>
          <w:lang w:eastAsia="en-US"/>
        </w:rPr>
        <w:t>.</w:t>
      </w:r>
    </w:p>
    <w:p w14:paraId="7446C8F7" w14:textId="1505A4AE" w:rsidR="00350EAF" w:rsidRPr="00465088" w:rsidRDefault="00350EAF" w:rsidP="00296941">
      <w:pPr>
        <w:rPr>
          <w:sz w:val="20"/>
          <w:lang w:eastAsia="en-US"/>
        </w:rPr>
      </w:pPr>
    </w:p>
    <w:p w14:paraId="148B63AE" w14:textId="77777777" w:rsidR="00296941" w:rsidRPr="00465088" w:rsidRDefault="00296941" w:rsidP="00296941">
      <w:pPr>
        <w:rPr>
          <w:sz w:val="20"/>
          <w:lang w:eastAsia="en-US"/>
        </w:rPr>
      </w:pPr>
    </w:p>
    <w:p w14:paraId="5A598014" w14:textId="77777777" w:rsidR="006A4FD4" w:rsidRPr="006A4FD4" w:rsidRDefault="00763142" w:rsidP="006A4FD4">
      <w:pPr>
        <w:rPr>
          <w:rFonts w:asciiTheme="minorHAnsi" w:hAnsiTheme="minorHAnsi" w:cstheme="minorHAnsi"/>
          <w:sz w:val="20"/>
          <w:szCs w:val="20"/>
          <w:lang w:eastAsia="en-US"/>
        </w:rPr>
      </w:pPr>
      <w:r>
        <w:rPr>
          <w:sz w:val="20"/>
          <w:szCs w:val="20"/>
        </w:rPr>
        <w:br w:type="page"/>
      </w:r>
      <w:r w:rsidR="006A4FD4" w:rsidRPr="006A4FD4">
        <w:rPr>
          <w:rFonts w:asciiTheme="minorHAnsi" w:hAnsiTheme="minorHAnsi" w:cstheme="minorHAnsi"/>
          <w:sz w:val="20"/>
          <w:szCs w:val="20"/>
          <w:lang w:eastAsia="en-US"/>
        </w:rPr>
        <w:t xml:space="preserve">A gimnázium az alábbi témahetek megszervezését vállalja a tanévben: </w:t>
      </w:r>
    </w:p>
    <w:p w14:paraId="36936817" w14:textId="77777777" w:rsidR="006A4FD4" w:rsidRDefault="006A4FD4" w:rsidP="006A4FD4">
      <w:pPr>
        <w:rPr>
          <w:rFonts w:asciiTheme="minorHAnsi" w:hAnsiTheme="minorHAnsi" w:cstheme="minorHAnsi"/>
          <w:sz w:val="22"/>
          <w:szCs w:val="22"/>
          <w:lang w:eastAsia="en-US"/>
        </w:rPr>
      </w:pPr>
    </w:p>
    <w:p w14:paraId="500D189D" w14:textId="77777777" w:rsidR="006A4FD4" w:rsidRPr="003153B6" w:rsidRDefault="006A4FD4" w:rsidP="006A4FD4">
      <w:pPr>
        <w:rPr>
          <w:lang w:eastAsia="en-US"/>
        </w:rPr>
      </w:pPr>
    </w:p>
    <w:tbl>
      <w:tblPr>
        <w:tblW w:w="4676" w:type="pct"/>
        <w:tblInd w:w="675" w:type="dxa"/>
        <w:tblCellMar>
          <w:left w:w="0" w:type="dxa"/>
          <w:right w:w="0" w:type="dxa"/>
        </w:tblCellMar>
        <w:tblLook w:val="04A0" w:firstRow="1" w:lastRow="0" w:firstColumn="1" w:lastColumn="0" w:noHBand="0" w:noVBand="1"/>
      </w:tblPr>
      <w:tblGrid>
        <w:gridCol w:w="2269"/>
        <w:gridCol w:w="3553"/>
        <w:gridCol w:w="3297"/>
      </w:tblGrid>
      <w:tr w:rsidR="006A4FD4" w:rsidRPr="003153B6" w14:paraId="2FD9CAC6" w14:textId="77777777" w:rsidTr="00992C58">
        <w:trPr>
          <w:trHeight w:val="258"/>
        </w:trPr>
        <w:tc>
          <w:tcPr>
            <w:tcW w:w="1244" w:type="pct"/>
            <w:tcBorders>
              <w:top w:val="single" w:sz="8" w:space="0" w:color="000000"/>
              <w:left w:val="double" w:sz="4" w:space="0" w:color="000000"/>
              <w:bottom w:val="single" w:sz="8" w:space="0" w:color="000000"/>
              <w:right w:val="double" w:sz="4" w:space="0" w:color="000000"/>
            </w:tcBorders>
            <w:shd w:val="clear" w:color="auto" w:fill="auto"/>
            <w:tcMar>
              <w:top w:w="15" w:type="dxa"/>
              <w:left w:w="108" w:type="dxa"/>
              <w:bottom w:w="0" w:type="dxa"/>
              <w:right w:w="108" w:type="dxa"/>
            </w:tcMar>
            <w:vAlign w:val="center"/>
          </w:tcPr>
          <w:p w14:paraId="21762C35" w14:textId="23BD0124" w:rsidR="006A4FD4" w:rsidRPr="00B304F7" w:rsidRDefault="006A4FD4" w:rsidP="00992C58">
            <w:pPr>
              <w:jc w:val="center"/>
              <w:rPr>
                <w:rFonts w:asciiTheme="minorHAnsi" w:hAnsiTheme="minorHAnsi" w:cstheme="minorHAnsi"/>
                <w:b/>
                <w:color w:val="FF0000"/>
                <w:sz w:val="20"/>
                <w:szCs w:val="20"/>
              </w:rPr>
            </w:pPr>
            <w:r>
              <w:rPr>
                <w:b/>
                <w:sz w:val="20"/>
                <w:lang w:eastAsia="en-US"/>
              </w:rPr>
              <w:t>2024. szeptember 27</w:t>
            </w:r>
            <w:r w:rsidRPr="00465088">
              <w:rPr>
                <w:b/>
                <w:sz w:val="20"/>
                <w:lang w:eastAsia="en-US"/>
              </w:rPr>
              <w:t>.</w:t>
            </w:r>
            <w:r>
              <w:rPr>
                <w:rFonts w:ascii="Calibri" w:hAnsi="Calibri" w:cs="Calibri"/>
                <w:b/>
                <w:sz w:val="20"/>
                <w:szCs w:val="20"/>
              </w:rPr>
              <w:t xml:space="preserve"> (</w:t>
            </w:r>
            <w:r w:rsidRPr="006749DB">
              <w:rPr>
                <w:rFonts w:ascii="Calibri" w:hAnsi="Calibri" w:cs="Calibri"/>
                <w:b/>
                <w:sz w:val="20"/>
                <w:szCs w:val="20"/>
              </w:rPr>
              <w:t>péntek</w:t>
            </w:r>
            <w:r>
              <w:rPr>
                <w:rFonts w:ascii="Calibri" w:hAnsi="Calibri" w:cs="Calibri"/>
                <w:b/>
                <w:sz w:val="20"/>
                <w:szCs w:val="20"/>
              </w:rPr>
              <w:t>)</w:t>
            </w:r>
            <w:r w:rsidRPr="006749DB">
              <w:rPr>
                <w:rFonts w:ascii="Calibri" w:hAnsi="Calibri" w:cs="Calibri"/>
                <w:b/>
                <w:sz w:val="20"/>
                <w:szCs w:val="20"/>
              </w:rPr>
              <w:t xml:space="preserve"> </w:t>
            </w:r>
          </w:p>
        </w:tc>
        <w:tc>
          <w:tcPr>
            <w:tcW w:w="1948" w:type="pct"/>
            <w:tcBorders>
              <w:top w:val="single" w:sz="8" w:space="0" w:color="000000"/>
              <w:left w:val="double" w:sz="4" w:space="0" w:color="000000"/>
              <w:bottom w:val="single" w:sz="8" w:space="0" w:color="000000"/>
              <w:right w:val="double" w:sz="4" w:space="0" w:color="000000"/>
            </w:tcBorders>
            <w:shd w:val="clear" w:color="auto" w:fill="auto"/>
            <w:tcMar>
              <w:top w:w="15" w:type="dxa"/>
              <w:left w:w="108" w:type="dxa"/>
              <w:bottom w:w="0" w:type="dxa"/>
              <w:right w:w="108" w:type="dxa"/>
            </w:tcMar>
            <w:vAlign w:val="center"/>
          </w:tcPr>
          <w:p w14:paraId="4D8AB9AE" w14:textId="77777777" w:rsidR="006A4FD4" w:rsidRPr="00B304F7" w:rsidRDefault="006A4FD4" w:rsidP="00992C58">
            <w:pPr>
              <w:jc w:val="center"/>
              <w:rPr>
                <w:rFonts w:asciiTheme="minorHAnsi" w:hAnsiTheme="minorHAnsi" w:cstheme="minorHAnsi"/>
                <w:b/>
                <w:color w:val="FF0000"/>
                <w:sz w:val="20"/>
                <w:szCs w:val="20"/>
              </w:rPr>
            </w:pPr>
            <w:r w:rsidRPr="006749DB">
              <w:rPr>
                <w:rFonts w:ascii="Calibri" w:hAnsi="Calibri" w:cs="Calibri"/>
                <w:b/>
                <w:sz w:val="20"/>
                <w:szCs w:val="20"/>
              </w:rPr>
              <w:t>A</w:t>
            </w:r>
            <w:r>
              <w:rPr>
                <w:rFonts w:ascii="Calibri" w:hAnsi="Calibri" w:cs="Calibri"/>
                <w:b/>
                <w:sz w:val="20"/>
                <w:szCs w:val="20"/>
              </w:rPr>
              <w:t xml:space="preserve"> magyar</w:t>
            </w:r>
            <w:r w:rsidRPr="006749DB">
              <w:rPr>
                <w:rFonts w:ascii="Calibri" w:hAnsi="Calibri" w:cs="Calibri"/>
                <w:b/>
                <w:sz w:val="20"/>
                <w:szCs w:val="20"/>
              </w:rPr>
              <w:t xml:space="preserve"> diáksport napja</w:t>
            </w:r>
          </w:p>
        </w:tc>
        <w:tc>
          <w:tcPr>
            <w:tcW w:w="1808" w:type="pct"/>
            <w:tcBorders>
              <w:top w:val="single" w:sz="8" w:space="0" w:color="000000"/>
              <w:left w:val="double" w:sz="4" w:space="0" w:color="000000"/>
              <w:bottom w:val="single" w:sz="8" w:space="0" w:color="000000"/>
              <w:right w:val="double" w:sz="4" w:space="0" w:color="000000"/>
            </w:tcBorders>
            <w:shd w:val="clear" w:color="auto" w:fill="auto"/>
            <w:tcMar>
              <w:top w:w="15" w:type="dxa"/>
              <w:left w:w="108" w:type="dxa"/>
              <w:bottom w:w="0" w:type="dxa"/>
              <w:right w:w="108" w:type="dxa"/>
            </w:tcMar>
          </w:tcPr>
          <w:p w14:paraId="14738C4B" w14:textId="7CAEC8FB" w:rsidR="006A4FD4" w:rsidRPr="00B304F7" w:rsidRDefault="006A4FD4" w:rsidP="006A4FD4">
            <w:pPr>
              <w:spacing w:line="276" w:lineRule="auto"/>
              <w:rPr>
                <w:rFonts w:asciiTheme="minorHAnsi" w:hAnsiTheme="minorHAnsi" w:cstheme="minorHAnsi"/>
                <w:b/>
                <w:color w:val="FF0000"/>
                <w:sz w:val="20"/>
                <w:szCs w:val="20"/>
              </w:rPr>
            </w:pPr>
            <w:r w:rsidRPr="00FD2CE4">
              <w:rPr>
                <w:rFonts w:ascii="Calibri" w:hAnsi="Calibri" w:cs="Calibri"/>
                <w:sz w:val="18"/>
                <w:szCs w:val="18"/>
              </w:rPr>
              <w:t>Molnár Attila</w:t>
            </w:r>
            <w:r>
              <w:rPr>
                <w:rFonts w:ascii="Calibri" w:hAnsi="Calibri" w:cs="Calibri"/>
                <w:sz w:val="18"/>
                <w:szCs w:val="18"/>
              </w:rPr>
              <w:t xml:space="preserve">,szabadtéren </w:t>
            </w:r>
          </w:p>
        </w:tc>
      </w:tr>
      <w:tr w:rsidR="00B30E15" w:rsidRPr="003153B6" w14:paraId="23B5E0DD" w14:textId="77777777" w:rsidTr="00992C58">
        <w:trPr>
          <w:trHeight w:val="258"/>
        </w:trPr>
        <w:tc>
          <w:tcPr>
            <w:tcW w:w="1244" w:type="pct"/>
            <w:tcBorders>
              <w:top w:val="single" w:sz="8" w:space="0" w:color="000000"/>
              <w:left w:val="double" w:sz="4" w:space="0" w:color="000000"/>
              <w:bottom w:val="single" w:sz="8" w:space="0" w:color="000000"/>
              <w:right w:val="double" w:sz="4" w:space="0" w:color="000000"/>
            </w:tcBorders>
            <w:shd w:val="clear" w:color="auto" w:fill="auto"/>
            <w:tcMar>
              <w:top w:w="15" w:type="dxa"/>
              <w:left w:w="108" w:type="dxa"/>
              <w:bottom w:w="0" w:type="dxa"/>
              <w:right w:w="108" w:type="dxa"/>
            </w:tcMar>
            <w:vAlign w:val="center"/>
          </w:tcPr>
          <w:p w14:paraId="436D2BCE" w14:textId="77777777" w:rsidR="00B30E15" w:rsidRPr="00093127" w:rsidRDefault="00B30E15" w:rsidP="00B30E15">
            <w:pPr>
              <w:pStyle w:val="Listaszerbekezds"/>
              <w:widowControl w:val="0"/>
              <w:autoSpaceDE w:val="0"/>
              <w:autoSpaceDN w:val="0"/>
              <w:adjustRightInd w:val="0"/>
              <w:ind w:left="357"/>
              <w:jc w:val="both"/>
              <w:rPr>
                <w:b/>
                <w:sz w:val="20"/>
                <w:szCs w:val="20"/>
              </w:rPr>
            </w:pPr>
            <w:r w:rsidRPr="00093127">
              <w:rPr>
                <w:b/>
                <w:sz w:val="20"/>
                <w:szCs w:val="20"/>
              </w:rPr>
              <w:t>202</w:t>
            </w:r>
            <w:r>
              <w:rPr>
                <w:b/>
                <w:sz w:val="20"/>
                <w:szCs w:val="20"/>
              </w:rPr>
              <w:t>5</w:t>
            </w:r>
            <w:r w:rsidRPr="00093127">
              <w:rPr>
                <w:b/>
                <w:sz w:val="20"/>
                <w:szCs w:val="20"/>
              </w:rPr>
              <w:t xml:space="preserve">. március </w:t>
            </w:r>
            <w:r>
              <w:rPr>
                <w:b/>
                <w:sz w:val="20"/>
                <w:szCs w:val="20"/>
              </w:rPr>
              <w:t>19</w:t>
            </w:r>
            <w:r w:rsidRPr="00093127">
              <w:rPr>
                <w:b/>
                <w:sz w:val="20"/>
                <w:szCs w:val="20"/>
              </w:rPr>
              <w:t>.</w:t>
            </w:r>
          </w:p>
          <w:p w14:paraId="7DDB993E" w14:textId="4E36488A" w:rsidR="00B30E15" w:rsidRDefault="00B30E15" w:rsidP="00B30E15">
            <w:pPr>
              <w:jc w:val="center"/>
              <w:rPr>
                <w:b/>
                <w:sz w:val="20"/>
                <w:lang w:eastAsia="en-US"/>
              </w:rPr>
            </w:pPr>
            <w:r w:rsidRPr="00093127">
              <w:rPr>
                <w:b/>
                <w:sz w:val="20"/>
                <w:szCs w:val="20"/>
              </w:rPr>
              <w:t>(</w:t>
            </w:r>
            <w:r>
              <w:rPr>
                <w:b/>
                <w:sz w:val="20"/>
                <w:szCs w:val="20"/>
              </w:rPr>
              <w:t>szerda</w:t>
            </w:r>
            <w:r w:rsidRPr="00093127">
              <w:rPr>
                <w:b/>
                <w:sz w:val="20"/>
                <w:szCs w:val="20"/>
              </w:rPr>
              <w:t xml:space="preserve">) </w:t>
            </w:r>
          </w:p>
        </w:tc>
        <w:tc>
          <w:tcPr>
            <w:tcW w:w="1948" w:type="pct"/>
            <w:tcBorders>
              <w:top w:val="single" w:sz="8" w:space="0" w:color="000000"/>
              <w:left w:val="double" w:sz="4" w:space="0" w:color="000000"/>
              <w:bottom w:val="single" w:sz="8" w:space="0" w:color="000000"/>
              <w:right w:val="double" w:sz="4" w:space="0" w:color="000000"/>
            </w:tcBorders>
            <w:shd w:val="clear" w:color="auto" w:fill="auto"/>
            <w:tcMar>
              <w:top w:w="15" w:type="dxa"/>
              <w:left w:w="108" w:type="dxa"/>
              <w:bottom w:w="0" w:type="dxa"/>
              <w:right w:w="108" w:type="dxa"/>
            </w:tcMar>
            <w:vAlign w:val="center"/>
          </w:tcPr>
          <w:p w14:paraId="1389B3A5" w14:textId="77777777" w:rsidR="00B30E15" w:rsidRPr="00093127" w:rsidRDefault="00B30E15" w:rsidP="00B30E15">
            <w:pPr>
              <w:pStyle w:val="Listaszerbekezds"/>
              <w:widowControl w:val="0"/>
              <w:autoSpaceDE w:val="0"/>
              <w:autoSpaceDN w:val="0"/>
              <w:adjustRightInd w:val="0"/>
              <w:ind w:left="357"/>
              <w:jc w:val="both"/>
              <w:rPr>
                <w:b/>
                <w:sz w:val="20"/>
                <w:szCs w:val="20"/>
              </w:rPr>
            </w:pPr>
            <w:r w:rsidRPr="00093127">
              <w:rPr>
                <w:b/>
                <w:sz w:val="20"/>
                <w:szCs w:val="20"/>
              </w:rPr>
              <w:t xml:space="preserve">Fenntarthatósági témanap 2023. </w:t>
            </w:r>
          </w:p>
          <w:p w14:paraId="6C92E485" w14:textId="24BD8ECB" w:rsidR="00B30E15" w:rsidRPr="006749DB" w:rsidRDefault="00B30E15" w:rsidP="00B30E15">
            <w:pPr>
              <w:jc w:val="center"/>
              <w:rPr>
                <w:rFonts w:ascii="Calibri" w:hAnsi="Calibri" w:cs="Calibri"/>
                <w:b/>
                <w:sz w:val="20"/>
                <w:szCs w:val="20"/>
              </w:rPr>
            </w:pPr>
            <w:r w:rsidRPr="00093127">
              <w:rPr>
                <w:b/>
                <w:sz w:val="20"/>
                <w:szCs w:val="20"/>
              </w:rPr>
              <w:t>A Víz Világnapja</w:t>
            </w:r>
          </w:p>
        </w:tc>
        <w:tc>
          <w:tcPr>
            <w:tcW w:w="1808" w:type="pct"/>
            <w:tcBorders>
              <w:top w:val="single" w:sz="8" w:space="0" w:color="000000"/>
              <w:left w:val="double" w:sz="4" w:space="0" w:color="000000"/>
              <w:bottom w:val="single" w:sz="8" w:space="0" w:color="000000"/>
              <w:right w:val="double" w:sz="4" w:space="0" w:color="000000"/>
            </w:tcBorders>
            <w:shd w:val="clear" w:color="auto" w:fill="auto"/>
            <w:tcMar>
              <w:top w:w="15" w:type="dxa"/>
              <w:left w:w="108" w:type="dxa"/>
              <w:bottom w:w="0" w:type="dxa"/>
              <w:right w:w="108" w:type="dxa"/>
            </w:tcMar>
          </w:tcPr>
          <w:p w14:paraId="5A55AC0A" w14:textId="171BD106" w:rsidR="00B30E15" w:rsidRPr="00FD2CE4" w:rsidRDefault="00B30E15" w:rsidP="00B30E15">
            <w:pPr>
              <w:spacing w:line="276" w:lineRule="auto"/>
              <w:rPr>
                <w:rFonts w:ascii="Calibri" w:hAnsi="Calibri" w:cs="Calibri"/>
                <w:sz w:val="18"/>
                <w:szCs w:val="18"/>
              </w:rPr>
            </w:pPr>
            <w:r w:rsidRPr="00BF2318">
              <w:rPr>
                <w:sz w:val="20"/>
                <w:szCs w:val="20"/>
              </w:rPr>
              <w:t>ÖKO-iskola team</w:t>
            </w:r>
          </w:p>
        </w:tc>
      </w:tr>
      <w:tr w:rsidR="006A4FD4" w:rsidRPr="003153B6" w14:paraId="4F879F73" w14:textId="77777777" w:rsidTr="00992C58">
        <w:trPr>
          <w:trHeight w:val="258"/>
        </w:trPr>
        <w:tc>
          <w:tcPr>
            <w:tcW w:w="1244" w:type="pct"/>
            <w:tcBorders>
              <w:top w:val="single" w:sz="8" w:space="0" w:color="000000"/>
              <w:left w:val="double" w:sz="4" w:space="0" w:color="000000"/>
              <w:bottom w:val="single" w:sz="8" w:space="0" w:color="000000"/>
              <w:right w:val="double" w:sz="4" w:space="0" w:color="000000"/>
            </w:tcBorders>
            <w:shd w:val="clear" w:color="auto" w:fill="auto"/>
            <w:tcMar>
              <w:top w:w="15" w:type="dxa"/>
              <w:left w:w="108" w:type="dxa"/>
              <w:bottom w:w="0" w:type="dxa"/>
              <w:right w:w="108" w:type="dxa"/>
            </w:tcMar>
            <w:vAlign w:val="center"/>
          </w:tcPr>
          <w:p w14:paraId="5144EA3E" w14:textId="25AC789A" w:rsidR="006A4FD4" w:rsidRPr="00B304F7" w:rsidRDefault="006A4FD4" w:rsidP="00992C58">
            <w:pPr>
              <w:jc w:val="center"/>
              <w:rPr>
                <w:rFonts w:asciiTheme="minorHAnsi" w:hAnsiTheme="minorHAnsi" w:cstheme="minorHAnsi"/>
                <w:b/>
                <w:color w:val="FF0000"/>
                <w:sz w:val="20"/>
                <w:szCs w:val="20"/>
              </w:rPr>
            </w:pPr>
            <w:r>
              <w:rPr>
                <w:b/>
                <w:sz w:val="20"/>
                <w:lang w:eastAsia="en-US"/>
              </w:rPr>
              <w:t>2025</w:t>
            </w:r>
            <w:r w:rsidRPr="00465088">
              <w:rPr>
                <w:b/>
                <w:sz w:val="20"/>
                <w:lang w:eastAsia="en-US"/>
              </w:rPr>
              <w:t xml:space="preserve">. </w:t>
            </w:r>
            <w:r>
              <w:rPr>
                <w:b/>
                <w:sz w:val="20"/>
                <w:lang w:eastAsia="en-US"/>
              </w:rPr>
              <w:t>március 24-28</w:t>
            </w:r>
            <w:r w:rsidRPr="00465088">
              <w:rPr>
                <w:b/>
                <w:sz w:val="20"/>
                <w:lang w:eastAsia="en-US"/>
              </w:rPr>
              <w:t>. között.</w:t>
            </w:r>
          </w:p>
        </w:tc>
        <w:tc>
          <w:tcPr>
            <w:tcW w:w="1948" w:type="pct"/>
            <w:tcBorders>
              <w:top w:val="single" w:sz="8" w:space="0" w:color="000000"/>
              <w:left w:val="double" w:sz="4" w:space="0" w:color="000000"/>
              <w:bottom w:val="single" w:sz="8" w:space="0" w:color="000000"/>
              <w:right w:val="double" w:sz="4" w:space="0" w:color="000000"/>
            </w:tcBorders>
            <w:shd w:val="clear" w:color="auto" w:fill="auto"/>
            <w:tcMar>
              <w:top w:w="15" w:type="dxa"/>
              <w:left w:w="108" w:type="dxa"/>
              <w:bottom w:w="0" w:type="dxa"/>
              <w:right w:w="108" w:type="dxa"/>
            </w:tcMar>
            <w:vAlign w:val="center"/>
          </w:tcPr>
          <w:p w14:paraId="5BDB1DF8" w14:textId="77777777" w:rsidR="006A4FD4" w:rsidRPr="00B304F7" w:rsidRDefault="006A4FD4" w:rsidP="00992C58">
            <w:pPr>
              <w:jc w:val="center"/>
              <w:rPr>
                <w:rFonts w:ascii="Calibri" w:hAnsi="Calibri" w:cs="Times"/>
                <w:b/>
                <w:color w:val="FF0000"/>
                <w:sz w:val="20"/>
                <w:szCs w:val="20"/>
              </w:rPr>
            </w:pPr>
            <w:r w:rsidRPr="006749DB">
              <w:rPr>
                <w:rFonts w:ascii="Calibri" w:hAnsi="Calibri" w:cs="Times"/>
                <w:b/>
                <w:sz w:val="20"/>
                <w:szCs w:val="20"/>
              </w:rPr>
              <w:t>PÉNZ7 témahét</w:t>
            </w:r>
          </w:p>
        </w:tc>
        <w:tc>
          <w:tcPr>
            <w:tcW w:w="1808" w:type="pct"/>
            <w:tcBorders>
              <w:top w:val="single" w:sz="8" w:space="0" w:color="000000"/>
              <w:left w:val="double" w:sz="4" w:space="0" w:color="000000"/>
              <w:bottom w:val="single" w:sz="8" w:space="0" w:color="000000"/>
              <w:right w:val="double" w:sz="4" w:space="0" w:color="000000"/>
            </w:tcBorders>
            <w:shd w:val="clear" w:color="auto" w:fill="auto"/>
            <w:tcMar>
              <w:top w:w="15" w:type="dxa"/>
              <w:left w:w="108" w:type="dxa"/>
              <w:bottom w:w="0" w:type="dxa"/>
              <w:right w:w="108" w:type="dxa"/>
            </w:tcMar>
          </w:tcPr>
          <w:p w14:paraId="00199DF2" w14:textId="77777777" w:rsidR="006A4FD4" w:rsidRPr="006749DB" w:rsidRDefault="006A4FD4" w:rsidP="00992C58">
            <w:pPr>
              <w:spacing w:line="276" w:lineRule="auto"/>
              <w:rPr>
                <w:rFonts w:ascii="Calibri" w:hAnsi="Calibri" w:cs="Calibri"/>
                <w:sz w:val="18"/>
                <w:szCs w:val="18"/>
              </w:rPr>
            </w:pPr>
            <w:r w:rsidRPr="006749DB">
              <w:rPr>
                <w:rFonts w:ascii="Calibri" w:hAnsi="Calibri" w:cs="Calibri"/>
                <w:b/>
                <w:sz w:val="18"/>
                <w:szCs w:val="18"/>
              </w:rPr>
              <w:t>Gimnáziumunk  a Pénziránytű iskolahálózat tagja.</w:t>
            </w:r>
            <w:r w:rsidRPr="006749DB">
              <w:rPr>
                <w:rFonts w:ascii="Calibri" w:hAnsi="Calibri" w:cs="Calibri"/>
                <w:sz w:val="18"/>
                <w:szCs w:val="18"/>
              </w:rPr>
              <w:t xml:space="preserve"> </w:t>
            </w:r>
          </w:p>
          <w:p w14:paraId="71CD0123" w14:textId="77777777" w:rsidR="006A4FD4" w:rsidRPr="006749DB" w:rsidRDefault="006A4FD4" w:rsidP="00992C58">
            <w:pPr>
              <w:spacing w:line="276" w:lineRule="auto"/>
              <w:rPr>
                <w:rFonts w:ascii="Calibri" w:hAnsi="Calibri" w:cs="Calibri"/>
                <w:sz w:val="18"/>
                <w:szCs w:val="18"/>
              </w:rPr>
            </w:pPr>
            <w:r w:rsidRPr="006749DB">
              <w:rPr>
                <w:rFonts w:ascii="Calibri" w:hAnsi="Calibri" w:cs="Calibri"/>
                <w:sz w:val="18"/>
                <w:szCs w:val="18"/>
              </w:rPr>
              <w:t>Vállalt feladatunk, hogy</w:t>
            </w:r>
          </w:p>
          <w:p w14:paraId="60B18CB5" w14:textId="77777777" w:rsidR="006A4FD4" w:rsidRPr="00AF2E78" w:rsidRDefault="006A4FD4" w:rsidP="00A962A1">
            <w:pPr>
              <w:numPr>
                <w:ilvl w:val="0"/>
                <w:numId w:val="57"/>
              </w:numPr>
              <w:tabs>
                <w:tab w:val="clear" w:pos="360"/>
                <w:tab w:val="num" w:pos="1004"/>
              </w:tabs>
              <w:spacing w:line="276" w:lineRule="auto"/>
              <w:rPr>
                <w:rFonts w:ascii="Calibri" w:hAnsi="Calibri" w:cs="Calibri"/>
                <w:sz w:val="18"/>
                <w:szCs w:val="18"/>
              </w:rPr>
            </w:pPr>
            <w:r w:rsidRPr="006749DB">
              <w:rPr>
                <w:rFonts w:ascii="Calibri" w:hAnsi="Calibri" w:cs="Calibri"/>
                <w:sz w:val="18"/>
                <w:szCs w:val="18"/>
              </w:rPr>
              <w:t xml:space="preserve"> használjuk az „Iránytű a pénzügyekhez” című tankönyvet</w:t>
            </w:r>
            <w:r>
              <w:rPr>
                <w:rFonts w:ascii="Calibri" w:hAnsi="Calibri" w:cs="Calibri"/>
                <w:sz w:val="18"/>
                <w:szCs w:val="18"/>
              </w:rPr>
              <w:t>, ill. két munkafüzetet (</w:t>
            </w:r>
            <w:r w:rsidRPr="00AF2E78">
              <w:rPr>
                <w:rFonts w:ascii="Calibri" w:hAnsi="Calibri" w:cs="Calibri"/>
                <w:bCs/>
                <w:sz w:val="18"/>
                <w:szCs w:val="18"/>
              </w:rPr>
              <w:t>Történelem és pénzügyek munkafüzetet a 12. évfolyamos</w:t>
            </w:r>
            <w:r>
              <w:rPr>
                <w:rFonts w:ascii="Calibri" w:hAnsi="Calibri" w:cs="Calibri"/>
                <w:bCs/>
                <w:sz w:val="18"/>
                <w:szCs w:val="18"/>
              </w:rPr>
              <w:t xml:space="preserve">, </w:t>
            </w:r>
            <w:r w:rsidRPr="00AF2E78">
              <w:rPr>
                <w:rFonts w:ascii="Calibri" w:hAnsi="Calibri" w:cs="Calibri"/>
                <w:bCs/>
                <w:sz w:val="18"/>
                <w:szCs w:val="18"/>
              </w:rPr>
              <w:t xml:space="preserve">Számoljunk a befektetésekkel matematika példatár 9. </w:t>
            </w:r>
            <w:r>
              <w:rPr>
                <w:rFonts w:ascii="Calibri" w:hAnsi="Calibri" w:cs="Calibri"/>
                <w:bCs/>
                <w:sz w:val="18"/>
                <w:szCs w:val="18"/>
              </w:rPr>
              <w:t>é</w:t>
            </w:r>
            <w:r w:rsidRPr="00AF2E78">
              <w:rPr>
                <w:rFonts w:ascii="Calibri" w:hAnsi="Calibri" w:cs="Calibri"/>
                <w:bCs/>
                <w:sz w:val="18"/>
                <w:szCs w:val="18"/>
              </w:rPr>
              <w:t>vfolyamos)</w:t>
            </w:r>
          </w:p>
          <w:p w14:paraId="5CF467C9" w14:textId="276B4E82" w:rsidR="006A4FD4" w:rsidRPr="006A4FD4" w:rsidRDefault="006A4FD4" w:rsidP="00A962A1">
            <w:pPr>
              <w:numPr>
                <w:ilvl w:val="0"/>
                <w:numId w:val="57"/>
              </w:numPr>
              <w:tabs>
                <w:tab w:val="clear" w:pos="360"/>
                <w:tab w:val="num" w:pos="1004"/>
              </w:tabs>
              <w:spacing w:line="276" w:lineRule="auto"/>
              <w:rPr>
                <w:rFonts w:ascii="Calibri" w:hAnsi="Calibri" w:cs="Calibri"/>
                <w:sz w:val="18"/>
                <w:szCs w:val="18"/>
              </w:rPr>
            </w:pPr>
            <w:r w:rsidRPr="006A4FD4">
              <w:rPr>
                <w:rFonts w:ascii="Calibri" w:hAnsi="Calibri" w:cs="Calibri"/>
                <w:sz w:val="18"/>
                <w:szCs w:val="18"/>
              </w:rPr>
              <w:t xml:space="preserve"> Intézményünk bekapcsolódik a PÉNZ7 programba, pénzügyi és gazdálkodási  témahét  megrendezésével</w:t>
            </w:r>
          </w:p>
          <w:p w14:paraId="273E61EA" w14:textId="77777777" w:rsidR="006A4FD4" w:rsidRDefault="006A4FD4" w:rsidP="00992C58">
            <w:pPr>
              <w:spacing w:line="276" w:lineRule="auto"/>
              <w:rPr>
                <w:rFonts w:ascii="Calibri" w:hAnsi="Calibri" w:cs="Calibri"/>
                <w:sz w:val="18"/>
                <w:szCs w:val="18"/>
              </w:rPr>
            </w:pPr>
            <w:r>
              <w:rPr>
                <w:rFonts w:ascii="Calibri" w:hAnsi="Calibri" w:cs="Calibri"/>
                <w:sz w:val="18"/>
                <w:szCs w:val="18"/>
              </w:rPr>
              <w:t xml:space="preserve">A </w:t>
            </w:r>
            <w:r w:rsidRPr="006749DB">
              <w:rPr>
                <w:rFonts w:ascii="Calibri" w:hAnsi="Calibri" w:cs="Calibri"/>
                <w:sz w:val="18"/>
                <w:szCs w:val="18"/>
              </w:rPr>
              <w:t>munkaközösség</w:t>
            </w:r>
            <w:r>
              <w:rPr>
                <w:rFonts w:ascii="Calibri" w:hAnsi="Calibri" w:cs="Calibri"/>
                <w:sz w:val="18"/>
                <w:szCs w:val="18"/>
              </w:rPr>
              <w:t xml:space="preserve">ek </w:t>
            </w:r>
            <w:r w:rsidRPr="006749DB">
              <w:rPr>
                <w:rFonts w:ascii="Calibri" w:hAnsi="Calibri" w:cs="Calibri"/>
                <w:sz w:val="18"/>
                <w:szCs w:val="18"/>
              </w:rPr>
              <w:t xml:space="preserve"> munkaterv</w:t>
            </w:r>
            <w:r>
              <w:rPr>
                <w:rFonts w:ascii="Calibri" w:hAnsi="Calibri" w:cs="Calibri"/>
                <w:sz w:val="18"/>
                <w:szCs w:val="18"/>
              </w:rPr>
              <w:t>ük</w:t>
            </w:r>
            <w:r w:rsidRPr="006749DB">
              <w:rPr>
                <w:rFonts w:ascii="Calibri" w:hAnsi="Calibri" w:cs="Calibri"/>
                <w:sz w:val="18"/>
                <w:szCs w:val="18"/>
              </w:rPr>
              <w:t>ben megtervezi</w:t>
            </w:r>
            <w:r>
              <w:rPr>
                <w:rFonts w:ascii="Calibri" w:hAnsi="Calibri" w:cs="Calibri"/>
                <w:sz w:val="18"/>
                <w:szCs w:val="18"/>
              </w:rPr>
              <w:t>k</w:t>
            </w:r>
            <w:r w:rsidRPr="006749DB">
              <w:rPr>
                <w:rFonts w:ascii="Calibri" w:hAnsi="Calibri" w:cs="Calibri"/>
                <w:sz w:val="18"/>
                <w:szCs w:val="18"/>
              </w:rPr>
              <w:t xml:space="preserve"> azt a módot, ahogy intézményünk részt vesz a témahéthez kapcsolódó programokon, illetve  a Helyi Tantervben előírt, az adott témával összefüggő tanítási órákat a témahét keretében terv</w:t>
            </w:r>
            <w:r>
              <w:rPr>
                <w:rFonts w:ascii="Calibri" w:hAnsi="Calibri" w:cs="Calibri"/>
                <w:sz w:val="18"/>
                <w:szCs w:val="18"/>
              </w:rPr>
              <w:t>ezi és szervezi.</w:t>
            </w:r>
          </w:p>
          <w:p w14:paraId="1F3F03F5" w14:textId="77777777" w:rsidR="006A4FD4" w:rsidRPr="00B304F7" w:rsidRDefault="006A4FD4" w:rsidP="00992C58">
            <w:pPr>
              <w:rPr>
                <w:rFonts w:ascii="Calibri" w:hAnsi="Calibri" w:cs="Calibri"/>
                <w:color w:val="FF0000"/>
                <w:sz w:val="18"/>
                <w:szCs w:val="18"/>
              </w:rPr>
            </w:pPr>
            <w:r>
              <w:rPr>
                <w:rFonts w:ascii="Calibri" w:hAnsi="Calibri" w:cs="Calibri"/>
                <w:sz w:val="18"/>
                <w:szCs w:val="18"/>
              </w:rPr>
              <w:t xml:space="preserve">Összefogja: Somogyvári Orsolya  mk.vez.  </w:t>
            </w:r>
          </w:p>
        </w:tc>
      </w:tr>
      <w:tr w:rsidR="006A4FD4" w:rsidRPr="003153B6" w14:paraId="416D09E9" w14:textId="77777777" w:rsidTr="00992C58">
        <w:trPr>
          <w:trHeight w:val="258"/>
        </w:trPr>
        <w:tc>
          <w:tcPr>
            <w:tcW w:w="1244" w:type="pct"/>
            <w:tcBorders>
              <w:top w:val="single" w:sz="8" w:space="0" w:color="000000"/>
              <w:left w:val="double" w:sz="4" w:space="0" w:color="000000"/>
              <w:bottom w:val="single" w:sz="8" w:space="0" w:color="000000"/>
              <w:right w:val="double" w:sz="4" w:space="0" w:color="000000"/>
            </w:tcBorders>
            <w:shd w:val="clear" w:color="auto" w:fill="auto"/>
            <w:tcMar>
              <w:top w:w="15" w:type="dxa"/>
              <w:left w:w="108" w:type="dxa"/>
              <w:bottom w:w="0" w:type="dxa"/>
              <w:right w:w="108" w:type="dxa"/>
            </w:tcMar>
            <w:vAlign w:val="center"/>
          </w:tcPr>
          <w:p w14:paraId="5D47B273" w14:textId="11E5A233" w:rsidR="006A4FD4" w:rsidRPr="00B304F7" w:rsidRDefault="006A4FD4" w:rsidP="00992C58">
            <w:pPr>
              <w:jc w:val="center"/>
              <w:rPr>
                <w:rFonts w:asciiTheme="minorHAnsi" w:hAnsiTheme="minorHAnsi" w:cstheme="minorHAnsi"/>
                <w:b/>
                <w:color w:val="FF0000"/>
                <w:sz w:val="20"/>
                <w:szCs w:val="20"/>
              </w:rPr>
            </w:pPr>
            <w:r>
              <w:rPr>
                <w:b/>
                <w:sz w:val="20"/>
                <w:lang w:eastAsia="en-US"/>
              </w:rPr>
              <w:t>2025</w:t>
            </w:r>
            <w:r w:rsidRPr="00465088">
              <w:rPr>
                <w:b/>
                <w:sz w:val="20"/>
                <w:lang w:eastAsia="en-US"/>
              </w:rPr>
              <w:t>. áp</w:t>
            </w:r>
            <w:r>
              <w:rPr>
                <w:b/>
                <w:sz w:val="20"/>
                <w:lang w:eastAsia="en-US"/>
              </w:rPr>
              <w:t>rilis 7-11</w:t>
            </w:r>
            <w:r w:rsidRPr="00465088">
              <w:rPr>
                <w:b/>
                <w:sz w:val="20"/>
                <w:lang w:eastAsia="en-US"/>
              </w:rPr>
              <w:t>. között</w:t>
            </w:r>
            <w:r w:rsidRPr="00465088">
              <w:rPr>
                <w:sz w:val="20"/>
                <w:lang w:eastAsia="en-US"/>
              </w:rPr>
              <w:t>,</w:t>
            </w:r>
          </w:p>
        </w:tc>
        <w:tc>
          <w:tcPr>
            <w:tcW w:w="1948" w:type="pct"/>
            <w:tcBorders>
              <w:top w:val="single" w:sz="8" w:space="0" w:color="000000"/>
              <w:left w:val="double" w:sz="4" w:space="0" w:color="000000"/>
              <w:bottom w:val="single" w:sz="8" w:space="0" w:color="000000"/>
              <w:right w:val="double" w:sz="4" w:space="0" w:color="000000"/>
            </w:tcBorders>
            <w:shd w:val="clear" w:color="auto" w:fill="auto"/>
            <w:tcMar>
              <w:top w:w="15" w:type="dxa"/>
              <w:left w:w="108" w:type="dxa"/>
              <w:bottom w:w="0" w:type="dxa"/>
              <w:right w:w="108" w:type="dxa"/>
            </w:tcMar>
            <w:vAlign w:val="center"/>
          </w:tcPr>
          <w:p w14:paraId="2295DB0B" w14:textId="77777777" w:rsidR="006A4FD4" w:rsidRPr="00B304F7" w:rsidRDefault="006A4FD4" w:rsidP="00992C58">
            <w:pPr>
              <w:jc w:val="center"/>
              <w:rPr>
                <w:rFonts w:ascii="Calibri" w:hAnsi="Calibri" w:cs="Times"/>
                <w:b/>
                <w:color w:val="FF0000"/>
                <w:sz w:val="20"/>
                <w:szCs w:val="20"/>
              </w:rPr>
            </w:pPr>
            <w:r w:rsidRPr="006749DB">
              <w:rPr>
                <w:rFonts w:ascii="Calibri" w:hAnsi="Calibri" w:cs="Calibri"/>
                <w:b/>
                <w:sz w:val="20"/>
                <w:szCs w:val="20"/>
              </w:rPr>
              <w:t>Fenntarthatósági témahét</w:t>
            </w:r>
          </w:p>
        </w:tc>
        <w:tc>
          <w:tcPr>
            <w:tcW w:w="1808" w:type="pct"/>
            <w:tcBorders>
              <w:top w:val="single" w:sz="8" w:space="0" w:color="000000"/>
              <w:left w:val="double" w:sz="4" w:space="0" w:color="000000"/>
              <w:bottom w:val="single" w:sz="8" w:space="0" w:color="000000"/>
              <w:right w:val="double" w:sz="4" w:space="0" w:color="000000"/>
            </w:tcBorders>
            <w:shd w:val="clear" w:color="auto" w:fill="auto"/>
            <w:tcMar>
              <w:top w:w="15" w:type="dxa"/>
              <w:left w:w="108" w:type="dxa"/>
              <w:bottom w:w="0" w:type="dxa"/>
              <w:right w:w="108" w:type="dxa"/>
            </w:tcMar>
          </w:tcPr>
          <w:p w14:paraId="6A00F2BC" w14:textId="77777777" w:rsidR="006A4FD4" w:rsidRPr="00B304F7" w:rsidRDefault="006A4FD4" w:rsidP="00992C58">
            <w:pPr>
              <w:rPr>
                <w:rFonts w:ascii="Calibri" w:hAnsi="Calibri" w:cs="Calibri"/>
                <w:color w:val="FF0000"/>
                <w:sz w:val="18"/>
                <w:szCs w:val="18"/>
              </w:rPr>
            </w:pPr>
            <w:r w:rsidRPr="006749DB">
              <w:rPr>
                <w:rFonts w:ascii="Calibri" w:hAnsi="Calibri" w:cs="Calibri"/>
                <w:sz w:val="18"/>
                <w:szCs w:val="18"/>
              </w:rPr>
              <w:t>A természettudományos munkaközösség munkatervében megtervezi azt a módot, ahogy intézményünk részt vesz a témahéthez kapcsolódó programokon, illetve a többi munkaközösség a Helyi Tantervben előírt, az adott témával összefüggő tanítási órákat a témahét keretében tervezi.</w:t>
            </w:r>
            <w:r>
              <w:rPr>
                <w:rFonts w:ascii="Calibri" w:hAnsi="Calibri" w:cs="Calibri"/>
                <w:sz w:val="18"/>
                <w:szCs w:val="18"/>
              </w:rPr>
              <w:t xml:space="preserve"> Összefogja: Barocsai Zoltán mk.vez.  </w:t>
            </w:r>
          </w:p>
        </w:tc>
      </w:tr>
    </w:tbl>
    <w:p w14:paraId="2CC54B78" w14:textId="77777777" w:rsidR="00763142" w:rsidRDefault="00763142">
      <w:pPr>
        <w:rPr>
          <w:b/>
          <w:bCs/>
          <w:sz w:val="20"/>
          <w:szCs w:val="20"/>
          <w:lang w:eastAsia="en-US"/>
        </w:rPr>
      </w:pPr>
    </w:p>
    <w:p w14:paraId="1BF118C1" w14:textId="789B93E0" w:rsidR="003E16F0" w:rsidRPr="00916DD0" w:rsidRDefault="003E16F0" w:rsidP="00916DD0">
      <w:pPr>
        <w:pStyle w:val="Cmsor1"/>
        <w:rPr>
          <w:rFonts w:ascii="Times New Roman" w:hAnsi="Times New Roman"/>
        </w:rPr>
      </w:pPr>
      <w:bookmarkStart w:id="88" w:name="_Toc176783305"/>
      <w:r w:rsidRPr="00916DD0">
        <w:rPr>
          <w:rFonts w:ascii="Times New Roman" w:hAnsi="Times New Roman"/>
        </w:rPr>
        <w:t>Egyéb, az intézményvezető által fontosnak ítélt információ</w:t>
      </w:r>
      <w:bookmarkEnd w:id="88"/>
    </w:p>
    <w:p w14:paraId="1373072C" w14:textId="77777777" w:rsidR="003E16F0" w:rsidRPr="00465088" w:rsidRDefault="003E16F0" w:rsidP="005F1332">
      <w:pPr>
        <w:pStyle w:val="Listaszerbekezds"/>
        <w:spacing w:line="360" w:lineRule="auto"/>
        <w:ind w:left="360"/>
        <w:jc w:val="both"/>
        <w:rPr>
          <w:rFonts w:ascii="Times New Roman" w:hAnsi="Times New Roman"/>
          <w:b/>
          <w:sz w:val="20"/>
          <w:szCs w:val="20"/>
        </w:rPr>
      </w:pPr>
    </w:p>
    <w:p w14:paraId="623170A4" w14:textId="6B331C64" w:rsidR="00CD0A44" w:rsidRPr="00981567" w:rsidRDefault="00CD0A44" w:rsidP="00A962A1">
      <w:pPr>
        <w:pStyle w:val="Cmsor2"/>
        <w:numPr>
          <w:ilvl w:val="0"/>
          <w:numId w:val="65"/>
        </w:numPr>
        <w:rPr>
          <w:rFonts w:asciiTheme="minorHAnsi" w:hAnsiTheme="minorHAnsi" w:cstheme="minorHAnsi"/>
          <w:sz w:val="22"/>
          <w:szCs w:val="22"/>
        </w:rPr>
      </w:pPr>
      <w:bookmarkStart w:id="89" w:name="_Toc144373245"/>
      <w:bookmarkStart w:id="90" w:name="_Toc149156313"/>
      <w:bookmarkStart w:id="91" w:name="_Toc176783306"/>
      <w:r w:rsidRPr="00981567">
        <w:t>Vezetői ügyelet a gimnáziumban a 2024/2025. tanévben</w:t>
      </w:r>
      <w:bookmarkEnd w:id="89"/>
      <w:bookmarkEnd w:id="90"/>
      <w:bookmarkEnd w:id="91"/>
    </w:p>
    <w:p w14:paraId="1DBB2297" w14:textId="77777777" w:rsidR="00CD0A44" w:rsidRDefault="00CD0A44" w:rsidP="00CD0A44">
      <w:pPr>
        <w:ind w:left="708"/>
      </w:pPr>
    </w:p>
    <w:p w14:paraId="2F2ABA9F" w14:textId="6E32014B" w:rsidR="00CD0A44" w:rsidRPr="005142B3" w:rsidRDefault="00CD0A44" w:rsidP="00CD0A44">
      <w:pPr>
        <w:rPr>
          <w:rFonts w:ascii="Calibri" w:eastAsia="Calibri" w:hAnsi="Calibri" w:cs="Calibri"/>
          <w:sz w:val="22"/>
          <w:szCs w:val="22"/>
          <w:lang w:eastAsia="en-US"/>
        </w:rPr>
      </w:pPr>
      <w:r>
        <w:rPr>
          <w:rFonts w:ascii="Calibri" w:eastAsia="Calibri" w:hAnsi="Calibri" w:cs="Calibri"/>
          <w:sz w:val="22"/>
          <w:szCs w:val="22"/>
          <w:lang w:eastAsia="en-US"/>
        </w:rPr>
        <w:t>Fői</w:t>
      </w:r>
      <w:r w:rsidRPr="005142B3">
        <w:rPr>
          <w:rFonts w:ascii="Calibri" w:eastAsia="Calibri" w:hAnsi="Calibri" w:cs="Calibri"/>
          <w:sz w:val="22"/>
          <w:szCs w:val="22"/>
          <w:lang w:eastAsia="en-US"/>
        </w:rPr>
        <w:t>gazgatóhelyettesi délelőtti ügyelet (7:20-12:00)</w:t>
      </w:r>
    </w:p>
    <w:p w14:paraId="15462F58" w14:textId="77777777" w:rsidR="00CD0A44" w:rsidRPr="005142B3" w:rsidRDefault="00CD0A44" w:rsidP="00CD0A44">
      <w:pPr>
        <w:rPr>
          <w:rFonts w:ascii="Calibri" w:eastAsia="Calibri" w:hAnsi="Calibri" w:cs="Calibri"/>
          <w:sz w:val="22"/>
          <w:szCs w:val="22"/>
          <w:lang w:eastAsia="en-US"/>
        </w:rPr>
      </w:pPr>
    </w:p>
    <w:tbl>
      <w:tblPr>
        <w:tblStyle w:val="Rcsostblzat6"/>
        <w:tblW w:w="0" w:type="auto"/>
        <w:jc w:val="center"/>
        <w:tblLook w:val="04A0" w:firstRow="1" w:lastRow="0" w:firstColumn="1" w:lastColumn="0" w:noHBand="0" w:noVBand="1"/>
      </w:tblPr>
      <w:tblGrid>
        <w:gridCol w:w="2547"/>
        <w:gridCol w:w="1276"/>
        <w:gridCol w:w="1189"/>
        <w:gridCol w:w="1255"/>
        <w:gridCol w:w="1430"/>
        <w:gridCol w:w="1365"/>
      </w:tblGrid>
      <w:tr w:rsidR="00CD0A44" w:rsidRPr="005142B3" w14:paraId="79972A81" w14:textId="77777777" w:rsidTr="00992C58">
        <w:trPr>
          <w:jc w:val="center"/>
        </w:trPr>
        <w:tc>
          <w:tcPr>
            <w:tcW w:w="2547" w:type="dxa"/>
          </w:tcPr>
          <w:p w14:paraId="409304AE" w14:textId="77777777" w:rsidR="00CD0A44" w:rsidRPr="005142B3" w:rsidRDefault="00CD0A44" w:rsidP="00992C58">
            <w:pPr>
              <w:rPr>
                <w:rFonts w:ascii="Calibri" w:eastAsia="Calibri" w:hAnsi="Calibri" w:cs="Calibri"/>
                <w:sz w:val="22"/>
                <w:szCs w:val="22"/>
                <w:lang w:eastAsia="en-US"/>
              </w:rPr>
            </w:pPr>
          </w:p>
        </w:tc>
        <w:tc>
          <w:tcPr>
            <w:tcW w:w="1276" w:type="dxa"/>
            <w:vAlign w:val="center"/>
          </w:tcPr>
          <w:p w14:paraId="63276C83" w14:textId="77777777" w:rsidR="00CD0A44" w:rsidRPr="005142B3" w:rsidRDefault="00CD0A44" w:rsidP="00992C58">
            <w:pPr>
              <w:jc w:val="center"/>
              <w:rPr>
                <w:rFonts w:ascii="Calibri" w:eastAsia="Calibri" w:hAnsi="Calibri" w:cs="Calibri"/>
                <w:b/>
                <w:sz w:val="22"/>
                <w:szCs w:val="22"/>
                <w:lang w:eastAsia="en-US"/>
              </w:rPr>
            </w:pPr>
            <w:r w:rsidRPr="005142B3">
              <w:rPr>
                <w:rFonts w:ascii="Calibri" w:eastAsia="Calibri" w:hAnsi="Calibri" w:cs="Calibri"/>
                <w:b/>
                <w:sz w:val="22"/>
                <w:szCs w:val="22"/>
                <w:lang w:eastAsia="en-US"/>
              </w:rPr>
              <w:t>Hétfő</w:t>
            </w:r>
          </w:p>
        </w:tc>
        <w:tc>
          <w:tcPr>
            <w:tcW w:w="1189" w:type="dxa"/>
            <w:vAlign w:val="center"/>
          </w:tcPr>
          <w:p w14:paraId="7A7ACD9B" w14:textId="77777777" w:rsidR="00CD0A44" w:rsidRPr="005142B3" w:rsidRDefault="00CD0A44" w:rsidP="00992C58">
            <w:pPr>
              <w:jc w:val="center"/>
              <w:rPr>
                <w:rFonts w:ascii="Calibri" w:eastAsia="Calibri" w:hAnsi="Calibri" w:cs="Calibri"/>
                <w:b/>
                <w:sz w:val="22"/>
                <w:szCs w:val="22"/>
                <w:lang w:eastAsia="en-US"/>
              </w:rPr>
            </w:pPr>
            <w:r w:rsidRPr="005142B3">
              <w:rPr>
                <w:rFonts w:ascii="Calibri" w:eastAsia="Calibri" w:hAnsi="Calibri" w:cs="Calibri"/>
                <w:b/>
                <w:sz w:val="22"/>
                <w:szCs w:val="22"/>
                <w:lang w:eastAsia="en-US"/>
              </w:rPr>
              <w:t>Kedd</w:t>
            </w:r>
          </w:p>
        </w:tc>
        <w:tc>
          <w:tcPr>
            <w:tcW w:w="1255" w:type="dxa"/>
            <w:vAlign w:val="center"/>
          </w:tcPr>
          <w:p w14:paraId="542EA25A" w14:textId="77777777" w:rsidR="00CD0A44" w:rsidRPr="005142B3" w:rsidRDefault="00CD0A44" w:rsidP="00992C58">
            <w:pPr>
              <w:jc w:val="center"/>
              <w:rPr>
                <w:rFonts w:ascii="Calibri" w:eastAsia="Calibri" w:hAnsi="Calibri" w:cs="Calibri"/>
                <w:b/>
                <w:sz w:val="22"/>
                <w:szCs w:val="22"/>
                <w:lang w:eastAsia="en-US"/>
              </w:rPr>
            </w:pPr>
            <w:r w:rsidRPr="005142B3">
              <w:rPr>
                <w:rFonts w:ascii="Calibri" w:eastAsia="Calibri" w:hAnsi="Calibri" w:cs="Calibri"/>
                <w:b/>
                <w:sz w:val="22"/>
                <w:szCs w:val="22"/>
                <w:lang w:eastAsia="en-US"/>
              </w:rPr>
              <w:t>Szerda</w:t>
            </w:r>
          </w:p>
        </w:tc>
        <w:tc>
          <w:tcPr>
            <w:tcW w:w="1430" w:type="dxa"/>
            <w:vAlign w:val="center"/>
          </w:tcPr>
          <w:p w14:paraId="1C173808" w14:textId="77777777" w:rsidR="00CD0A44" w:rsidRPr="005142B3" w:rsidRDefault="00CD0A44" w:rsidP="00992C58">
            <w:pPr>
              <w:jc w:val="center"/>
              <w:rPr>
                <w:rFonts w:ascii="Calibri" w:eastAsia="Calibri" w:hAnsi="Calibri" w:cs="Calibri"/>
                <w:b/>
                <w:sz w:val="22"/>
                <w:szCs w:val="22"/>
                <w:lang w:eastAsia="en-US"/>
              </w:rPr>
            </w:pPr>
            <w:r w:rsidRPr="005142B3">
              <w:rPr>
                <w:rFonts w:ascii="Calibri" w:eastAsia="Calibri" w:hAnsi="Calibri" w:cs="Calibri"/>
                <w:b/>
                <w:sz w:val="22"/>
                <w:szCs w:val="22"/>
                <w:lang w:eastAsia="en-US"/>
              </w:rPr>
              <w:t>Csütörtök</w:t>
            </w:r>
          </w:p>
        </w:tc>
        <w:tc>
          <w:tcPr>
            <w:tcW w:w="1365" w:type="dxa"/>
            <w:vAlign w:val="center"/>
          </w:tcPr>
          <w:p w14:paraId="41CD3C82" w14:textId="77777777" w:rsidR="00CD0A44" w:rsidRPr="005142B3" w:rsidRDefault="00CD0A44" w:rsidP="00992C58">
            <w:pPr>
              <w:jc w:val="center"/>
              <w:rPr>
                <w:rFonts w:ascii="Calibri" w:eastAsia="Calibri" w:hAnsi="Calibri" w:cs="Calibri"/>
                <w:b/>
                <w:sz w:val="22"/>
                <w:szCs w:val="22"/>
                <w:lang w:eastAsia="en-US"/>
              </w:rPr>
            </w:pPr>
            <w:r w:rsidRPr="005142B3">
              <w:rPr>
                <w:rFonts w:ascii="Calibri" w:eastAsia="Calibri" w:hAnsi="Calibri" w:cs="Calibri"/>
                <w:b/>
                <w:sz w:val="22"/>
                <w:szCs w:val="22"/>
                <w:lang w:eastAsia="en-US"/>
              </w:rPr>
              <w:t>Péntek</w:t>
            </w:r>
          </w:p>
        </w:tc>
      </w:tr>
      <w:tr w:rsidR="00CD0A44" w:rsidRPr="005142B3" w14:paraId="76D60D3F" w14:textId="77777777" w:rsidTr="00992C58">
        <w:trPr>
          <w:jc w:val="center"/>
        </w:trPr>
        <w:tc>
          <w:tcPr>
            <w:tcW w:w="2547" w:type="dxa"/>
          </w:tcPr>
          <w:p w14:paraId="37468A8E" w14:textId="77777777" w:rsidR="00CD0A44" w:rsidRPr="005142B3" w:rsidRDefault="00CD0A44" w:rsidP="00992C58">
            <w:pPr>
              <w:rPr>
                <w:rFonts w:ascii="Calibri" w:eastAsia="Calibri" w:hAnsi="Calibri" w:cs="Calibri"/>
                <w:sz w:val="22"/>
                <w:szCs w:val="22"/>
                <w:lang w:eastAsia="en-US"/>
              </w:rPr>
            </w:pPr>
            <w:r w:rsidRPr="005142B3">
              <w:rPr>
                <w:rFonts w:ascii="Calibri" w:eastAsia="Calibri" w:hAnsi="Calibri" w:cs="Calibri"/>
                <w:sz w:val="22"/>
                <w:szCs w:val="22"/>
                <w:lang w:eastAsia="en-US"/>
              </w:rPr>
              <w:t>Havelka Gyöngyi</w:t>
            </w:r>
          </w:p>
        </w:tc>
        <w:tc>
          <w:tcPr>
            <w:tcW w:w="1276" w:type="dxa"/>
            <w:vAlign w:val="center"/>
          </w:tcPr>
          <w:p w14:paraId="283E2E72" w14:textId="77777777" w:rsidR="00CD0A44" w:rsidRPr="005142B3" w:rsidRDefault="00CD0A44" w:rsidP="00992C58">
            <w:pPr>
              <w:jc w:val="center"/>
              <w:rPr>
                <w:rFonts w:ascii="Calibri" w:eastAsia="Calibri" w:hAnsi="Calibri" w:cs="Calibri"/>
                <w:color w:val="000000"/>
                <w:sz w:val="22"/>
                <w:szCs w:val="22"/>
                <w:lang w:eastAsia="en-US"/>
              </w:rPr>
            </w:pPr>
            <w:r w:rsidRPr="005142B3">
              <w:rPr>
                <w:rFonts w:ascii="Calibri" w:eastAsia="Calibri" w:hAnsi="Calibri" w:cs="Calibri"/>
                <w:color w:val="000000"/>
                <w:sz w:val="22"/>
                <w:szCs w:val="22"/>
                <w:lang w:eastAsia="en-US"/>
              </w:rPr>
              <w:t>X</w:t>
            </w:r>
          </w:p>
          <w:p w14:paraId="7488A27A" w14:textId="77777777" w:rsidR="00CD0A44" w:rsidRPr="005142B3" w:rsidRDefault="00CD0A44" w:rsidP="00992C58">
            <w:pPr>
              <w:jc w:val="center"/>
              <w:rPr>
                <w:rFonts w:ascii="Calibri" w:eastAsia="Calibri" w:hAnsi="Calibri" w:cs="Calibri"/>
                <w:color w:val="000000"/>
                <w:sz w:val="22"/>
                <w:szCs w:val="22"/>
                <w:lang w:eastAsia="en-US"/>
              </w:rPr>
            </w:pPr>
          </w:p>
        </w:tc>
        <w:tc>
          <w:tcPr>
            <w:tcW w:w="1189" w:type="dxa"/>
            <w:vAlign w:val="center"/>
          </w:tcPr>
          <w:p w14:paraId="38CE2512" w14:textId="77777777" w:rsidR="00CD0A44" w:rsidRPr="005142B3" w:rsidRDefault="00CD0A44" w:rsidP="00992C58">
            <w:pPr>
              <w:jc w:val="center"/>
              <w:rPr>
                <w:rFonts w:ascii="Calibri" w:eastAsia="Calibri" w:hAnsi="Calibri" w:cs="Calibri"/>
                <w:color w:val="000000"/>
                <w:sz w:val="22"/>
                <w:szCs w:val="22"/>
                <w:lang w:eastAsia="en-US"/>
              </w:rPr>
            </w:pPr>
          </w:p>
        </w:tc>
        <w:tc>
          <w:tcPr>
            <w:tcW w:w="1255" w:type="dxa"/>
            <w:vAlign w:val="center"/>
          </w:tcPr>
          <w:p w14:paraId="5770FC07" w14:textId="77777777" w:rsidR="00CD0A44" w:rsidRPr="005142B3" w:rsidRDefault="00CD0A44" w:rsidP="00992C58">
            <w:pPr>
              <w:jc w:val="center"/>
              <w:rPr>
                <w:rFonts w:ascii="Calibri" w:eastAsia="Calibri" w:hAnsi="Calibri" w:cs="Calibri"/>
                <w:color w:val="000000"/>
                <w:sz w:val="22"/>
                <w:szCs w:val="22"/>
                <w:lang w:eastAsia="en-US"/>
              </w:rPr>
            </w:pPr>
          </w:p>
        </w:tc>
        <w:tc>
          <w:tcPr>
            <w:tcW w:w="1430" w:type="dxa"/>
            <w:vAlign w:val="center"/>
          </w:tcPr>
          <w:p w14:paraId="2481863D" w14:textId="77777777" w:rsidR="00CD0A44" w:rsidRPr="005142B3" w:rsidRDefault="00CD0A44" w:rsidP="00992C58">
            <w:pPr>
              <w:jc w:val="center"/>
              <w:rPr>
                <w:rFonts w:ascii="Calibri" w:eastAsia="Calibri" w:hAnsi="Calibri" w:cs="Calibri"/>
                <w:color w:val="000000"/>
                <w:sz w:val="22"/>
                <w:szCs w:val="22"/>
                <w:lang w:eastAsia="en-US"/>
              </w:rPr>
            </w:pPr>
            <w:r w:rsidRPr="005142B3">
              <w:rPr>
                <w:rFonts w:ascii="Calibri" w:eastAsia="Calibri" w:hAnsi="Calibri" w:cs="Calibri"/>
                <w:color w:val="000000"/>
                <w:sz w:val="22"/>
                <w:szCs w:val="22"/>
                <w:lang w:eastAsia="en-US"/>
              </w:rPr>
              <w:t>X</w:t>
            </w:r>
          </w:p>
        </w:tc>
        <w:tc>
          <w:tcPr>
            <w:tcW w:w="1365" w:type="dxa"/>
            <w:vAlign w:val="center"/>
          </w:tcPr>
          <w:p w14:paraId="1807A901" w14:textId="77777777" w:rsidR="00CD0A44" w:rsidRPr="005142B3" w:rsidRDefault="00CD0A44" w:rsidP="00992C58">
            <w:pPr>
              <w:jc w:val="center"/>
              <w:rPr>
                <w:rFonts w:ascii="Calibri" w:eastAsia="Calibri" w:hAnsi="Calibri" w:cs="Calibri"/>
                <w:color w:val="000000"/>
                <w:sz w:val="22"/>
                <w:szCs w:val="22"/>
                <w:lang w:eastAsia="en-US"/>
              </w:rPr>
            </w:pPr>
            <w:r w:rsidRPr="005142B3">
              <w:rPr>
                <w:rFonts w:ascii="Calibri" w:eastAsia="Calibri" w:hAnsi="Calibri" w:cs="Calibri"/>
                <w:color w:val="000000"/>
                <w:sz w:val="22"/>
                <w:szCs w:val="22"/>
                <w:lang w:eastAsia="en-US"/>
              </w:rPr>
              <w:t>X</w:t>
            </w:r>
          </w:p>
          <w:p w14:paraId="78EB52D7" w14:textId="77777777" w:rsidR="00CD0A44" w:rsidRPr="005142B3" w:rsidRDefault="00CD0A44" w:rsidP="00992C58">
            <w:pPr>
              <w:jc w:val="center"/>
              <w:rPr>
                <w:rFonts w:ascii="Calibri" w:eastAsia="Calibri" w:hAnsi="Calibri" w:cs="Calibri"/>
                <w:color w:val="000000"/>
                <w:sz w:val="22"/>
                <w:szCs w:val="22"/>
                <w:lang w:eastAsia="en-US"/>
              </w:rPr>
            </w:pPr>
            <w:r w:rsidRPr="005142B3">
              <w:rPr>
                <w:rFonts w:ascii="Calibri" w:eastAsia="Calibri" w:hAnsi="Calibri" w:cs="Calibri"/>
                <w:color w:val="000000"/>
                <w:sz w:val="22"/>
                <w:szCs w:val="22"/>
                <w:lang w:eastAsia="en-US"/>
              </w:rPr>
              <w:t>páratlan hónapok</w:t>
            </w:r>
          </w:p>
        </w:tc>
      </w:tr>
      <w:tr w:rsidR="00CD0A44" w:rsidRPr="005142B3" w14:paraId="462B6A0E" w14:textId="77777777" w:rsidTr="00992C58">
        <w:trPr>
          <w:jc w:val="center"/>
        </w:trPr>
        <w:tc>
          <w:tcPr>
            <w:tcW w:w="2547" w:type="dxa"/>
          </w:tcPr>
          <w:p w14:paraId="0CC70F91" w14:textId="77777777" w:rsidR="00CD0A44" w:rsidRPr="005142B3" w:rsidRDefault="00CD0A44" w:rsidP="00992C58">
            <w:pPr>
              <w:rPr>
                <w:rFonts w:ascii="Calibri" w:eastAsia="Calibri" w:hAnsi="Calibri" w:cs="Calibri"/>
                <w:sz w:val="22"/>
                <w:szCs w:val="22"/>
                <w:lang w:eastAsia="en-US"/>
              </w:rPr>
            </w:pPr>
            <w:r w:rsidRPr="005142B3">
              <w:rPr>
                <w:rFonts w:ascii="Calibri" w:eastAsia="Calibri" w:hAnsi="Calibri" w:cs="Calibri"/>
                <w:sz w:val="22"/>
                <w:szCs w:val="22"/>
                <w:lang w:eastAsia="en-US"/>
              </w:rPr>
              <w:t>Csizmazia Ferencné</w:t>
            </w:r>
          </w:p>
        </w:tc>
        <w:tc>
          <w:tcPr>
            <w:tcW w:w="1276" w:type="dxa"/>
            <w:vAlign w:val="center"/>
          </w:tcPr>
          <w:p w14:paraId="4BACF3E2" w14:textId="77777777" w:rsidR="00CD0A44" w:rsidRPr="005142B3" w:rsidRDefault="00CD0A44" w:rsidP="00992C58">
            <w:pPr>
              <w:jc w:val="center"/>
              <w:rPr>
                <w:rFonts w:ascii="Calibri" w:eastAsia="Calibri" w:hAnsi="Calibri" w:cs="Calibri"/>
                <w:color w:val="000000"/>
                <w:sz w:val="22"/>
                <w:szCs w:val="22"/>
                <w:lang w:eastAsia="en-US"/>
              </w:rPr>
            </w:pPr>
          </w:p>
        </w:tc>
        <w:tc>
          <w:tcPr>
            <w:tcW w:w="1189" w:type="dxa"/>
            <w:vAlign w:val="center"/>
          </w:tcPr>
          <w:p w14:paraId="45150682" w14:textId="77777777" w:rsidR="00CD0A44" w:rsidRPr="005142B3" w:rsidRDefault="00CD0A44" w:rsidP="00992C58">
            <w:pPr>
              <w:jc w:val="center"/>
              <w:rPr>
                <w:rFonts w:ascii="Calibri" w:eastAsia="Calibri" w:hAnsi="Calibri" w:cs="Calibri"/>
                <w:color w:val="000000"/>
                <w:sz w:val="22"/>
                <w:szCs w:val="22"/>
                <w:lang w:eastAsia="en-US"/>
              </w:rPr>
            </w:pPr>
            <w:r w:rsidRPr="005142B3">
              <w:rPr>
                <w:rFonts w:ascii="Calibri" w:eastAsia="Calibri" w:hAnsi="Calibri" w:cs="Calibri"/>
                <w:color w:val="000000"/>
                <w:sz w:val="22"/>
                <w:szCs w:val="22"/>
                <w:lang w:eastAsia="en-US"/>
              </w:rPr>
              <w:t>X</w:t>
            </w:r>
          </w:p>
        </w:tc>
        <w:tc>
          <w:tcPr>
            <w:tcW w:w="1255" w:type="dxa"/>
            <w:vAlign w:val="center"/>
          </w:tcPr>
          <w:p w14:paraId="52A78829" w14:textId="77777777" w:rsidR="00CD0A44" w:rsidRPr="005142B3" w:rsidRDefault="00CD0A44" w:rsidP="00992C58">
            <w:pPr>
              <w:jc w:val="center"/>
              <w:rPr>
                <w:rFonts w:ascii="Calibri" w:eastAsia="Calibri" w:hAnsi="Calibri" w:cs="Calibri"/>
                <w:color w:val="000000"/>
                <w:sz w:val="22"/>
                <w:szCs w:val="22"/>
                <w:lang w:eastAsia="en-US"/>
              </w:rPr>
            </w:pPr>
            <w:r w:rsidRPr="005142B3">
              <w:rPr>
                <w:rFonts w:ascii="Calibri" w:eastAsia="Calibri" w:hAnsi="Calibri" w:cs="Calibri"/>
                <w:color w:val="000000"/>
                <w:sz w:val="22"/>
                <w:szCs w:val="22"/>
                <w:lang w:eastAsia="en-US"/>
              </w:rPr>
              <w:t>X</w:t>
            </w:r>
          </w:p>
        </w:tc>
        <w:tc>
          <w:tcPr>
            <w:tcW w:w="1430" w:type="dxa"/>
            <w:vAlign w:val="center"/>
          </w:tcPr>
          <w:p w14:paraId="001F6C0F" w14:textId="77777777" w:rsidR="00CD0A44" w:rsidRPr="005142B3" w:rsidRDefault="00CD0A44" w:rsidP="00992C58">
            <w:pPr>
              <w:jc w:val="center"/>
              <w:rPr>
                <w:rFonts w:ascii="Calibri" w:eastAsia="Calibri" w:hAnsi="Calibri" w:cs="Calibri"/>
                <w:color w:val="000000"/>
                <w:sz w:val="22"/>
                <w:szCs w:val="22"/>
                <w:lang w:eastAsia="en-US"/>
              </w:rPr>
            </w:pPr>
          </w:p>
        </w:tc>
        <w:tc>
          <w:tcPr>
            <w:tcW w:w="1365" w:type="dxa"/>
            <w:vAlign w:val="center"/>
          </w:tcPr>
          <w:p w14:paraId="508122C9" w14:textId="77777777" w:rsidR="00CD0A44" w:rsidRPr="005142B3" w:rsidRDefault="00CD0A44" w:rsidP="00992C58">
            <w:pPr>
              <w:jc w:val="center"/>
              <w:rPr>
                <w:rFonts w:ascii="Calibri" w:eastAsia="Calibri" w:hAnsi="Calibri" w:cs="Calibri"/>
                <w:color w:val="000000"/>
                <w:sz w:val="22"/>
                <w:szCs w:val="22"/>
                <w:lang w:eastAsia="en-US"/>
              </w:rPr>
            </w:pPr>
            <w:r w:rsidRPr="005142B3">
              <w:rPr>
                <w:rFonts w:ascii="Calibri" w:eastAsia="Calibri" w:hAnsi="Calibri" w:cs="Calibri"/>
                <w:color w:val="000000"/>
                <w:sz w:val="22"/>
                <w:szCs w:val="22"/>
                <w:lang w:eastAsia="en-US"/>
              </w:rPr>
              <w:t>X</w:t>
            </w:r>
          </w:p>
          <w:p w14:paraId="052060BA" w14:textId="77777777" w:rsidR="00CD0A44" w:rsidRPr="005142B3" w:rsidRDefault="00CD0A44" w:rsidP="00992C58">
            <w:pPr>
              <w:jc w:val="center"/>
              <w:rPr>
                <w:rFonts w:ascii="Calibri" w:eastAsia="Calibri" w:hAnsi="Calibri" w:cs="Calibri"/>
                <w:color w:val="000000"/>
                <w:sz w:val="22"/>
                <w:szCs w:val="22"/>
                <w:lang w:eastAsia="en-US"/>
              </w:rPr>
            </w:pPr>
            <w:r w:rsidRPr="005142B3">
              <w:rPr>
                <w:rFonts w:ascii="Calibri" w:eastAsia="Calibri" w:hAnsi="Calibri" w:cs="Calibri"/>
                <w:color w:val="000000"/>
                <w:sz w:val="22"/>
                <w:szCs w:val="22"/>
                <w:lang w:eastAsia="en-US"/>
              </w:rPr>
              <w:t>páros hónapok</w:t>
            </w:r>
          </w:p>
        </w:tc>
      </w:tr>
    </w:tbl>
    <w:p w14:paraId="0A90748E" w14:textId="77777777" w:rsidR="00CD0A44" w:rsidRPr="005142B3" w:rsidRDefault="00CD0A44" w:rsidP="00CD0A44">
      <w:pPr>
        <w:rPr>
          <w:rFonts w:ascii="Calibri" w:eastAsia="Calibri" w:hAnsi="Calibri" w:cs="Calibri"/>
          <w:sz w:val="22"/>
          <w:szCs w:val="22"/>
          <w:lang w:eastAsia="en-US"/>
        </w:rPr>
      </w:pPr>
    </w:p>
    <w:p w14:paraId="62D41A6A" w14:textId="77777777" w:rsidR="00CD0A44" w:rsidRPr="005142B3" w:rsidRDefault="00CD0A44" w:rsidP="00CD0A44">
      <w:pPr>
        <w:rPr>
          <w:rFonts w:ascii="Calibri" w:eastAsia="Calibri" w:hAnsi="Calibri" w:cs="Calibri"/>
          <w:sz w:val="22"/>
          <w:szCs w:val="22"/>
          <w:lang w:eastAsia="en-US"/>
        </w:rPr>
      </w:pPr>
      <w:r w:rsidRPr="005142B3">
        <w:rPr>
          <w:rFonts w:ascii="Calibri" w:eastAsia="Calibri" w:hAnsi="Calibri" w:cs="Calibri"/>
          <w:sz w:val="22"/>
          <w:szCs w:val="22"/>
          <w:lang w:eastAsia="en-US"/>
        </w:rPr>
        <w:t xml:space="preserve">Helyettesítés kiírója: </w:t>
      </w:r>
    </w:p>
    <w:p w14:paraId="7E064280" w14:textId="77777777" w:rsidR="00CD0A44" w:rsidRPr="005142B3" w:rsidRDefault="00CD0A44" w:rsidP="00CD0A44">
      <w:pPr>
        <w:rPr>
          <w:rFonts w:ascii="Calibri" w:eastAsia="Calibri" w:hAnsi="Calibri" w:cs="Calibri"/>
          <w:b/>
          <w:sz w:val="22"/>
          <w:szCs w:val="22"/>
          <w:lang w:eastAsia="en-US"/>
        </w:rPr>
      </w:pPr>
    </w:p>
    <w:p w14:paraId="51321B37" w14:textId="3B89B90F" w:rsidR="00CD0A44" w:rsidRPr="005142B3" w:rsidRDefault="00CD0A44" w:rsidP="00CD0A44">
      <w:pPr>
        <w:rPr>
          <w:rFonts w:ascii="Calibri" w:eastAsia="Calibri" w:hAnsi="Calibri" w:cs="Calibri"/>
          <w:sz w:val="22"/>
          <w:szCs w:val="22"/>
          <w:lang w:eastAsia="en-US"/>
        </w:rPr>
      </w:pPr>
      <w:r w:rsidRPr="005142B3">
        <w:rPr>
          <w:rFonts w:ascii="Calibri" w:eastAsia="Calibri" w:hAnsi="Calibri" w:cs="Calibri"/>
          <w:b/>
          <w:sz w:val="22"/>
          <w:szCs w:val="22"/>
          <w:lang w:eastAsia="en-US"/>
        </w:rPr>
        <w:t>páratlan sorszámú hónapok</w:t>
      </w:r>
      <w:r w:rsidRPr="005142B3">
        <w:rPr>
          <w:rFonts w:ascii="Calibri" w:eastAsia="Calibri" w:hAnsi="Calibri" w:cs="Calibri"/>
          <w:sz w:val="22"/>
          <w:szCs w:val="22"/>
          <w:lang w:eastAsia="en-US"/>
        </w:rPr>
        <w:t xml:space="preserve">: Havelka Gyöngyi </w:t>
      </w:r>
      <w:r>
        <w:rPr>
          <w:rFonts w:ascii="Calibri" w:eastAsia="Calibri" w:hAnsi="Calibri" w:cs="Calibri"/>
          <w:sz w:val="22"/>
          <w:szCs w:val="22"/>
          <w:lang w:eastAsia="en-US"/>
        </w:rPr>
        <w:t>fő</w:t>
      </w:r>
      <w:r w:rsidRPr="005142B3">
        <w:rPr>
          <w:rFonts w:ascii="Calibri" w:eastAsia="Calibri" w:hAnsi="Calibri" w:cs="Calibri"/>
          <w:sz w:val="22"/>
          <w:szCs w:val="22"/>
          <w:lang w:eastAsia="en-US"/>
        </w:rPr>
        <w:t>ig.h.</w:t>
      </w:r>
    </w:p>
    <w:p w14:paraId="0A4AEA6B" w14:textId="1FD92BE1" w:rsidR="00CD0A44" w:rsidRPr="005142B3" w:rsidRDefault="00CD0A44" w:rsidP="00CD0A44">
      <w:pPr>
        <w:rPr>
          <w:rFonts w:ascii="Calibri" w:eastAsia="Calibri" w:hAnsi="Calibri" w:cs="Calibri"/>
          <w:sz w:val="22"/>
          <w:szCs w:val="22"/>
          <w:lang w:eastAsia="en-US"/>
        </w:rPr>
      </w:pPr>
      <w:r w:rsidRPr="005142B3">
        <w:rPr>
          <w:rFonts w:ascii="Calibri" w:eastAsia="Calibri" w:hAnsi="Calibri" w:cs="Calibri"/>
          <w:b/>
          <w:sz w:val="22"/>
          <w:szCs w:val="22"/>
          <w:lang w:eastAsia="en-US"/>
        </w:rPr>
        <w:t>páros sorszámú hónapok</w:t>
      </w:r>
      <w:r w:rsidRPr="005142B3">
        <w:rPr>
          <w:rFonts w:ascii="Calibri" w:eastAsia="Calibri" w:hAnsi="Calibri" w:cs="Calibri"/>
          <w:sz w:val="22"/>
          <w:szCs w:val="22"/>
          <w:lang w:eastAsia="en-US"/>
        </w:rPr>
        <w:t xml:space="preserve">: Csizmazia Ferencné </w:t>
      </w:r>
      <w:r>
        <w:rPr>
          <w:rFonts w:ascii="Calibri" w:eastAsia="Calibri" w:hAnsi="Calibri" w:cs="Calibri"/>
          <w:sz w:val="22"/>
          <w:szCs w:val="22"/>
          <w:lang w:eastAsia="en-US"/>
        </w:rPr>
        <w:t>fő</w:t>
      </w:r>
      <w:r w:rsidRPr="005142B3">
        <w:rPr>
          <w:rFonts w:ascii="Calibri" w:eastAsia="Calibri" w:hAnsi="Calibri" w:cs="Calibri"/>
          <w:sz w:val="22"/>
          <w:szCs w:val="22"/>
          <w:lang w:eastAsia="en-US"/>
        </w:rPr>
        <w:t>ig.h.</w:t>
      </w:r>
    </w:p>
    <w:p w14:paraId="770FD1C0" w14:textId="77777777" w:rsidR="00CD0A44" w:rsidRPr="005142B3" w:rsidRDefault="00CD0A44" w:rsidP="00CD0A44">
      <w:pPr>
        <w:rPr>
          <w:rFonts w:ascii="Calibri" w:eastAsia="Calibri" w:hAnsi="Calibri" w:cs="Calibri"/>
          <w:sz w:val="22"/>
          <w:szCs w:val="22"/>
          <w:lang w:eastAsia="en-US"/>
        </w:rPr>
      </w:pPr>
    </w:p>
    <w:p w14:paraId="34EEAC82" w14:textId="77777777" w:rsidR="00CD0A44" w:rsidRPr="005142B3" w:rsidRDefault="00CD0A44" w:rsidP="00CD0A44">
      <w:pPr>
        <w:rPr>
          <w:rFonts w:ascii="Calibri" w:eastAsia="Calibri" w:hAnsi="Calibri" w:cs="Calibri"/>
          <w:sz w:val="22"/>
          <w:szCs w:val="22"/>
          <w:lang w:eastAsia="en-US"/>
        </w:rPr>
      </w:pPr>
      <w:r w:rsidRPr="005142B3">
        <w:rPr>
          <w:rFonts w:ascii="Calibri" w:eastAsia="Calibri" w:hAnsi="Calibri" w:cs="Calibri"/>
          <w:sz w:val="22"/>
          <w:szCs w:val="22"/>
          <w:lang w:eastAsia="en-US"/>
        </w:rPr>
        <w:t>Délutáni ügyelet (12:00-16:00):</w:t>
      </w:r>
    </w:p>
    <w:p w14:paraId="435CD782" w14:textId="77777777" w:rsidR="00CD0A44" w:rsidRPr="005142B3" w:rsidRDefault="00CD0A44" w:rsidP="00CD0A44">
      <w:pPr>
        <w:rPr>
          <w:rFonts w:ascii="Calibri" w:eastAsia="Calibri" w:hAnsi="Calibri" w:cs="Calibri"/>
          <w:sz w:val="22"/>
          <w:szCs w:val="22"/>
          <w:lang w:eastAsia="en-US"/>
        </w:rPr>
      </w:pPr>
    </w:p>
    <w:tbl>
      <w:tblPr>
        <w:tblStyle w:val="Rcsostblzat6"/>
        <w:tblW w:w="0" w:type="auto"/>
        <w:jc w:val="center"/>
        <w:tblLook w:val="04A0" w:firstRow="1" w:lastRow="0" w:firstColumn="1" w:lastColumn="0" w:noHBand="0" w:noVBand="1"/>
      </w:tblPr>
      <w:tblGrid>
        <w:gridCol w:w="2547"/>
        <w:gridCol w:w="1276"/>
        <w:gridCol w:w="1189"/>
        <w:gridCol w:w="1255"/>
        <w:gridCol w:w="1430"/>
        <w:gridCol w:w="1365"/>
      </w:tblGrid>
      <w:tr w:rsidR="00CD0A44" w:rsidRPr="005142B3" w14:paraId="7DD5AA2F" w14:textId="77777777" w:rsidTr="00992C58">
        <w:trPr>
          <w:jc w:val="center"/>
        </w:trPr>
        <w:tc>
          <w:tcPr>
            <w:tcW w:w="2547" w:type="dxa"/>
          </w:tcPr>
          <w:p w14:paraId="5BC47FB9" w14:textId="77777777" w:rsidR="00CD0A44" w:rsidRPr="005142B3" w:rsidRDefault="00CD0A44" w:rsidP="00992C58">
            <w:pPr>
              <w:rPr>
                <w:rFonts w:ascii="Calibri" w:eastAsia="Calibri" w:hAnsi="Calibri" w:cs="Calibri"/>
                <w:sz w:val="22"/>
                <w:szCs w:val="22"/>
                <w:lang w:eastAsia="en-US"/>
              </w:rPr>
            </w:pPr>
          </w:p>
        </w:tc>
        <w:tc>
          <w:tcPr>
            <w:tcW w:w="1276" w:type="dxa"/>
            <w:vAlign w:val="center"/>
          </w:tcPr>
          <w:p w14:paraId="1C64D2D2" w14:textId="77777777" w:rsidR="00CD0A44" w:rsidRPr="005142B3" w:rsidRDefault="00CD0A44" w:rsidP="00992C58">
            <w:pPr>
              <w:jc w:val="center"/>
              <w:rPr>
                <w:rFonts w:ascii="Calibri" w:eastAsia="Calibri" w:hAnsi="Calibri" w:cs="Calibri"/>
                <w:b/>
                <w:sz w:val="22"/>
                <w:szCs w:val="22"/>
                <w:lang w:eastAsia="en-US"/>
              </w:rPr>
            </w:pPr>
            <w:r w:rsidRPr="005142B3">
              <w:rPr>
                <w:rFonts w:ascii="Calibri" w:eastAsia="Calibri" w:hAnsi="Calibri" w:cs="Calibri"/>
                <w:b/>
                <w:sz w:val="22"/>
                <w:szCs w:val="22"/>
                <w:lang w:eastAsia="en-US"/>
              </w:rPr>
              <w:t>Hétfő</w:t>
            </w:r>
          </w:p>
        </w:tc>
        <w:tc>
          <w:tcPr>
            <w:tcW w:w="1189" w:type="dxa"/>
            <w:vAlign w:val="center"/>
          </w:tcPr>
          <w:p w14:paraId="62F88A5E" w14:textId="77777777" w:rsidR="00CD0A44" w:rsidRPr="005142B3" w:rsidRDefault="00CD0A44" w:rsidP="00992C58">
            <w:pPr>
              <w:jc w:val="center"/>
              <w:rPr>
                <w:rFonts w:ascii="Calibri" w:eastAsia="Calibri" w:hAnsi="Calibri" w:cs="Calibri"/>
                <w:b/>
                <w:sz w:val="22"/>
                <w:szCs w:val="22"/>
                <w:lang w:eastAsia="en-US"/>
              </w:rPr>
            </w:pPr>
            <w:r w:rsidRPr="005142B3">
              <w:rPr>
                <w:rFonts w:ascii="Calibri" w:eastAsia="Calibri" w:hAnsi="Calibri" w:cs="Calibri"/>
                <w:b/>
                <w:sz w:val="22"/>
                <w:szCs w:val="22"/>
                <w:lang w:eastAsia="en-US"/>
              </w:rPr>
              <w:t>Kedd</w:t>
            </w:r>
          </w:p>
        </w:tc>
        <w:tc>
          <w:tcPr>
            <w:tcW w:w="1255" w:type="dxa"/>
            <w:vAlign w:val="center"/>
          </w:tcPr>
          <w:p w14:paraId="73E12E4F" w14:textId="77777777" w:rsidR="00CD0A44" w:rsidRPr="005142B3" w:rsidRDefault="00CD0A44" w:rsidP="00992C58">
            <w:pPr>
              <w:jc w:val="center"/>
              <w:rPr>
                <w:rFonts w:ascii="Calibri" w:eastAsia="Calibri" w:hAnsi="Calibri" w:cs="Calibri"/>
                <w:b/>
                <w:sz w:val="22"/>
                <w:szCs w:val="22"/>
                <w:lang w:eastAsia="en-US"/>
              </w:rPr>
            </w:pPr>
            <w:r w:rsidRPr="005142B3">
              <w:rPr>
                <w:rFonts w:ascii="Calibri" w:eastAsia="Calibri" w:hAnsi="Calibri" w:cs="Calibri"/>
                <w:b/>
                <w:sz w:val="22"/>
                <w:szCs w:val="22"/>
                <w:lang w:eastAsia="en-US"/>
              </w:rPr>
              <w:t>Szerda</w:t>
            </w:r>
          </w:p>
        </w:tc>
        <w:tc>
          <w:tcPr>
            <w:tcW w:w="1430" w:type="dxa"/>
            <w:vAlign w:val="center"/>
          </w:tcPr>
          <w:p w14:paraId="20BA77B3" w14:textId="77777777" w:rsidR="00CD0A44" w:rsidRPr="005142B3" w:rsidRDefault="00CD0A44" w:rsidP="00992C58">
            <w:pPr>
              <w:jc w:val="center"/>
              <w:rPr>
                <w:rFonts w:ascii="Calibri" w:eastAsia="Calibri" w:hAnsi="Calibri" w:cs="Calibri"/>
                <w:b/>
                <w:sz w:val="22"/>
                <w:szCs w:val="22"/>
                <w:lang w:eastAsia="en-US"/>
              </w:rPr>
            </w:pPr>
            <w:r w:rsidRPr="005142B3">
              <w:rPr>
                <w:rFonts w:ascii="Calibri" w:eastAsia="Calibri" w:hAnsi="Calibri" w:cs="Calibri"/>
                <w:b/>
                <w:sz w:val="22"/>
                <w:szCs w:val="22"/>
                <w:lang w:eastAsia="en-US"/>
              </w:rPr>
              <w:t>Csütörtök</w:t>
            </w:r>
          </w:p>
        </w:tc>
        <w:tc>
          <w:tcPr>
            <w:tcW w:w="1365" w:type="dxa"/>
            <w:vAlign w:val="center"/>
          </w:tcPr>
          <w:p w14:paraId="2C8ED031" w14:textId="77777777" w:rsidR="00CD0A44" w:rsidRPr="005142B3" w:rsidRDefault="00CD0A44" w:rsidP="00992C58">
            <w:pPr>
              <w:jc w:val="center"/>
              <w:rPr>
                <w:rFonts w:ascii="Calibri" w:eastAsia="Calibri" w:hAnsi="Calibri" w:cs="Calibri"/>
                <w:b/>
                <w:sz w:val="22"/>
                <w:szCs w:val="22"/>
                <w:lang w:eastAsia="en-US"/>
              </w:rPr>
            </w:pPr>
            <w:r w:rsidRPr="005142B3">
              <w:rPr>
                <w:rFonts w:ascii="Calibri" w:eastAsia="Calibri" w:hAnsi="Calibri" w:cs="Calibri"/>
                <w:b/>
                <w:sz w:val="22"/>
                <w:szCs w:val="22"/>
                <w:lang w:eastAsia="en-US"/>
              </w:rPr>
              <w:t>Péntek</w:t>
            </w:r>
          </w:p>
        </w:tc>
      </w:tr>
      <w:tr w:rsidR="00CD0A44" w:rsidRPr="005142B3" w14:paraId="3B7681D6" w14:textId="77777777" w:rsidTr="00992C58">
        <w:trPr>
          <w:trHeight w:val="485"/>
          <w:jc w:val="center"/>
        </w:trPr>
        <w:tc>
          <w:tcPr>
            <w:tcW w:w="2547" w:type="dxa"/>
          </w:tcPr>
          <w:p w14:paraId="08EECABC" w14:textId="77777777" w:rsidR="00CD0A44" w:rsidRPr="005142B3" w:rsidRDefault="00CD0A44" w:rsidP="00992C58">
            <w:pPr>
              <w:rPr>
                <w:rFonts w:ascii="Calibri" w:eastAsia="Calibri" w:hAnsi="Calibri" w:cs="Calibri"/>
                <w:sz w:val="22"/>
                <w:szCs w:val="22"/>
                <w:lang w:eastAsia="en-US"/>
              </w:rPr>
            </w:pPr>
            <w:r w:rsidRPr="005142B3">
              <w:rPr>
                <w:rFonts w:ascii="Calibri" w:eastAsia="Calibri" w:hAnsi="Calibri" w:cs="Calibri"/>
                <w:sz w:val="22"/>
                <w:szCs w:val="22"/>
                <w:lang w:eastAsia="en-US"/>
              </w:rPr>
              <w:t>Hajós Éva</w:t>
            </w:r>
          </w:p>
        </w:tc>
        <w:tc>
          <w:tcPr>
            <w:tcW w:w="1276" w:type="dxa"/>
            <w:vAlign w:val="center"/>
          </w:tcPr>
          <w:p w14:paraId="4BE432F0" w14:textId="77777777" w:rsidR="00CD0A44" w:rsidRPr="005142B3" w:rsidRDefault="00CD0A44" w:rsidP="00992C58">
            <w:pPr>
              <w:jc w:val="center"/>
              <w:rPr>
                <w:rFonts w:ascii="Calibri" w:eastAsia="Calibri" w:hAnsi="Calibri" w:cs="Calibri"/>
                <w:b/>
                <w:sz w:val="22"/>
                <w:szCs w:val="22"/>
                <w:lang w:eastAsia="en-US"/>
              </w:rPr>
            </w:pPr>
            <w:r w:rsidRPr="005142B3">
              <w:rPr>
                <w:rFonts w:ascii="Calibri" w:eastAsia="Calibri" w:hAnsi="Calibri" w:cs="Calibri"/>
                <w:color w:val="000000"/>
                <w:sz w:val="22"/>
                <w:szCs w:val="22"/>
                <w:lang w:eastAsia="en-US"/>
              </w:rPr>
              <w:t>X</w:t>
            </w:r>
          </w:p>
        </w:tc>
        <w:tc>
          <w:tcPr>
            <w:tcW w:w="1189" w:type="dxa"/>
            <w:vAlign w:val="center"/>
          </w:tcPr>
          <w:p w14:paraId="0C82F436" w14:textId="77777777" w:rsidR="00CD0A44" w:rsidRPr="005142B3" w:rsidRDefault="00CD0A44" w:rsidP="00992C58">
            <w:pPr>
              <w:jc w:val="center"/>
              <w:rPr>
                <w:rFonts w:ascii="Calibri" w:eastAsia="Calibri" w:hAnsi="Calibri" w:cs="Calibri"/>
                <w:b/>
                <w:sz w:val="22"/>
                <w:szCs w:val="22"/>
                <w:lang w:eastAsia="en-US"/>
              </w:rPr>
            </w:pPr>
          </w:p>
        </w:tc>
        <w:tc>
          <w:tcPr>
            <w:tcW w:w="1255" w:type="dxa"/>
            <w:vAlign w:val="center"/>
          </w:tcPr>
          <w:p w14:paraId="16DF78FC" w14:textId="77777777" w:rsidR="00CD0A44" w:rsidRPr="005142B3" w:rsidRDefault="00CD0A44" w:rsidP="00992C58">
            <w:pPr>
              <w:jc w:val="center"/>
              <w:rPr>
                <w:rFonts w:ascii="Calibri" w:eastAsia="Calibri" w:hAnsi="Calibri" w:cs="Calibri"/>
                <w:b/>
                <w:sz w:val="22"/>
                <w:szCs w:val="22"/>
                <w:lang w:eastAsia="en-US"/>
              </w:rPr>
            </w:pPr>
            <w:r w:rsidRPr="005142B3">
              <w:rPr>
                <w:rFonts w:ascii="Calibri" w:eastAsia="Calibri" w:hAnsi="Calibri" w:cs="Calibri"/>
                <w:color w:val="000000"/>
                <w:sz w:val="22"/>
                <w:szCs w:val="22"/>
                <w:lang w:eastAsia="en-US"/>
              </w:rPr>
              <w:t>X</w:t>
            </w:r>
          </w:p>
        </w:tc>
        <w:tc>
          <w:tcPr>
            <w:tcW w:w="1430" w:type="dxa"/>
            <w:vAlign w:val="center"/>
          </w:tcPr>
          <w:p w14:paraId="16312C53" w14:textId="77777777" w:rsidR="00CD0A44" w:rsidRPr="005142B3" w:rsidRDefault="00CD0A44" w:rsidP="00992C58">
            <w:pPr>
              <w:jc w:val="center"/>
              <w:rPr>
                <w:rFonts w:ascii="Calibri" w:eastAsia="Calibri" w:hAnsi="Calibri" w:cs="Calibri"/>
                <w:b/>
                <w:sz w:val="22"/>
                <w:szCs w:val="22"/>
                <w:lang w:eastAsia="en-US"/>
              </w:rPr>
            </w:pPr>
          </w:p>
        </w:tc>
        <w:tc>
          <w:tcPr>
            <w:tcW w:w="1365" w:type="dxa"/>
            <w:vAlign w:val="center"/>
          </w:tcPr>
          <w:p w14:paraId="777E1848" w14:textId="77777777" w:rsidR="00CD0A44" w:rsidRPr="005142B3" w:rsidRDefault="00CD0A44" w:rsidP="00992C58">
            <w:pPr>
              <w:jc w:val="center"/>
              <w:rPr>
                <w:rFonts w:ascii="Calibri" w:eastAsia="Calibri" w:hAnsi="Calibri" w:cs="Calibri"/>
                <w:b/>
                <w:sz w:val="22"/>
                <w:szCs w:val="22"/>
                <w:lang w:eastAsia="en-US"/>
              </w:rPr>
            </w:pPr>
          </w:p>
        </w:tc>
      </w:tr>
      <w:tr w:rsidR="00CD0A44" w:rsidRPr="005142B3" w14:paraId="1D07D785" w14:textId="77777777" w:rsidTr="00992C58">
        <w:trPr>
          <w:jc w:val="center"/>
        </w:trPr>
        <w:tc>
          <w:tcPr>
            <w:tcW w:w="2547" w:type="dxa"/>
          </w:tcPr>
          <w:p w14:paraId="4C5FB600" w14:textId="77777777" w:rsidR="00CD0A44" w:rsidRPr="005142B3" w:rsidRDefault="00CD0A44" w:rsidP="00992C58">
            <w:pPr>
              <w:rPr>
                <w:rFonts w:ascii="Calibri" w:eastAsia="Calibri" w:hAnsi="Calibri" w:cs="Calibri"/>
                <w:sz w:val="22"/>
                <w:szCs w:val="22"/>
                <w:lang w:eastAsia="en-US"/>
              </w:rPr>
            </w:pPr>
            <w:r w:rsidRPr="005142B3">
              <w:rPr>
                <w:rFonts w:ascii="Calibri" w:eastAsia="Calibri" w:hAnsi="Calibri" w:cs="Calibri"/>
                <w:sz w:val="22"/>
                <w:szCs w:val="22"/>
                <w:lang w:eastAsia="en-US"/>
              </w:rPr>
              <w:t>Havelka Gyöngyi</w:t>
            </w:r>
          </w:p>
        </w:tc>
        <w:tc>
          <w:tcPr>
            <w:tcW w:w="1276" w:type="dxa"/>
            <w:vAlign w:val="center"/>
          </w:tcPr>
          <w:p w14:paraId="0ED5EDE0" w14:textId="77777777" w:rsidR="00CD0A44" w:rsidRPr="005142B3" w:rsidRDefault="00CD0A44" w:rsidP="00992C58">
            <w:pPr>
              <w:jc w:val="center"/>
              <w:rPr>
                <w:rFonts w:ascii="Calibri" w:eastAsia="Calibri" w:hAnsi="Calibri" w:cs="Calibri"/>
                <w:color w:val="000000"/>
                <w:sz w:val="22"/>
                <w:szCs w:val="22"/>
                <w:lang w:eastAsia="en-US"/>
              </w:rPr>
            </w:pPr>
          </w:p>
        </w:tc>
        <w:tc>
          <w:tcPr>
            <w:tcW w:w="1189" w:type="dxa"/>
            <w:vAlign w:val="center"/>
          </w:tcPr>
          <w:p w14:paraId="401375FA" w14:textId="77777777" w:rsidR="00CD0A44" w:rsidRPr="005142B3" w:rsidRDefault="00CD0A44" w:rsidP="00992C58">
            <w:pPr>
              <w:jc w:val="center"/>
              <w:rPr>
                <w:rFonts w:ascii="Calibri" w:eastAsia="Calibri" w:hAnsi="Calibri" w:cs="Calibri"/>
                <w:color w:val="000000"/>
                <w:sz w:val="22"/>
                <w:szCs w:val="22"/>
                <w:lang w:eastAsia="en-US"/>
              </w:rPr>
            </w:pPr>
            <w:r w:rsidRPr="005142B3">
              <w:rPr>
                <w:rFonts w:ascii="Calibri" w:eastAsia="Calibri" w:hAnsi="Calibri" w:cs="Calibri"/>
                <w:color w:val="000000"/>
                <w:sz w:val="22"/>
                <w:szCs w:val="22"/>
                <w:lang w:eastAsia="en-US"/>
              </w:rPr>
              <w:t>X</w:t>
            </w:r>
          </w:p>
          <w:p w14:paraId="45A1DC39" w14:textId="77777777" w:rsidR="00CD0A44" w:rsidRPr="005142B3" w:rsidRDefault="00CD0A44" w:rsidP="00992C58">
            <w:pPr>
              <w:jc w:val="center"/>
              <w:rPr>
                <w:rFonts w:ascii="Calibri" w:eastAsia="Calibri" w:hAnsi="Calibri" w:cs="Calibri"/>
                <w:color w:val="000000"/>
                <w:sz w:val="22"/>
                <w:szCs w:val="22"/>
                <w:lang w:eastAsia="en-US"/>
              </w:rPr>
            </w:pPr>
          </w:p>
        </w:tc>
        <w:tc>
          <w:tcPr>
            <w:tcW w:w="1255" w:type="dxa"/>
            <w:vAlign w:val="center"/>
          </w:tcPr>
          <w:p w14:paraId="6D8A5FD4" w14:textId="77777777" w:rsidR="00CD0A44" w:rsidRPr="005142B3" w:rsidRDefault="00CD0A44" w:rsidP="00992C58">
            <w:pPr>
              <w:jc w:val="center"/>
              <w:rPr>
                <w:rFonts w:ascii="Calibri" w:eastAsia="Calibri" w:hAnsi="Calibri" w:cs="Calibri"/>
                <w:color w:val="000000"/>
                <w:sz w:val="22"/>
                <w:szCs w:val="22"/>
                <w:lang w:eastAsia="en-US"/>
              </w:rPr>
            </w:pPr>
          </w:p>
        </w:tc>
        <w:tc>
          <w:tcPr>
            <w:tcW w:w="1430" w:type="dxa"/>
            <w:vAlign w:val="center"/>
          </w:tcPr>
          <w:p w14:paraId="708B4225" w14:textId="77777777" w:rsidR="00CD0A44" w:rsidRPr="005142B3" w:rsidRDefault="00CD0A44" w:rsidP="00992C58">
            <w:pPr>
              <w:jc w:val="center"/>
              <w:rPr>
                <w:rFonts w:ascii="Calibri" w:eastAsia="Calibri" w:hAnsi="Calibri" w:cs="Calibri"/>
                <w:color w:val="000000"/>
                <w:sz w:val="22"/>
                <w:szCs w:val="22"/>
                <w:lang w:eastAsia="en-US"/>
              </w:rPr>
            </w:pPr>
            <w:r w:rsidRPr="005142B3">
              <w:rPr>
                <w:rFonts w:ascii="Calibri" w:eastAsia="Calibri" w:hAnsi="Calibri" w:cs="Calibri"/>
                <w:color w:val="000000"/>
                <w:sz w:val="22"/>
                <w:szCs w:val="22"/>
                <w:lang w:eastAsia="en-US"/>
              </w:rPr>
              <w:t>X</w:t>
            </w:r>
          </w:p>
        </w:tc>
        <w:tc>
          <w:tcPr>
            <w:tcW w:w="1365" w:type="dxa"/>
            <w:vAlign w:val="center"/>
          </w:tcPr>
          <w:p w14:paraId="297588A4" w14:textId="77777777" w:rsidR="00CD0A44" w:rsidRPr="005142B3" w:rsidRDefault="00CD0A44" w:rsidP="00992C58">
            <w:pPr>
              <w:jc w:val="center"/>
              <w:rPr>
                <w:rFonts w:ascii="Calibri" w:eastAsia="Calibri" w:hAnsi="Calibri" w:cs="Calibri"/>
                <w:color w:val="000000"/>
                <w:sz w:val="22"/>
                <w:szCs w:val="22"/>
                <w:lang w:eastAsia="en-US"/>
              </w:rPr>
            </w:pPr>
          </w:p>
        </w:tc>
      </w:tr>
      <w:tr w:rsidR="00CD0A44" w:rsidRPr="005142B3" w14:paraId="1D66670F" w14:textId="77777777" w:rsidTr="00992C58">
        <w:trPr>
          <w:jc w:val="center"/>
        </w:trPr>
        <w:tc>
          <w:tcPr>
            <w:tcW w:w="2547" w:type="dxa"/>
          </w:tcPr>
          <w:p w14:paraId="50E3B7EC" w14:textId="77777777" w:rsidR="00CD0A44" w:rsidRPr="005142B3" w:rsidRDefault="00CD0A44" w:rsidP="00992C58">
            <w:pPr>
              <w:rPr>
                <w:rFonts w:ascii="Calibri" w:eastAsia="Calibri" w:hAnsi="Calibri" w:cs="Calibri"/>
                <w:sz w:val="22"/>
                <w:szCs w:val="22"/>
                <w:lang w:eastAsia="en-US"/>
              </w:rPr>
            </w:pPr>
            <w:r w:rsidRPr="005142B3">
              <w:rPr>
                <w:rFonts w:ascii="Calibri" w:eastAsia="Calibri" w:hAnsi="Calibri" w:cs="Calibri"/>
                <w:sz w:val="22"/>
                <w:szCs w:val="22"/>
                <w:lang w:eastAsia="en-US"/>
              </w:rPr>
              <w:t>Csizmazia Ferencné</w:t>
            </w:r>
          </w:p>
          <w:p w14:paraId="4B13B1D3" w14:textId="77777777" w:rsidR="00CD0A44" w:rsidRPr="005142B3" w:rsidRDefault="00CD0A44" w:rsidP="00992C58">
            <w:pPr>
              <w:rPr>
                <w:rFonts w:ascii="Calibri" w:eastAsia="Calibri" w:hAnsi="Calibri" w:cs="Calibri"/>
                <w:sz w:val="22"/>
                <w:szCs w:val="22"/>
                <w:lang w:eastAsia="en-US"/>
              </w:rPr>
            </w:pPr>
          </w:p>
        </w:tc>
        <w:tc>
          <w:tcPr>
            <w:tcW w:w="1276" w:type="dxa"/>
            <w:vAlign w:val="center"/>
          </w:tcPr>
          <w:p w14:paraId="4D99C45E" w14:textId="77777777" w:rsidR="00CD0A44" w:rsidRPr="005142B3" w:rsidRDefault="00CD0A44" w:rsidP="00992C58">
            <w:pPr>
              <w:jc w:val="center"/>
              <w:rPr>
                <w:rFonts w:ascii="Calibri" w:eastAsia="Calibri" w:hAnsi="Calibri" w:cs="Calibri"/>
                <w:color w:val="000000"/>
                <w:sz w:val="22"/>
                <w:szCs w:val="22"/>
                <w:lang w:eastAsia="en-US"/>
              </w:rPr>
            </w:pPr>
          </w:p>
        </w:tc>
        <w:tc>
          <w:tcPr>
            <w:tcW w:w="1189" w:type="dxa"/>
            <w:vAlign w:val="center"/>
          </w:tcPr>
          <w:p w14:paraId="1F0F2663" w14:textId="77777777" w:rsidR="00CD0A44" w:rsidRPr="005142B3" w:rsidRDefault="00CD0A44" w:rsidP="00992C58">
            <w:pPr>
              <w:jc w:val="center"/>
              <w:rPr>
                <w:rFonts w:ascii="Calibri" w:eastAsia="Calibri" w:hAnsi="Calibri" w:cs="Calibri"/>
                <w:color w:val="000000"/>
                <w:sz w:val="22"/>
                <w:szCs w:val="22"/>
                <w:lang w:eastAsia="en-US"/>
              </w:rPr>
            </w:pPr>
          </w:p>
        </w:tc>
        <w:tc>
          <w:tcPr>
            <w:tcW w:w="1255" w:type="dxa"/>
            <w:vAlign w:val="center"/>
          </w:tcPr>
          <w:p w14:paraId="23406E72" w14:textId="77777777" w:rsidR="00CD0A44" w:rsidRPr="005142B3" w:rsidRDefault="00CD0A44" w:rsidP="00992C58">
            <w:pPr>
              <w:jc w:val="center"/>
              <w:rPr>
                <w:rFonts w:ascii="Calibri" w:eastAsia="Calibri" w:hAnsi="Calibri" w:cs="Calibri"/>
                <w:color w:val="000000"/>
                <w:sz w:val="22"/>
                <w:szCs w:val="22"/>
                <w:lang w:eastAsia="en-US"/>
              </w:rPr>
            </w:pPr>
            <w:r w:rsidRPr="005142B3">
              <w:rPr>
                <w:rFonts w:ascii="Calibri" w:eastAsia="Calibri" w:hAnsi="Calibri" w:cs="Calibri"/>
                <w:color w:val="000000"/>
                <w:sz w:val="22"/>
                <w:szCs w:val="22"/>
                <w:lang w:eastAsia="en-US"/>
              </w:rPr>
              <w:t>X</w:t>
            </w:r>
          </w:p>
        </w:tc>
        <w:tc>
          <w:tcPr>
            <w:tcW w:w="1430" w:type="dxa"/>
            <w:vAlign w:val="center"/>
          </w:tcPr>
          <w:p w14:paraId="79D9D404" w14:textId="77777777" w:rsidR="00CD0A44" w:rsidRPr="005142B3" w:rsidRDefault="00CD0A44" w:rsidP="00992C58">
            <w:pPr>
              <w:jc w:val="center"/>
              <w:rPr>
                <w:rFonts w:ascii="Calibri" w:eastAsia="Calibri" w:hAnsi="Calibri" w:cs="Calibri"/>
                <w:color w:val="000000"/>
                <w:sz w:val="22"/>
                <w:szCs w:val="22"/>
                <w:lang w:eastAsia="en-US"/>
              </w:rPr>
            </w:pPr>
          </w:p>
        </w:tc>
        <w:tc>
          <w:tcPr>
            <w:tcW w:w="1365" w:type="dxa"/>
            <w:vAlign w:val="center"/>
          </w:tcPr>
          <w:p w14:paraId="34A79E08" w14:textId="77777777" w:rsidR="00CD0A44" w:rsidRPr="005142B3" w:rsidRDefault="00CD0A44" w:rsidP="00992C58">
            <w:pPr>
              <w:jc w:val="center"/>
              <w:rPr>
                <w:rFonts w:ascii="Calibri" w:eastAsia="Calibri" w:hAnsi="Calibri" w:cs="Calibri"/>
                <w:color w:val="000000"/>
                <w:sz w:val="22"/>
                <w:szCs w:val="22"/>
                <w:lang w:eastAsia="en-US"/>
              </w:rPr>
            </w:pPr>
            <w:r w:rsidRPr="005142B3">
              <w:rPr>
                <w:rFonts w:ascii="Calibri" w:eastAsia="Calibri" w:hAnsi="Calibri" w:cs="Calibri"/>
                <w:color w:val="000000"/>
                <w:sz w:val="22"/>
                <w:szCs w:val="22"/>
                <w:lang w:eastAsia="en-US"/>
              </w:rPr>
              <w:t>X</w:t>
            </w:r>
          </w:p>
        </w:tc>
      </w:tr>
    </w:tbl>
    <w:p w14:paraId="7C8C6F3B" w14:textId="77777777" w:rsidR="00CD0A44" w:rsidRPr="005142B3" w:rsidRDefault="00CD0A44" w:rsidP="00CD0A44">
      <w:pPr>
        <w:rPr>
          <w:rFonts w:ascii="Calibri" w:eastAsia="Calibri" w:hAnsi="Calibri" w:cs="Calibri"/>
          <w:sz w:val="22"/>
          <w:szCs w:val="22"/>
          <w:lang w:eastAsia="en-US"/>
        </w:rPr>
      </w:pPr>
    </w:p>
    <w:p w14:paraId="329420E5" w14:textId="77777777" w:rsidR="00CD0A44" w:rsidRPr="005142B3" w:rsidRDefault="00CD0A44" w:rsidP="00CD0A44">
      <w:pPr>
        <w:rPr>
          <w:rFonts w:ascii="Calibri" w:eastAsia="Calibri" w:hAnsi="Calibri" w:cs="Calibri"/>
          <w:sz w:val="22"/>
          <w:szCs w:val="22"/>
          <w:lang w:eastAsia="en-US"/>
        </w:rPr>
      </w:pPr>
      <w:r w:rsidRPr="005142B3">
        <w:rPr>
          <w:rFonts w:ascii="Calibri" w:eastAsia="Calibri" w:hAnsi="Calibri" w:cs="Calibri"/>
          <w:sz w:val="22"/>
          <w:szCs w:val="22"/>
          <w:lang w:eastAsia="en-US"/>
        </w:rPr>
        <w:t xml:space="preserve">Az ügyeleti rendtől eltérni kölcsönös egyeztetést követően lehet. </w:t>
      </w:r>
    </w:p>
    <w:p w14:paraId="77BED1C5" w14:textId="77777777" w:rsidR="00CD0A44" w:rsidRPr="005142B3" w:rsidRDefault="00CD0A44" w:rsidP="00CD0A44">
      <w:pPr>
        <w:rPr>
          <w:rFonts w:ascii="Calibri" w:eastAsia="Calibri" w:hAnsi="Calibri" w:cs="Calibri"/>
          <w:sz w:val="22"/>
          <w:szCs w:val="22"/>
          <w:lang w:eastAsia="en-US"/>
        </w:rPr>
      </w:pPr>
    </w:p>
    <w:p w14:paraId="6E8277F0" w14:textId="77777777" w:rsidR="00CD0A44" w:rsidRPr="005142B3" w:rsidRDefault="00CD0A44" w:rsidP="00CD0A44">
      <w:pPr>
        <w:jc w:val="both"/>
        <w:rPr>
          <w:rFonts w:ascii="Calibri" w:eastAsia="Calibri" w:hAnsi="Calibri" w:cs="Calibri"/>
          <w:sz w:val="22"/>
          <w:szCs w:val="22"/>
          <w:lang w:eastAsia="en-US"/>
        </w:rPr>
      </w:pPr>
      <w:r w:rsidRPr="005142B3">
        <w:rPr>
          <w:rFonts w:ascii="Calibri" w:eastAsia="Calibri" w:hAnsi="Calibri" w:cs="Calibri"/>
          <w:sz w:val="22"/>
          <w:szCs w:val="22"/>
          <w:lang w:eastAsia="en-US"/>
        </w:rPr>
        <w:t>A vezetői ügyeleti rend részeként szerdán délután rendszerint a teljes vezetőség a gimnáziumban tartózkodik.</w:t>
      </w:r>
    </w:p>
    <w:p w14:paraId="1E401851" w14:textId="77777777" w:rsidR="00CD0A44" w:rsidRPr="005142B3" w:rsidRDefault="00CD0A44" w:rsidP="00CD0A44">
      <w:pPr>
        <w:rPr>
          <w:rFonts w:ascii="Calibri" w:eastAsia="Calibri" w:hAnsi="Calibri" w:cs="Calibri"/>
          <w:sz w:val="22"/>
          <w:szCs w:val="22"/>
          <w:lang w:eastAsia="en-US"/>
        </w:rPr>
      </w:pPr>
    </w:p>
    <w:p w14:paraId="1BF1A515" w14:textId="6D9EB523" w:rsidR="00CD0A44" w:rsidRPr="005142B3" w:rsidRDefault="00CD0A44" w:rsidP="00CD0A44">
      <w:pPr>
        <w:ind w:firstLine="567"/>
        <w:rPr>
          <w:rFonts w:ascii="Calibri" w:eastAsia="Calibri" w:hAnsi="Calibri" w:cs="Calibri"/>
          <w:sz w:val="22"/>
          <w:szCs w:val="22"/>
          <w:lang w:eastAsia="en-US"/>
        </w:rPr>
      </w:pPr>
      <w:r w:rsidRPr="005142B3">
        <w:rPr>
          <w:rFonts w:ascii="Calibri" w:eastAsia="Calibri" w:hAnsi="Calibri" w:cs="Calibri"/>
          <w:sz w:val="22"/>
          <w:szCs w:val="22"/>
          <w:lang w:eastAsia="en-US"/>
        </w:rPr>
        <w:t xml:space="preserve">Hajós Éva                              </w:t>
      </w:r>
      <w:r w:rsidR="00767759">
        <w:rPr>
          <w:rFonts w:ascii="Calibri" w:eastAsia="Calibri" w:hAnsi="Calibri" w:cs="Calibri"/>
          <w:sz w:val="22"/>
          <w:szCs w:val="22"/>
          <w:lang w:eastAsia="en-US"/>
        </w:rPr>
        <w:t>fő</w:t>
      </w:r>
      <w:r w:rsidRPr="005142B3">
        <w:rPr>
          <w:rFonts w:ascii="Calibri" w:eastAsia="Calibri" w:hAnsi="Calibri" w:cs="Calibri"/>
          <w:sz w:val="22"/>
          <w:szCs w:val="22"/>
          <w:lang w:eastAsia="en-US"/>
        </w:rPr>
        <w:t>igazgató                                               30/595-7844</w:t>
      </w:r>
    </w:p>
    <w:p w14:paraId="2056DF50" w14:textId="3D5E7E3D" w:rsidR="00CD0A44" w:rsidRPr="005142B3" w:rsidRDefault="00CD0A44" w:rsidP="00CD0A44">
      <w:pPr>
        <w:ind w:firstLine="567"/>
        <w:rPr>
          <w:rFonts w:ascii="Calibri" w:eastAsia="Calibri" w:hAnsi="Calibri" w:cs="Calibri"/>
          <w:sz w:val="22"/>
          <w:szCs w:val="22"/>
          <w:lang w:eastAsia="en-US"/>
        </w:rPr>
      </w:pPr>
      <w:r w:rsidRPr="005142B3">
        <w:rPr>
          <w:rFonts w:ascii="Calibri" w:eastAsia="Calibri" w:hAnsi="Calibri" w:cs="Calibri"/>
          <w:sz w:val="22"/>
          <w:szCs w:val="22"/>
          <w:lang w:eastAsia="en-US"/>
        </w:rPr>
        <w:t xml:space="preserve">Havelka Gyöngyi                 </w:t>
      </w:r>
      <w:r w:rsidR="00767759">
        <w:rPr>
          <w:rFonts w:ascii="Calibri" w:eastAsia="Calibri" w:hAnsi="Calibri" w:cs="Calibri"/>
          <w:sz w:val="22"/>
          <w:szCs w:val="22"/>
          <w:lang w:eastAsia="en-US"/>
        </w:rPr>
        <w:t>fői</w:t>
      </w:r>
      <w:r w:rsidR="00767759" w:rsidRPr="005142B3">
        <w:rPr>
          <w:rFonts w:ascii="Calibri" w:eastAsia="Calibri" w:hAnsi="Calibri" w:cs="Calibri"/>
          <w:sz w:val="22"/>
          <w:szCs w:val="22"/>
          <w:lang w:eastAsia="en-US"/>
        </w:rPr>
        <w:t>gazgatóhelyette</w:t>
      </w:r>
      <w:r w:rsidR="00767759">
        <w:rPr>
          <w:rFonts w:ascii="Calibri" w:eastAsia="Calibri" w:hAnsi="Calibri" w:cs="Calibri"/>
          <w:sz w:val="22"/>
          <w:szCs w:val="22"/>
          <w:lang w:eastAsia="en-US"/>
        </w:rPr>
        <w:t>s</w:t>
      </w:r>
      <w:r w:rsidR="00767759">
        <w:rPr>
          <w:rFonts w:ascii="Calibri" w:eastAsia="Calibri" w:hAnsi="Calibri" w:cs="Calibri"/>
          <w:sz w:val="22"/>
          <w:szCs w:val="22"/>
          <w:lang w:eastAsia="en-US"/>
        </w:rPr>
        <w:tab/>
      </w:r>
      <w:r w:rsidR="00767759">
        <w:rPr>
          <w:rFonts w:ascii="Calibri" w:eastAsia="Calibri" w:hAnsi="Calibri" w:cs="Calibri"/>
          <w:sz w:val="22"/>
          <w:szCs w:val="22"/>
          <w:lang w:eastAsia="en-US"/>
        </w:rPr>
        <w:tab/>
        <w:t xml:space="preserve">          </w:t>
      </w:r>
      <w:r w:rsidRPr="005142B3">
        <w:rPr>
          <w:rFonts w:ascii="Calibri" w:eastAsia="Calibri" w:hAnsi="Calibri" w:cs="Calibri"/>
          <w:sz w:val="22"/>
          <w:szCs w:val="22"/>
          <w:lang w:eastAsia="en-US"/>
        </w:rPr>
        <w:t xml:space="preserve">30/597-2853 (elsősorban oktatási </w:t>
      </w:r>
    </w:p>
    <w:p w14:paraId="3FC1BAE2" w14:textId="77777777" w:rsidR="00CD0A44" w:rsidRPr="005142B3" w:rsidRDefault="00CD0A44" w:rsidP="00CD0A44">
      <w:pPr>
        <w:ind w:left="7080" w:firstLine="708"/>
        <w:rPr>
          <w:rFonts w:ascii="Calibri" w:eastAsia="Calibri" w:hAnsi="Calibri" w:cs="Calibri"/>
          <w:sz w:val="22"/>
          <w:szCs w:val="22"/>
          <w:lang w:eastAsia="en-US"/>
        </w:rPr>
      </w:pPr>
      <w:r w:rsidRPr="005142B3">
        <w:rPr>
          <w:rFonts w:ascii="Calibri" w:eastAsia="Calibri" w:hAnsi="Calibri" w:cs="Calibri"/>
          <w:sz w:val="22"/>
          <w:szCs w:val="22"/>
          <w:lang w:eastAsia="en-US"/>
        </w:rPr>
        <w:t>ügyek)</w:t>
      </w:r>
    </w:p>
    <w:p w14:paraId="062B3A22" w14:textId="170280AC" w:rsidR="00CD0A44" w:rsidRPr="005142B3" w:rsidRDefault="00CD0A44" w:rsidP="00CD0A44">
      <w:pPr>
        <w:ind w:firstLine="567"/>
        <w:rPr>
          <w:rFonts w:ascii="Calibri" w:eastAsia="Calibri" w:hAnsi="Calibri" w:cs="Calibri"/>
          <w:sz w:val="22"/>
          <w:szCs w:val="22"/>
          <w:lang w:eastAsia="en-US"/>
        </w:rPr>
      </w:pPr>
      <w:r w:rsidRPr="005142B3">
        <w:rPr>
          <w:rFonts w:ascii="Calibri" w:eastAsia="Calibri" w:hAnsi="Calibri" w:cs="Calibri"/>
          <w:sz w:val="22"/>
          <w:szCs w:val="22"/>
          <w:lang w:eastAsia="en-US"/>
        </w:rPr>
        <w:t xml:space="preserve">Csizmazia Ferencné            </w:t>
      </w:r>
      <w:r w:rsidR="00767759">
        <w:rPr>
          <w:rFonts w:ascii="Calibri" w:eastAsia="Calibri" w:hAnsi="Calibri" w:cs="Calibri"/>
          <w:sz w:val="22"/>
          <w:szCs w:val="22"/>
          <w:lang w:eastAsia="en-US"/>
        </w:rPr>
        <w:t>fői</w:t>
      </w:r>
      <w:r w:rsidR="00767759" w:rsidRPr="005142B3">
        <w:rPr>
          <w:rFonts w:ascii="Calibri" w:eastAsia="Calibri" w:hAnsi="Calibri" w:cs="Calibri"/>
          <w:sz w:val="22"/>
          <w:szCs w:val="22"/>
          <w:lang w:eastAsia="en-US"/>
        </w:rPr>
        <w:t>gazgatóhelyette</w:t>
      </w:r>
      <w:r w:rsidR="00767759">
        <w:rPr>
          <w:rFonts w:ascii="Calibri" w:eastAsia="Calibri" w:hAnsi="Calibri" w:cs="Calibri"/>
          <w:sz w:val="22"/>
          <w:szCs w:val="22"/>
          <w:lang w:eastAsia="en-US"/>
        </w:rPr>
        <w:t>s</w:t>
      </w:r>
      <w:r w:rsidR="00767759" w:rsidRPr="005142B3">
        <w:rPr>
          <w:rFonts w:ascii="Calibri" w:eastAsia="Calibri" w:hAnsi="Calibri" w:cs="Calibri"/>
          <w:sz w:val="22"/>
          <w:szCs w:val="22"/>
          <w:lang w:eastAsia="en-US"/>
        </w:rPr>
        <w:t xml:space="preserve"> </w:t>
      </w:r>
      <w:r w:rsidR="00767759">
        <w:rPr>
          <w:rFonts w:ascii="Calibri" w:eastAsia="Calibri" w:hAnsi="Calibri" w:cs="Calibri"/>
          <w:sz w:val="22"/>
          <w:szCs w:val="22"/>
          <w:lang w:eastAsia="en-US"/>
        </w:rPr>
        <w:t xml:space="preserve">                             </w:t>
      </w:r>
      <w:r w:rsidRPr="005142B3">
        <w:rPr>
          <w:rFonts w:ascii="Calibri" w:eastAsia="Calibri" w:hAnsi="Calibri" w:cs="Calibri"/>
          <w:sz w:val="22"/>
          <w:szCs w:val="22"/>
          <w:lang w:eastAsia="en-US"/>
        </w:rPr>
        <w:t xml:space="preserve">30/600-1588 (elsősorban nevelési </w:t>
      </w:r>
    </w:p>
    <w:p w14:paraId="4361EF83" w14:textId="77777777" w:rsidR="00CD0A44" w:rsidRPr="005142B3" w:rsidRDefault="00CD0A44" w:rsidP="00CD0A44">
      <w:pPr>
        <w:ind w:left="7080" w:firstLine="708"/>
        <w:rPr>
          <w:rFonts w:ascii="Calibri" w:eastAsia="Calibri" w:hAnsi="Calibri" w:cs="Calibri"/>
          <w:sz w:val="22"/>
          <w:szCs w:val="22"/>
          <w:lang w:eastAsia="en-US"/>
        </w:rPr>
      </w:pPr>
      <w:r w:rsidRPr="005142B3">
        <w:rPr>
          <w:rFonts w:ascii="Calibri" w:eastAsia="Calibri" w:hAnsi="Calibri" w:cs="Calibri"/>
          <w:sz w:val="22"/>
          <w:szCs w:val="22"/>
          <w:lang w:eastAsia="en-US"/>
        </w:rPr>
        <w:t>ügyek)</w:t>
      </w:r>
    </w:p>
    <w:p w14:paraId="1F2E412B" w14:textId="77777777" w:rsidR="00CD0A44" w:rsidRPr="005142B3" w:rsidRDefault="00CD0A44" w:rsidP="00CD0A44">
      <w:pPr>
        <w:ind w:firstLine="567"/>
        <w:rPr>
          <w:rFonts w:ascii="Calibri" w:eastAsia="Calibri" w:hAnsi="Calibri" w:cs="Calibri"/>
          <w:sz w:val="22"/>
          <w:szCs w:val="22"/>
          <w:lang w:eastAsia="en-US"/>
        </w:rPr>
      </w:pPr>
    </w:p>
    <w:p w14:paraId="4C86DA86" w14:textId="1BB154D6" w:rsidR="00CD0A44" w:rsidRPr="005142B3" w:rsidRDefault="00CD0A44" w:rsidP="00CD0A44">
      <w:pPr>
        <w:ind w:firstLine="567"/>
        <w:rPr>
          <w:rFonts w:ascii="Calibri" w:eastAsia="Calibri" w:hAnsi="Calibri" w:cs="Calibri"/>
          <w:sz w:val="22"/>
          <w:szCs w:val="22"/>
          <w:lang w:eastAsia="en-US"/>
        </w:rPr>
      </w:pPr>
      <w:r w:rsidRPr="005142B3">
        <w:rPr>
          <w:rFonts w:ascii="Calibri" w:eastAsia="Calibri" w:hAnsi="Calibri" w:cs="Calibri"/>
          <w:sz w:val="22"/>
          <w:szCs w:val="22"/>
          <w:lang w:eastAsia="en-US"/>
        </w:rPr>
        <w:t xml:space="preserve">Havelka Gyöngyi </w:t>
      </w:r>
      <w:r w:rsidR="00767759">
        <w:rPr>
          <w:rFonts w:ascii="Calibri" w:eastAsia="Calibri" w:hAnsi="Calibri" w:cs="Calibri"/>
          <w:sz w:val="22"/>
          <w:szCs w:val="22"/>
          <w:lang w:eastAsia="en-US"/>
        </w:rPr>
        <w:t>fő</w:t>
      </w:r>
      <w:r w:rsidRPr="005142B3">
        <w:rPr>
          <w:rFonts w:ascii="Calibri" w:eastAsia="Calibri" w:hAnsi="Calibri" w:cs="Calibri"/>
          <w:sz w:val="22"/>
          <w:szCs w:val="22"/>
          <w:lang w:eastAsia="en-US"/>
        </w:rPr>
        <w:t>igazgatóhelyetteshez  tartoznak:</w:t>
      </w:r>
    </w:p>
    <w:p w14:paraId="6C7A2097" w14:textId="77777777" w:rsidR="00CD0A44" w:rsidRPr="005142B3" w:rsidRDefault="00CD0A44" w:rsidP="00CD0A44">
      <w:pPr>
        <w:ind w:left="708" w:firstLine="567"/>
        <w:rPr>
          <w:rFonts w:ascii="Calibri" w:eastAsia="Calibri" w:hAnsi="Calibri" w:cs="Calibri"/>
          <w:sz w:val="22"/>
          <w:szCs w:val="22"/>
          <w:lang w:eastAsia="en-US"/>
        </w:rPr>
      </w:pPr>
      <w:r w:rsidRPr="005142B3">
        <w:rPr>
          <w:rFonts w:ascii="Calibri" w:eastAsia="Calibri" w:hAnsi="Calibri" w:cs="Calibri"/>
          <w:sz w:val="22"/>
          <w:szCs w:val="22"/>
          <w:lang w:eastAsia="en-US"/>
        </w:rPr>
        <w:t xml:space="preserve">matematika-digitális kultúra; </w:t>
      </w:r>
    </w:p>
    <w:p w14:paraId="24413FDC" w14:textId="77777777" w:rsidR="00CD0A44" w:rsidRPr="005142B3" w:rsidRDefault="00CD0A44" w:rsidP="00CD0A44">
      <w:pPr>
        <w:ind w:left="708" w:firstLine="567"/>
        <w:rPr>
          <w:rFonts w:ascii="Calibri" w:eastAsia="Calibri" w:hAnsi="Calibri" w:cs="Calibri"/>
          <w:sz w:val="22"/>
          <w:szCs w:val="22"/>
          <w:lang w:eastAsia="en-US"/>
        </w:rPr>
      </w:pPr>
      <w:r w:rsidRPr="005142B3">
        <w:rPr>
          <w:rFonts w:ascii="Calibri" w:eastAsia="Calibri" w:hAnsi="Calibri" w:cs="Calibri"/>
          <w:sz w:val="22"/>
          <w:szCs w:val="22"/>
          <w:lang w:eastAsia="en-US"/>
        </w:rPr>
        <w:t xml:space="preserve">természettudományi;  </w:t>
      </w:r>
    </w:p>
    <w:p w14:paraId="763BB043" w14:textId="77777777" w:rsidR="00CD0A44" w:rsidRPr="005142B3" w:rsidRDefault="00CD0A44" w:rsidP="00CD0A44">
      <w:pPr>
        <w:ind w:left="708" w:firstLine="567"/>
        <w:rPr>
          <w:rFonts w:ascii="Calibri" w:eastAsia="Calibri" w:hAnsi="Calibri" w:cs="Calibri"/>
          <w:sz w:val="22"/>
          <w:szCs w:val="22"/>
          <w:lang w:eastAsia="en-US"/>
        </w:rPr>
      </w:pPr>
      <w:r w:rsidRPr="005142B3">
        <w:rPr>
          <w:rFonts w:ascii="Calibri" w:eastAsia="Calibri" w:hAnsi="Calibri" w:cs="Calibri"/>
          <w:sz w:val="22"/>
          <w:szCs w:val="22"/>
          <w:lang w:eastAsia="en-US"/>
        </w:rPr>
        <w:t>idegen nyelvi  munkaközösségi koordinációt igénylő ügyek.</w:t>
      </w:r>
    </w:p>
    <w:p w14:paraId="6AE5F645" w14:textId="77777777" w:rsidR="00CD0A44" w:rsidRPr="005142B3" w:rsidRDefault="00CD0A44" w:rsidP="00CD0A44">
      <w:pPr>
        <w:ind w:firstLine="567"/>
        <w:rPr>
          <w:rFonts w:ascii="Calibri" w:eastAsia="Calibri" w:hAnsi="Calibri" w:cs="Calibri"/>
          <w:sz w:val="22"/>
          <w:szCs w:val="22"/>
          <w:lang w:eastAsia="en-US"/>
        </w:rPr>
      </w:pPr>
    </w:p>
    <w:p w14:paraId="13259FB1" w14:textId="7950A769" w:rsidR="00CD0A44" w:rsidRPr="005142B3" w:rsidRDefault="00CD0A44" w:rsidP="00CD0A44">
      <w:pPr>
        <w:ind w:firstLine="567"/>
        <w:rPr>
          <w:rFonts w:ascii="Calibri" w:eastAsia="Calibri" w:hAnsi="Calibri" w:cs="Calibri"/>
          <w:sz w:val="22"/>
          <w:szCs w:val="22"/>
          <w:lang w:eastAsia="en-US"/>
        </w:rPr>
      </w:pPr>
      <w:r w:rsidRPr="005142B3">
        <w:rPr>
          <w:rFonts w:ascii="Calibri" w:eastAsia="Calibri" w:hAnsi="Calibri" w:cs="Calibri"/>
          <w:sz w:val="22"/>
          <w:szCs w:val="22"/>
          <w:lang w:eastAsia="en-US"/>
        </w:rPr>
        <w:t xml:space="preserve">Csizmazia Ferencné </w:t>
      </w:r>
      <w:r w:rsidR="00767759">
        <w:rPr>
          <w:rFonts w:ascii="Calibri" w:eastAsia="Calibri" w:hAnsi="Calibri" w:cs="Calibri"/>
          <w:sz w:val="22"/>
          <w:szCs w:val="22"/>
          <w:lang w:eastAsia="en-US"/>
        </w:rPr>
        <w:t>fő</w:t>
      </w:r>
      <w:r w:rsidRPr="005142B3">
        <w:rPr>
          <w:rFonts w:ascii="Calibri" w:eastAsia="Calibri" w:hAnsi="Calibri" w:cs="Calibri"/>
          <w:sz w:val="22"/>
          <w:szCs w:val="22"/>
          <w:lang w:eastAsia="en-US"/>
        </w:rPr>
        <w:t xml:space="preserve">igazgatóhelyetteshez  tartoznak: </w:t>
      </w:r>
    </w:p>
    <w:p w14:paraId="256C0F10" w14:textId="77777777" w:rsidR="00CD0A44" w:rsidRPr="005142B3" w:rsidRDefault="00CD0A44" w:rsidP="00CD0A44">
      <w:pPr>
        <w:ind w:left="708" w:firstLine="567"/>
        <w:rPr>
          <w:rFonts w:ascii="Calibri" w:eastAsia="Calibri" w:hAnsi="Calibri" w:cs="Calibri"/>
          <w:sz w:val="22"/>
          <w:szCs w:val="22"/>
          <w:lang w:eastAsia="en-US"/>
        </w:rPr>
      </w:pPr>
      <w:r w:rsidRPr="005142B3">
        <w:rPr>
          <w:rFonts w:ascii="Calibri" w:eastAsia="Calibri" w:hAnsi="Calibri" w:cs="Calibri"/>
          <w:sz w:val="22"/>
          <w:szCs w:val="22"/>
          <w:lang w:eastAsia="en-US"/>
        </w:rPr>
        <w:t xml:space="preserve">magyar-hagyományápoló, </w:t>
      </w:r>
    </w:p>
    <w:p w14:paraId="3D8A9069" w14:textId="77777777" w:rsidR="00CD0A44" w:rsidRPr="005142B3" w:rsidRDefault="00CD0A44" w:rsidP="00CD0A44">
      <w:pPr>
        <w:ind w:left="708" w:firstLine="567"/>
        <w:rPr>
          <w:rFonts w:ascii="Calibri" w:eastAsia="Calibri" w:hAnsi="Calibri" w:cs="Calibri"/>
          <w:sz w:val="22"/>
          <w:szCs w:val="22"/>
          <w:lang w:eastAsia="en-US"/>
        </w:rPr>
      </w:pPr>
      <w:r w:rsidRPr="005142B3">
        <w:rPr>
          <w:rFonts w:ascii="Calibri" w:eastAsia="Calibri" w:hAnsi="Calibri" w:cs="Calibri"/>
          <w:sz w:val="22"/>
          <w:szCs w:val="22"/>
          <w:lang w:eastAsia="en-US"/>
        </w:rPr>
        <w:t xml:space="preserve">történelem-művészetek, </w:t>
      </w:r>
    </w:p>
    <w:p w14:paraId="07D2DD72" w14:textId="77777777" w:rsidR="00CD0A44" w:rsidRPr="005142B3" w:rsidRDefault="00CD0A44" w:rsidP="00CD0A44">
      <w:pPr>
        <w:ind w:left="708" w:firstLine="567"/>
        <w:rPr>
          <w:rFonts w:ascii="Calibri" w:eastAsia="Calibri" w:hAnsi="Calibri" w:cs="Calibri"/>
          <w:sz w:val="22"/>
          <w:szCs w:val="22"/>
          <w:lang w:eastAsia="en-US"/>
        </w:rPr>
      </w:pPr>
      <w:r w:rsidRPr="005142B3">
        <w:rPr>
          <w:rFonts w:ascii="Calibri" w:eastAsia="Calibri" w:hAnsi="Calibri" w:cs="Calibri"/>
          <w:sz w:val="22"/>
          <w:szCs w:val="22"/>
          <w:lang w:eastAsia="en-US"/>
        </w:rPr>
        <w:t>osztályfőnöki   munkaközösségi koordinációt igénylő ügyek.</w:t>
      </w:r>
    </w:p>
    <w:p w14:paraId="3F8614F6" w14:textId="77777777" w:rsidR="00CD0A44" w:rsidRPr="00BF10CF" w:rsidRDefault="00CD0A44" w:rsidP="00CD0A44">
      <w:pPr>
        <w:pStyle w:val="Listaszerbekezds"/>
        <w:spacing w:line="360" w:lineRule="auto"/>
        <w:ind w:left="360"/>
        <w:jc w:val="both"/>
        <w:rPr>
          <w:rFonts w:asciiTheme="minorHAnsi" w:hAnsiTheme="minorHAnsi" w:cs="Calibri"/>
          <w:b/>
          <w:sz w:val="20"/>
          <w:szCs w:val="20"/>
        </w:rPr>
      </w:pPr>
    </w:p>
    <w:p w14:paraId="15DF0433" w14:textId="6039DF9C" w:rsidR="00CD0A44" w:rsidRPr="00981567" w:rsidRDefault="00CD0A44" w:rsidP="00A962A1">
      <w:pPr>
        <w:pStyle w:val="Cmsor2"/>
        <w:numPr>
          <w:ilvl w:val="0"/>
          <w:numId w:val="65"/>
        </w:numPr>
      </w:pPr>
      <w:bookmarkStart w:id="92" w:name="_Toc51535316"/>
      <w:bookmarkStart w:id="93" w:name="_Toc144373246"/>
      <w:bookmarkStart w:id="94" w:name="_Toc149156314"/>
      <w:bookmarkStart w:id="95" w:name="_Toc176783307"/>
      <w:r w:rsidRPr="00981567">
        <w:t>Gimnáziumi önértékelési terv a 202</w:t>
      </w:r>
      <w:r w:rsidR="00767759" w:rsidRPr="00981567">
        <w:t>4</w:t>
      </w:r>
      <w:r w:rsidRPr="00981567">
        <w:t>/202</w:t>
      </w:r>
      <w:r w:rsidR="00767759" w:rsidRPr="00981567">
        <w:t>5</w:t>
      </w:r>
      <w:r w:rsidRPr="00981567">
        <w:t>. tanévre</w:t>
      </w:r>
      <w:bookmarkEnd w:id="92"/>
      <w:bookmarkEnd w:id="93"/>
      <w:bookmarkEnd w:id="94"/>
      <w:bookmarkEnd w:id="95"/>
    </w:p>
    <w:p w14:paraId="27B0E269" w14:textId="77777777" w:rsidR="00CD0A44" w:rsidRPr="00BD2485" w:rsidRDefault="00CD0A44" w:rsidP="00CD0A44">
      <w:pPr>
        <w:ind w:left="360" w:firstLine="348"/>
        <w:rPr>
          <w:rFonts w:asciiTheme="minorHAnsi" w:hAnsiTheme="minorHAnsi"/>
          <w:sz w:val="22"/>
          <w:szCs w:val="22"/>
        </w:rPr>
      </w:pPr>
      <w:r w:rsidRPr="00BD2485">
        <w:rPr>
          <w:rFonts w:asciiTheme="minorHAnsi" w:hAnsiTheme="minorHAnsi"/>
          <w:sz w:val="22"/>
          <w:szCs w:val="22"/>
        </w:rPr>
        <w:t xml:space="preserve">A gimnáziumi  önértékelési csoport tagjai a tanévben: </w:t>
      </w:r>
    </w:p>
    <w:p w14:paraId="47EA8D5E" w14:textId="77777777" w:rsidR="00CD0A44" w:rsidRPr="00BD2485" w:rsidRDefault="00CD0A44" w:rsidP="00CD0A44">
      <w:pPr>
        <w:ind w:left="360" w:firstLine="348"/>
        <w:rPr>
          <w:rFonts w:asciiTheme="minorHAnsi" w:hAnsiTheme="minorHAnsi"/>
          <w:sz w:val="22"/>
          <w:szCs w:val="22"/>
        </w:rPr>
      </w:pPr>
      <w:r w:rsidRPr="00BD2485">
        <w:rPr>
          <w:rFonts w:asciiTheme="minorHAnsi" w:hAnsiTheme="minorHAnsi"/>
          <w:sz w:val="22"/>
          <w:szCs w:val="22"/>
        </w:rPr>
        <w:tab/>
        <w:t>Hajós Éva</w:t>
      </w:r>
    </w:p>
    <w:p w14:paraId="0C3E23F9" w14:textId="77777777" w:rsidR="00CD0A44" w:rsidRPr="00BD2485" w:rsidRDefault="00CD0A44" w:rsidP="00CD0A44">
      <w:pPr>
        <w:ind w:left="360" w:firstLine="348"/>
        <w:rPr>
          <w:rFonts w:asciiTheme="minorHAnsi" w:hAnsiTheme="minorHAnsi"/>
          <w:sz w:val="22"/>
          <w:szCs w:val="22"/>
        </w:rPr>
      </w:pPr>
      <w:r w:rsidRPr="00BD2485">
        <w:rPr>
          <w:rFonts w:asciiTheme="minorHAnsi" w:hAnsiTheme="minorHAnsi"/>
          <w:sz w:val="22"/>
          <w:szCs w:val="22"/>
        </w:rPr>
        <w:tab/>
        <w:t>Havelka Gyöngyi</w:t>
      </w:r>
    </w:p>
    <w:p w14:paraId="46F6AC3F" w14:textId="77777777" w:rsidR="00CD0A44" w:rsidRPr="00BD2485" w:rsidRDefault="00CD0A44" w:rsidP="00CD0A44">
      <w:pPr>
        <w:ind w:left="720" w:firstLine="696"/>
        <w:rPr>
          <w:rFonts w:asciiTheme="minorHAnsi" w:hAnsiTheme="minorHAnsi"/>
          <w:sz w:val="22"/>
          <w:szCs w:val="22"/>
        </w:rPr>
      </w:pPr>
      <w:r w:rsidRPr="00BD2485">
        <w:rPr>
          <w:rFonts w:asciiTheme="minorHAnsi" w:hAnsiTheme="minorHAnsi"/>
          <w:sz w:val="22"/>
          <w:szCs w:val="22"/>
        </w:rPr>
        <w:t xml:space="preserve">Csizmazia Ferencné </w:t>
      </w:r>
    </w:p>
    <w:p w14:paraId="003ACDD9" w14:textId="77777777" w:rsidR="00CD0A44" w:rsidRDefault="00CD0A44" w:rsidP="00CD0A44">
      <w:pPr>
        <w:ind w:left="1068"/>
        <w:rPr>
          <w:rFonts w:asciiTheme="minorHAnsi" w:hAnsiTheme="minorHAnsi"/>
          <w:sz w:val="22"/>
          <w:szCs w:val="22"/>
        </w:rPr>
      </w:pPr>
      <w:r w:rsidRPr="00283EDB">
        <w:rPr>
          <w:rFonts w:asciiTheme="minorHAnsi" w:hAnsiTheme="minorHAnsi"/>
        </w:rPr>
        <w:t xml:space="preserve">      </w:t>
      </w:r>
      <w:r w:rsidRPr="003F5EF4">
        <w:rPr>
          <w:rFonts w:asciiTheme="minorHAnsi" w:hAnsiTheme="minorHAnsi"/>
          <w:sz w:val="22"/>
          <w:szCs w:val="22"/>
        </w:rPr>
        <w:t>Schultzné Pem Erzsébet</w:t>
      </w:r>
    </w:p>
    <w:p w14:paraId="6AF7B2F4" w14:textId="5BD5FCE3" w:rsidR="00CD0A44" w:rsidRPr="003F5EF4" w:rsidRDefault="00767759" w:rsidP="00CD0A44">
      <w:pPr>
        <w:ind w:left="1068" w:firstLine="348"/>
        <w:rPr>
          <w:rFonts w:asciiTheme="minorHAnsi" w:hAnsiTheme="minorHAnsi"/>
          <w:sz w:val="22"/>
          <w:szCs w:val="22"/>
        </w:rPr>
      </w:pPr>
      <w:r>
        <w:rPr>
          <w:rFonts w:asciiTheme="minorHAnsi" w:hAnsiTheme="minorHAnsi"/>
          <w:sz w:val="22"/>
          <w:szCs w:val="22"/>
        </w:rPr>
        <w:t>Ziegler Teréz</w:t>
      </w:r>
      <w:r w:rsidR="00CD0A44">
        <w:rPr>
          <w:rFonts w:asciiTheme="minorHAnsi" w:hAnsiTheme="minorHAnsi"/>
          <w:sz w:val="22"/>
          <w:szCs w:val="22"/>
        </w:rPr>
        <w:br/>
        <w:t xml:space="preserve"> </w:t>
      </w:r>
    </w:p>
    <w:p w14:paraId="591566FC" w14:textId="77777777" w:rsidR="00CD0A44" w:rsidRPr="00F53B95" w:rsidRDefault="00CD0A44" w:rsidP="00CD0A44">
      <w:pPr>
        <w:ind w:left="360" w:firstLine="348"/>
        <w:rPr>
          <w:rFonts w:asciiTheme="minorHAnsi" w:hAnsiTheme="minorHAnsi"/>
        </w:rPr>
      </w:pPr>
    </w:p>
    <w:p w14:paraId="251CC4A4" w14:textId="77777777" w:rsidR="00CD0A44" w:rsidRPr="0057467B" w:rsidRDefault="00CD0A44" w:rsidP="00CD0A44">
      <w:pPr>
        <w:ind w:left="360" w:firstLine="348"/>
        <w:rPr>
          <w:b/>
        </w:rPr>
      </w:pPr>
      <w:r>
        <w:t xml:space="preserve">A) </w:t>
      </w:r>
      <w:r w:rsidRPr="00906606">
        <w:rPr>
          <w:b/>
        </w:rPr>
        <w:t>INTÉZMÉNYI ÖNÉRTÉKELÉS</w:t>
      </w:r>
    </w:p>
    <w:p w14:paraId="501D9A1F" w14:textId="77777777" w:rsidR="009A5BB7" w:rsidRPr="00283EDB" w:rsidRDefault="009A5BB7" w:rsidP="009A5BB7">
      <w:pPr>
        <w:pStyle w:val="Style17"/>
        <w:widowControl/>
        <w:spacing w:before="139" w:line="288" w:lineRule="exact"/>
        <w:ind w:firstLine="360"/>
        <w:rPr>
          <w:rStyle w:val="FontStyle113"/>
        </w:rPr>
      </w:pPr>
      <w:r w:rsidRPr="00283EDB">
        <w:rPr>
          <w:rStyle w:val="FontStyle113"/>
          <w:rFonts w:asciiTheme="minorHAnsi" w:hAnsiTheme="minorHAnsi"/>
          <w:szCs w:val="22"/>
        </w:rPr>
        <w:t xml:space="preserve">       a)  </w:t>
      </w:r>
      <w:r w:rsidRPr="00283EDB">
        <w:rPr>
          <w:rStyle w:val="FontStyle113"/>
        </w:rPr>
        <w:t>A tanévben az ötéves intézkedési terv tanévi feladatait  végezzük el</w:t>
      </w:r>
      <w:r>
        <w:rPr>
          <w:rStyle w:val="FontStyle113"/>
        </w:rPr>
        <w:t>.</w:t>
      </w:r>
      <w:r w:rsidRPr="00283EDB">
        <w:rPr>
          <w:rStyle w:val="FontStyle113"/>
        </w:rPr>
        <w:t xml:space="preserve"> </w:t>
      </w:r>
    </w:p>
    <w:p w14:paraId="1AAE651D" w14:textId="77777777" w:rsidR="009A5BB7" w:rsidRPr="00283EDB" w:rsidRDefault="009A5BB7" w:rsidP="009A5BB7">
      <w:pPr>
        <w:pStyle w:val="Style17"/>
        <w:widowControl/>
        <w:spacing w:before="139" w:line="288" w:lineRule="exact"/>
        <w:ind w:left="720"/>
        <w:rPr>
          <w:rStyle w:val="FontStyle113"/>
          <w:rFonts w:asciiTheme="minorHAnsi" w:hAnsiTheme="minorHAnsi"/>
          <w:sz w:val="22"/>
          <w:szCs w:val="22"/>
        </w:rPr>
      </w:pPr>
      <w:r w:rsidRPr="00283EDB">
        <w:rPr>
          <w:rStyle w:val="FontStyle113"/>
          <w:rFonts w:asciiTheme="minorHAnsi" w:hAnsiTheme="minorHAnsi"/>
          <w:sz w:val="22"/>
          <w:szCs w:val="22"/>
        </w:rPr>
        <w:t>Az évente értékelendő elvárások teljesülését az alábbi ütemezésben és felelősséggel megvizsgáljuk, értékeljük:</w:t>
      </w:r>
    </w:p>
    <w:p w14:paraId="2F69D8D0" w14:textId="77777777" w:rsidR="009A5BB7" w:rsidRPr="00283EDB" w:rsidRDefault="009A5BB7" w:rsidP="009A5BB7">
      <w:pPr>
        <w:pStyle w:val="Style17"/>
        <w:widowControl/>
        <w:spacing w:before="139" w:line="288" w:lineRule="exact"/>
        <w:ind w:left="720"/>
        <w:rPr>
          <w:rStyle w:val="FontStyle113"/>
          <w:rFonts w:asciiTheme="minorHAnsi" w:eastAsia="Calibri" w:hAnsiTheme="minorHAnsi"/>
          <w:sz w:val="22"/>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4"/>
        <w:gridCol w:w="1984"/>
        <w:gridCol w:w="1684"/>
        <w:gridCol w:w="1669"/>
      </w:tblGrid>
      <w:tr w:rsidR="009A5BB7" w:rsidRPr="009B1334" w14:paraId="2C5A66D8" w14:textId="77777777" w:rsidTr="001D3A86">
        <w:tc>
          <w:tcPr>
            <w:tcW w:w="3714" w:type="dxa"/>
            <w:shd w:val="clear" w:color="auto" w:fill="auto"/>
          </w:tcPr>
          <w:p w14:paraId="0AAF5DC9" w14:textId="77777777" w:rsidR="009A5BB7" w:rsidRPr="009B1334" w:rsidRDefault="009A5BB7" w:rsidP="00992C58">
            <w:pPr>
              <w:pStyle w:val="Style17"/>
              <w:widowControl/>
              <w:spacing w:before="139" w:line="288" w:lineRule="exact"/>
              <w:ind w:left="360"/>
              <w:rPr>
                <w:rStyle w:val="FontStyle104"/>
                <w:rFonts w:asciiTheme="minorHAnsi" w:hAnsiTheme="minorHAnsi"/>
                <w:sz w:val="20"/>
                <w:szCs w:val="20"/>
              </w:rPr>
            </w:pPr>
            <w:r w:rsidRPr="009B1334">
              <w:rPr>
                <w:rStyle w:val="FontStyle104"/>
                <w:rFonts w:asciiTheme="minorHAnsi" w:hAnsiTheme="minorHAnsi"/>
                <w:sz w:val="20"/>
                <w:szCs w:val="20"/>
              </w:rPr>
              <w:t>Önértékelési feladat</w:t>
            </w:r>
          </w:p>
        </w:tc>
        <w:tc>
          <w:tcPr>
            <w:tcW w:w="1984" w:type="dxa"/>
          </w:tcPr>
          <w:p w14:paraId="04ADA0AB" w14:textId="77777777" w:rsidR="009A5BB7" w:rsidRPr="009B1334" w:rsidRDefault="009A5BB7" w:rsidP="00992C58">
            <w:pPr>
              <w:pStyle w:val="Style17"/>
              <w:widowControl/>
              <w:spacing w:before="139" w:line="288" w:lineRule="exact"/>
              <w:ind w:left="360"/>
              <w:rPr>
                <w:rStyle w:val="FontStyle104"/>
                <w:rFonts w:asciiTheme="minorHAnsi" w:hAnsiTheme="minorHAnsi"/>
                <w:sz w:val="20"/>
                <w:szCs w:val="20"/>
              </w:rPr>
            </w:pPr>
            <w:r w:rsidRPr="009B1334">
              <w:rPr>
                <w:rStyle w:val="FontStyle104"/>
                <w:rFonts w:asciiTheme="minorHAnsi" w:hAnsiTheme="minorHAnsi"/>
                <w:sz w:val="20"/>
                <w:szCs w:val="20"/>
              </w:rPr>
              <w:t xml:space="preserve">Adatgyűjtésért  eredményének rögzítéséért felelős </w:t>
            </w:r>
          </w:p>
        </w:tc>
        <w:tc>
          <w:tcPr>
            <w:tcW w:w="1684" w:type="dxa"/>
          </w:tcPr>
          <w:p w14:paraId="13F97FE3" w14:textId="77777777" w:rsidR="009A5BB7" w:rsidRPr="009B1334" w:rsidRDefault="009A5BB7" w:rsidP="00992C58">
            <w:pPr>
              <w:pStyle w:val="Style17"/>
              <w:widowControl/>
              <w:spacing w:before="139" w:line="288" w:lineRule="exact"/>
              <w:ind w:left="360"/>
              <w:rPr>
                <w:rStyle w:val="FontStyle104"/>
                <w:rFonts w:asciiTheme="minorHAnsi" w:hAnsiTheme="minorHAnsi"/>
                <w:sz w:val="20"/>
                <w:szCs w:val="20"/>
              </w:rPr>
            </w:pPr>
            <w:r w:rsidRPr="009B1334">
              <w:rPr>
                <w:rStyle w:val="FontStyle104"/>
                <w:rFonts w:asciiTheme="minorHAnsi" w:hAnsiTheme="minorHAnsi"/>
                <w:sz w:val="20"/>
                <w:szCs w:val="20"/>
              </w:rPr>
              <w:t>Időtartam, Határidő</w:t>
            </w:r>
          </w:p>
        </w:tc>
        <w:tc>
          <w:tcPr>
            <w:tcW w:w="1669" w:type="dxa"/>
          </w:tcPr>
          <w:p w14:paraId="65ABF10B" w14:textId="77777777" w:rsidR="009A5BB7" w:rsidRPr="009B1334" w:rsidRDefault="009A5BB7" w:rsidP="00992C58">
            <w:pPr>
              <w:pStyle w:val="Style17"/>
              <w:widowControl/>
              <w:spacing w:before="139" w:line="288" w:lineRule="exact"/>
              <w:ind w:left="360"/>
              <w:rPr>
                <w:rStyle w:val="FontStyle104"/>
                <w:rFonts w:asciiTheme="minorHAnsi" w:hAnsiTheme="minorHAnsi"/>
                <w:sz w:val="20"/>
                <w:szCs w:val="20"/>
              </w:rPr>
            </w:pPr>
            <w:r w:rsidRPr="009B1334">
              <w:rPr>
                <w:rStyle w:val="FontStyle104"/>
                <w:rFonts w:asciiTheme="minorHAnsi" w:hAnsiTheme="minorHAnsi"/>
                <w:sz w:val="20"/>
                <w:szCs w:val="20"/>
              </w:rPr>
              <w:t>Önértékelés</w:t>
            </w:r>
          </w:p>
          <w:p w14:paraId="104B1B13" w14:textId="77777777" w:rsidR="009A5BB7" w:rsidRPr="009B1334" w:rsidRDefault="009A5BB7" w:rsidP="00992C58">
            <w:pPr>
              <w:pStyle w:val="Style17"/>
              <w:widowControl/>
              <w:spacing w:before="139" w:line="288" w:lineRule="exact"/>
              <w:ind w:left="360"/>
              <w:rPr>
                <w:rStyle w:val="FontStyle104"/>
                <w:rFonts w:asciiTheme="minorHAnsi" w:hAnsiTheme="minorHAnsi"/>
                <w:sz w:val="20"/>
                <w:szCs w:val="20"/>
              </w:rPr>
            </w:pPr>
            <w:r w:rsidRPr="009B1334">
              <w:rPr>
                <w:rStyle w:val="FontStyle104"/>
                <w:rFonts w:asciiTheme="minorHAnsi" w:hAnsiTheme="minorHAnsi"/>
                <w:sz w:val="20"/>
                <w:szCs w:val="20"/>
              </w:rPr>
              <w:t xml:space="preserve">határidő </w:t>
            </w:r>
          </w:p>
        </w:tc>
      </w:tr>
      <w:tr w:rsidR="009A5BB7" w:rsidRPr="009B1334" w14:paraId="4A29C67E" w14:textId="77777777" w:rsidTr="001D3A86">
        <w:tc>
          <w:tcPr>
            <w:tcW w:w="3714" w:type="dxa"/>
            <w:shd w:val="clear" w:color="auto" w:fill="auto"/>
          </w:tcPr>
          <w:p w14:paraId="23283620" w14:textId="77777777" w:rsidR="009A5BB7" w:rsidRPr="009B1334" w:rsidRDefault="009A5BB7" w:rsidP="00992C58">
            <w:pPr>
              <w:pStyle w:val="Style17"/>
              <w:widowControl/>
              <w:spacing w:before="139" w:line="288" w:lineRule="exact"/>
              <w:rPr>
                <w:rStyle w:val="FontStyle113"/>
                <w:rFonts w:asciiTheme="minorHAnsi" w:eastAsia="Calibri" w:hAnsiTheme="minorHAnsi"/>
              </w:rPr>
            </w:pPr>
            <w:r w:rsidRPr="009B1334">
              <w:rPr>
                <w:rStyle w:val="FontStyle104"/>
                <w:rFonts w:asciiTheme="minorHAnsi" w:hAnsiTheme="minorHAnsi"/>
                <w:b w:val="0"/>
                <w:sz w:val="20"/>
                <w:szCs w:val="20"/>
              </w:rPr>
              <w:t>Az éves munkaterv összhangban van a stratégiai dokumentumokkal és a munkaközösségek terveivel.</w:t>
            </w:r>
          </w:p>
        </w:tc>
        <w:tc>
          <w:tcPr>
            <w:tcW w:w="1984" w:type="dxa"/>
          </w:tcPr>
          <w:p w14:paraId="58B1324E" w14:textId="5C659FE3" w:rsidR="009A5BB7" w:rsidRPr="009B1334" w:rsidRDefault="001D3A86" w:rsidP="00992C58">
            <w:pPr>
              <w:pStyle w:val="Style39"/>
              <w:widowControl/>
              <w:tabs>
                <w:tab w:val="left" w:pos="466"/>
              </w:tabs>
              <w:spacing w:line="245" w:lineRule="exact"/>
              <w:ind w:left="350" w:hanging="350"/>
              <w:rPr>
                <w:rStyle w:val="FontStyle104"/>
                <w:rFonts w:asciiTheme="minorHAnsi" w:hAnsiTheme="minorHAnsi"/>
                <w:b w:val="0"/>
                <w:sz w:val="20"/>
                <w:szCs w:val="20"/>
              </w:rPr>
            </w:pPr>
            <w:r w:rsidRPr="009B1334">
              <w:rPr>
                <w:rStyle w:val="FontStyle104"/>
                <w:rFonts w:asciiTheme="minorHAnsi" w:hAnsiTheme="minorHAnsi"/>
                <w:b w:val="0"/>
                <w:sz w:val="20"/>
                <w:szCs w:val="20"/>
              </w:rPr>
              <w:t>Z</w:t>
            </w:r>
            <w:r w:rsidRPr="009B1334">
              <w:rPr>
                <w:rStyle w:val="FontStyle104"/>
                <w:b w:val="0"/>
                <w:sz w:val="20"/>
                <w:szCs w:val="20"/>
              </w:rPr>
              <w:t>iegler Teréz</w:t>
            </w:r>
          </w:p>
        </w:tc>
        <w:tc>
          <w:tcPr>
            <w:tcW w:w="1684" w:type="dxa"/>
          </w:tcPr>
          <w:p w14:paraId="20E3BB85" w14:textId="2692D8BB" w:rsidR="009A5BB7" w:rsidRPr="009B1334" w:rsidRDefault="009A5BB7" w:rsidP="009B1334">
            <w:pPr>
              <w:pStyle w:val="Style17"/>
              <w:widowControl/>
              <w:spacing w:before="139" w:line="288" w:lineRule="exact"/>
              <w:rPr>
                <w:rStyle w:val="FontStyle104"/>
                <w:rFonts w:asciiTheme="minorHAnsi" w:hAnsiTheme="minorHAnsi"/>
                <w:b w:val="0"/>
                <w:sz w:val="20"/>
                <w:szCs w:val="20"/>
              </w:rPr>
            </w:pPr>
            <w:r w:rsidRPr="009B1334">
              <w:rPr>
                <w:rStyle w:val="FontStyle104"/>
                <w:rFonts w:asciiTheme="minorHAnsi" w:hAnsiTheme="minorHAnsi"/>
                <w:b w:val="0"/>
                <w:sz w:val="20"/>
                <w:szCs w:val="20"/>
              </w:rPr>
              <w:t>202</w:t>
            </w:r>
            <w:r w:rsidR="001D3A86" w:rsidRPr="009B1334">
              <w:rPr>
                <w:rStyle w:val="FontStyle104"/>
                <w:rFonts w:asciiTheme="minorHAnsi" w:hAnsiTheme="minorHAnsi"/>
                <w:b w:val="0"/>
                <w:sz w:val="20"/>
                <w:szCs w:val="20"/>
              </w:rPr>
              <w:t>5</w:t>
            </w:r>
            <w:r w:rsidRPr="009B1334">
              <w:rPr>
                <w:rStyle w:val="FontStyle104"/>
                <w:rFonts w:asciiTheme="minorHAnsi" w:hAnsiTheme="minorHAnsi"/>
                <w:b w:val="0"/>
                <w:sz w:val="20"/>
                <w:szCs w:val="20"/>
              </w:rPr>
              <w:t>. 04.01-04.30</w:t>
            </w:r>
          </w:p>
        </w:tc>
        <w:tc>
          <w:tcPr>
            <w:tcW w:w="1669" w:type="dxa"/>
          </w:tcPr>
          <w:p w14:paraId="5B9DA758" w14:textId="603B0E24" w:rsidR="009A5BB7" w:rsidRPr="009B1334" w:rsidRDefault="009A5BB7" w:rsidP="001D3A86">
            <w:pPr>
              <w:pStyle w:val="Style17"/>
              <w:widowControl/>
              <w:spacing w:before="139" w:line="288" w:lineRule="exact"/>
              <w:rPr>
                <w:rStyle w:val="FontStyle104"/>
                <w:rFonts w:asciiTheme="minorHAnsi" w:hAnsiTheme="minorHAnsi"/>
                <w:b w:val="0"/>
                <w:sz w:val="20"/>
                <w:szCs w:val="20"/>
              </w:rPr>
            </w:pPr>
            <w:r w:rsidRPr="009B1334">
              <w:rPr>
                <w:rStyle w:val="FontStyle104"/>
                <w:rFonts w:asciiTheme="minorHAnsi" w:hAnsiTheme="minorHAnsi"/>
                <w:b w:val="0"/>
                <w:sz w:val="20"/>
                <w:szCs w:val="20"/>
              </w:rPr>
              <w:t>202</w:t>
            </w:r>
            <w:r w:rsidR="001D3A86" w:rsidRPr="009B1334">
              <w:rPr>
                <w:rStyle w:val="FontStyle104"/>
                <w:rFonts w:asciiTheme="minorHAnsi" w:hAnsiTheme="minorHAnsi"/>
                <w:b w:val="0"/>
                <w:sz w:val="20"/>
                <w:szCs w:val="20"/>
              </w:rPr>
              <w:t>5</w:t>
            </w:r>
            <w:r w:rsidRPr="009B1334">
              <w:rPr>
                <w:rStyle w:val="FontStyle104"/>
                <w:rFonts w:asciiTheme="minorHAnsi" w:hAnsiTheme="minorHAnsi"/>
                <w:b w:val="0"/>
                <w:sz w:val="20"/>
                <w:szCs w:val="20"/>
              </w:rPr>
              <w:t xml:space="preserve">. június 30. </w:t>
            </w:r>
          </w:p>
        </w:tc>
      </w:tr>
      <w:tr w:rsidR="001D3A86" w:rsidRPr="009B1334" w14:paraId="58B80A8F" w14:textId="77777777" w:rsidTr="001D3A86">
        <w:tc>
          <w:tcPr>
            <w:tcW w:w="3714" w:type="dxa"/>
            <w:shd w:val="clear" w:color="auto" w:fill="auto"/>
          </w:tcPr>
          <w:p w14:paraId="3FB09C5A" w14:textId="77777777" w:rsidR="001D3A86" w:rsidRPr="009B1334" w:rsidRDefault="001D3A86" w:rsidP="001D3A86">
            <w:pPr>
              <w:pStyle w:val="Style17"/>
              <w:widowControl/>
              <w:spacing w:before="139" w:line="288" w:lineRule="exact"/>
              <w:rPr>
                <w:rStyle w:val="FontStyle113"/>
                <w:rFonts w:asciiTheme="minorHAnsi" w:eastAsia="Calibri" w:hAnsiTheme="minorHAnsi"/>
              </w:rPr>
            </w:pPr>
            <w:r w:rsidRPr="009B1334">
              <w:rPr>
                <w:rStyle w:val="FontStyle101"/>
                <w:rFonts w:asciiTheme="minorHAnsi" w:hAnsiTheme="minorHAnsi"/>
                <w:b w:val="0"/>
              </w:rPr>
              <w:t>A tanév végi beszámoló megállapításai alapján történik a következő tanév tervezése.</w:t>
            </w:r>
          </w:p>
        </w:tc>
        <w:tc>
          <w:tcPr>
            <w:tcW w:w="1984" w:type="dxa"/>
          </w:tcPr>
          <w:p w14:paraId="756AF498" w14:textId="77777777" w:rsidR="001D3A86" w:rsidRPr="009B1334" w:rsidRDefault="001D3A86" w:rsidP="001D3A86">
            <w:pPr>
              <w:pStyle w:val="Style39"/>
              <w:widowControl/>
              <w:tabs>
                <w:tab w:val="left" w:pos="466"/>
              </w:tabs>
              <w:spacing w:line="245" w:lineRule="exact"/>
              <w:ind w:left="350" w:hanging="350"/>
              <w:rPr>
                <w:rStyle w:val="FontStyle104"/>
                <w:rFonts w:asciiTheme="minorHAnsi" w:hAnsiTheme="minorHAnsi"/>
                <w:b w:val="0"/>
                <w:sz w:val="20"/>
                <w:szCs w:val="20"/>
              </w:rPr>
            </w:pPr>
            <w:r w:rsidRPr="009B1334">
              <w:rPr>
                <w:rStyle w:val="FontStyle104"/>
                <w:rFonts w:asciiTheme="minorHAnsi" w:hAnsiTheme="minorHAnsi"/>
                <w:b w:val="0"/>
                <w:sz w:val="20"/>
                <w:szCs w:val="20"/>
              </w:rPr>
              <w:t>Schultzné Pem Erzsébet</w:t>
            </w:r>
          </w:p>
        </w:tc>
        <w:tc>
          <w:tcPr>
            <w:tcW w:w="1684" w:type="dxa"/>
          </w:tcPr>
          <w:p w14:paraId="23366B80" w14:textId="425EEE86" w:rsidR="001D3A86" w:rsidRPr="009B1334" w:rsidRDefault="001D3A86" w:rsidP="001D3A86">
            <w:pPr>
              <w:pStyle w:val="Style39"/>
              <w:widowControl/>
              <w:tabs>
                <w:tab w:val="left" w:pos="466"/>
              </w:tabs>
              <w:spacing w:line="245" w:lineRule="exact"/>
              <w:ind w:left="350" w:hanging="350"/>
              <w:rPr>
                <w:rStyle w:val="FontStyle104"/>
                <w:rFonts w:asciiTheme="minorHAnsi" w:hAnsiTheme="minorHAnsi"/>
                <w:b w:val="0"/>
                <w:sz w:val="20"/>
                <w:szCs w:val="20"/>
              </w:rPr>
            </w:pPr>
            <w:r w:rsidRPr="009B1334">
              <w:rPr>
                <w:rStyle w:val="FontStyle104"/>
                <w:rFonts w:asciiTheme="minorHAnsi" w:hAnsiTheme="minorHAnsi"/>
                <w:b w:val="0"/>
                <w:sz w:val="20"/>
                <w:szCs w:val="20"/>
              </w:rPr>
              <w:t xml:space="preserve">2025. február 28. </w:t>
            </w:r>
          </w:p>
        </w:tc>
        <w:tc>
          <w:tcPr>
            <w:tcW w:w="1669" w:type="dxa"/>
          </w:tcPr>
          <w:p w14:paraId="79C6BFC6" w14:textId="55DA6E2F" w:rsidR="001D3A86" w:rsidRPr="009B1334" w:rsidRDefault="001D3A86" w:rsidP="001D3A86">
            <w:pPr>
              <w:pStyle w:val="Style39"/>
              <w:widowControl/>
              <w:tabs>
                <w:tab w:val="left" w:pos="466"/>
              </w:tabs>
              <w:spacing w:line="245" w:lineRule="exact"/>
              <w:ind w:left="350" w:hanging="350"/>
              <w:rPr>
                <w:rStyle w:val="FontStyle104"/>
                <w:rFonts w:asciiTheme="minorHAnsi" w:hAnsiTheme="minorHAnsi"/>
                <w:b w:val="0"/>
                <w:sz w:val="20"/>
                <w:szCs w:val="20"/>
              </w:rPr>
            </w:pPr>
            <w:r w:rsidRPr="009B1334">
              <w:rPr>
                <w:rStyle w:val="FontStyle104"/>
                <w:rFonts w:asciiTheme="minorHAnsi" w:hAnsiTheme="minorHAnsi"/>
                <w:b w:val="0"/>
                <w:sz w:val="20"/>
                <w:szCs w:val="20"/>
              </w:rPr>
              <w:t xml:space="preserve">2025. június 30. </w:t>
            </w:r>
          </w:p>
        </w:tc>
      </w:tr>
      <w:tr w:rsidR="001D3A86" w:rsidRPr="009B1334" w14:paraId="0794AD7F" w14:textId="77777777" w:rsidTr="001D3A86">
        <w:tc>
          <w:tcPr>
            <w:tcW w:w="3714" w:type="dxa"/>
            <w:shd w:val="clear" w:color="auto" w:fill="auto"/>
          </w:tcPr>
          <w:p w14:paraId="277A0510" w14:textId="77777777" w:rsidR="001D3A86" w:rsidRPr="009B1334" w:rsidRDefault="001D3A86" w:rsidP="001D3A86">
            <w:pPr>
              <w:pStyle w:val="Style77"/>
              <w:widowControl/>
              <w:tabs>
                <w:tab w:val="left" w:pos="792"/>
              </w:tabs>
              <w:ind w:firstLine="0"/>
              <w:jc w:val="both"/>
              <w:rPr>
                <w:rStyle w:val="FontStyle101"/>
                <w:rFonts w:asciiTheme="minorHAnsi" w:hAnsiTheme="minorHAnsi"/>
                <w:b w:val="0"/>
              </w:rPr>
            </w:pPr>
            <w:r w:rsidRPr="009B1334">
              <w:rPr>
                <w:rStyle w:val="FontStyle101"/>
                <w:rFonts w:asciiTheme="minorHAnsi" w:hAnsiTheme="minorHAnsi"/>
                <w:b w:val="0"/>
              </w:rPr>
              <w:t>A pedagógiai munka megfelel az éves tervezésben foglaltaknak, az esetleges eltérések indokoltak.</w:t>
            </w:r>
          </w:p>
          <w:p w14:paraId="0F210CFC" w14:textId="77777777" w:rsidR="001D3A86" w:rsidRPr="009B1334" w:rsidRDefault="001D3A86" w:rsidP="001D3A86">
            <w:pPr>
              <w:pStyle w:val="Style17"/>
              <w:widowControl/>
              <w:spacing w:before="139" w:line="288" w:lineRule="exact"/>
              <w:rPr>
                <w:rStyle w:val="FontStyle113"/>
                <w:rFonts w:asciiTheme="minorHAnsi" w:eastAsia="Calibri" w:hAnsiTheme="minorHAnsi"/>
              </w:rPr>
            </w:pPr>
          </w:p>
        </w:tc>
        <w:tc>
          <w:tcPr>
            <w:tcW w:w="1984" w:type="dxa"/>
          </w:tcPr>
          <w:p w14:paraId="01FBCEAE" w14:textId="77777777" w:rsidR="001D3A86" w:rsidRPr="009B1334" w:rsidRDefault="001D3A86" w:rsidP="001D3A86">
            <w:pPr>
              <w:pStyle w:val="Style39"/>
              <w:widowControl/>
              <w:tabs>
                <w:tab w:val="left" w:pos="466"/>
              </w:tabs>
              <w:spacing w:line="245" w:lineRule="exact"/>
              <w:ind w:left="350" w:hanging="350"/>
              <w:rPr>
                <w:rStyle w:val="FontStyle104"/>
                <w:rFonts w:asciiTheme="minorHAnsi" w:hAnsiTheme="minorHAnsi"/>
                <w:b w:val="0"/>
                <w:sz w:val="20"/>
                <w:szCs w:val="20"/>
              </w:rPr>
            </w:pPr>
          </w:p>
          <w:p w14:paraId="3434A65A" w14:textId="77777777" w:rsidR="001D3A86" w:rsidRPr="009B1334" w:rsidRDefault="001D3A86" w:rsidP="001D3A86">
            <w:pPr>
              <w:pStyle w:val="Style39"/>
              <w:widowControl/>
              <w:tabs>
                <w:tab w:val="left" w:pos="466"/>
              </w:tabs>
              <w:spacing w:line="245" w:lineRule="exact"/>
              <w:ind w:left="350" w:hanging="350"/>
              <w:rPr>
                <w:rStyle w:val="FontStyle104"/>
                <w:rFonts w:asciiTheme="minorHAnsi" w:hAnsiTheme="minorHAnsi"/>
                <w:b w:val="0"/>
                <w:sz w:val="20"/>
                <w:szCs w:val="20"/>
              </w:rPr>
            </w:pPr>
            <w:r w:rsidRPr="009B1334">
              <w:rPr>
                <w:rStyle w:val="FontStyle104"/>
                <w:rFonts w:asciiTheme="minorHAnsi" w:hAnsiTheme="minorHAnsi"/>
                <w:b w:val="0"/>
                <w:sz w:val="20"/>
                <w:szCs w:val="20"/>
              </w:rPr>
              <w:t xml:space="preserve">Csizmazia Ferencné </w:t>
            </w:r>
          </w:p>
        </w:tc>
        <w:tc>
          <w:tcPr>
            <w:tcW w:w="1684" w:type="dxa"/>
          </w:tcPr>
          <w:p w14:paraId="62DEACED" w14:textId="3B7273DC" w:rsidR="001D3A86" w:rsidRPr="009B1334" w:rsidRDefault="001D3A86" w:rsidP="001D3A86">
            <w:pPr>
              <w:pStyle w:val="Style39"/>
              <w:widowControl/>
              <w:tabs>
                <w:tab w:val="left" w:pos="466"/>
              </w:tabs>
              <w:spacing w:line="245" w:lineRule="exact"/>
              <w:ind w:left="350" w:hanging="350"/>
              <w:rPr>
                <w:rStyle w:val="FontStyle104"/>
                <w:rFonts w:asciiTheme="minorHAnsi" w:hAnsiTheme="minorHAnsi"/>
                <w:b w:val="0"/>
                <w:sz w:val="20"/>
                <w:szCs w:val="20"/>
              </w:rPr>
            </w:pPr>
            <w:r w:rsidRPr="009B1334">
              <w:rPr>
                <w:rStyle w:val="FontStyle104"/>
                <w:rFonts w:asciiTheme="minorHAnsi" w:hAnsiTheme="minorHAnsi"/>
                <w:b w:val="0"/>
                <w:sz w:val="20"/>
                <w:szCs w:val="20"/>
              </w:rPr>
              <w:t>202</w:t>
            </w:r>
            <w:r w:rsidR="009B1334" w:rsidRPr="009B1334">
              <w:rPr>
                <w:rStyle w:val="FontStyle104"/>
                <w:rFonts w:asciiTheme="minorHAnsi" w:hAnsiTheme="minorHAnsi"/>
                <w:b w:val="0"/>
                <w:sz w:val="20"/>
                <w:szCs w:val="20"/>
              </w:rPr>
              <w:t>5</w:t>
            </w:r>
            <w:r w:rsidRPr="009B1334">
              <w:rPr>
                <w:rStyle w:val="FontStyle104"/>
                <w:rFonts w:asciiTheme="minorHAnsi" w:hAnsiTheme="minorHAnsi"/>
                <w:b w:val="0"/>
                <w:sz w:val="20"/>
                <w:szCs w:val="20"/>
              </w:rPr>
              <w:t xml:space="preserve">. május 31. </w:t>
            </w:r>
          </w:p>
        </w:tc>
        <w:tc>
          <w:tcPr>
            <w:tcW w:w="1669" w:type="dxa"/>
          </w:tcPr>
          <w:p w14:paraId="139CF5F7" w14:textId="25033D25" w:rsidR="001D3A86" w:rsidRPr="009B1334" w:rsidRDefault="001D3A86" w:rsidP="001D3A86">
            <w:pPr>
              <w:pStyle w:val="Style39"/>
              <w:widowControl/>
              <w:tabs>
                <w:tab w:val="left" w:pos="466"/>
              </w:tabs>
              <w:spacing w:line="245" w:lineRule="exact"/>
              <w:ind w:left="350" w:hanging="350"/>
              <w:rPr>
                <w:rStyle w:val="FontStyle104"/>
                <w:rFonts w:asciiTheme="minorHAnsi" w:hAnsiTheme="minorHAnsi"/>
                <w:b w:val="0"/>
                <w:sz w:val="20"/>
                <w:szCs w:val="20"/>
              </w:rPr>
            </w:pPr>
            <w:r w:rsidRPr="009B1334">
              <w:rPr>
                <w:rStyle w:val="FontStyle104"/>
                <w:rFonts w:asciiTheme="minorHAnsi" w:hAnsiTheme="minorHAnsi"/>
                <w:b w:val="0"/>
                <w:sz w:val="20"/>
                <w:szCs w:val="20"/>
              </w:rPr>
              <w:t xml:space="preserve">2025. június 30. </w:t>
            </w:r>
          </w:p>
        </w:tc>
      </w:tr>
      <w:tr w:rsidR="001D3A86" w:rsidRPr="009B1334" w14:paraId="2DC7BE1A" w14:textId="77777777" w:rsidTr="001D3A86">
        <w:tc>
          <w:tcPr>
            <w:tcW w:w="3714" w:type="dxa"/>
            <w:shd w:val="clear" w:color="auto" w:fill="auto"/>
          </w:tcPr>
          <w:p w14:paraId="6DD08D6B" w14:textId="77777777" w:rsidR="001D3A86" w:rsidRPr="009B1334" w:rsidRDefault="001D3A86" w:rsidP="001D3A86">
            <w:pPr>
              <w:pStyle w:val="Style77"/>
              <w:widowControl/>
              <w:tabs>
                <w:tab w:val="left" w:pos="792"/>
              </w:tabs>
              <w:ind w:firstLine="0"/>
              <w:jc w:val="both"/>
              <w:rPr>
                <w:rStyle w:val="FontStyle101"/>
                <w:rFonts w:asciiTheme="minorHAnsi" w:hAnsiTheme="minorHAnsi"/>
                <w:b w:val="0"/>
              </w:rPr>
            </w:pPr>
            <w:r w:rsidRPr="009B1334">
              <w:rPr>
                <w:rStyle w:val="FontStyle101"/>
                <w:rFonts w:asciiTheme="minorHAnsi" w:hAnsiTheme="minorHAnsi"/>
                <w:b w:val="0"/>
              </w:rPr>
              <w:t>A tanuló eredményeiről fejlesztő céllal folyamatosan visszacsatolnak a tanulónak és szüleinek/gondviselőjének.</w:t>
            </w:r>
          </w:p>
        </w:tc>
        <w:tc>
          <w:tcPr>
            <w:tcW w:w="1984" w:type="dxa"/>
          </w:tcPr>
          <w:p w14:paraId="74CE291F" w14:textId="77777777" w:rsidR="001D3A86" w:rsidRPr="009B1334" w:rsidRDefault="001D3A86" w:rsidP="001D3A86">
            <w:pPr>
              <w:pStyle w:val="Style39"/>
              <w:widowControl/>
              <w:tabs>
                <w:tab w:val="left" w:pos="466"/>
              </w:tabs>
              <w:spacing w:line="245" w:lineRule="exact"/>
              <w:ind w:left="350" w:hanging="350"/>
              <w:rPr>
                <w:rStyle w:val="FontStyle104"/>
                <w:rFonts w:asciiTheme="minorHAnsi" w:hAnsiTheme="minorHAnsi"/>
                <w:b w:val="0"/>
                <w:sz w:val="20"/>
                <w:szCs w:val="20"/>
              </w:rPr>
            </w:pPr>
            <w:r w:rsidRPr="009B1334">
              <w:rPr>
                <w:rStyle w:val="FontStyle104"/>
                <w:rFonts w:asciiTheme="minorHAnsi" w:hAnsiTheme="minorHAnsi"/>
                <w:b w:val="0"/>
                <w:sz w:val="20"/>
                <w:szCs w:val="20"/>
              </w:rPr>
              <w:t>Havelka Gyöngyi</w:t>
            </w:r>
          </w:p>
        </w:tc>
        <w:tc>
          <w:tcPr>
            <w:tcW w:w="1684" w:type="dxa"/>
          </w:tcPr>
          <w:p w14:paraId="240C6FCB" w14:textId="58454F1F" w:rsidR="001D3A86" w:rsidRPr="009B1334" w:rsidRDefault="001D3A86" w:rsidP="001D3A86">
            <w:pPr>
              <w:pStyle w:val="Style39"/>
              <w:widowControl/>
              <w:tabs>
                <w:tab w:val="left" w:pos="466"/>
              </w:tabs>
              <w:spacing w:line="245" w:lineRule="exact"/>
              <w:ind w:left="350" w:hanging="350"/>
              <w:rPr>
                <w:rStyle w:val="FontStyle104"/>
                <w:rFonts w:asciiTheme="minorHAnsi" w:hAnsiTheme="minorHAnsi"/>
                <w:b w:val="0"/>
                <w:sz w:val="20"/>
                <w:szCs w:val="20"/>
              </w:rPr>
            </w:pPr>
            <w:r w:rsidRPr="009B1334">
              <w:rPr>
                <w:rStyle w:val="FontStyle104"/>
                <w:rFonts w:asciiTheme="minorHAnsi" w:hAnsiTheme="minorHAnsi"/>
                <w:b w:val="0"/>
                <w:sz w:val="20"/>
                <w:szCs w:val="20"/>
              </w:rPr>
              <w:t>202</w:t>
            </w:r>
            <w:r w:rsidR="009B1334" w:rsidRPr="009B1334">
              <w:rPr>
                <w:rStyle w:val="FontStyle104"/>
                <w:rFonts w:asciiTheme="minorHAnsi" w:hAnsiTheme="minorHAnsi"/>
                <w:b w:val="0"/>
                <w:sz w:val="20"/>
                <w:szCs w:val="20"/>
              </w:rPr>
              <w:t>5</w:t>
            </w:r>
            <w:r w:rsidRPr="009B1334">
              <w:rPr>
                <w:rStyle w:val="FontStyle104"/>
                <w:rFonts w:asciiTheme="minorHAnsi" w:hAnsiTheme="minorHAnsi"/>
                <w:b w:val="0"/>
                <w:sz w:val="20"/>
                <w:szCs w:val="20"/>
              </w:rPr>
              <w:t xml:space="preserve">. április 30. </w:t>
            </w:r>
          </w:p>
        </w:tc>
        <w:tc>
          <w:tcPr>
            <w:tcW w:w="1669" w:type="dxa"/>
          </w:tcPr>
          <w:p w14:paraId="0C297705" w14:textId="1F1C5714" w:rsidR="001D3A86" w:rsidRPr="009B1334" w:rsidRDefault="001D3A86" w:rsidP="001D3A86">
            <w:pPr>
              <w:pStyle w:val="Style39"/>
              <w:widowControl/>
              <w:tabs>
                <w:tab w:val="left" w:pos="466"/>
              </w:tabs>
              <w:spacing w:line="245" w:lineRule="exact"/>
              <w:ind w:left="350" w:hanging="350"/>
              <w:rPr>
                <w:rStyle w:val="FontStyle104"/>
                <w:rFonts w:asciiTheme="minorHAnsi" w:hAnsiTheme="minorHAnsi"/>
                <w:b w:val="0"/>
                <w:sz w:val="20"/>
                <w:szCs w:val="20"/>
              </w:rPr>
            </w:pPr>
            <w:r w:rsidRPr="009B1334">
              <w:rPr>
                <w:rStyle w:val="FontStyle104"/>
                <w:rFonts w:asciiTheme="minorHAnsi" w:hAnsiTheme="minorHAnsi"/>
                <w:b w:val="0"/>
                <w:sz w:val="20"/>
                <w:szCs w:val="20"/>
              </w:rPr>
              <w:t xml:space="preserve">2025. június 30. </w:t>
            </w:r>
          </w:p>
        </w:tc>
      </w:tr>
      <w:tr w:rsidR="001D3A86" w:rsidRPr="009B1334" w14:paraId="25015E2A" w14:textId="77777777" w:rsidTr="001D3A86">
        <w:tc>
          <w:tcPr>
            <w:tcW w:w="3714" w:type="dxa"/>
            <w:shd w:val="clear" w:color="auto" w:fill="auto"/>
          </w:tcPr>
          <w:p w14:paraId="62D4C9A1" w14:textId="77777777" w:rsidR="001D3A86" w:rsidRPr="009B1334" w:rsidRDefault="001D3A86" w:rsidP="001D3A86">
            <w:pPr>
              <w:pStyle w:val="Style38"/>
              <w:widowControl/>
              <w:spacing w:line="254" w:lineRule="exact"/>
              <w:jc w:val="both"/>
              <w:rPr>
                <w:rStyle w:val="FontStyle101"/>
                <w:rFonts w:asciiTheme="minorHAnsi" w:hAnsiTheme="minorHAnsi"/>
                <w:b w:val="0"/>
              </w:rPr>
            </w:pPr>
            <w:r w:rsidRPr="009B1334">
              <w:rPr>
                <w:rStyle w:val="FontStyle101"/>
                <w:rFonts w:asciiTheme="minorHAnsi" w:hAnsiTheme="minorHAnsi"/>
                <w:b w:val="0"/>
              </w:rPr>
              <w:t>Évente megtörténik az önértékelés keretében a mérési eredmények elemzése, a tanulságok levonása, fejlesztések meghatározása, és az intézmény a mérési-</w:t>
            </w:r>
            <w:r w:rsidRPr="009B1334">
              <w:rPr>
                <w:rFonts w:asciiTheme="minorHAnsi" w:hAnsiTheme="minorHAnsi"/>
                <w:sz w:val="20"/>
                <w:szCs w:val="20"/>
              </w:rPr>
              <w:t xml:space="preserve"> </w:t>
            </w:r>
            <w:r w:rsidRPr="009B1334">
              <w:rPr>
                <w:rStyle w:val="FontStyle101"/>
                <w:rFonts w:asciiTheme="minorHAnsi" w:hAnsiTheme="minorHAnsi"/>
                <w:b w:val="0"/>
              </w:rPr>
              <w:t>értékelési eredmények függvényében korrekciót végez szükség esetén.</w:t>
            </w:r>
          </w:p>
          <w:p w14:paraId="18480BB1" w14:textId="77777777" w:rsidR="001D3A86" w:rsidRPr="009B1334" w:rsidRDefault="001D3A86" w:rsidP="001D3A86">
            <w:pPr>
              <w:pStyle w:val="Style77"/>
              <w:widowControl/>
              <w:tabs>
                <w:tab w:val="left" w:pos="792"/>
              </w:tabs>
              <w:ind w:left="677" w:hanging="350"/>
              <w:jc w:val="both"/>
              <w:rPr>
                <w:rStyle w:val="FontStyle101"/>
                <w:rFonts w:asciiTheme="minorHAnsi" w:hAnsiTheme="minorHAnsi"/>
                <w:b w:val="0"/>
              </w:rPr>
            </w:pPr>
          </w:p>
        </w:tc>
        <w:tc>
          <w:tcPr>
            <w:tcW w:w="1984" w:type="dxa"/>
          </w:tcPr>
          <w:p w14:paraId="1EF555DA" w14:textId="77777777" w:rsidR="001D3A86" w:rsidRPr="009B1334" w:rsidRDefault="001D3A86" w:rsidP="001D3A86">
            <w:pPr>
              <w:pStyle w:val="Style39"/>
              <w:widowControl/>
              <w:tabs>
                <w:tab w:val="left" w:pos="466"/>
              </w:tabs>
              <w:spacing w:line="245" w:lineRule="exact"/>
              <w:ind w:left="350" w:hanging="350"/>
              <w:rPr>
                <w:rStyle w:val="FontStyle104"/>
                <w:rFonts w:asciiTheme="minorHAnsi" w:hAnsiTheme="minorHAnsi"/>
                <w:b w:val="0"/>
                <w:sz w:val="20"/>
                <w:szCs w:val="20"/>
              </w:rPr>
            </w:pPr>
            <w:r w:rsidRPr="009B1334">
              <w:rPr>
                <w:rStyle w:val="FontStyle104"/>
                <w:rFonts w:asciiTheme="minorHAnsi" w:hAnsiTheme="minorHAnsi"/>
                <w:b w:val="0"/>
                <w:sz w:val="20"/>
                <w:szCs w:val="20"/>
              </w:rPr>
              <w:t>Havelka Gyöngyi</w:t>
            </w:r>
          </w:p>
        </w:tc>
        <w:tc>
          <w:tcPr>
            <w:tcW w:w="1684" w:type="dxa"/>
          </w:tcPr>
          <w:p w14:paraId="44EB49C9" w14:textId="4EA5DAB3" w:rsidR="001D3A86" w:rsidRPr="009B1334" w:rsidRDefault="001D3A86" w:rsidP="001D3A86">
            <w:pPr>
              <w:pStyle w:val="Style39"/>
              <w:widowControl/>
              <w:tabs>
                <w:tab w:val="left" w:pos="466"/>
              </w:tabs>
              <w:spacing w:line="245" w:lineRule="exact"/>
              <w:ind w:left="350" w:hanging="350"/>
              <w:rPr>
                <w:rStyle w:val="FontStyle104"/>
                <w:rFonts w:asciiTheme="minorHAnsi" w:hAnsiTheme="minorHAnsi"/>
                <w:b w:val="0"/>
                <w:sz w:val="20"/>
                <w:szCs w:val="20"/>
              </w:rPr>
            </w:pPr>
            <w:r w:rsidRPr="009B1334">
              <w:rPr>
                <w:rStyle w:val="FontStyle104"/>
                <w:rFonts w:asciiTheme="minorHAnsi" w:hAnsiTheme="minorHAnsi"/>
                <w:b w:val="0"/>
                <w:sz w:val="20"/>
                <w:szCs w:val="20"/>
              </w:rPr>
              <w:t>2025. május 31.</w:t>
            </w:r>
          </w:p>
        </w:tc>
        <w:tc>
          <w:tcPr>
            <w:tcW w:w="1669" w:type="dxa"/>
          </w:tcPr>
          <w:p w14:paraId="117A89B3" w14:textId="0657089D" w:rsidR="001D3A86" w:rsidRPr="009B1334" w:rsidRDefault="001D3A86" w:rsidP="001D3A86">
            <w:pPr>
              <w:pStyle w:val="Style39"/>
              <w:widowControl/>
              <w:tabs>
                <w:tab w:val="left" w:pos="466"/>
              </w:tabs>
              <w:spacing w:line="245" w:lineRule="exact"/>
              <w:ind w:left="350" w:hanging="350"/>
              <w:rPr>
                <w:rStyle w:val="FontStyle104"/>
                <w:rFonts w:asciiTheme="minorHAnsi" w:hAnsiTheme="minorHAnsi"/>
                <w:b w:val="0"/>
                <w:sz w:val="20"/>
                <w:szCs w:val="20"/>
              </w:rPr>
            </w:pPr>
            <w:r w:rsidRPr="009B1334">
              <w:rPr>
                <w:rStyle w:val="FontStyle104"/>
                <w:rFonts w:asciiTheme="minorHAnsi" w:hAnsiTheme="minorHAnsi"/>
                <w:b w:val="0"/>
                <w:sz w:val="20"/>
                <w:szCs w:val="20"/>
              </w:rPr>
              <w:t xml:space="preserve">2025. június 30. </w:t>
            </w:r>
          </w:p>
        </w:tc>
      </w:tr>
      <w:tr w:rsidR="001D3A86" w:rsidRPr="009B1334" w14:paraId="11298B02" w14:textId="77777777" w:rsidTr="001D3A86">
        <w:tc>
          <w:tcPr>
            <w:tcW w:w="3714" w:type="dxa"/>
            <w:shd w:val="clear" w:color="auto" w:fill="auto"/>
          </w:tcPr>
          <w:p w14:paraId="40862555" w14:textId="77777777" w:rsidR="001D3A86" w:rsidRPr="009B1334" w:rsidRDefault="001D3A86" w:rsidP="001D3A86">
            <w:pPr>
              <w:pStyle w:val="Style77"/>
              <w:widowControl/>
              <w:tabs>
                <w:tab w:val="left" w:pos="792"/>
              </w:tabs>
              <w:ind w:firstLine="0"/>
              <w:jc w:val="both"/>
              <w:rPr>
                <w:rStyle w:val="FontStyle101"/>
                <w:rFonts w:asciiTheme="minorHAnsi" w:hAnsiTheme="minorHAnsi"/>
                <w:b w:val="0"/>
              </w:rPr>
            </w:pPr>
            <w:r w:rsidRPr="009B1334">
              <w:rPr>
                <w:rStyle w:val="FontStyle101"/>
                <w:rFonts w:asciiTheme="minorHAnsi" w:hAnsiTheme="minorHAnsi"/>
                <w:b w:val="0"/>
              </w:rPr>
              <w:t>Az alulteljesítő, tanulási nehézségekkel küzdő és sajátos nevelési igényű tanulók megkülönböztetett figyelmet kapnak.</w:t>
            </w:r>
          </w:p>
        </w:tc>
        <w:tc>
          <w:tcPr>
            <w:tcW w:w="1984" w:type="dxa"/>
          </w:tcPr>
          <w:p w14:paraId="755310EE" w14:textId="77777777" w:rsidR="001D3A86" w:rsidRPr="009B1334" w:rsidRDefault="001D3A86" w:rsidP="001D3A86">
            <w:pPr>
              <w:pStyle w:val="Style39"/>
              <w:widowControl/>
              <w:tabs>
                <w:tab w:val="left" w:pos="466"/>
              </w:tabs>
              <w:spacing w:line="245" w:lineRule="exact"/>
              <w:ind w:left="350" w:hanging="350"/>
              <w:rPr>
                <w:rStyle w:val="FontStyle104"/>
                <w:rFonts w:asciiTheme="minorHAnsi" w:hAnsiTheme="minorHAnsi"/>
                <w:b w:val="0"/>
                <w:sz w:val="20"/>
                <w:szCs w:val="20"/>
              </w:rPr>
            </w:pPr>
            <w:r w:rsidRPr="009B1334">
              <w:rPr>
                <w:rStyle w:val="FontStyle104"/>
                <w:rFonts w:asciiTheme="minorHAnsi" w:hAnsiTheme="minorHAnsi"/>
                <w:b w:val="0"/>
                <w:sz w:val="20"/>
                <w:szCs w:val="20"/>
              </w:rPr>
              <w:t xml:space="preserve">Csizmazia Ferencné </w:t>
            </w:r>
          </w:p>
        </w:tc>
        <w:tc>
          <w:tcPr>
            <w:tcW w:w="1684" w:type="dxa"/>
          </w:tcPr>
          <w:p w14:paraId="0EBD7F9D" w14:textId="0E44A300" w:rsidR="001D3A86" w:rsidRPr="009B1334" w:rsidRDefault="001D3A86" w:rsidP="001D3A86">
            <w:pPr>
              <w:pStyle w:val="Style39"/>
              <w:widowControl/>
              <w:tabs>
                <w:tab w:val="left" w:pos="466"/>
              </w:tabs>
              <w:spacing w:line="245" w:lineRule="exact"/>
              <w:ind w:left="350" w:hanging="350"/>
              <w:rPr>
                <w:rStyle w:val="FontStyle104"/>
                <w:rFonts w:asciiTheme="minorHAnsi" w:hAnsiTheme="minorHAnsi"/>
                <w:b w:val="0"/>
                <w:sz w:val="20"/>
                <w:szCs w:val="20"/>
              </w:rPr>
            </w:pPr>
            <w:r w:rsidRPr="009B1334">
              <w:rPr>
                <w:rStyle w:val="FontStyle104"/>
                <w:rFonts w:asciiTheme="minorHAnsi" w:hAnsiTheme="minorHAnsi"/>
                <w:b w:val="0"/>
                <w:sz w:val="20"/>
                <w:szCs w:val="20"/>
              </w:rPr>
              <w:t xml:space="preserve">2025. június 15. </w:t>
            </w:r>
          </w:p>
        </w:tc>
        <w:tc>
          <w:tcPr>
            <w:tcW w:w="1669" w:type="dxa"/>
          </w:tcPr>
          <w:p w14:paraId="16D554F9" w14:textId="0B8A489C" w:rsidR="001D3A86" w:rsidRPr="009B1334" w:rsidRDefault="001D3A86" w:rsidP="001D3A86">
            <w:pPr>
              <w:pStyle w:val="Style39"/>
              <w:widowControl/>
              <w:tabs>
                <w:tab w:val="left" w:pos="466"/>
              </w:tabs>
              <w:spacing w:line="245" w:lineRule="exact"/>
              <w:ind w:left="350" w:hanging="350"/>
              <w:rPr>
                <w:rStyle w:val="FontStyle104"/>
                <w:rFonts w:asciiTheme="minorHAnsi" w:hAnsiTheme="minorHAnsi"/>
                <w:b w:val="0"/>
                <w:sz w:val="20"/>
                <w:szCs w:val="20"/>
              </w:rPr>
            </w:pPr>
            <w:r w:rsidRPr="009B1334">
              <w:rPr>
                <w:rStyle w:val="FontStyle104"/>
                <w:rFonts w:asciiTheme="minorHAnsi" w:hAnsiTheme="minorHAnsi"/>
                <w:b w:val="0"/>
                <w:sz w:val="20"/>
                <w:szCs w:val="20"/>
              </w:rPr>
              <w:t xml:space="preserve">2025. június 30. </w:t>
            </w:r>
          </w:p>
        </w:tc>
      </w:tr>
      <w:tr w:rsidR="001D3A86" w:rsidRPr="009B1334" w14:paraId="1F42415B" w14:textId="77777777" w:rsidTr="001D3A86">
        <w:tc>
          <w:tcPr>
            <w:tcW w:w="3714" w:type="dxa"/>
            <w:shd w:val="clear" w:color="auto" w:fill="auto"/>
          </w:tcPr>
          <w:p w14:paraId="01C68833" w14:textId="77777777" w:rsidR="001D3A86" w:rsidRPr="009B1334" w:rsidRDefault="001D3A86" w:rsidP="001D3A86">
            <w:pPr>
              <w:pStyle w:val="Style77"/>
              <w:widowControl/>
              <w:tabs>
                <w:tab w:val="left" w:pos="792"/>
              </w:tabs>
              <w:ind w:firstLine="0"/>
              <w:jc w:val="both"/>
              <w:rPr>
                <w:rStyle w:val="FontStyle101"/>
                <w:rFonts w:asciiTheme="minorHAnsi" w:hAnsiTheme="minorHAnsi"/>
                <w:b w:val="0"/>
              </w:rPr>
            </w:pPr>
            <w:r w:rsidRPr="009B1334">
              <w:rPr>
                <w:rStyle w:val="FontStyle101"/>
                <w:rFonts w:asciiTheme="minorHAnsi" w:hAnsiTheme="minorHAnsi"/>
                <w:b w:val="0"/>
              </w:rPr>
              <w:t>A szülők a megfelelő kereteken belül részt vesznek a közösségfejlesztésben.</w:t>
            </w:r>
          </w:p>
          <w:p w14:paraId="3863B00B" w14:textId="77777777" w:rsidR="001D3A86" w:rsidRPr="009B1334" w:rsidRDefault="001D3A86" w:rsidP="001D3A86">
            <w:pPr>
              <w:pStyle w:val="Style77"/>
              <w:widowControl/>
              <w:tabs>
                <w:tab w:val="left" w:pos="792"/>
              </w:tabs>
              <w:ind w:left="677" w:hanging="350"/>
              <w:jc w:val="both"/>
              <w:rPr>
                <w:rStyle w:val="FontStyle101"/>
                <w:rFonts w:asciiTheme="minorHAnsi" w:hAnsiTheme="minorHAnsi"/>
                <w:b w:val="0"/>
              </w:rPr>
            </w:pPr>
          </w:p>
        </w:tc>
        <w:tc>
          <w:tcPr>
            <w:tcW w:w="1984" w:type="dxa"/>
          </w:tcPr>
          <w:p w14:paraId="63657395" w14:textId="77777777" w:rsidR="001D3A86" w:rsidRPr="009B1334" w:rsidRDefault="001D3A86" w:rsidP="001D3A86">
            <w:pPr>
              <w:pStyle w:val="Style39"/>
              <w:widowControl/>
              <w:tabs>
                <w:tab w:val="left" w:pos="466"/>
              </w:tabs>
              <w:spacing w:line="245" w:lineRule="exact"/>
              <w:ind w:left="350" w:hanging="350"/>
              <w:rPr>
                <w:rStyle w:val="FontStyle104"/>
                <w:rFonts w:asciiTheme="minorHAnsi" w:hAnsiTheme="minorHAnsi"/>
                <w:b w:val="0"/>
                <w:sz w:val="20"/>
                <w:szCs w:val="20"/>
              </w:rPr>
            </w:pPr>
            <w:r w:rsidRPr="009B1334">
              <w:rPr>
                <w:rStyle w:val="FontStyle104"/>
                <w:rFonts w:asciiTheme="minorHAnsi" w:hAnsiTheme="minorHAnsi"/>
                <w:b w:val="0"/>
                <w:sz w:val="20"/>
                <w:szCs w:val="20"/>
              </w:rPr>
              <w:t>Csizmazia Ferencné</w:t>
            </w:r>
          </w:p>
        </w:tc>
        <w:tc>
          <w:tcPr>
            <w:tcW w:w="1684" w:type="dxa"/>
          </w:tcPr>
          <w:p w14:paraId="461006F3" w14:textId="11AF35DD" w:rsidR="001D3A86" w:rsidRPr="009B1334" w:rsidRDefault="001D3A86" w:rsidP="001D3A86">
            <w:pPr>
              <w:pStyle w:val="Style39"/>
              <w:widowControl/>
              <w:tabs>
                <w:tab w:val="left" w:pos="466"/>
              </w:tabs>
              <w:spacing w:line="245" w:lineRule="exact"/>
              <w:ind w:left="350" w:hanging="350"/>
              <w:rPr>
                <w:rStyle w:val="FontStyle104"/>
                <w:rFonts w:asciiTheme="minorHAnsi" w:hAnsiTheme="minorHAnsi"/>
                <w:b w:val="0"/>
                <w:sz w:val="20"/>
                <w:szCs w:val="20"/>
              </w:rPr>
            </w:pPr>
            <w:r w:rsidRPr="009B1334">
              <w:rPr>
                <w:rStyle w:val="FontStyle104"/>
                <w:rFonts w:asciiTheme="minorHAnsi" w:hAnsiTheme="minorHAnsi"/>
                <w:b w:val="0"/>
                <w:sz w:val="20"/>
                <w:szCs w:val="20"/>
              </w:rPr>
              <w:t>2024. október-2022. május31. .</w:t>
            </w:r>
          </w:p>
        </w:tc>
        <w:tc>
          <w:tcPr>
            <w:tcW w:w="1669" w:type="dxa"/>
          </w:tcPr>
          <w:p w14:paraId="6FE780BA" w14:textId="31928776" w:rsidR="001D3A86" w:rsidRPr="009B1334" w:rsidRDefault="001D3A86" w:rsidP="001D3A86">
            <w:pPr>
              <w:pStyle w:val="Style39"/>
              <w:widowControl/>
              <w:tabs>
                <w:tab w:val="left" w:pos="466"/>
              </w:tabs>
              <w:spacing w:line="245" w:lineRule="exact"/>
              <w:ind w:left="350" w:hanging="350"/>
              <w:rPr>
                <w:rStyle w:val="FontStyle104"/>
                <w:rFonts w:asciiTheme="minorHAnsi" w:hAnsiTheme="minorHAnsi"/>
                <w:b w:val="0"/>
                <w:sz w:val="20"/>
                <w:szCs w:val="20"/>
              </w:rPr>
            </w:pPr>
            <w:r w:rsidRPr="009B1334">
              <w:rPr>
                <w:rStyle w:val="FontStyle104"/>
                <w:rFonts w:asciiTheme="minorHAnsi" w:hAnsiTheme="minorHAnsi"/>
                <w:b w:val="0"/>
                <w:sz w:val="20"/>
                <w:szCs w:val="20"/>
              </w:rPr>
              <w:t xml:space="preserve">2025. június 30. </w:t>
            </w:r>
          </w:p>
        </w:tc>
      </w:tr>
      <w:tr w:rsidR="001D3A86" w:rsidRPr="009B1334" w14:paraId="55F4D9BA" w14:textId="77777777" w:rsidTr="001D3A86">
        <w:tc>
          <w:tcPr>
            <w:tcW w:w="3714" w:type="dxa"/>
            <w:shd w:val="clear" w:color="auto" w:fill="auto"/>
          </w:tcPr>
          <w:p w14:paraId="4BD1F52F" w14:textId="77777777" w:rsidR="001D3A86" w:rsidRPr="009B1334" w:rsidRDefault="001D3A86" w:rsidP="001D3A86">
            <w:pPr>
              <w:pStyle w:val="Style77"/>
              <w:widowControl/>
              <w:tabs>
                <w:tab w:val="left" w:pos="792"/>
              </w:tabs>
              <w:spacing w:line="240" w:lineRule="auto"/>
              <w:ind w:firstLine="0"/>
              <w:jc w:val="both"/>
              <w:rPr>
                <w:rStyle w:val="FontStyle101"/>
                <w:rFonts w:asciiTheme="minorHAnsi" w:hAnsiTheme="minorHAnsi"/>
                <w:b w:val="0"/>
              </w:rPr>
            </w:pPr>
            <w:r w:rsidRPr="009B1334">
              <w:rPr>
                <w:rStyle w:val="FontStyle101"/>
                <w:rFonts w:asciiTheme="minorHAnsi" w:hAnsiTheme="minorHAnsi"/>
                <w:b w:val="0"/>
              </w:rPr>
              <w:t>Nyilvántartják és elemzik az intézményi eredményeket:</w:t>
            </w:r>
          </w:p>
          <w:p w14:paraId="50B7DD98" w14:textId="77777777" w:rsidR="001D3A86" w:rsidRPr="009B1334" w:rsidRDefault="001D3A86" w:rsidP="001D3A86">
            <w:pPr>
              <w:pStyle w:val="Style77"/>
              <w:widowControl/>
              <w:tabs>
                <w:tab w:val="left" w:pos="1493"/>
              </w:tabs>
              <w:spacing w:line="259" w:lineRule="exact"/>
              <w:ind w:left="326" w:firstLine="0"/>
              <w:jc w:val="both"/>
              <w:rPr>
                <w:rStyle w:val="FontStyle101"/>
                <w:rFonts w:asciiTheme="minorHAnsi" w:hAnsiTheme="minorHAnsi"/>
                <w:b w:val="0"/>
              </w:rPr>
            </w:pPr>
            <w:r w:rsidRPr="009B1334">
              <w:rPr>
                <w:rStyle w:val="FontStyle102"/>
                <w:rFonts w:asciiTheme="minorHAnsi" w:hAnsiTheme="minorHAnsi"/>
              </w:rPr>
              <w:t>•</w:t>
            </w:r>
            <w:r w:rsidRPr="009B1334">
              <w:rPr>
                <w:rStyle w:val="FontStyle101"/>
                <w:rFonts w:asciiTheme="minorHAnsi" w:hAnsiTheme="minorHAnsi"/>
                <w:b w:val="0"/>
              </w:rPr>
              <w:t>kompetenciamérések eredményei</w:t>
            </w:r>
          </w:p>
          <w:p w14:paraId="38BD0209" w14:textId="77777777" w:rsidR="001D3A86" w:rsidRPr="009B1334" w:rsidRDefault="001D3A86" w:rsidP="001D3A86">
            <w:pPr>
              <w:pStyle w:val="Style77"/>
              <w:widowControl/>
              <w:tabs>
                <w:tab w:val="left" w:pos="1493"/>
              </w:tabs>
              <w:spacing w:line="259" w:lineRule="exact"/>
              <w:ind w:left="672" w:hanging="346"/>
              <w:jc w:val="both"/>
              <w:rPr>
                <w:rStyle w:val="FontStyle101"/>
                <w:rFonts w:asciiTheme="minorHAnsi" w:hAnsiTheme="minorHAnsi"/>
                <w:b w:val="0"/>
              </w:rPr>
            </w:pPr>
            <w:r w:rsidRPr="009B1334">
              <w:rPr>
                <w:rStyle w:val="FontStyle102"/>
                <w:rFonts w:asciiTheme="minorHAnsi" w:hAnsiTheme="minorHAnsi"/>
              </w:rPr>
              <w:t>•</w:t>
            </w:r>
            <w:r w:rsidRPr="009B1334">
              <w:rPr>
                <w:rStyle w:val="FontStyle101"/>
                <w:rFonts w:asciiTheme="minorHAnsi" w:hAnsiTheme="minorHAnsi"/>
                <w:b w:val="0"/>
              </w:rPr>
              <w:t>tanév végi eredmények - tantárgyra, 2 évre vonatkozóan</w:t>
            </w:r>
          </w:p>
          <w:p w14:paraId="4603E9BD" w14:textId="77777777" w:rsidR="001D3A86" w:rsidRPr="009B1334" w:rsidRDefault="001D3A86" w:rsidP="001D3A86">
            <w:pPr>
              <w:pStyle w:val="Style77"/>
              <w:widowControl/>
              <w:tabs>
                <w:tab w:val="left" w:pos="1493"/>
              </w:tabs>
              <w:spacing w:line="259" w:lineRule="exact"/>
              <w:ind w:left="672" w:hanging="346"/>
              <w:jc w:val="both"/>
              <w:rPr>
                <w:rStyle w:val="FontStyle101"/>
                <w:rFonts w:asciiTheme="minorHAnsi" w:hAnsiTheme="minorHAnsi"/>
                <w:b w:val="0"/>
              </w:rPr>
            </w:pPr>
            <w:r w:rsidRPr="009B1334">
              <w:rPr>
                <w:rStyle w:val="FontStyle102"/>
                <w:rFonts w:asciiTheme="minorHAnsi" w:hAnsiTheme="minorHAnsi"/>
              </w:rPr>
              <w:t>•</w:t>
            </w:r>
            <w:r w:rsidRPr="009B1334">
              <w:rPr>
                <w:rStyle w:val="FontStyle101"/>
                <w:rFonts w:asciiTheme="minorHAnsi" w:hAnsiTheme="minorHAnsi"/>
                <w:b w:val="0"/>
              </w:rPr>
              <w:t>versenyeredmények: országos szint, megyei szint, tankerületi szint, települési szint</w:t>
            </w:r>
          </w:p>
          <w:p w14:paraId="1F2AC2AA" w14:textId="77777777" w:rsidR="001D3A86" w:rsidRPr="009B1334" w:rsidRDefault="001D3A86" w:rsidP="001D3A86">
            <w:pPr>
              <w:pStyle w:val="Style77"/>
              <w:widowControl/>
              <w:tabs>
                <w:tab w:val="left" w:pos="1493"/>
              </w:tabs>
              <w:spacing w:line="259" w:lineRule="exact"/>
              <w:ind w:left="326" w:firstLine="0"/>
              <w:jc w:val="both"/>
              <w:rPr>
                <w:rStyle w:val="FontStyle101"/>
                <w:rFonts w:asciiTheme="minorHAnsi" w:hAnsiTheme="minorHAnsi"/>
                <w:b w:val="0"/>
              </w:rPr>
            </w:pPr>
            <w:r w:rsidRPr="009B1334">
              <w:rPr>
                <w:rStyle w:val="FontStyle102"/>
                <w:rFonts w:asciiTheme="minorHAnsi" w:hAnsiTheme="minorHAnsi"/>
              </w:rPr>
              <w:t>•</w:t>
            </w:r>
            <w:r w:rsidRPr="009B1334">
              <w:rPr>
                <w:rStyle w:val="FontStyle101"/>
                <w:rFonts w:asciiTheme="minorHAnsi" w:hAnsiTheme="minorHAnsi"/>
                <w:b w:val="0"/>
              </w:rPr>
              <w:t>továbbtanulási mutatók</w:t>
            </w:r>
          </w:p>
          <w:p w14:paraId="467AC6C7" w14:textId="77777777" w:rsidR="001D3A86" w:rsidRPr="009B1334" w:rsidRDefault="001D3A86" w:rsidP="001D3A86">
            <w:pPr>
              <w:pStyle w:val="Style77"/>
              <w:widowControl/>
              <w:tabs>
                <w:tab w:val="left" w:pos="1493"/>
              </w:tabs>
              <w:spacing w:line="259" w:lineRule="exact"/>
              <w:ind w:left="326" w:firstLine="0"/>
              <w:jc w:val="both"/>
              <w:rPr>
                <w:rStyle w:val="FontStyle101"/>
                <w:rFonts w:asciiTheme="minorHAnsi" w:hAnsiTheme="minorHAnsi"/>
                <w:b w:val="0"/>
              </w:rPr>
            </w:pPr>
            <w:r w:rsidRPr="009B1334">
              <w:rPr>
                <w:rStyle w:val="FontStyle102"/>
                <w:rFonts w:asciiTheme="minorHAnsi" w:hAnsiTheme="minorHAnsi"/>
              </w:rPr>
              <w:t>•</w:t>
            </w:r>
            <w:r w:rsidRPr="009B1334">
              <w:rPr>
                <w:rStyle w:val="FontStyle101"/>
                <w:rFonts w:asciiTheme="minorHAnsi" w:hAnsiTheme="minorHAnsi"/>
                <w:b w:val="0"/>
              </w:rPr>
              <w:t>érettségi vizsga eredmények</w:t>
            </w:r>
          </w:p>
          <w:p w14:paraId="6F28A405" w14:textId="77777777" w:rsidR="001D3A86" w:rsidRPr="009B1334" w:rsidRDefault="001D3A86" w:rsidP="001D3A86">
            <w:pPr>
              <w:pStyle w:val="Style77"/>
              <w:widowControl/>
              <w:tabs>
                <w:tab w:val="left" w:pos="1493"/>
              </w:tabs>
              <w:spacing w:line="259" w:lineRule="exact"/>
              <w:ind w:left="326" w:firstLine="0"/>
              <w:jc w:val="both"/>
              <w:rPr>
                <w:rStyle w:val="FontStyle101"/>
                <w:rFonts w:asciiTheme="minorHAnsi" w:hAnsiTheme="minorHAnsi"/>
                <w:b w:val="0"/>
              </w:rPr>
            </w:pPr>
            <w:r w:rsidRPr="009B1334">
              <w:rPr>
                <w:rStyle w:val="FontStyle102"/>
                <w:rFonts w:asciiTheme="minorHAnsi" w:hAnsiTheme="minorHAnsi"/>
              </w:rPr>
              <w:t>•</w:t>
            </w:r>
            <w:r w:rsidRPr="009B1334">
              <w:rPr>
                <w:rStyle w:val="FontStyle101"/>
                <w:rFonts w:asciiTheme="minorHAnsi" w:hAnsiTheme="minorHAnsi"/>
                <w:b w:val="0"/>
              </w:rPr>
              <w:t>egyéb vizsgaeredmények</w:t>
            </w:r>
          </w:p>
          <w:p w14:paraId="05294AF5" w14:textId="77777777" w:rsidR="001D3A86" w:rsidRPr="009B1334" w:rsidRDefault="001D3A86" w:rsidP="001D3A86">
            <w:pPr>
              <w:pStyle w:val="Style77"/>
              <w:widowControl/>
              <w:tabs>
                <w:tab w:val="left" w:pos="1493"/>
              </w:tabs>
              <w:spacing w:line="259" w:lineRule="exact"/>
              <w:ind w:left="326" w:firstLine="0"/>
              <w:jc w:val="both"/>
              <w:rPr>
                <w:rStyle w:val="FontStyle101"/>
                <w:rFonts w:asciiTheme="minorHAnsi" w:hAnsiTheme="minorHAnsi"/>
                <w:b w:val="0"/>
              </w:rPr>
            </w:pPr>
            <w:r w:rsidRPr="009B1334">
              <w:rPr>
                <w:rStyle w:val="FontStyle102"/>
                <w:rFonts w:asciiTheme="minorHAnsi" w:hAnsiTheme="minorHAnsi"/>
              </w:rPr>
              <w:t>•</w:t>
            </w:r>
            <w:r w:rsidRPr="009B1334">
              <w:rPr>
                <w:rStyle w:val="FontStyle101"/>
                <w:rFonts w:asciiTheme="minorHAnsi" w:hAnsiTheme="minorHAnsi"/>
                <w:b w:val="0"/>
              </w:rPr>
              <w:t>elismerések</w:t>
            </w:r>
          </w:p>
          <w:p w14:paraId="1C2D454A" w14:textId="77777777" w:rsidR="001D3A86" w:rsidRPr="009B1334" w:rsidRDefault="001D3A86" w:rsidP="001D3A86">
            <w:pPr>
              <w:pStyle w:val="Style77"/>
              <w:widowControl/>
              <w:tabs>
                <w:tab w:val="left" w:pos="1493"/>
              </w:tabs>
              <w:spacing w:line="259" w:lineRule="exact"/>
              <w:ind w:left="672" w:hanging="346"/>
              <w:jc w:val="both"/>
              <w:rPr>
                <w:rStyle w:val="FontStyle101"/>
                <w:rFonts w:asciiTheme="minorHAnsi" w:hAnsiTheme="minorHAnsi"/>
                <w:b w:val="0"/>
              </w:rPr>
            </w:pPr>
            <w:r w:rsidRPr="009B1334">
              <w:rPr>
                <w:rStyle w:val="FontStyle102"/>
                <w:rFonts w:asciiTheme="minorHAnsi" w:hAnsiTheme="minorHAnsi"/>
              </w:rPr>
              <w:t>•</w:t>
            </w:r>
            <w:r w:rsidRPr="009B1334">
              <w:rPr>
                <w:rStyle w:val="FontStyle101"/>
                <w:rFonts w:asciiTheme="minorHAnsi" w:hAnsiTheme="minorHAnsi"/>
                <w:b w:val="0"/>
              </w:rPr>
              <w:t>lemorzsolódási mutatók (évismétlők, magántanulók, kimaradók, lemaradók)</w:t>
            </w:r>
          </w:p>
          <w:p w14:paraId="0FC7E8C6" w14:textId="77777777" w:rsidR="001D3A86" w:rsidRPr="009B1334" w:rsidRDefault="001D3A86" w:rsidP="001D3A86">
            <w:pPr>
              <w:pStyle w:val="Style77"/>
              <w:widowControl/>
              <w:tabs>
                <w:tab w:val="left" w:pos="1493"/>
              </w:tabs>
              <w:spacing w:line="259" w:lineRule="exact"/>
              <w:ind w:left="672" w:hanging="346"/>
              <w:jc w:val="both"/>
              <w:rPr>
                <w:rStyle w:val="FontStyle101"/>
                <w:rFonts w:asciiTheme="minorHAnsi" w:hAnsiTheme="minorHAnsi"/>
                <w:b w:val="0"/>
              </w:rPr>
            </w:pPr>
            <w:r w:rsidRPr="009B1334">
              <w:rPr>
                <w:rStyle w:val="FontStyle102"/>
                <w:rFonts w:asciiTheme="minorHAnsi" w:hAnsiTheme="minorHAnsi"/>
              </w:rPr>
              <w:t>•</w:t>
            </w:r>
            <w:r w:rsidRPr="009B1334">
              <w:rPr>
                <w:rStyle w:val="FontStyle101"/>
                <w:rFonts w:asciiTheme="minorHAnsi" w:hAnsiTheme="minorHAnsi"/>
                <w:b w:val="0"/>
              </w:rPr>
              <w:t>elégedettségmérés eredményei (szülő, pedagógus, tanuló)</w:t>
            </w:r>
          </w:p>
          <w:p w14:paraId="0339B2F3" w14:textId="77777777" w:rsidR="001D3A86" w:rsidRPr="009B1334" w:rsidRDefault="001D3A86" w:rsidP="001D3A86">
            <w:pPr>
              <w:pStyle w:val="Style77"/>
              <w:widowControl/>
              <w:tabs>
                <w:tab w:val="left" w:pos="1493"/>
              </w:tabs>
              <w:spacing w:line="259" w:lineRule="exact"/>
              <w:ind w:left="326" w:firstLine="0"/>
              <w:jc w:val="both"/>
              <w:rPr>
                <w:rStyle w:val="FontStyle113"/>
                <w:rFonts w:asciiTheme="minorHAnsi" w:hAnsiTheme="minorHAnsi"/>
                <w:bCs/>
              </w:rPr>
            </w:pPr>
            <w:r w:rsidRPr="009B1334">
              <w:rPr>
                <w:rStyle w:val="FontStyle102"/>
                <w:rFonts w:asciiTheme="minorHAnsi" w:hAnsiTheme="minorHAnsi"/>
              </w:rPr>
              <w:t>•</w:t>
            </w:r>
            <w:r w:rsidRPr="009B1334">
              <w:rPr>
                <w:rStyle w:val="FontStyle101"/>
                <w:rFonts w:asciiTheme="minorHAnsi" w:hAnsiTheme="minorHAnsi"/>
                <w:b w:val="0"/>
              </w:rPr>
              <w:t>neveltségi mutatók</w:t>
            </w:r>
          </w:p>
        </w:tc>
        <w:tc>
          <w:tcPr>
            <w:tcW w:w="1984" w:type="dxa"/>
          </w:tcPr>
          <w:p w14:paraId="5792BE89" w14:textId="77777777" w:rsidR="001D3A86" w:rsidRPr="009B1334" w:rsidRDefault="001D3A86" w:rsidP="001D3A86">
            <w:pPr>
              <w:pStyle w:val="Style42"/>
              <w:widowControl/>
              <w:tabs>
                <w:tab w:val="left" w:pos="466"/>
              </w:tabs>
              <w:spacing w:line="293" w:lineRule="exact"/>
              <w:rPr>
                <w:rStyle w:val="FontStyle104"/>
                <w:rFonts w:asciiTheme="minorHAnsi" w:hAnsiTheme="minorHAnsi"/>
                <w:b w:val="0"/>
                <w:sz w:val="20"/>
                <w:szCs w:val="20"/>
              </w:rPr>
            </w:pPr>
            <w:r w:rsidRPr="009B1334">
              <w:rPr>
                <w:rStyle w:val="FontStyle104"/>
                <w:rFonts w:asciiTheme="minorHAnsi" w:hAnsiTheme="minorHAnsi"/>
                <w:b w:val="0"/>
                <w:sz w:val="20"/>
                <w:szCs w:val="20"/>
              </w:rPr>
              <w:t xml:space="preserve">Havelka Gyöngyi </w:t>
            </w:r>
          </w:p>
        </w:tc>
        <w:tc>
          <w:tcPr>
            <w:tcW w:w="1684" w:type="dxa"/>
          </w:tcPr>
          <w:p w14:paraId="33A478B2" w14:textId="44AA30EC" w:rsidR="001D3A86" w:rsidRPr="009B1334" w:rsidRDefault="001D3A86" w:rsidP="001D3A86">
            <w:pPr>
              <w:pStyle w:val="Style42"/>
              <w:widowControl/>
              <w:tabs>
                <w:tab w:val="left" w:pos="466"/>
              </w:tabs>
              <w:spacing w:line="293" w:lineRule="exact"/>
              <w:rPr>
                <w:rStyle w:val="FontStyle104"/>
                <w:rFonts w:asciiTheme="minorHAnsi" w:hAnsiTheme="minorHAnsi"/>
                <w:b w:val="0"/>
                <w:sz w:val="20"/>
                <w:szCs w:val="20"/>
              </w:rPr>
            </w:pPr>
            <w:r w:rsidRPr="009B1334">
              <w:rPr>
                <w:rStyle w:val="FontStyle104"/>
                <w:rFonts w:asciiTheme="minorHAnsi" w:hAnsiTheme="minorHAnsi"/>
                <w:b w:val="0"/>
                <w:sz w:val="20"/>
                <w:szCs w:val="20"/>
              </w:rPr>
              <w:t>2025. február 1-június 30.</w:t>
            </w:r>
          </w:p>
        </w:tc>
        <w:tc>
          <w:tcPr>
            <w:tcW w:w="1669" w:type="dxa"/>
          </w:tcPr>
          <w:p w14:paraId="47B716DC" w14:textId="4C4984EA" w:rsidR="001D3A86" w:rsidRPr="009B1334" w:rsidRDefault="001D3A86" w:rsidP="001D3A86">
            <w:pPr>
              <w:pStyle w:val="Style42"/>
              <w:widowControl/>
              <w:tabs>
                <w:tab w:val="left" w:pos="466"/>
              </w:tabs>
              <w:spacing w:line="293" w:lineRule="exact"/>
              <w:rPr>
                <w:rStyle w:val="FontStyle104"/>
                <w:rFonts w:asciiTheme="minorHAnsi" w:hAnsiTheme="minorHAnsi"/>
                <w:b w:val="0"/>
                <w:sz w:val="20"/>
                <w:szCs w:val="20"/>
              </w:rPr>
            </w:pPr>
            <w:r w:rsidRPr="009B1334">
              <w:rPr>
                <w:rStyle w:val="FontStyle104"/>
                <w:rFonts w:asciiTheme="minorHAnsi" w:hAnsiTheme="minorHAnsi"/>
                <w:b w:val="0"/>
                <w:sz w:val="20"/>
                <w:szCs w:val="20"/>
              </w:rPr>
              <w:t xml:space="preserve">2025. június 30. </w:t>
            </w:r>
          </w:p>
        </w:tc>
      </w:tr>
      <w:tr w:rsidR="001D3A86" w:rsidRPr="009B1334" w14:paraId="3FA096D5" w14:textId="77777777" w:rsidTr="001D3A86">
        <w:tc>
          <w:tcPr>
            <w:tcW w:w="3714" w:type="dxa"/>
            <w:shd w:val="clear" w:color="auto" w:fill="auto"/>
          </w:tcPr>
          <w:p w14:paraId="2D518C50" w14:textId="77777777" w:rsidR="001D3A86" w:rsidRPr="009B1334" w:rsidRDefault="001D3A86" w:rsidP="001D3A86">
            <w:pPr>
              <w:pStyle w:val="Style77"/>
              <w:widowControl/>
              <w:tabs>
                <w:tab w:val="left" w:pos="792"/>
              </w:tabs>
              <w:spacing w:line="250" w:lineRule="exact"/>
              <w:ind w:firstLine="0"/>
              <w:jc w:val="both"/>
              <w:rPr>
                <w:rStyle w:val="FontStyle101"/>
                <w:rFonts w:asciiTheme="minorHAnsi" w:hAnsiTheme="minorHAnsi"/>
                <w:b w:val="0"/>
              </w:rPr>
            </w:pPr>
            <w:r w:rsidRPr="009B1334">
              <w:rPr>
                <w:rStyle w:val="FontStyle101"/>
                <w:rFonts w:asciiTheme="minorHAnsi" w:hAnsiTheme="minorHAnsi"/>
                <w:b w:val="0"/>
              </w:rPr>
              <w:t>A pedagógusok szakmai csoportjai maguk alakítják ki működési körüket, önálló munkaterv szerint dolgoznak. A munkatervüket az intézményi célok figyelembevételével határozzák meg.</w:t>
            </w:r>
          </w:p>
          <w:p w14:paraId="2C80A770" w14:textId="77777777" w:rsidR="001D3A86" w:rsidRPr="009B1334" w:rsidRDefault="001D3A86" w:rsidP="001D3A86">
            <w:pPr>
              <w:pStyle w:val="Style39"/>
              <w:widowControl/>
              <w:tabs>
                <w:tab w:val="left" w:pos="456"/>
              </w:tabs>
              <w:spacing w:line="245" w:lineRule="exact"/>
              <w:ind w:left="341"/>
              <w:jc w:val="both"/>
              <w:rPr>
                <w:rStyle w:val="FontStyle113"/>
                <w:rFonts w:asciiTheme="minorHAnsi" w:hAnsiTheme="minorHAnsi"/>
                <w:bCs/>
              </w:rPr>
            </w:pPr>
          </w:p>
        </w:tc>
        <w:tc>
          <w:tcPr>
            <w:tcW w:w="1984" w:type="dxa"/>
          </w:tcPr>
          <w:p w14:paraId="5EA44D60" w14:textId="77777777" w:rsidR="001D3A86" w:rsidRPr="009B1334" w:rsidRDefault="001D3A86" w:rsidP="001D3A86">
            <w:pPr>
              <w:pStyle w:val="Style17"/>
              <w:widowControl/>
              <w:spacing w:before="139" w:line="288" w:lineRule="exact"/>
              <w:rPr>
                <w:rStyle w:val="FontStyle104"/>
                <w:rFonts w:asciiTheme="minorHAnsi" w:hAnsiTheme="minorHAnsi"/>
                <w:b w:val="0"/>
                <w:sz w:val="20"/>
                <w:szCs w:val="20"/>
              </w:rPr>
            </w:pPr>
            <w:r w:rsidRPr="009B1334">
              <w:rPr>
                <w:rStyle w:val="FontStyle104"/>
                <w:rFonts w:asciiTheme="minorHAnsi" w:hAnsiTheme="minorHAnsi"/>
                <w:b w:val="0"/>
                <w:sz w:val="20"/>
                <w:szCs w:val="20"/>
              </w:rPr>
              <w:t>Schultzné Pem Erzsébet</w:t>
            </w:r>
          </w:p>
        </w:tc>
        <w:tc>
          <w:tcPr>
            <w:tcW w:w="1684" w:type="dxa"/>
          </w:tcPr>
          <w:p w14:paraId="603945F9" w14:textId="3D5E81FF" w:rsidR="001D3A86" w:rsidRPr="009B1334" w:rsidRDefault="001D3A86" w:rsidP="001D3A86">
            <w:pPr>
              <w:pStyle w:val="Style39"/>
              <w:widowControl/>
              <w:tabs>
                <w:tab w:val="left" w:pos="466"/>
              </w:tabs>
              <w:spacing w:line="245" w:lineRule="exact"/>
              <w:ind w:left="350" w:hanging="350"/>
              <w:rPr>
                <w:rStyle w:val="FontStyle104"/>
                <w:rFonts w:asciiTheme="minorHAnsi" w:hAnsiTheme="minorHAnsi"/>
                <w:b w:val="0"/>
                <w:sz w:val="20"/>
                <w:szCs w:val="20"/>
              </w:rPr>
            </w:pPr>
            <w:r w:rsidRPr="009B1334">
              <w:rPr>
                <w:rStyle w:val="FontStyle104"/>
                <w:rFonts w:asciiTheme="minorHAnsi" w:hAnsiTheme="minorHAnsi"/>
                <w:b w:val="0"/>
                <w:sz w:val="20"/>
                <w:szCs w:val="20"/>
              </w:rPr>
              <w:t xml:space="preserve">2024. november 30.  </w:t>
            </w:r>
          </w:p>
        </w:tc>
        <w:tc>
          <w:tcPr>
            <w:tcW w:w="1669" w:type="dxa"/>
          </w:tcPr>
          <w:p w14:paraId="103E4318" w14:textId="4027C062" w:rsidR="001D3A86" w:rsidRPr="009B1334" w:rsidRDefault="001D3A86" w:rsidP="001D3A86">
            <w:pPr>
              <w:pStyle w:val="Style39"/>
              <w:widowControl/>
              <w:tabs>
                <w:tab w:val="left" w:pos="466"/>
              </w:tabs>
              <w:spacing w:line="245" w:lineRule="exact"/>
              <w:ind w:left="350" w:hanging="350"/>
              <w:rPr>
                <w:rStyle w:val="FontStyle104"/>
                <w:rFonts w:asciiTheme="minorHAnsi" w:hAnsiTheme="minorHAnsi"/>
                <w:b w:val="0"/>
                <w:sz w:val="20"/>
                <w:szCs w:val="20"/>
              </w:rPr>
            </w:pPr>
            <w:r w:rsidRPr="009B1334">
              <w:rPr>
                <w:rStyle w:val="FontStyle104"/>
                <w:rFonts w:asciiTheme="minorHAnsi" w:hAnsiTheme="minorHAnsi"/>
                <w:b w:val="0"/>
                <w:sz w:val="20"/>
                <w:szCs w:val="20"/>
              </w:rPr>
              <w:t xml:space="preserve">2025. június 30. </w:t>
            </w:r>
          </w:p>
        </w:tc>
      </w:tr>
      <w:tr w:rsidR="001D3A86" w:rsidRPr="009B1334" w14:paraId="33B5BEA5" w14:textId="77777777" w:rsidTr="001D3A86">
        <w:tc>
          <w:tcPr>
            <w:tcW w:w="3714" w:type="dxa"/>
            <w:shd w:val="clear" w:color="auto" w:fill="auto"/>
          </w:tcPr>
          <w:p w14:paraId="0EC73C2E" w14:textId="77777777" w:rsidR="001D3A86" w:rsidRPr="009B1334" w:rsidRDefault="001D3A86" w:rsidP="001D3A86">
            <w:pPr>
              <w:pStyle w:val="Style39"/>
              <w:widowControl/>
              <w:tabs>
                <w:tab w:val="left" w:pos="466"/>
              </w:tabs>
              <w:spacing w:line="245" w:lineRule="exact"/>
              <w:ind w:firstLine="0"/>
              <w:jc w:val="both"/>
              <w:rPr>
                <w:rStyle w:val="FontStyle113"/>
                <w:rFonts w:asciiTheme="minorHAnsi" w:hAnsiTheme="minorHAnsi"/>
                <w:bCs/>
              </w:rPr>
            </w:pPr>
            <w:r w:rsidRPr="009B1334">
              <w:rPr>
                <w:rStyle w:val="FontStyle101"/>
                <w:rFonts w:asciiTheme="minorHAnsi" w:hAnsiTheme="minorHAnsi"/>
                <w:b w:val="0"/>
              </w:rPr>
              <w:t>Az intézmény munkatársai számára biztosított a munkájukhoz szükséges információkhoz és ismeretekhez való hozzáférés.</w:t>
            </w:r>
          </w:p>
        </w:tc>
        <w:tc>
          <w:tcPr>
            <w:tcW w:w="1984" w:type="dxa"/>
          </w:tcPr>
          <w:p w14:paraId="0C5C592D" w14:textId="77777777" w:rsidR="001D3A86" w:rsidRPr="009B1334" w:rsidRDefault="001D3A86" w:rsidP="001D3A86">
            <w:pPr>
              <w:rPr>
                <w:rFonts w:asciiTheme="minorHAnsi" w:hAnsiTheme="minorHAnsi"/>
                <w:sz w:val="20"/>
                <w:szCs w:val="20"/>
              </w:rPr>
            </w:pPr>
            <w:r w:rsidRPr="009B1334">
              <w:rPr>
                <w:rFonts w:asciiTheme="minorHAnsi" w:hAnsiTheme="minorHAnsi"/>
                <w:sz w:val="20"/>
                <w:szCs w:val="20"/>
              </w:rPr>
              <w:t xml:space="preserve">Csizmazia Ferencné </w:t>
            </w:r>
          </w:p>
          <w:p w14:paraId="4DD5CA1F" w14:textId="77777777" w:rsidR="001D3A86" w:rsidRPr="009B1334" w:rsidRDefault="001D3A86" w:rsidP="001D3A86">
            <w:pPr>
              <w:pStyle w:val="Style39"/>
              <w:widowControl/>
              <w:tabs>
                <w:tab w:val="left" w:pos="466"/>
              </w:tabs>
              <w:spacing w:line="245" w:lineRule="exact"/>
              <w:ind w:left="350" w:hanging="350"/>
              <w:rPr>
                <w:rStyle w:val="FontStyle104"/>
                <w:rFonts w:asciiTheme="minorHAnsi" w:hAnsiTheme="minorHAnsi"/>
                <w:b w:val="0"/>
                <w:sz w:val="20"/>
                <w:szCs w:val="20"/>
              </w:rPr>
            </w:pPr>
          </w:p>
        </w:tc>
        <w:tc>
          <w:tcPr>
            <w:tcW w:w="1684" w:type="dxa"/>
          </w:tcPr>
          <w:p w14:paraId="1DB7D8A3" w14:textId="360BD2B5" w:rsidR="001D3A86" w:rsidRPr="009B1334" w:rsidRDefault="001D3A86" w:rsidP="001D3A86">
            <w:pPr>
              <w:pStyle w:val="Style39"/>
              <w:widowControl/>
              <w:tabs>
                <w:tab w:val="left" w:pos="466"/>
              </w:tabs>
              <w:spacing w:line="245" w:lineRule="exact"/>
              <w:ind w:left="350" w:hanging="350"/>
              <w:rPr>
                <w:rStyle w:val="FontStyle104"/>
                <w:rFonts w:asciiTheme="minorHAnsi" w:hAnsiTheme="minorHAnsi"/>
                <w:b w:val="0"/>
                <w:sz w:val="20"/>
                <w:szCs w:val="20"/>
              </w:rPr>
            </w:pPr>
            <w:r w:rsidRPr="009B1334">
              <w:rPr>
                <w:rStyle w:val="FontStyle104"/>
                <w:rFonts w:asciiTheme="minorHAnsi" w:hAnsiTheme="minorHAnsi"/>
                <w:b w:val="0"/>
                <w:sz w:val="20"/>
                <w:szCs w:val="20"/>
              </w:rPr>
              <w:t>2025. febr.1-március 30</w:t>
            </w:r>
          </w:p>
        </w:tc>
        <w:tc>
          <w:tcPr>
            <w:tcW w:w="1669" w:type="dxa"/>
          </w:tcPr>
          <w:p w14:paraId="30FEA2BB" w14:textId="03A0B7C2" w:rsidR="001D3A86" w:rsidRPr="009B1334" w:rsidRDefault="001D3A86" w:rsidP="001D3A86">
            <w:pPr>
              <w:pStyle w:val="Style39"/>
              <w:widowControl/>
              <w:tabs>
                <w:tab w:val="left" w:pos="466"/>
              </w:tabs>
              <w:spacing w:line="245" w:lineRule="exact"/>
              <w:ind w:left="350" w:hanging="350"/>
              <w:rPr>
                <w:rStyle w:val="FontStyle104"/>
                <w:rFonts w:asciiTheme="minorHAnsi" w:hAnsiTheme="minorHAnsi"/>
                <w:b w:val="0"/>
                <w:sz w:val="20"/>
                <w:szCs w:val="20"/>
              </w:rPr>
            </w:pPr>
            <w:r w:rsidRPr="009B1334">
              <w:rPr>
                <w:rStyle w:val="FontStyle104"/>
                <w:rFonts w:asciiTheme="minorHAnsi" w:hAnsiTheme="minorHAnsi"/>
                <w:b w:val="0"/>
                <w:sz w:val="20"/>
                <w:szCs w:val="20"/>
              </w:rPr>
              <w:t xml:space="preserve">2025. június 30. </w:t>
            </w:r>
          </w:p>
        </w:tc>
      </w:tr>
      <w:tr w:rsidR="001D3A86" w:rsidRPr="009B1334" w14:paraId="54276CA6" w14:textId="77777777" w:rsidTr="001D3A86">
        <w:tc>
          <w:tcPr>
            <w:tcW w:w="3714" w:type="dxa"/>
            <w:shd w:val="clear" w:color="auto" w:fill="auto"/>
          </w:tcPr>
          <w:p w14:paraId="5E5F8A32" w14:textId="77777777" w:rsidR="001D3A86" w:rsidRPr="009B1334" w:rsidRDefault="001D3A86" w:rsidP="001D3A86">
            <w:pPr>
              <w:pStyle w:val="Style77"/>
              <w:widowControl/>
              <w:tabs>
                <w:tab w:val="left" w:pos="792"/>
              </w:tabs>
              <w:spacing w:line="250" w:lineRule="exact"/>
              <w:ind w:firstLine="0"/>
              <w:jc w:val="both"/>
              <w:rPr>
                <w:rStyle w:val="FontStyle101"/>
                <w:rFonts w:asciiTheme="minorHAnsi" w:hAnsiTheme="minorHAnsi"/>
                <w:b w:val="0"/>
              </w:rPr>
            </w:pPr>
            <w:r w:rsidRPr="009B1334">
              <w:rPr>
                <w:rStyle w:val="FontStyle101"/>
                <w:rFonts w:asciiTheme="minorHAnsi" w:hAnsiTheme="minorHAnsi"/>
                <w:b w:val="0"/>
              </w:rPr>
              <w:t>Az intézmény a helyben szokásos módon tájékoztatja külső partereit (az információátadás szóbeli, digitális vagy papíralapú).</w:t>
            </w:r>
          </w:p>
          <w:p w14:paraId="12457A3B" w14:textId="77777777" w:rsidR="001D3A86" w:rsidRPr="009B1334" w:rsidRDefault="001D3A86" w:rsidP="001D3A86">
            <w:pPr>
              <w:pStyle w:val="Style17"/>
              <w:widowControl/>
              <w:spacing w:before="139" w:line="288" w:lineRule="exact"/>
              <w:rPr>
                <w:rStyle w:val="FontStyle113"/>
                <w:rFonts w:asciiTheme="minorHAnsi" w:eastAsia="Calibri" w:hAnsiTheme="minorHAnsi"/>
              </w:rPr>
            </w:pPr>
            <w:r w:rsidRPr="009B1334">
              <w:rPr>
                <w:rStyle w:val="FontStyle102"/>
                <w:rFonts w:asciiTheme="minorHAnsi" w:hAnsiTheme="minorHAnsi"/>
              </w:rPr>
              <w:t>•</w:t>
            </w:r>
            <w:r w:rsidRPr="009B1334">
              <w:rPr>
                <w:rStyle w:val="FontStyle101"/>
                <w:rFonts w:asciiTheme="minorHAnsi" w:hAnsiTheme="minorHAnsi"/>
                <w:b w:val="0"/>
              </w:rPr>
              <w:t>A partnerek tájékoztatását és véleményezési lehetőségeinek biztosítását folyamatosan felülvizsgálják, visszacsatolják és fejlesztik.</w:t>
            </w:r>
          </w:p>
        </w:tc>
        <w:tc>
          <w:tcPr>
            <w:tcW w:w="1984" w:type="dxa"/>
          </w:tcPr>
          <w:p w14:paraId="0E6EE9A7" w14:textId="77777777" w:rsidR="001D3A86" w:rsidRPr="009B1334" w:rsidRDefault="001D3A86" w:rsidP="001D3A86">
            <w:pPr>
              <w:rPr>
                <w:rFonts w:asciiTheme="minorHAnsi" w:hAnsiTheme="minorHAnsi"/>
                <w:sz w:val="20"/>
                <w:szCs w:val="20"/>
              </w:rPr>
            </w:pPr>
            <w:r w:rsidRPr="009B1334">
              <w:rPr>
                <w:rFonts w:asciiTheme="minorHAnsi" w:hAnsiTheme="minorHAnsi"/>
                <w:sz w:val="20"/>
                <w:szCs w:val="20"/>
              </w:rPr>
              <w:t xml:space="preserve">Csizmazia Ferencné </w:t>
            </w:r>
          </w:p>
          <w:p w14:paraId="50065255" w14:textId="77777777" w:rsidR="001D3A86" w:rsidRPr="009B1334" w:rsidRDefault="001D3A86" w:rsidP="001D3A86">
            <w:pPr>
              <w:pStyle w:val="Style39"/>
              <w:widowControl/>
              <w:tabs>
                <w:tab w:val="left" w:pos="466"/>
              </w:tabs>
              <w:spacing w:line="245" w:lineRule="exact"/>
              <w:ind w:left="350" w:hanging="350"/>
              <w:rPr>
                <w:rStyle w:val="FontStyle104"/>
                <w:rFonts w:asciiTheme="minorHAnsi" w:hAnsiTheme="minorHAnsi"/>
                <w:b w:val="0"/>
                <w:sz w:val="20"/>
                <w:szCs w:val="20"/>
              </w:rPr>
            </w:pPr>
          </w:p>
        </w:tc>
        <w:tc>
          <w:tcPr>
            <w:tcW w:w="1684" w:type="dxa"/>
          </w:tcPr>
          <w:p w14:paraId="1D91563B" w14:textId="06F7A79B" w:rsidR="001D3A86" w:rsidRPr="009B1334" w:rsidRDefault="001D3A86" w:rsidP="001D3A86">
            <w:pPr>
              <w:pStyle w:val="Style39"/>
              <w:widowControl/>
              <w:tabs>
                <w:tab w:val="left" w:pos="466"/>
              </w:tabs>
              <w:spacing w:line="245" w:lineRule="exact"/>
              <w:ind w:left="350" w:hanging="350"/>
              <w:rPr>
                <w:rStyle w:val="FontStyle104"/>
                <w:rFonts w:asciiTheme="minorHAnsi" w:hAnsiTheme="minorHAnsi"/>
                <w:b w:val="0"/>
                <w:sz w:val="20"/>
                <w:szCs w:val="20"/>
              </w:rPr>
            </w:pPr>
            <w:r w:rsidRPr="009B1334">
              <w:rPr>
                <w:rStyle w:val="FontStyle104"/>
                <w:rFonts w:asciiTheme="minorHAnsi" w:hAnsiTheme="minorHAnsi"/>
                <w:b w:val="0"/>
                <w:sz w:val="20"/>
                <w:szCs w:val="20"/>
              </w:rPr>
              <w:t>2025. febr.1-március 30</w:t>
            </w:r>
          </w:p>
        </w:tc>
        <w:tc>
          <w:tcPr>
            <w:tcW w:w="1669" w:type="dxa"/>
          </w:tcPr>
          <w:p w14:paraId="6BA5D69E" w14:textId="381FC8B5" w:rsidR="001D3A86" w:rsidRPr="009B1334" w:rsidRDefault="001D3A86" w:rsidP="001D3A86">
            <w:pPr>
              <w:pStyle w:val="Style39"/>
              <w:widowControl/>
              <w:tabs>
                <w:tab w:val="left" w:pos="466"/>
              </w:tabs>
              <w:spacing w:line="245" w:lineRule="exact"/>
              <w:ind w:left="350" w:hanging="350"/>
              <w:rPr>
                <w:rStyle w:val="FontStyle104"/>
                <w:rFonts w:asciiTheme="minorHAnsi" w:hAnsiTheme="minorHAnsi"/>
                <w:b w:val="0"/>
                <w:sz w:val="20"/>
                <w:szCs w:val="20"/>
              </w:rPr>
            </w:pPr>
            <w:r w:rsidRPr="009B1334">
              <w:rPr>
                <w:rStyle w:val="FontStyle104"/>
                <w:rFonts w:asciiTheme="minorHAnsi" w:hAnsiTheme="minorHAnsi"/>
                <w:b w:val="0"/>
                <w:sz w:val="20"/>
                <w:szCs w:val="20"/>
              </w:rPr>
              <w:t xml:space="preserve">2025. június 30. </w:t>
            </w:r>
          </w:p>
        </w:tc>
      </w:tr>
      <w:tr w:rsidR="001D3A86" w:rsidRPr="009B1334" w14:paraId="7850BC1D" w14:textId="77777777" w:rsidTr="001D3A86">
        <w:tc>
          <w:tcPr>
            <w:tcW w:w="3714" w:type="dxa"/>
            <w:shd w:val="clear" w:color="auto" w:fill="auto"/>
          </w:tcPr>
          <w:p w14:paraId="078002E3" w14:textId="77777777" w:rsidR="001D3A86" w:rsidRPr="009B1334" w:rsidRDefault="001D3A86" w:rsidP="001D3A86">
            <w:pPr>
              <w:pStyle w:val="Style77"/>
              <w:widowControl/>
              <w:tabs>
                <w:tab w:val="left" w:pos="792"/>
              </w:tabs>
              <w:spacing w:line="250" w:lineRule="exact"/>
              <w:ind w:firstLine="0"/>
              <w:jc w:val="both"/>
              <w:rPr>
                <w:rStyle w:val="FontStyle101"/>
                <w:rFonts w:asciiTheme="minorHAnsi" w:hAnsiTheme="minorHAnsi"/>
                <w:b w:val="0"/>
              </w:rPr>
            </w:pPr>
            <w:r w:rsidRPr="009B1334">
              <w:rPr>
                <w:rStyle w:val="FontStyle101"/>
                <w:rFonts w:asciiTheme="minorHAnsi" w:hAnsiTheme="minorHAnsi"/>
                <w:b w:val="0"/>
              </w:rPr>
              <w:t>Az intézmény rendszeresen felméri a pedagógiai program megvalósításához szükséges infrastruktúra meglétét, jelzi a hiányokat a fenntartó felé.</w:t>
            </w:r>
          </w:p>
          <w:p w14:paraId="54FB6520" w14:textId="77777777" w:rsidR="001D3A86" w:rsidRPr="009B1334" w:rsidRDefault="001D3A86" w:rsidP="001D3A86">
            <w:pPr>
              <w:pStyle w:val="Style39"/>
              <w:widowControl/>
              <w:tabs>
                <w:tab w:val="left" w:pos="466"/>
              </w:tabs>
              <w:spacing w:line="245" w:lineRule="exact"/>
              <w:ind w:left="350" w:hanging="350"/>
              <w:jc w:val="both"/>
              <w:rPr>
                <w:rStyle w:val="FontStyle113"/>
                <w:rFonts w:asciiTheme="minorHAnsi" w:hAnsiTheme="minorHAnsi"/>
                <w:bCs/>
              </w:rPr>
            </w:pPr>
          </w:p>
        </w:tc>
        <w:tc>
          <w:tcPr>
            <w:tcW w:w="1984" w:type="dxa"/>
          </w:tcPr>
          <w:p w14:paraId="4B637256" w14:textId="77777777" w:rsidR="001D3A86" w:rsidRPr="009B1334" w:rsidRDefault="001D3A86" w:rsidP="001D3A86">
            <w:pPr>
              <w:pStyle w:val="Style39"/>
              <w:widowControl/>
              <w:tabs>
                <w:tab w:val="left" w:pos="466"/>
              </w:tabs>
              <w:spacing w:line="245" w:lineRule="exact"/>
              <w:ind w:left="350" w:hanging="350"/>
              <w:rPr>
                <w:rStyle w:val="FontStyle104"/>
                <w:rFonts w:asciiTheme="minorHAnsi" w:hAnsiTheme="minorHAnsi"/>
                <w:b w:val="0"/>
                <w:sz w:val="20"/>
                <w:szCs w:val="20"/>
              </w:rPr>
            </w:pPr>
            <w:r w:rsidRPr="009B1334">
              <w:rPr>
                <w:rStyle w:val="FontStyle104"/>
                <w:rFonts w:asciiTheme="minorHAnsi" w:hAnsiTheme="minorHAnsi"/>
                <w:b w:val="0"/>
                <w:sz w:val="20"/>
                <w:szCs w:val="20"/>
              </w:rPr>
              <w:t>Hajós Éva</w:t>
            </w:r>
          </w:p>
          <w:p w14:paraId="412634CB" w14:textId="77777777" w:rsidR="001D3A86" w:rsidRPr="009B1334" w:rsidRDefault="001D3A86" w:rsidP="001D3A86">
            <w:pPr>
              <w:pStyle w:val="Style39"/>
              <w:widowControl/>
              <w:tabs>
                <w:tab w:val="left" w:pos="466"/>
              </w:tabs>
              <w:spacing w:line="245" w:lineRule="exact"/>
              <w:ind w:left="350" w:hanging="350"/>
              <w:rPr>
                <w:rStyle w:val="FontStyle104"/>
                <w:rFonts w:asciiTheme="minorHAnsi" w:hAnsiTheme="minorHAnsi"/>
                <w:b w:val="0"/>
                <w:sz w:val="20"/>
                <w:szCs w:val="20"/>
              </w:rPr>
            </w:pPr>
          </w:p>
        </w:tc>
        <w:tc>
          <w:tcPr>
            <w:tcW w:w="1684" w:type="dxa"/>
          </w:tcPr>
          <w:p w14:paraId="71C42AA2" w14:textId="5981B104" w:rsidR="001D3A86" w:rsidRPr="009B1334" w:rsidRDefault="001D3A86" w:rsidP="001D3A86">
            <w:pPr>
              <w:pStyle w:val="Style39"/>
              <w:widowControl/>
              <w:tabs>
                <w:tab w:val="left" w:pos="466"/>
              </w:tabs>
              <w:spacing w:line="245" w:lineRule="exact"/>
              <w:ind w:left="350" w:hanging="350"/>
              <w:rPr>
                <w:rStyle w:val="FontStyle104"/>
                <w:rFonts w:asciiTheme="minorHAnsi" w:hAnsiTheme="minorHAnsi"/>
                <w:b w:val="0"/>
                <w:sz w:val="20"/>
                <w:szCs w:val="20"/>
              </w:rPr>
            </w:pPr>
            <w:r w:rsidRPr="009B1334">
              <w:rPr>
                <w:rStyle w:val="FontStyle104"/>
                <w:rFonts w:asciiTheme="minorHAnsi" w:hAnsiTheme="minorHAnsi"/>
                <w:b w:val="0"/>
                <w:sz w:val="20"/>
                <w:szCs w:val="20"/>
              </w:rPr>
              <w:t xml:space="preserve">2024. október- december 31. </w:t>
            </w:r>
          </w:p>
        </w:tc>
        <w:tc>
          <w:tcPr>
            <w:tcW w:w="1669" w:type="dxa"/>
          </w:tcPr>
          <w:p w14:paraId="0DA46F5B" w14:textId="259D2884" w:rsidR="001D3A86" w:rsidRPr="009B1334" w:rsidRDefault="001D3A86" w:rsidP="001D3A86">
            <w:pPr>
              <w:pStyle w:val="Style39"/>
              <w:widowControl/>
              <w:tabs>
                <w:tab w:val="left" w:pos="466"/>
              </w:tabs>
              <w:spacing w:line="245" w:lineRule="exact"/>
              <w:ind w:left="350" w:hanging="350"/>
              <w:rPr>
                <w:rStyle w:val="FontStyle104"/>
                <w:rFonts w:asciiTheme="minorHAnsi" w:hAnsiTheme="minorHAnsi"/>
                <w:b w:val="0"/>
                <w:sz w:val="20"/>
                <w:szCs w:val="20"/>
              </w:rPr>
            </w:pPr>
            <w:r w:rsidRPr="009B1334">
              <w:rPr>
                <w:rStyle w:val="FontStyle104"/>
                <w:rFonts w:asciiTheme="minorHAnsi" w:hAnsiTheme="minorHAnsi"/>
                <w:b w:val="0"/>
                <w:sz w:val="20"/>
                <w:szCs w:val="20"/>
              </w:rPr>
              <w:t xml:space="preserve">2025. június 30. </w:t>
            </w:r>
          </w:p>
        </w:tc>
      </w:tr>
      <w:tr w:rsidR="001D3A86" w:rsidRPr="009B1334" w14:paraId="1A5B6764" w14:textId="77777777" w:rsidTr="001D3A86">
        <w:tc>
          <w:tcPr>
            <w:tcW w:w="3714" w:type="dxa"/>
            <w:shd w:val="clear" w:color="auto" w:fill="auto"/>
          </w:tcPr>
          <w:p w14:paraId="4C4D9E5E" w14:textId="77777777" w:rsidR="001D3A86" w:rsidRPr="009B1334" w:rsidRDefault="001D3A86" w:rsidP="001D3A86">
            <w:pPr>
              <w:pStyle w:val="Style77"/>
              <w:widowControl/>
              <w:tabs>
                <w:tab w:val="left" w:pos="792"/>
              </w:tabs>
              <w:spacing w:line="250" w:lineRule="exact"/>
              <w:ind w:firstLine="0"/>
              <w:jc w:val="both"/>
              <w:rPr>
                <w:rStyle w:val="FontStyle101"/>
                <w:rFonts w:asciiTheme="minorHAnsi" w:hAnsiTheme="minorHAnsi"/>
                <w:b w:val="0"/>
              </w:rPr>
            </w:pPr>
            <w:r w:rsidRPr="009B1334">
              <w:rPr>
                <w:rStyle w:val="FontStyle101"/>
                <w:rFonts w:asciiTheme="minorHAnsi" w:hAnsiTheme="minorHAnsi"/>
                <w:b w:val="0"/>
              </w:rPr>
              <w:t>Az intézmény rendszeresen felméri a szükségleteket, reális képpel rendelkezik a nevelő-oktató munka humánerőforrás-szükségletéről.</w:t>
            </w:r>
          </w:p>
          <w:p w14:paraId="58C16379" w14:textId="77777777" w:rsidR="001D3A86" w:rsidRPr="009B1334" w:rsidRDefault="001D3A86" w:rsidP="001D3A86">
            <w:pPr>
              <w:pStyle w:val="Style77"/>
              <w:widowControl/>
              <w:tabs>
                <w:tab w:val="left" w:pos="792"/>
              </w:tabs>
              <w:ind w:firstLine="0"/>
              <w:jc w:val="both"/>
              <w:rPr>
                <w:rStyle w:val="FontStyle104"/>
                <w:rFonts w:asciiTheme="minorHAnsi" w:hAnsiTheme="minorHAnsi"/>
                <w:b w:val="0"/>
                <w:sz w:val="20"/>
                <w:szCs w:val="20"/>
              </w:rPr>
            </w:pPr>
            <w:r w:rsidRPr="009B1334">
              <w:rPr>
                <w:rStyle w:val="FontStyle101"/>
                <w:rFonts w:asciiTheme="minorHAnsi" w:hAnsiTheme="minorHAnsi"/>
                <w:b w:val="0"/>
              </w:rPr>
              <w:t>A humánerőforrás szükségletben bekövetkező hiányt, a felmerült problémákat idejében jelzi a fenntartó számára.</w:t>
            </w:r>
          </w:p>
        </w:tc>
        <w:tc>
          <w:tcPr>
            <w:tcW w:w="1984" w:type="dxa"/>
          </w:tcPr>
          <w:p w14:paraId="0E12054F" w14:textId="77777777" w:rsidR="001D3A86" w:rsidRPr="009B1334" w:rsidRDefault="001D3A86" w:rsidP="001D3A86">
            <w:pPr>
              <w:pStyle w:val="Style39"/>
              <w:widowControl/>
              <w:tabs>
                <w:tab w:val="left" w:pos="466"/>
              </w:tabs>
              <w:spacing w:line="245" w:lineRule="exact"/>
              <w:ind w:left="350" w:hanging="350"/>
              <w:rPr>
                <w:rStyle w:val="FontStyle104"/>
                <w:rFonts w:asciiTheme="minorHAnsi" w:hAnsiTheme="minorHAnsi"/>
                <w:b w:val="0"/>
                <w:sz w:val="20"/>
                <w:szCs w:val="20"/>
              </w:rPr>
            </w:pPr>
            <w:r w:rsidRPr="009B1334">
              <w:rPr>
                <w:rStyle w:val="FontStyle104"/>
                <w:rFonts w:asciiTheme="minorHAnsi" w:hAnsiTheme="minorHAnsi"/>
                <w:b w:val="0"/>
                <w:sz w:val="20"/>
                <w:szCs w:val="20"/>
              </w:rPr>
              <w:t>Hajós Éva</w:t>
            </w:r>
          </w:p>
          <w:p w14:paraId="64624DD6" w14:textId="77777777" w:rsidR="001D3A86" w:rsidRPr="009B1334" w:rsidRDefault="001D3A86" w:rsidP="001D3A86">
            <w:pPr>
              <w:pStyle w:val="Style39"/>
              <w:widowControl/>
              <w:tabs>
                <w:tab w:val="left" w:pos="466"/>
              </w:tabs>
              <w:spacing w:line="245" w:lineRule="exact"/>
              <w:ind w:left="350" w:hanging="350"/>
              <w:rPr>
                <w:rStyle w:val="FontStyle104"/>
                <w:rFonts w:asciiTheme="minorHAnsi" w:hAnsiTheme="minorHAnsi"/>
                <w:b w:val="0"/>
                <w:sz w:val="20"/>
                <w:szCs w:val="20"/>
              </w:rPr>
            </w:pPr>
          </w:p>
        </w:tc>
        <w:tc>
          <w:tcPr>
            <w:tcW w:w="1684" w:type="dxa"/>
          </w:tcPr>
          <w:p w14:paraId="2A50F60B" w14:textId="1AB59BE4" w:rsidR="001D3A86" w:rsidRPr="009B1334" w:rsidRDefault="001D3A86" w:rsidP="001D3A86">
            <w:pPr>
              <w:pStyle w:val="Style39"/>
              <w:widowControl/>
              <w:tabs>
                <w:tab w:val="left" w:pos="466"/>
              </w:tabs>
              <w:spacing w:line="245" w:lineRule="exact"/>
              <w:ind w:left="350" w:hanging="350"/>
              <w:rPr>
                <w:rStyle w:val="FontStyle104"/>
                <w:rFonts w:asciiTheme="minorHAnsi" w:hAnsiTheme="minorHAnsi"/>
                <w:b w:val="0"/>
                <w:sz w:val="20"/>
                <w:szCs w:val="20"/>
              </w:rPr>
            </w:pPr>
            <w:r w:rsidRPr="009B1334">
              <w:rPr>
                <w:rStyle w:val="FontStyle104"/>
                <w:rFonts w:asciiTheme="minorHAnsi" w:hAnsiTheme="minorHAnsi"/>
                <w:b w:val="0"/>
                <w:sz w:val="20"/>
                <w:szCs w:val="20"/>
              </w:rPr>
              <w:t>2025. március 1-április 30.</w:t>
            </w:r>
          </w:p>
        </w:tc>
        <w:tc>
          <w:tcPr>
            <w:tcW w:w="1669" w:type="dxa"/>
          </w:tcPr>
          <w:p w14:paraId="7EFBBBAA" w14:textId="31B9065F" w:rsidR="001D3A86" w:rsidRPr="009B1334" w:rsidRDefault="001D3A86" w:rsidP="001D3A86">
            <w:pPr>
              <w:pStyle w:val="Style39"/>
              <w:widowControl/>
              <w:tabs>
                <w:tab w:val="left" w:pos="466"/>
              </w:tabs>
              <w:spacing w:line="245" w:lineRule="exact"/>
              <w:ind w:left="350" w:hanging="350"/>
              <w:rPr>
                <w:rStyle w:val="FontStyle104"/>
                <w:rFonts w:asciiTheme="minorHAnsi" w:hAnsiTheme="minorHAnsi"/>
                <w:b w:val="0"/>
                <w:sz w:val="20"/>
                <w:szCs w:val="20"/>
              </w:rPr>
            </w:pPr>
            <w:r w:rsidRPr="009B1334">
              <w:rPr>
                <w:rStyle w:val="FontStyle104"/>
                <w:rFonts w:asciiTheme="minorHAnsi" w:hAnsiTheme="minorHAnsi"/>
                <w:b w:val="0"/>
                <w:sz w:val="20"/>
                <w:szCs w:val="20"/>
              </w:rPr>
              <w:t xml:space="preserve">2025. június 30. </w:t>
            </w:r>
          </w:p>
        </w:tc>
      </w:tr>
      <w:tr w:rsidR="001D3A86" w:rsidRPr="009B1334" w14:paraId="0BEEEAD7" w14:textId="77777777" w:rsidTr="001D3A86">
        <w:tc>
          <w:tcPr>
            <w:tcW w:w="3714" w:type="dxa"/>
            <w:shd w:val="clear" w:color="auto" w:fill="auto"/>
          </w:tcPr>
          <w:p w14:paraId="3F9A19E8" w14:textId="77777777" w:rsidR="001D3A86" w:rsidRPr="009B1334" w:rsidRDefault="001D3A86" w:rsidP="001D3A86">
            <w:pPr>
              <w:pStyle w:val="Style77"/>
              <w:widowControl/>
              <w:tabs>
                <w:tab w:val="left" w:pos="792"/>
              </w:tabs>
              <w:ind w:firstLine="0"/>
              <w:jc w:val="both"/>
              <w:rPr>
                <w:rStyle w:val="FontStyle101"/>
                <w:rFonts w:asciiTheme="minorHAnsi" w:hAnsiTheme="minorHAnsi"/>
                <w:b w:val="0"/>
              </w:rPr>
            </w:pPr>
            <w:r w:rsidRPr="009B1334">
              <w:rPr>
                <w:rStyle w:val="FontStyle101"/>
                <w:rFonts w:asciiTheme="minorHAnsi" w:hAnsiTheme="minorHAnsi"/>
                <w:b w:val="0"/>
              </w:rPr>
              <w:t>A feladatmegosztás a szakértelem és az egyenletes terhelés alapján történik.</w:t>
            </w:r>
          </w:p>
          <w:p w14:paraId="15E0A410" w14:textId="77777777" w:rsidR="001D3A86" w:rsidRPr="009B1334" w:rsidRDefault="001D3A86" w:rsidP="001D3A86">
            <w:pPr>
              <w:pStyle w:val="Style77"/>
              <w:widowControl/>
              <w:tabs>
                <w:tab w:val="left" w:pos="792"/>
              </w:tabs>
              <w:spacing w:line="250" w:lineRule="exact"/>
              <w:ind w:left="677" w:hanging="350"/>
              <w:jc w:val="both"/>
              <w:rPr>
                <w:rStyle w:val="FontStyle101"/>
                <w:rFonts w:asciiTheme="minorHAnsi" w:hAnsiTheme="minorHAnsi"/>
                <w:b w:val="0"/>
              </w:rPr>
            </w:pPr>
          </w:p>
        </w:tc>
        <w:tc>
          <w:tcPr>
            <w:tcW w:w="1984" w:type="dxa"/>
          </w:tcPr>
          <w:p w14:paraId="6602B7ED" w14:textId="6E3D44FF" w:rsidR="001D3A86" w:rsidRPr="009B1334" w:rsidRDefault="001D3A86" w:rsidP="001D3A86">
            <w:pPr>
              <w:pStyle w:val="Style39"/>
              <w:widowControl/>
              <w:tabs>
                <w:tab w:val="left" w:pos="466"/>
              </w:tabs>
              <w:spacing w:line="245" w:lineRule="exact"/>
              <w:ind w:left="350" w:hanging="350"/>
              <w:rPr>
                <w:rStyle w:val="FontStyle104"/>
                <w:rFonts w:asciiTheme="minorHAnsi" w:hAnsiTheme="minorHAnsi"/>
                <w:b w:val="0"/>
                <w:sz w:val="20"/>
                <w:szCs w:val="20"/>
              </w:rPr>
            </w:pPr>
            <w:r w:rsidRPr="009B1334">
              <w:rPr>
                <w:rStyle w:val="FontStyle104"/>
                <w:rFonts w:asciiTheme="minorHAnsi" w:hAnsiTheme="minorHAnsi"/>
                <w:b w:val="0"/>
                <w:sz w:val="20"/>
                <w:szCs w:val="20"/>
              </w:rPr>
              <w:t>Ziegler Teréz</w:t>
            </w:r>
          </w:p>
        </w:tc>
        <w:tc>
          <w:tcPr>
            <w:tcW w:w="1684" w:type="dxa"/>
          </w:tcPr>
          <w:p w14:paraId="1156EF32" w14:textId="7A2911F2" w:rsidR="001D3A86" w:rsidRPr="009B1334" w:rsidRDefault="001D3A86" w:rsidP="001D3A86">
            <w:pPr>
              <w:pStyle w:val="Style39"/>
              <w:widowControl/>
              <w:tabs>
                <w:tab w:val="left" w:pos="466"/>
              </w:tabs>
              <w:spacing w:line="245" w:lineRule="exact"/>
              <w:ind w:left="350" w:hanging="350"/>
              <w:rPr>
                <w:rStyle w:val="FontStyle104"/>
                <w:rFonts w:asciiTheme="minorHAnsi" w:hAnsiTheme="minorHAnsi"/>
                <w:b w:val="0"/>
                <w:sz w:val="20"/>
                <w:szCs w:val="20"/>
              </w:rPr>
            </w:pPr>
            <w:r w:rsidRPr="009B1334">
              <w:rPr>
                <w:rStyle w:val="FontStyle104"/>
                <w:rFonts w:asciiTheme="minorHAnsi" w:hAnsiTheme="minorHAnsi"/>
                <w:b w:val="0"/>
                <w:sz w:val="20"/>
                <w:szCs w:val="20"/>
              </w:rPr>
              <w:t xml:space="preserve">2025. június 15. </w:t>
            </w:r>
          </w:p>
        </w:tc>
        <w:tc>
          <w:tcPr>
            <w:tcW w:w="1669" w:type="dxa"/>
          </w:tcPr>
          <w:p w14:paraId="4F22FA73" w14:textId="160E8C33" w:rsidR="001D3A86" w:rsidRPr="009B1334" w:rsidRDefault="001D3A86" w:rsidP="001D3A86">
            <w:pPr>
              <w:pStyle w:val="Style39"/>
              <w:widowControl/>
              <w:tabs>
                <w:tab w:val="left" w:pos="466"/>
              </w:tabs>
              <w:spacing w:line="245" w:lineRule="exact"/>
              <w:ind w:left="350" w:hanging="350"/>
              <w:rPr>
                <w:rStyle w:val="FontStyle104"/>
                <w:rFonts w:asciiTheme="minorHAnsi" w:hAnsiTheme="minorHAnsi"/>
                <w:b w:val="0"/>
                <w:sz w:val="20"/>
                <w:szCs w:val="20"/>
              </w:rPr>
            </w:pPr>
            <w:r w:rsidRPr="009B1334">
              <w:rPr>
                <w:rStyle w:val="FontStyle104"/>
                <w:rFonts w:asciiTheme="minorHAnsi" w:hAnsiTheme="minorHAnsi"/>
                <w:b w:val="0"/>
                <w:sz w:val="20"/>
                <w:szCs w:val="20"/>
              </w:rPr>
              <w:t xml:space="preserve">2025. június 30. </w:t>
            </w:r>
          </w:p>
        </w:tc>
      </w:tr>
    </w:tbl>
    <w:p w14:paraId="4B5F436B" w14:textId="77777777" w:rsidR="00CD0A44" w:rsidRPr="00005066" w:rsidRDefault="00CD0A44" w:rsidP="00CD0A44">
      <w:pPr>
        <w:pStyle w:val="Style17"/>
        <w:widowControl/>
        <w:spacing w:before="139" w:line="288" w:lineRule="exact"/>
        <w:ind w:left="720"/>
        <w:rPr>
          <w:rStyle w:val="FontStyle113"/>
          <w:rFonts w:asciiTheme="minorHAnsi" w:hAnsiTheme="minorHAnsi"/>
          <w:szCs w:val="22"/>
        </w:rPr>
      </w:pPr>
    </w:p>
    <w:p w14:paraId="3EE6EB37" w14:textId="77777777" w:rsidR="003E16F0" w:rsidRPr="00465088" w:rsidRDefault="003E16F0" w:rsidP="005F1332">
      <w:pPr>
        <w:pStyle w:val="Listaszerbekezds"/>
        <w:spacing w:line="360" w:lineRule="auto"/>
        <w:ind w:left="360"/>
        <w:jc w:val="both"/>
        <w:rPr>
          <w:rFonts w:ascii="Times New Roman" w:hAnsi="Times New Roman"/>
          <w:b/>
          <w:sz w:val="20"/>
          <w:szCs w:val="20"/>
        </w:rPr>
      </w:pPr>
    </w:p>
    <w:p w14:paraId="3BDA7AB7" w14:textId="77777777" w:rsidR="003E16F0" w:rsidRPr="00465088" w:rsidRDefault="003E16F0" w:rsidP="005F1332">
      <w:pPr>
        <w:pStyle w:val="Listaszerbekezds"/>
        <w:spacing w:line="360" w:lineRule="auto"/>
        <w:ind w:left="360"/>
        <w:jc w:val="both"/>
        <w:rPr>
          <w:rFonts w:ascii="Times New Roman" w:hAnsi="Times New Roman"/>
          <w:b/>
          <w:sz w:val="20"/>
          <w:szCs w:val="20"/>
        </w:rPr>
      </w:pPr>
    </w:p>
    <w:p w14:paraId="47A2A13C" w14:textId="77777777" w:rsidR="003E16F0" w:rsidRPr="00465088" w:rsidRDefault="003E16F0" w:rsidP="005F1332">
      <w:pPr>
        <w:pStyle w:val="Listaszerbekezds"/>
        <w:spacing w:line="360" w:lineRule="auto"/>
        <w:ind w:left="360"/>
        <w:jc w:val="both"/>
        <w:rPr>
          <w:rFonts w:ascii="Times New Roman" w:hAnsi="Times New Roman"/>
          <w:b/>
          <w:sz w:val="20"/>
          <w:szCs w:val="20"/>
        </w:rPr>
      </w:pPr>
    </w:p>
    <w:p w14:paraId="45106412" w14:textId="77777777" w:rsidR="003E16F0" w:rsidRPr="00465088" w:rsidRDefault="003E16F0" w:rsidP="005F1332">
      <w:pPr>
        <w:pStyle w:val="Listaszerbekezds"/>
        <w:spacing w:line="360" w:lineRule="auto"/>
        <w:ind w:left="360"/>
        <w:jc w:val="both"/>
        <w:rPr>
          <w:rFonts w:ascii="Times New Roman" w:hAnsi="Times New Roman"/>
          <w:b/>
          <w:sz w:val="20"/>
          <w:szCs w:val="20"/>
        </w:rPr>
      </w:pPr>
    </w:p>
    <w:p w14:paraId="20DBE83F" w14:textId="77777777" w:rsidR="003E16F0" w:rsidRPr="00465088" w:rsidRDefault="003E16F0" w:rsidP="005F1332">
      <w:pPr>
        <w:pStyle w:val="Listaszerbekezds"/>
        <w:spacing w:line="360" w:lineRule="auto"/>
        <w:ind w:left="360"/>
        <w:jc w:val="both"/>
        <w:rPr>
          <w:rFonts w:ascii="Times New Roman" w:hAnsi="Times New Roman"/>
          <w:b/>
          <w:sz w:val="20"/>
          <w:szCs w:val="20"/>
        </w:rPr>
      </w:pPr>
    </w:p>
    <w:p w14:paraId="2F698D55" w14:textId="77777777" w:rsidR="003E16F0" w:rsidRPr="00465088" w:rsidRDefault="003E16F0" w:rsidP="005F1332">
      <w:pPr>
        <w:pStyle w:val="Listaszerbekezds"/>
        <w:spacing w:line="360" w:lineRule="auto"/>
        <w:ind w:left="360"/>
        <w:jc w:val="both"/>
        <w:rPr>
          <w:rFonts w:ascii="Times New Roman" w:hAnsi="Times New Roman"/>
          <w:b/>
          <w:sz w:val="20"/>
          <w:szCs w:val="20"/>
        </w:rPr>
      </w:pPr>
    </w:p>
    <w:p w14:paraId="7F5FC48D" w14:textId="16943BDB" w:rsidR="003E16F0" w:rsidRPr="00465088" w:rsidRDefault="003E16F0">
      <w:pPr>
        <w:rPr>
          <w:rFonts w:eastAsia="Calibri"/>
          <w:b/>
          <w:sz w:val="20"/>
          <w:szCs w:val="20"/>
          <w:lang w:eastAsia="en-US"/>
        </w:rPr>
      </w:pPr>
      <w:r w:rsidRPr="00465088">
        <w:rPr>
          <w:b/>
          <w:sz w:val="20"/>
          <w:szCs w:val="20"/>
        </w:rPr>
        <w:br w:type="page"/>
      </w:r>
    </w:p>
    <w:p w14:paraId="3A86BD47" w14:textId="29F48425" w:rsidR="003E16F0" w:rsidRPr="00465088" w:rsidRDefault="003E16F0" w:rsidP="00B12499">
      <w:pPr>
        <w:pStyle w:val="Cmsor1"/>
        <w:rPr>
          <w:rFonts w:ascii="Times New Roman" w:hAnsi="Times New Roman"/>
        </w:rPr>
      </w:pPr>
      <w:bookmarkStart w:id="96" w:name="_Toc176783308"/>
      <w:r w:rsidRPr="00465088">
        <w:rPr>
          <w:rFonts w:ascii="Times New Roman" w:hAnsi="Times New Roman"/>
        </w:rPr>
        <w:t>A munkaterv mellékletei</w:t>
      </w:r>
      <w:bookmarkEnd w:id="96"/>
    </w:p>
    <w:p w14:paraId="29140CA6" w14:textId="77777777" w:rsidR="00B12499" w:rsidRPr="00465088" w:rsidRDefault="00B12499" w:rsidP="00B12499">
      <w:pPr>
        <w:rPr>
          <w:lang w:eastAsia="en-US"/>
        </w:rPr>
      </w:pPr>
    </w:p>
    <w:p w14:paraId="7245A3F2" w14:textId="77777777" w:rsidR="009B1334" w:rsidRPr="00B77B22" w:rsidRDefault="009B1334" w:rsidP="00A962A1">
      <w:pPr>
        <w:pStyle w:val="Cmsor2"/>
        <w:numPr>
          <w:ilvl w:val="0"/>
          <w:numId w:val="64"/>
        </w:numPr>
      </w:pPr>
      <w:bookmarkStart w:id="97" w:name="_Toc176783309"/>
      <w:r w:rsidRPr="00B77B22">
        <w:t>Munkaközösségek munkaterve, teamek projektterveivel</w:t>
      </w:r>
      <w:bookmarkEnd w:id="97"/>
    </w:p>
    <w:p w14:paraId="74AF6084" w14:textId="77777777" w:rsidR="009B1334" w:rsidRPr="00B77B22" w:rsidRDefault="009B1334" w:rsidP="00A962A1">
      <w:pPr>
        <w:pStyle w:val="Cmsor2"/>
        <w:numPr>
          <w:ilvl w:val="0"/>
          <w:numId w:val="20"/>
        </w:numPr>
      </w:pPr>
      <w:bookmarkStart w:id="98" w:name="_Toc176783310"/>
      <w:r w:rsidRPr="00B77B22">
        <w:t>Laboratóriumi munkaterv</w:t>
      </w:r>
      <w:bookmarkEnd w:id="98"/>
      <w:r w:rsidRPr="00B77B22">
        <w:t xml:space="preserve"> </w:t>
      </w:r>
    </w:p>
    <w:p w14:paraId="07168D7C" w14:textId="77777777" w:rsidR="009B1334" w:rsidRPr="00B77B22" w:rsidRDefault="009B1334" w:rsidP="00A962A1">
      <w:pPr>
        <w:pStyle w:val="Cmsor2"/>
        <w:numPr>
          <w:ilvl w:val="0"/>
          <w:numId w:val="20"/>
        </w:numPr>
      </w:pPr>
      <w:bookmarkStart w:id="99" w:name="_Toc176783311"/>
      <w:r w:rsidRPr="00B77B22">
        <w:t>Az iskolai könyvtár működése</w:t>
      </w:r>
      <w:bookmarkEnd w:id="99"/>
    </w:p>
    <w:p w14:paraId="073E8652" w14:textId="46AA4A5C" w:rsidR="009B1334" w:rsidRPr="00B77B22" w:rsidRDefault="009B1334" w:rsidP="00A962A1">
      <w:pPr>
        <w:pStyle w:val="Cmsor2"/>
        <w:numPr>
          <w:ilvl w:val="0"/>
          <w:numId w:val="20"/>
        </w:numPr>
      </w:pPr>
      <w:bookmarkStart w:id="100" w:name="_Toc176783312"/>
      <w:r w:rsidRPr="00B77B22">
        <w:t>A tanulókra vonatkozó, napirendet érintő szabályozás (ügyeleti rendek)</w:t>
      </w:r>
      <w:bookmarkEnd w:id="100"/>
    </w:p>
    <w:p w14:paraId="04B3BB14" w14:textId="77777777" w:rsidR="009B1334" w:rsidRPr="00B77B22" w:rsidRDefault="009B1334" w:rsidP="00A962A1">
      <w:pPr>
        <w:pStyle w:val="Cmsor2"/>
        <w:numPr>
          <w:ilvl w:val="0"/>
          <w:numId w:val="20"/>
        </w:numPr>
      </w:pPr>
      <w:bookmarkStart w:id="101" w:name="_Toc176783313"/>
      <w:r w:rsidRPr="00B77B22">
        <w:t>A diákönkormányzati munka tervezése, munkaterve</w:t>
      </w:r>
      <w:bookmarkEnd w:id="101"/>
    </w:p>
    <w:p w14:paraId="7E1CA615" w14:textId="77777777" w:rsidR="009B1334" w:rsidRPr="00B77B22" w:rsidRDefault="009B1334" w:rsidP="00A962A1">
      <w:pPr>
        <w:pStyle w:val="Cmsor2"/>
        <w:numPr>
          <w:ilvl w:val="0"/>
          <w:numId w:val="20"/>
        </w:numPr>
      </w:pPr>
      <w:bookmarkStart w:id="102" w:name="_Toc176783314"/>
      <w:r w:rsidRPr="00B77B22">
        <w:t>AJKP feladattervező</w:t>
      </w:r>
      <w:bookmarkEnd w:id="102"/>
      <w:r w:rsidRPr="00B77B22">
        <w:t xml:space="preserve"> </w:t>
      </w:r>
    </w:p>
    <w:p w14:paraId="2C1C8032" w14:textId="085D18DD" w:rsidR="009B1334" w:rsidRPr="00B77B22" w:rsidRDefault="009B1334" w:rsidP="00A962A1">
      <w:pPr>
        <w:pStyle w:val="Cmsor2"/>
        <w:numPr>
          <w:ilvl w:val="0"/>
          <w:numId w:val="20"/>
        </w:numPr>
      </w:pPr>
      <w:bookmarkStart w:id="103" w:name="_Toc176783315"/>
      <w:r w:rsidRPr="00B77B22">
        <w:t>Az OH bázisintézményi feladatokat tartalmazó éves munkaterv</w:t>
      </w:r>
      <w:bookmarkEnd w:id="103"/>
    </w:p>
    <w:p w14:paraId="5C6ECEB6" w14:textId="77777777" w:rsidR="009B1334" w:rsidRPr="00B77B22" w:rsidRDefault="009B1334" w:rsidP="00981567">
      <w:pPr>
        <w:pStyle w:val="Cmsor2"/>
        <w:numPr>
          <w:ilvl w:val="0"/>
          <w:numId w:val="0"/>
        </w:numPr>
        <w:ind w:left="1068"/>
      </w:pPr>
    </w:p>
    <w:p w14:paraId="766359C6" w14:textId="77777777" w:rsidR="00011006" w:rsidRDefault="00011006" w:rsidP="009B1334">
      <w:pPr>
        <w:jc w:val="both"/>
        <w:rPr>
          <w:rFonts w:asciiTheme="minorHAnsi" w:hAnsiTheme="minorHAnsi"/>
          <w:sz w:val="20"/>
          <w:szCs w:val="20"/>
        </w:rPr>
      </w:pPr>
    </w:p>
    <w:p w14:paraId="01DBF22C" w14:textId="77777777" w:rsidR="00011006" w:rsidRDefault="00011006" w:rsidP="009B1334">
      <w:pPr>
        <w:jc w:val="both"/>
        <w:rPr>
          <w:rFonts w:asciiTheme="minorHAnsi" w:hAnsiTheme="minorHAnsi"/>
          <w:sz w:val="20"/>
          <w:szCs w:val="20"/>
        </w:rPr>
      </w:pPr>
    </w:p>
    <w:p w14:paraId="21FD0013" w14:textId="5C77FAC3" w:rsidR="009B1334" w:rsidRPr="00011006" w:rsidRDefault="009B1334" w:rsidP="009B1334">
      <w:pPr>
        <w:jc w:val="both"/>
        <w:rPr>
          <w:rFonts w:asciiTheme="minorHAnsi" w:hAnsiTheme="minorHAnsi"/>
          <w:sz w:val="20"/>
          <w:szCs w:val="20"/>
        </w:rPr>
      </w:pPr>
      <w:r w:rsidRPr="00011006">
        <w:rPr>
          <w:rFonts w:asciiTheme="minorHAnsi" w:hAnsiTheme="minorHAnsi"/>
          <w:sz w:val="20"/>
          <w:szCs w:val="20"/>
        </w:rPr>
        <w:t>Szekszárd, 2024. szeptember 9.</w:t>
      </w:r>
    </w:p>
    <w:p w14:paraId="30A403D0" w14:textId="77777777" w:rsidR="00011006" w:rsidRDefault="009B1334" w:rsidP="009B1334">
      <w:pPr>
        <w:rPr>
          <w:sz w:val="20"/>
          <w:szCs w:val="20"/>
          <w:lang w:eastAsia="en-US"/>
        </w:rPr>
      </w:pPr>
      <w:r w:rsidRPr="00011006">
        <w:rPr>
          <w:sz w:val="20"/>
          <w:szCs w:val="20"/>
          <w:lang w:eastAsia="en-US"/>
        </w:rPr>
        <w:tab/>
      </w:r>
    </w:p>
    <w:p w14:paraId="0725E979" w14:textId="77777777" w:rsidR="00011006" w:rsidRDefault="00011006" w:rsidP="009B1334">
      <w:pPr>
        <w:rPr>
          <w:sz w:val="20"/>
          <w:szCs w:val="20"/>
          <w:lang w:eastAsia="en-US"/>
        </w:rPr>
      </w:pPr>
    </w:p>
    <w:p w14:paraId="01F89839" w14:textId="1F331E80" w:rsidR="009B1334" w:rsidRPr="00011006" w:rsidRDefault="009B1334" w:rsidP="009B1334">
      <w:pPr>
        <w:rPr>
          <w:sz w:val="20"/>
          <w:szCs w:val="20"/>
          <w:lang w:eastAsia="en-US"/>
        </w:rPr>
      </w:pPr>
      <w:r w:rsidRPr="00011006">
        <w:rPr>
          <w:sz w:val="20"/>
          <w:szCs w:val="20"/>
          <w:lang w:eastAsia="en-US"/>
        </w:rPr>
        <w:tab/>
      </w:r>
      <w:r w:rsidRPr="00011006">
        <w:rPr>
          <w:sz w:val="20"/>
          <w:szCs w:val="20"/>
          <w:lang w:eastAsia="en-US"/>
        </w:rPr>
        <w:tab/>
      </w:r>
      <w:r w:rsidRPr="00011006">
        <w:rPr>
          <w:sz w:val="20"/>
          <w:szCs w:val="20"/>
          <w:lang w:eastAsia="en-US"/>
        </w:rPr>
        <w:tab/>
      </w:r>
      <w:r w:rsidRPr="00011006">
        <w:rPr>
          <w:sz w:val="20"/>
          <w:szCs w:val="20"/>
          <w:lang w:eastAsia="en-US"/>
        </w:rPr>
        <w:tab/>
      </w:r>
      <w:r w:rsidRPr="00011006">
        <w:rPr>
          <w:sz w:val="20"/>
          <w:szCs w:val="20"/>
          <w:lang w:eastAsia="en-US"/>
        </w:rPr>
        <w:tab/>
      </w:r>
      <w:r w:rsidRPr="00011006">
        <w:rPr>
          <w:sz w:val="20"/>
          <w:szCs w:val="20"/>
          <w:lang w:eastAsia="en-US"/>
        </w:rPr>
        <w:tab/>
      </w:r>
      <w:r w:rsidRPr="00011006">
        <w:rPr>
          <w:sz w:val="20"/>
          <w:szCs w:val="20"/>
          <w:lang w:eastAsia="en-US"/>
        </w:rPr>
        <w:tab/>
      </w:r>
      <w:r w:rsidRPr="00011006">
        <w:rPr>
          <w:sz w:val="20"/>
          <w:szCs w:val="20"/>
          <w:lang w:eastAsia="en-US"/>
        </w:rPr>
        <w:tab/>
      </w:r>
    </w:p>
    <w:p w14:paraId="38F4627A" w14:textId="77777777" w:rsidR="009B1334" w:rsidRPr="00011006" w:rsidRDefault="009B1334" w:rsidP="009B1334">
      <w:pPr>
        <w:rPr>
          <w:rFonts w:asciiTheme="minorHAnsi" w:hAnsiTheme="minorHAnsi" w:cstheme="minorHAnsi"/>
          <w:sz w:val="20"/>
          <w:szCs w:val="20"/>
          <w:lang w:eastAsia="en-US"/>
        </w:rPr>
      </w:pPr>
      <w:r w:rsidRPr="00011006">
        <w:rPr>
          <w:sz w:val="20"/>
          <w:szCs w:val="20"/>
          <w:lang w:eastAsia="en-US"/>
        </w:rPr>
        <w:tab/>
      </w:r>
      <w:r w:rsidRPr="00011006">
        <w:rPr>
          <w:sz w:val="20"/>
          <w:szCs w:val="20"/>
          <w:lang w:eastAsia="en-US"/>
        </w:rPr>
        <w:tab/>
      </w:r>
      <w:r w:rsidRPr="00011006">
        <w:rPr>
          <w:sz w:val="20"/>
          <w:szCs w:val="20"/>
          <w:lang w:eastAsia="en-US"/>
        </w:rPr>
        <w:tab/>
      </w:r>
      <w:r w:rsidRPr="00011006">
        <w:rPr>
          <w:sz w:val="20"/>
          <w:szCs w:val="20"/>
          <w:lang w:eastAsia="en-US"/>
        </w:rPr>
        <w:tab/>
      </w:r>
      <w:r w:rsidRPr="00011006">
        <w:rPr>
          <w:sz w:val="20"/>
          <w:szCs w:val="20"/>
          <w:lang w:eastAsia="en-US"/>
        </w:rPr>
        <w:tab/>
      </w:r>
      <w:r w:rsidRPr="00011006">
        <w:rPr>
          <w:sz w:val="20"/>
          <w:szCs w:val="20"/>
          <w:lang w:eastAsia="en-US"/>
        </w:rPr>
        <w:tab/>
      </w:r>
      <w:r w:rsidRPr="00011006">
        <w:rPr>
          <w:sz w:val="20"/>
          <w:szCs w:val="20"/>
          <w:lang w:eastAsia="en-US"/>
        </w:rPr>
        <w:tab/>
      </w:r>
      <w:r w:rsidRPr="00011006">
        <w:rPr>
          <w:sz w:val="20"/>
          <w:szCs w:val="20"/>
          <w:lang w:eastAsia="en-US"/>
        </w:rPr>
        <w:tab/>
      </w:r>
      <w:r w:rsidRPr="00011006">
        <w:rPr>
          <w:sz w:val="20"/>
          <w:szCs w:val="20"/>
          <w:lang w:eastAsia="en-US"/>
        </w:rPr>
        <w:tab/>
      </w:r>
      <w:r w:rsidRPr="00011006">
        <w:rPr>
          <w:rFonts w:asciiTheme="minorHAnsi" w:hAnsiTheme="minorHAnsi" w:cstheme="minorHAnsi"/>
          <w:sz w:val="20"/>
          <w:szCs w:val="20"/>
          <w:lang w:eastAsia="en-US"/>
        </w:rPr>
        <w:t>Hajós Éva</w:t>
      </w:r>
    </w:p>
    <w:p w14:paraId="1272BCC4" w14:textId="70E88A94" w:rsidR="009B1334" w:rsidRPr="00011006" w:rsidRDefault="009B1334" w:rsidP="009B1334">
      <w:pPr>
        <w:rPr>
          <w:rFonts w:asciiTheme="minorHAnsi" w:hAnsiTheme="minorHAnsi" w:cstheme="minorHAnsi"/>
          <w:sz w:val="20"/>
          <w:szCs w:val="20"/>
          <w:lang w:eastAsia="en-US"/>
        </w:rPr>
      </w:pPr>
      <w:r w:rsidRPr="00011006">
        <w:rPr>
          <w:rFonts w:asciiTheme="minorHAnsi" w:hAnsiTheme="minorHAnsi" w:cstheme="minorHAnsi"/>
          <w:sz w:val="20"/>
          <w:szCs w:val="20"/>
          <w:lang w:eastAsia="en-US"/>
        </w:rPr>
        <w:t xml:space="preserve">                                                                                                                             </w:t>
      </w:r>
      <w:r w:rsidR="00011006">
        <w:rPr>
          <w:rFonts w:asciiTheme="minorHAnsi" w:hAnsiTheme="minorHAnsi" w:cstheme="minorHAnsi"/>
          <w:sz w:val="20"/>
          <w:szCs w:val="20"/>
          <w:lang w:eastAsia="en-US"/>
        </w:rPr>
        <w:t xml:space="preserve">            </w:t>
      </w:r>
      <w:r w:rsidRPr="00011006">
        <w:rPr>
          <w:rFonts w:asciiTheme="minorHAnsi" w:hAnsiTheme="minorHAnsi" w:cstheme="minorHAnsi"/>
          <w:sz w:val="20"/>
          <w:szCs w:val="20"/>
          <w:lang w:eastAsia="en-US"/>
        </w:rPr>
        <w:t xml:space="preserve">    főigazgató</w:t>
      </w:r>
    </w:p>
    <w:p w14:paraId="79EC97BC" w14:textId="40D62491" w:rsidR="00F9105C" w:rsidRPr="00011006" w:rsidRDefault="00F9105C" w:rsidP="00981567">
      <w:pPr>
        <w:pStyle w:val="Cmsor2"/>
        <w:numPr>
          <w:ilvl w:val="0"/>
          <w:numId w:val="0"/>
        </w:numPr>
        <w:ind w:left="1068"/>
      </w:pPr>
    </w:p>
    <w:sectPr w:rsidR="00F9105C" w:rsidRPr="00011006" w:rsidSect="002B545A">
      <w:pgSz w:w="11906" w:h="16838" w:code="9"/>
      <w:pgMar w:top="1276" w:right="1274" w:bottom="141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9A8957" w14:textId="77777777" w:rsidR="00412DB5" w:rsidRDefault="00412DB5" w:rsidP="00683939">
      <w:r>
        <w:separator/>
      </w:r>
    </w:p>
  </w:endnote>
  <w:endnote w:type="continuationSeparator" w:id="0">
    <w:p w14:paraId="768A336C" w14:textId="77777777" w:rsidR="00412DB5" w:rsidRDefault="00412DB5" w:rsidP="006839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Black">
    <w:panose1 w:val="020B0A04020102020204"/>
    <w:charset w:val="EE"/>
    <w:family w:val="swiss"/>
    <w:pitch w:val="variable"/>
    <w:sig w:usb0="A00002AF" w:usb1="400078FB" w:usb2="00000000" w:usb3="00000000" w:csb0="0000009F" w:csb1="00000000"/>
  </w:font>
  <w:font w:name="inherit">
    <w:altName w:val="Cambria"/>
    <w:panose1 w:val="00000000000000000000"/>
    <w:charset w:val="00"/>
    <w:family w:val="roman"/>
    <w:notTrueType/>
    <w:pitch w:val="default"/>
  </w:font>
  <w:font w:name="Calibri,Bold">
    <w:altName w:val="Times New Roman"/>
    <w:panose1 w:val="00000000000000000000"/>
    <w:charset w:val="EE"/>
    <w:family w:val="auto"/>
    <w:notTrueType/>
    <w:pitch w:val="default"/>
    <w:sig w:usb0="00000007" w:usb1="00000000" w:usb2="00000000" w:usb3="00000000" w:csb0="00000003"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CF92AD" w14:textId="30957EDE" w:rsidR="00E50CC2" w:rsidRPr="00683939" w:rsidRDefault="00E50CC2" w:rsidP="0046517D">
    <w:pPr>
      <w:pStyle w:val="llb"/>
      <w:tabs>
        <w:tab w:val="clear" w:pos="9072"/>
      </w:tabs>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68CFD2" w14:textId="77777777" w:rsidR="00412DB5" w:rsidRDefault="00412DB5" w:rsidP="00683939">
      <w:r>
        <w:separator/>
      </w:r>
    </w:p>
  </w:footnote>
  <w:footnote w:type="continuationSeparator" w:id="0">
    <w:p w14:paraId="743E771D" w14:textId="77777777" w:rsidR="00412DB5" w:rsidRDefault="00412DB5" w:rsidP="006839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4F2624" w14:textId="77777777" w:rsidR="00E50CC2" w:rsidRDefault="00E50CC2">
    <w:pPr>
      <w:pStyle w:val="lfej"/>
    </w:pPr>
    <w:r>
      <w:rPr>
        <w:noProof/>
        <w:lang w:eastAsia="hu-HU"/>
      </w:rPr>
      <mc:AlternateContent>
        <mc:Choice Requires="wps">
          <w:drawing>
            <wp:anchor distT="0" distB="0" distL="114300" distR="114300" simplePos="0" relativeHeight="251658240" behindDoc="0" locked="0" layoutInCell="0" allowOverlap="1" wp14:anchorId="02D2BDD3" wp14:editId="69C9052B">
              <wp:simplePos x="0" y="0"/>
              <wp:positionH relativeFrom="page">
                <wp:posOffset>899795</wp:posOffset>
              </wp:positionH>
              <wp:positionV relativeFrom="page">
                <wp:posOffset>361950</wp:posOffset>
              </wp:positionV>
              <wp:extent cx="6475095" cy="175260"/>
              <wp:effectExtent l="0" t="0" r="254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509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E35EB7" w14:textId="77777777" w:rsidR="00E50CC2" w:rsidRPr="00A20306" w:rsidRDefault="00E50CC2" w:rsidP="00A20306">
                          <w:pPr>
                            <w:rPr>
                              <w:szCs w:val="16"/>
                            </w:rPr>
                          </w:pP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02D2BDD3" id="_x0000_t202" coordsize="21600,21600" o:spt="202" path="m,l,21600r21600,l21600,xe">
              <v:stroke joinstyle="miter"/>
              <v:path gradientshapeok="t" o:connecttype="rect"/>
            </v:shapetype>
            <v:shape id="Text Box 2" o:spid="_x0000_s1026" type="#_x0000_t202" style="position:absolute;margin-left:70.85pt;margin-top:28.5pt;width:509.85pt;height:13.8pt;z-index:25165824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" o:allowincell="f" filled="f" stroked="f">
              <v:textbox style="mso-fit-shape-to-text:t" inset=",0,,0">
                <w:txbxContent>
                  <w:p w14:paraId="30E35EB7" w14:textId="77777777" w:rsidR="00E50CC2" w:rsidRPr="00A20306" w:rsidRDefault="00E50CC2" w:rsidP="00A20306">
                    <w:pPr>
                      <w:rPr>
                        <w:szCs w:val="16"/>
                      </w:rPr>
                    </w:pPr>
                  </w:p>
                </w:txbxContent>
              </v:textbox>
              <w10:wrap anchorx="page" anchory="page"/>
            </v:shape>
          </w:pict>
        </mc:Fallback>
      </mc:AlternateContent>
    </w:r>
    <w:r>
      <w:rPr>
        <w:noProof/>
        <w:lang w:eastAsia="hu-HU"/>
      </w:rPr>
      <mc:AlternateContent>
        <mc:Choice Requires="wps">
          <w:drawing>
            <wp:anchor distT="0" distB="0" distL="114300" distR="114300" simplePos="0" relativeHeight="251657216" behindDoc="0" locked="0" layoutInCell="0" allowOverlap="1" wp14:anchorId="5FD82155" wp14:editId="01839B24">
              <wp:simplePos x="0" y="0"/>
              <wp:positionH relativeFrom="page">
                <wp:posOffset>6660515</wp:posOffset>
              </wp:positionH>
              <wp:positionV relativeFrom="page">
                <wp:posOffset>391160</wp:posOffset>
              </wp:positionV>
              <wp:extent cx="535305" cy="116840"/>
              <wp:effectExtent l="0" t="1270" r="254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305" cy="11684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51EDC5" w14:textId="0945C47E" w:rsidR="00E50CC2" w:rsidRPr="0046517D" w:rsidRDefault="00E50CC2">
                          <w:pPr>
                            <w:rPr>
                              <w:rFonts w:ascii="Arial" w:hAnsi="Arial" w:cs="Arial"/>
                              <w:color w:val="FFFFFF"/>
                              <w:sz w:val="16"/>
                              <w:szCs w:val="16"/>
                            </w:rPr>
                          </w:pPr>
                          <w:r w:rsidRPr="00A20306">
                            <w:rPr>
                              <w:rFonts w:ascii="Arial" w:hAnsi="Arial" w:cs="Arial"/>
                              <w:sz w:val="16"/>
                              <w:szCs w:val="16"/>
                            </w:rPr>
                            <w:fldChar w:fldCharType="begin"/>
                          </w:r>
                          <w:r w:rsidRPr="00A20306">
                            <w:rPr>
                              <w:rFonts w:ascii="Arial" w:hAnsi="Arial" w:cs="Arial"/>
                              <w:sz w:val="16"/>
                              <w:szCs w:val="16"/>
                            </w:rPr>
                            <w:instrText xml:space="preserve"> PAGE   \* MERGEFORMAT </w:instrText>
                          </w:r>
                          <w:r w:rsidRPr="00A20306">
                            <w:rPr>
                              <w:rFonts w:ascii="Arial" w:hAnsi="Arial" w:cs="Arial"/>
                              <w:sz w:val="16"/>
                              <w:szCs w:val="16"/>
                            </w:rPr>
                            <w:fldChar w:fldCharType="separate"/>
                          </w:r>
                          <w:r w:rsidRPr="001205D7">
                            <w:rPr>
                              <w:rFonts w:ascii="Arial" w:hAnsi="Arial" w:cs="Arial"/>
                              <w:noProof/>
                              <w:color w:val="FFFFFF"/>
                              <w:sz w:val="16"/>
                              <w:szCs w:val="16"/>
                            </w:rPr>
                            <w:t>3</w:t>
                          </w:r>
                          <w:r w:rsidRPr="00A20306">
                            <w:rPr>
                              <w:rFonts w:ascii="Arial" w:hAnsi="Arial" w:cs="Arial"/>
                              <w:sz w:val="16"/>
                              <w:szCs w:val="16"/>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5FD82155" id="Text Box 1" o:spid="_x0000_s1027" type="#_x0000_t202" style="position:absolute;margin-left:524.45pt;margin-top:30.8pt;width:42.15pt;height:9.2pt;z-index:25165721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" o:allowincell="f" fillcolor="#4f81bd" stroked="f">
              <v:textbox style="mso-fit-shape-to-text:t" inset=",0,,0">
                <w:txbxContent>
                  <w:p w14:paraId="5051EDC5" w14:textId="0945C47E" w:rsidR="00E50CC2" w:rsidRPr="0046517D" w:rsidRDefault="00E50CC2">
                    <w:pPr>
                      <w:rPr>
                        <w:rFonts w:ascii="Arial" w:hAnsi="Arial" w:cs="Arial"/>
                        <w:color w:val="FFFFFF"/>
                        <w:sz w:val="16"/>
                        <w:szCs w:val="16"/>
                      </w:rPr>
                    </w:pPr>
                    <w:r w:rsidRPr="00A20306">
                      <w:rPr>
                        <w:rFonts w:ascii="Arial" w:hAnsi="Arial" w:cs="Arial"/>
                        <w:sz w:val="16"/>
                        <w:szCs w:val="16"/>
                      </w:rPr>
                      <w:fldChar w:fldCharType="begin"/>
                    </w:r>
                    <w:r w:rsidRPr="00A20306">
                      <w:rPr>
                        <w:rFonts w:ascii="Arial" w:hAnsi="Arial" w:cs="Arial"/>
                        <w:sz w:val="16"/>
                        <w:szCs w:val="16"/>
                      </w:rPr>
                      <w:instrText xml:space="preserve"> PAGE   \* MERGEFORMAT </w:instrText>
                    </w:r>
                    <w:r w:rsidRPr="00A20306">
                      <w:rPr>
                        <w:rFonts w:ascii="Arial" w:hAnsi="Arial" w:cs="Arial"/>
                        <w:sz w:val="16"/>
                        <w:szCs w:val="16"/>
                      </w:rPr>
                      <w:fldChar w:fldCharType="separate"/>
                    </w:r>
                    <w:r w:rsidRPr="001205D7">
                      <w:rPr>
                        <w:rFonts w:ascii="Arial" w:hAnsi="Arial" w:cs="Arial"/>
                        <w:noProof/>
                        <w:color w:val="FFFFFF"/>
                        <w:sz w:val="16"/>
                        <w:szCs w:val="16"/>
                      </w:rPr>
                      <w:t>3</w:t>
                    </w:r>
                    <w:r w:rsidRPr="00A20306">
                      <w:rPr>
                        <w:rFonts w:ascii="Arial" w:hAnsi="Arial" w:cs="Arial"/>
                        <w:sz w:val="16"/>
                        <w:szCs w:val="16"/>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13731"/>
    <w:multiLevelType w:val="hybridMultilevel"/>
    <w:tmpl w:val="D4E4CCDC"/>
    <w:lvl w:ilvl="0" w:tplc="2BBC49DC">
      <w:start w:val="1"/>
      <w:numFmt w:val="decimal"/>
      <w:lvlText w:val="%1."/>
      <w:lvlJc w:val="left"/>
      <w:pPr>
        <w:ind w:left="1068" w:hanging="360"/>
      </w:pPr>
      <w:rPr>
        <w:rFonts w:asciiTheme="minorHAnsi" w:hAnsiTheme="minorHAnsi" w:hint="default"/>
      </w:rPr>
    </w:lvl>
    <w:lvl w:ilvl="1" w:tplc="040E0019">
      <w:start w:val="1"/>
      <w:numFmt w:val="lowerLetter"/>
      <w:lvlText w:val="%2."/>
      <w:lvlJc w:val="left"/>
      <w:pPr>
        <w:ind w:left="1788" w:hanging="360"/>
      </w:pPr>
    </w:lvl>
    <w:lvl w:ilvl="2" w:tplc="040E001B" w:tentative="1">
      <w:start w:val="1"/>
      <w:numFmt w:val="lowerRoman"/>
      <w:lvlText w:val="%3."/>
      <w:lvlJc w:val="right"/>
      <w:pPr>
        <w:ind w:left="2508" w:hanging="180"/>
      </w:pPr>
    </w:lvl>
    <w:lvl w:ilvl="3" w:tplc="040E000F" w:tentative="1">
      <w:start w:val="1"/>
      <w:numFmt w:val="decimal"/>
      <w:lvlText w:val="%4."/>
      <w:lvlJc w:val="left"/>
      <w:pPr>
        <w:ind w:left="3228" w:hanging="360"/>
      </w:pPr>
    </w:lvl>
    <w:lvl w:ilvl="4" w:tplc="040E0019" w:tentative="1">
      <w:start w:val="1"/>
      <w:numFmt w:val="lowerLetter"/>
      <w:lvlText w:val="%5."/>
      <w:lvlJc w:val="left"/>
      <w:pPr>
        <w:ind w:left="3948" w:hanging="360"/>
      </w:pPr>
    </w:lvl>
    <w:lvl w:ilvl="5" w:tplc="040E001B" w:tentative="1">
      <w:start w:val="1"/>
      <w:numFmt w:val="lowerRoman"/>
      <w:lvlText w:val="%6."/>
      <w:lvlJc w:val="right"/>
      <w:pPr>
        <w:ind w:left="4668" w:hanging="180"/>
      </w:pPr>
    </w:lvl>
    <w:lvl w:ilvl="6" w:tplc="040E000F" w:tentative="1">
      <w:start w:val="1"/>
      <w:numFmt w:val="decimal"/>
      <w:lvlText w:val="%7."/>
      <w:lvlJc w:val="left"/>
      <w:pPr>
        <w:ind w:left="5388" w:hanging="360"/>
      </w:pPr>
    </w:lvl>
    <w:lvl w:ilvl="7" w:tplc="040E0019" w:tentative="1">
      <w:start w:val="1"/>
      <w:numFmt w:val="lowerLetter"/>
      <w:lvlText w:val="%8."/>
      <w:lvlJc w:val="left"/>
      <w:pPr>
        <w:ind w:left="6108" w:hanging="360"/>
      </w:pPr>
    </w:lvl>
    <w:lvl w:ilvl="8" w:tplc="040E001B" w:tentative="1">
      <w:start w:val="1"/>
      <w:numFmt w:val="lowerRoman"/>
      <w:lvlText w:val="%9."/>
      <w:lvlJc w:val="right"/>
      <w:pPr>
        <w:ind w:left="6828" w:hanging="180"/>
      </w:pPr>
    </w:lvl>
  </w:abstractNum>
  <w:abstractNum w:abstractNumId="1" w15:restartNumberingAfterBreak="0">
    <w:nsid w:val="05693A04"/>
    <w:multiLevelType w:val="singleLevel"/>
    <w:tmpl w:val="8E4ED6F0"/>
    <w:lvl w:ilvl="0">
      <w:start w:val="1"/>
      <w:numFmt w:val="bullet"/>
      <w:lvlText w:val=""/>
      <w:lvlJc w:val="left"/>
      <w:pPr>
        <w:tabs>
          <w:tab w:val="num" w:pos="643"/>
        </w:tabs>
        <w:ind w:left="-1" w:firstLine="284"/>
      </w:pPr>
      <w:rPr>
        <w:rFonts w:ascii="Symbol" w:hAnsi="Symbol" w:hint="default"/>
      </w:rPr>
    </w:lvl>
  </w:abstractNum>
  <w:abstractNum w:abstractNumId="2" w15:restartNumberingAfterBreak="0">
    <w:nsid w:val="064D662E"/>
    <w:multiLevelType w:val="hybridMultilevel"/>
    <w:tmpl w:val="5AECA812"/>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08BD6A9D"/>
    <w:multiLevelType w:val="multilevel"/>
    <w:tmpl w:val="ACD857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C46947"/>
    <w:multiLevelType w:val="hybridMultilevel"/>
    <w:tmpl w:val="B4CA171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0A1F6F20"/>
    <w:multiLevelType w:val="hybridMultilevel"/>
    <w:tmpl w:val="D6E80D6E"/>
    <w:lvl w:ilvl="0" w:tplc="040E0001">
      <w:start w:val="1"/>
      <w:numFmt w:val="bullet"/>
      <w:lvlText w:val=""/>
      <w:lvlJc w:val="left"/>
      <w:pPr>
        <w:tabs>
          <w:tab w:val="num" w:pos="1428"/>
        </w:tabs>
        <w:ind w:left="1428" w:hanging="360"/>
      </w:pPr>
      <w:rPr>
        <w:rFonts w:ascii="Symbol" w:hAnsi="Symbol" w:hint="default"/>
      </w:rPr>
    </w:lvl>
    <w:lvl w:ilvl="1" w:tplc="040E0003" w:tentative="1">
      <w:start w:val="1"/>
      <w:numFmt w:val="bullet"/>
      <w:lvlText w:val="o"/>
      <w:lvlJc w:val="left"/>
      <w:pPr>
        <w:tabs>
          <w:tab w:val="num" w:pos="2148"/>
        </w:tabs>
        <w:ind w:left="2148" w:hanging="360"/>
      </w:pPr>
      <w:rPr>
        <w:rFonts w:ascii="Courier New" w:hAnsi="Courier New" w:cs="Courier New" w:hint="default"/>
      </w:rPr>
    </w:lvl>
    <w:lvl w:ilvl="2" w:tplc="040E0005" w:tentative="1">
      <w:start w:val="1"/>
      <w:numFmt w:val="bullet"/>
      <w:lvlText w:val=""/>
      <w:lvlJc w:val="left"/>
      <w:pPr>
        <w:tabs>
          <w:tab w:val="num" w:pos="2868"/>
        </w:tabs>
        <w:ind w:left="2868" w:hanging="360"/>
      </w:pPr>
      <w:rPr>
        <w:rFonts w:ascii="Wingdings" w:hAnsi="Wingdings" w:hint="default"/>
      </w:rPr>
    </w:lvl>
    <w:lvl w:ilvl="3" w:tplc="040E0001" w:tentative="1">
      <w:start w:val="1"/>
      <w:numFmt w:val="bullet"/>
      <w:lvlText w:val=""/>
      <w:lvlJc w:val="left"/>
      <w:pPr>
        <w:tabs>
          <w:tab w:val="num" w:pos="3588"/>
        </w:tabs>
        <w:ind w:left="3588" w:hanging="360"/>
      </w:pPr>
      <w:rPr>
        <w:rFonts w:ascii="Symbol" w:hAnsi="Symbol" w:hint="default"/>
      </w:rPr>
    </w:lvl>
    <w:lvl w:ilvl="4" w:tplc="040E0003" w:tentative="1">
      <w:start w:val="1"/>
      <w:numFmt w:val="bullet"/>
      <w:lvlText w:val="o"/>
      <w:lvlJc w:val="left"/>
      <w:pPr>
        <w:tabs>
          <w:tab w:val="num" w:pos="4308"/>
        </w:tabs>
        <w:ind w:left="4308" w:hanging="360"/>
      </w:pPr>
      <w:rPr>
        <w:rFonts w:ascii="Courier New" w:hAnsi="Courier New" w:cs="Courier New" w:hint="default"/>
      </w:rPr>
    </w:lvl>
    <w:lvl w:ilvl="5" w:tplc="040E0005" w:tentative="1">
      <w:start w:val="1"/>
      <w:numFmt w:val="bullet"/>
      <w:lvlText w:val=""/>
      <w:lvlJc w:val="left"/>
      <w:pPr>
        <w:tabs>
          <w:tab w:val="num" w:pos="5028"/>
        </w:tabs>
        <w:ind w:left="5028" w:hanging="360"/>
      </w:pPr>
      <w:rPr>
        <w:rFonts w:ascii="Wingdings" w:hAnsi="Wingdings" w:hint="default"/>
      </w:rPr>
    </w:lvl>
    <w:lvl w:ilvl="6" w:tplc="040E0001" w:tentative="1">
      <w:start w:val="1"/>
      <w:numFmt w:val="bullet"/>
      <w:lvlText w:val=""/>
      <w:lvlJc w:val="left"/>
      <w:pPr>
        <w:tabs>
          <w:tab w:val="num" w:pos="5748"/>
        </w:tabs>
        <w:ind w:left="5748" w:hanging="360"/>
      </w:pPr>
      <w:rPr>
        <w:rFonts w:ascii="Symbol" w:hAnsi="Symbol" w:hint="default"/>
      </w:rPr>
    </w:lvl>
    <w:lvl w:ilvl="7" w:tplc="040E0003" w:tentative="1">
      <w:start w:val="1"/>
      <w:numFmt w:val="bullet"/>
      <w:lvlText w:val="o"/>
      <w:lvlJc w:val="left"/>
      <w:pPr>
        <w:tabs>
          <w:tab w:val="num" w:pos="6468"/>
        </w:tabs>
        <w:ind w:left="6468" w:hanging="360"/>
      </w:pPr>
      <w:rPr>
        <w:rFonts w:ascii="Courier New" w:hAnsi="Courier New" w:cs="Courier New" w:hint="default"/>
      </w:rPr>
    </w:lvl>
    <w:lvl w:ilvl="8" w:tplc="040E0005" w:tentative="1">
      <w:start w:val="1"/>
      <w:numFmt w:val="bullet"/>
      <w:lvlText w:val=""/>
      <w:lvlJc w:val="left"/>
      <w:pPr>
        <w:tabs>
          <w:tab w:val="num" w:pos="7188"/>
        </w:tabs>
        <w:ind w:left="7188" w:hanging="360"/>
      </w:pPr>
      <w:rPr>
        <w:rFonts w:ascii="Wingdings" w:hAnsi="Wingdings" w:hint="default"/>
      </w:rPr>
    </w:lvl>
  </w:abstractNum>
  <w:abstractNum w:abstractNumId="6" w15:restartNumberingAfterBreak="0">
    <w:nsid w:val="0A9C39D5"/>
    <w:multiLevelType w:val="hybridMultilevel"/>
    <w:tmpl w:val="5CDCF4A4"/>
    <w:lvl w:ilvl="0" w:tplc="9DA65D62">
      <w:start w:val="1"/>
      <w:numFmt w:val="decimal"/>
      <w:lvlText w:val="%1."/>
      <w:lvlJc w:val="left"/>
      <w:pPr>
        <w:ind w:left="720" w:hanging="360"/>
      </w:pPr>
      <w:rPr>
        <w:rFonts w:asciiTheme="minorHAnsi" w:eastAsia="Calibri" w:hAnsiTheme="minorHAnsi" w:cstheme="minorHAns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0DEB1803"/>
    <w:multiLevelType w:val="hybridMultilevel"/>
    <w:tmpl w:val="DF10116E"/>
    <w:lvl w:ilvl="0" w:tplc="965A9FB2">
      <w:start w:val="1"/>
      <w:numFmt w:val="bullet"/>
      <w:pStyle w:val="Cmsor4"/>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10CB750E"/>
    <w:multiLevelType w:val="hybridMultilevel"/>
    <w:tmpl w:val="B3DEFFAC"/>
    <w:lvl w:ilvl="0" w:tplc="040E000F">
      <w:start w:val="1"/>
      <w:numFmt w:val="decimal"/>
      <w:lvlText w:val="%1."/>
      <w:lvlJc w:val="left"/>
      <w:pPr>
        <w:tabs>
          <w:tab w:val="num" w:pos="720"/>
        </w:tabs>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14147D27"/>
    <w:multiLevelType w:val="hybridMultilevel"/>
    <w:tmpl w:val="4EB4BD24"/>
    <w:lvl w:ilvl="0" w:tplc="040E0001">
      <w:start w:val="1"/>
      <w:numFmt w:val="bullet"/>
      <w:lvlText w:val=""/>
      <w:lvlJc w:val="left"/>
      <w:pPr>
        <w:tabs>
          <w:tab w:val="num" w:pos="720"/>
        </w:tabs>
        <w:ind w:left="720" w:hanging="360"/>
      </w:pPr>
      <w:rPr>
        <w:rFonts w:ascii="Symbol" w:hAnsi="Symbol"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14AC36A6"/>
    <w:multiLevelType w:val="hybridMultilevel"/>
    <w:tmpl w:val="2AE4C10A"/>
    <w:lvl w:ilvl="0" w:tplc="F9EECF5A">
      <w:start w:val="1"/>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1" w15:restartNumberingAfterBreak="0">
    <w:nsid w:val="14FE1187"/>
    <w:multiLevelType w:val="hybridMultilevel"/>
    <w:tmpl w:val="40E29F30"/>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15A932F3"/>
    <w:multiLevelType w:val="singleLevel"/>
    <w:tmpl w:val="8E4ED6F0"/>
    <w:lvl w:ilvl="0">
      <w:start w:val="1"/>
      <w:numFmt w:val="bullet"/>
      <w:lvlText w:val=""/>
      <w:lvlJc w:val="left"/>
      <w:pPr>
        <w:tabs>
          <w:tab w:val="num" w:pos="644"/>
        </w:tabs>
        <w:ind w:left="0" w:firstLine="284"/>
      </w:pPr>
      <w:rPr>
        <w:rFonts w:ascii="Symbol" w:hAnsi="Symbol" w:hint="default"/>
      </w:rPr>
    </w:lvl>
  </w:abstractNum>
  <w:abstractNum w:abstractNumId="13" w15:restartNumberingAfterBreak="0">
    <w:nsid w:val="1AB41AAF"/>
    <w:multiLevelType w:val="multilevel"/>
    <w:tmpl w:val="D4208E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9B1733"/>
    <w:multiLevelType w:val="hybridMultilevel"/>
    <w:tmpl w:val="5CDCF4A4"/>
    <w:lvl w:ilvl="0" w:tplc="9DA65D62">
      <w:start w:val="1"/>
      <w:numFmt w:val="decimal"/>
      <w:lvlText w:val="%1."/>
      <w:lvlJc w:val="left"/>
      <w:pPr>
        <w:ind w:left="720" w:hanging="360"/>
      </w:pPr>
      <w:rPr>
        <w:rFonts w:asciiTheme="minorHAnsi" w:eastAsia="Calibri" w:hAnsiTheme="minorHAnsi" w:cstheme="minorHAns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15:restartNumberingAfterBreak="0">
    <w:nsid w:val="1F63639D"/>
    <w:multiLevelType w:val="hybridMultilevel"/>
    <w:tmpl w:val="94CE26E4"/>
    <w:lvl w:ilvl="0" w:tplc="040E0019">
      <w:start w:val="1"/>
      <w:numFmt w:val="lowerLetter"/>
      <w:lvlText w:val="%1."/>
      <w:lvlJc w:val="left"/>
      <w:pPr>
        <w:ind w:left="1788" w:hanging="360"/>
      </w:pPr>
    </w:lvl>
    <w:lvl w:ilvl="1" w:tplc="040E0019" w:tentative="1">
      <w:start w:val="1"/>
      <w:numFmt w:val="lowerLetter"/>
      <w:lvlText w:val="%2."/>
      <w:lvlJc w:val="left"/>
      <w:pPr>
        <w:ind w:left="2508" w:hanging="360"/>
      </w:pPr>
    </w:lvl>
    <w:lvl w:ilvl="2" w:tplc="040E001B" w:tentative="1">
      <w:start w:val="1"/>
      <w:numFmt w:val="lowerRoman"/>
      <w:lvlText w:val="%3."/>
      <w:lvlJc w:val="right"/>
      <w:pPr>
        <w:ind w:left="3228" w:hanging="180"/>
      </w:pPr>
    </w:lvl>
    <w:lvl w:ilvl="3" w:tplc="040E000F" w:tentative="1">
      <w:start w:val="1"/>
      <w:numFmt w:val="decimal"/>
      <w:lvlText w:val="%4."/>
      <w:lvlJc w:val="left"/>
      <w:pPr>
        <w:ind w:left="3948" w:hanging="360"/>
      </w:pPr>
    </w:lvl>
    <w:lvl w:ilvl="4" w:tplc="040E0019" w:tentative="1">
      <w:start w:val="1"/>
      <w:numFmt w:val="lowerLetter"/>
      <w:lvlText w:val="%5."/>
      <w:lvlJc w:val="left"/>
      <w:pPr>
        <w:ind w:left="4668" w:hanging="360"/>
      </w:pPr>
    </w:lvl>
    <w:lvl w:ilvl="5" w:tplc="040E001B" w:tentative="1">
      <w:start w:val="1"/>
      <w:numFmt w:val="lowerRoman"/>
      <w:lvlText w:val="%6."/>
      <w:lvlJc w:val="right"/>
      <w:pPr>
        <w:ind w:left="5388" w:hanging="180"/>
      </w:pPr>
    </w:lvl>
    <w:lvl w:ilvl="6" w:tplc="040E000F" w:tentative="1">
      <w:start w:val="1"/>
      <w:numFmt w:val="decimal"/>
      <w:lvlText w:val="%7."/>
      <w:lvlJc w:val="left"/>
      <w:pPr>
        <w:ind w:left="6108" w:hanging="360"/>
      </w:pPr>
    </w:lvl>
    <w:lvl w:ilvl="7" w:tplc="040E0019" w:tentative="1">
      <w:start w:val="1"/>
      <w:numFmt w:val="lowerLetter"/>
      <w:lvlText w:val="%8."/>
      <w:lvlJc w:val="left"/>
      <w:pPr>
        <w:ind w:left="6828" w:hanging="360"/>
      </w:pPr>
    </w:lvl>
    <w:lvl w:ilvl="8" w:tplc="040E001B" w:tentative="1">
      <w:start w:val="1"/>
      <w:numFmt w:val="lowerRoman"/>
      <w:lvlText w:val="%9."/>
      <w:lvlJc w:val="right"/>
      <w:pPr>
        <w:ind w:left="7548" w:hanging="180"/>
      </w:pPr>
    </w:lvl>
  </w:abstractNum>
  <w:abstractNum w:abstractNumId="16" w15:restartNumberingAfterBreak="0">
    <w:nsid w:val="21003E6B"/>
    <w:multiLevelType w:val="hybridMultilevel"/>
    <w:tmpl w:val="00787B30"/>
    <w:lvl w:ilvl="0" w:tplc="040E0001">
      <w:start w:val="1"/>
      <w:numFmt w:val="bullet"/>
      <w:lvlText w:val=""/>
      <w:lvlJc w:val="left"/>
      <w:pPr>
        <w:ind w:left="720" w:hanging="360"/>
      </w:pPr>
      <w:rPr>
        <w:rFonts w:ascii="Symbol" w:hAnsi="Symbol" w:hint="default"/>
      </w:rPr>
    </w:lvl>
    <w:lvl w:ilvl="1" w:tplc="040E0001">
      <w:start w:val="1"/>
      <w:numFmt w:val="bullet"/>
      <w:lvlText w:val=""/>
      <w:lvlJc w:val="left"/>
      <w:pPr>
        <w:ind w:left="1440" w:hanging="360"/>
      </w:pPr>
      <w:rPr>
        <w:rFonts w:ascii="Symbol" w:hAnsi="Symbol" w:hint="default"/>
      </w:rPr>
    </w:lvl>
    <w:lvl w:ilvl="2" w:tplc="040E0005">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15:restartNumberingAfterBreak="0">
    <w:nsid w:val="233020BF"/>
    <w:multiLevelType w:val="hybridMultilevel"/>
    <w:tmpl w:val="DE86580A"/>
    <w:lvl w:ilvl="0" w:tplc="040E0001">
      <w:start w:val="1"/>
      <w:numFmt w:val="bullet"/>
      <w:lvlText w:val=""/>
      <w:lvlJc w:val="left"/>
      <w:pPr>
        <w:tabs>
          <w:tab w:val="num" w:pos="720"/>
        </w:tabs>
        <w:ind w:left="720" w:hanging="360"/>
      </w:pPr>
      <w:rPr>
        <w:rFonts w:ascii="Symbol" w:hAnsi="Symbol"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cs="Courier New"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cs="Courier New"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47C5B67"/>
    <w:multiLevelType w:val="hybridMultilevel"/>
    <w:tmpl w:val="7B6C532E"/>
    <w:lvl w:ilvl="0" w:tplc="040E0001">
      <w:start w:val="1"/>
      <w:numFmt w:val="bullet"/>
      <w:lvlText w:val=""/>
      <w:lvlJc w:val="left"/>
      <w:pPr>
        <w:tabs>
          <w:tab w:val="num" w:pos="1428"/>
        </w:tabs>
        <w:ind w:left="1428" w:hanging="360"/>
      </w:pPr>
      <w:rPr>
        <w:rFonts w:ascii="Symbol" w:hAnsi="Symbol" w:hint="default"/>
      </w:rPr>
    </w:lvl>
    <w:lvl w:ilvl="1" w:tplc="040E0003" w:tentative="1">
      <w:start w:val="1"/>
      <w:numFmt w:val="bullet"/>
      <w:lvlText w:val="o"/>
      <w:lvlJc w:val="left"/>
      <w:pPr>
        <w:tabs>
          <w:tab w:val="num" w:pos="2148"/>
        </w:tabs>
        <w:ind w:left="2148" w:hanging="360"/>
      </w:pPr>
      <w:rPr>
        <w:rFonts w:ascii="Courier New" w:hAnsi="Courier New" w:cs="Courier New" w:hint="default"/>
      </w:rPr>
    </w:lvl>
    <w:lvl w:ilvl="2" w:tplc="040E0005" w:tentative="1">
      <w:start w:val="1"/>
      <w:numFmt w:val="bullet"/>
      <w:lvlText w:val=""/>
      <w:lvlJc w:val="left"/>
      <w:pPr>
        <w:tabs>
          <w:tab w:val="num" w:pos="2868"/>
        </w:tabs>
        <w:ind w:left="2868" w:hanging="360"/>
      </w:pPr>
      <w:rPr>
        <w:rFonts w:ascii="Wingdings" w:hAnsi="Wingdings" w:hint="default"/>
      </w:rPr>
    </w:lvl>
    <w:lvl w:ilvl="3" w:tplc="040E0001" w:tentative="1">
      <w:start w:val="1"/>
      <w:numFmt w:val="bullet"/>
      <w:lvlText w:val=""/>
      <w:lvlJc w:val="left"/>
      <w:pPr>
        <w:tabs>
          <w:tab w:val="num" w:pos="3588"/>
        </w:tabs>
        <w:ind w:left="3588" w:hanging="360"/>
      </w:pPr>
      <w:rPr>
        <w:rFonts w:ascii="Symbol" w:hAnsi="Symbol" w:hint="default"/>
      </w:rPr>
    </w:lvl>
    <w:lvl w:ilvl="4" w:tplc="040E0003" w:tentative="1">
      <w:start w:val="1"/>
      <w:numFmt w:val="bullet"/>
      <w:lvlText w:val="o"/>
      <w:lvlJc w:val="left"/>
      <w:pPr>
        <w:tabs>
          <w:tab w:val="num" w:pos="4308"/>
        </w:tabs>
        <w:ind w:left="4308" w:hanging="360"/>
      </w:pPr>
      <w:rPr>
        <w:rFonts w:ascii="Courier New" w:hAnsi="Courier New" w:cs="Courier New" w:hint="default"/>
      </w:rPr>
    </w:lvl>
    <w:lvl w:ilvl="5" w:tplc="040E0005" w:tentative="1">
      <w:start w:val="1"/>
      <w:numFmt w:val="bullet"/>
      <w:lvlText w:val=""/>
      <w:lvlJc w:val="left"/>
      <w:pPr>
        <w:tabs>
          <w:tab w:val="num" w:pos="5028"/>
        </w:tabs>
        <w:ind w:left="5028" w:hanging="360"/>
      </w:pPr>
      <w:rPr>
        <w:rFonts w:ascii="Wingdings" w:hAnsi="Wingdings" w:hint="default"/>
      </w:rPr>
    </w:lvl>
    <w:lvl w:ilvl="6" w:tplc="040E0001" w:tentative="1">
      <w:start w:val="1"/>
      <w:numFmt w:val="bullet"/>
      <w:lvlText w:val=""/>
      <w:lvlJc w:val="left"/>
      <w:pPr>
        <w:tabs>
          <w:tab w:val="num" w:pos="5748"/>
        </w:tabs>
        <w:ind w:left="5748" w:hanging="360"/>
      </w:pPr>
      <w:rPr>
        <w:rFonts w:ascii="Symbol" w:hAnsi="Symbol" w:hint="default"/>
      </w:rPr>
    </w:lvl>
    <w:lvl w:ilvl="7" w:tplc="040E0003" w:tentative="1">
      <w:start w:val="1"/>
      <w:numFmt w:val="bullet"/>
      <w:lvlText w:val="o"/>
      <w:lvlJc w:val="left"/>
      <w:pPr>
        <w:tabs>
          <w:tab w:val="num" w:pos="6468"/>
        </w:tabs>
        <w:ind w:left="6468" w:hanging="360"/>
      </w:pPr>
      <w:rPr>
        <w:rFonts w:ascii="Courier New" w:hAnsi="Courier New" w:cs="Courier New" w:hint="default"/>
      </w:rPr>
    </w:lvl>
    <w:lvl w:ilvl="8" w:tplc="040E0005" w:tentative="1">
      <w:start w:val="1"/>
      <w:numFmt w:val="bullet"/>
      <w:lvlText w:val=""/>
      <w:lvlJc w:val="left"/>
      <w:pPr>
        <w:tabs>
          <w:tab w:val="num" w:pos="7188"/>
        </w:tabs>
        <w:ind w:left="7188" w:hanging="360"/>
      </w:pPr>
      <w:rPr>
        <w:rFonts w:ascii="Wingdings" w:hAnsi="Wingdings" w:hint="default"/>
      </w:rPr>
    </w:lvl>
  </w:abstractNum>
  <w:abstractNum w:abstractNumId="19" w15:restartNumberingAfterBreak="0">
    <w:nsid w:val="256D7A71"/>
    <w:multiLevelType w:val="hybridMultilevel"/>
    <w:tmpl w:val="130610E6"/>
    <w:lvl w:ilvl="0" w:tplc="FFFFFFFF">
      <w:start w:val="1"/>
      <w:numFmt w:val="bullet"/>
      <w:lvlText w:val=""/>
      <w:lvlJc w:val="left"/>
      <w:pPr>
        <w:tabs>
          <w:tab w:val="num" w:pos="1564"/>
        </w:tabs>
        <w:ind w:left="1201" w:firstLine="0"/>
      </w:pPr>
      <w:rPr>
        <w:rFonts w:ascii="Symbol" w:hAnsi="Symbol" w:hint="default"/>
      </w:rPr>
    </w:lvl>
    <w:lvl w:ilvl="1" w:tplc="FFFFFFFF" w:tentative="1">
      <w:start w:val="1"/>
      <w:numFmt w:val="bullet"/>
      <w:lvlText w:val="o"/>
      <w:lvlJc w:val="left"/>
      <w:pPr>
        <w:tabs>
          <w:tab w:val="num" w:pos="2644"/>
        </w:tabs>
        <w:ind w:left="2644" w:hanging="360"/>
      </w:pPr>
      <w:rPr>
        <w:rFonts w:ascii="Courier New" w:hAnsi="Courier New" w:cs="Courier New" w:hint="default"/>
      </w:rPr>
    </w:lvl>
    <w:lvl w:ilvl="2" w:tplc="FFFFFFFF" w:tentative="1">
      <w:start w:val="1"/>
      <w:numFmt w:val="bullet"/>
      <w:lvlText w:val=""/>
      <w:lvlJc w:val="left"/>
      <w:pPr>
        <w:tabs>
          <w:tab w:val="num" w:pos="3364"/>
        </w:tabs>
        <w:ind w:left="3364" w:hanging="360"/>
      </w:pPr>
      <w:rPr>
        <w:rFonts w:ascii="Wingdings" w:hAnsi="Wingdings" w:hint="default"/>
      </w:rPr>
    </w:lvl>
    <w:lvl w:ilvl="3" w:tplc="FFFFFFFF" w:tentative="1">
      <w:start w:val="1"/>
      <w:numFmt w:val="bullet"/>
      <w:lvlText w:val=""/>
      <w:lvlJc w:val="left"/>
      <w:pPr>
        <w:tabs>
          <w:tab w:val="num" w:pos="4084"/>
        </w:tabs>
        <w:ind w:left="4084" w:hanging="360"/>
      </w:pPr>
      <w:rPr>
        <w:rFonts w:ascii="Symbol" w:hAnsi="Symbol" w:hint="default"/>
      </w:rPr>
    </w:lvl>
    <w:lvl w:ilvl="4" w:tplc="FFFFFFFF" w:tentative="1">
      <w:start w:val="1"/>
      <w:numFmt w:val="bullet"/>
      <w:lvlText w:val="o"/>
      <w:lvlJc w:val="left"/>
      <w:pPr>
        <w:tabs>
          <w:tab w:val="num" w:pos="4804"/>
        </w:tabs>
        <w:ind w:left="4804" w:hanging="360"/>
      </w:pPr>
      <w:rPr>
        <w:rFonts w:ascii="Courier New" w:hAnsi="Courier New" w:cs="Courier New" w:hint="default"/>
      </w:rPr>
    </w:lvl>
    <w:lvl w:ilvl="5" w:tplc="FFFFFFFF" w:tentative="1">
      <w:start w:val="1"/>
      <w:numFmt w:val="bullet"/>
      <w:lvlText w:val=""/>
      <w:lvlJc w:val="left"/>
      <w:pPr>
        <w:tabs>
          <w:tab w:val="num" w:pos="5524"/>
        </w:tabs>
        <w:ind w:left="5524" w:hanging="360"/>
      </w:pPr>
      <w:rPr>
        <w:rFonts w:ascii="Wingdings" w:hAnsi="Wingdings" w:hint="default"/>
      </w:rPr>
    </w:lvl>
    <w:lvl w:ilvl="6" w:tplc="FFFFFFFF" w:tentative="1">
      <w:start w:val="1"/>
      <w:numFmt w:val="bullet"/>
      <w:lvlText w:val=""/>
      <w:lvlJc w:val="left"/>
      <w:pPr>
        <w:tabs>
          <w:tab w:val="num" w:pos="6244"/>
        </w:tabs>
        <w:ind w:left="6244" w:hanging="360"/>
      </w:pPr>
      <w:rPr>
        <w:rFonts w:ascii="Symbol" w:hAnsi="Symbol" w:hint="default"/>
      </w:rPr>
    </w:lvl>
    <w:lvl w:ilvl="7" w:tplc="FFFFFFFF" w:tentative="1">
      <w:start w:val="1"/>
      <w:numFmt w:val="bullet"/>
      <w:lvlText w:val="o"/>
      <w:lvlJc w:val="left"/>
      <w:pPr>
        <w:tabs>
          <w:tab w:val="num" w:pos="6964"/>
        </w:tabs>
        <w:ind w:left="6964" w:hanging="360"/>
      </w:pPr>
      <w:rPr>
        <w:rFonts w:ascii="Courier New" w:hAnsi="Courier New" w:cs="Courier New" w:hint="default"/>
      </w:rPr>
    </w:lvl>
    <w:lvl w:ilvl="8" w:tplc="FFFFFFFF" w:tentative="1">
      <w:start w:val="1"/>
      <w:numFmt w:val="bullet"/>
      <w:lvlText w:val=""/>
      <w:lvlJc w:val="left"/>
      <w:pPr>
        <w:tabs>
          <w:tab w:val="num" w:pos="7684"/>
        </w:tabs>
        <w:ind w:left="7684" w:hanging="360"/>
      </w:pPr>
      <w:rPr>
        <w:rFonts w:ascii="Wingdings" w:hAnsi="Wingdings" w:hint="default"/>
      </w:rPr>
    </w:lvl>
  </w:abstractNum>
  <w:abstractNum w:abstractNumId="20" w15:restartNumberingAfterBreak="0">
    <w:nsid w:val="27594B83"/>
    <w:multiLevelType w:val="hybridMultilevel"/>
    <w:tmpl w:val="3C863722"/>
    <w:lvl w:ilvl="0" w:tplc="9DA65D62">
      <w:start w:val="1"/>
      <w:numFmt w:val="decimal"/>
      <w:lvlText w:val="%1."/>
      <w:lvlJc w:val="left"/>
      <w:pPr>
        <w:ind w:left="862" w:hanging="360"/>
      </w:pPr>
      <w:rPr>
        <w:rFonts w:asciiTheme="minorHAnsi" w:eastAsia="Calibri" w:hAnsiTheme="minorHAnsi" w:cstheme="minorHAnsi"/>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21" w15:restartNumberingAfterBreak="0">
    <w:nsid w:val="27CE3507"/>
    <w:multiLevelType w:val="hybridMultilevel"/>
    <w:tmpl w:val="2AB83DAA"/>
    <w:lvl w:ilvl="0" w:tplc="040E0001">
      <w:start w:val="1"/>
      <w:numFmt w:val="bullet"/>
      <w:lvlText w:val=""/>
      <w:lvlJc w:val="left"/>
      <w:pPr>
        <w:tabs>
          <w:tab w:val="num" w:pos="720"/>
        </w:tabs>
        <w:ind w:left="720" w:hanging="360"/>
      </w:pPr>
      <w:rPr>
        <w:rFonts w:ascii="Symbol" w:hAnsi="Symbol"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cs="Courier New"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cs="Courier New"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8E761D3"/>
    <w:multiLevelType w:val="hybridMultilevel"/>
    <w:tmpl w:val="30AE0CB2"/>
    <w:lvl w:ilvl="0" w:tplc="76CABD8E">
      <w:start w:val="1"/>
      <w:numFmt w:val="decimal"/>
      <w:pStyle w:val="Cmsor2"/>
      <w:lvlText w:val="%1."/>
      <w:lvlJc w:val="left"/>
      <w:pPr>
        <w:ind w:left="1068" w:hanging="360"/>
      </w:pPr>
      <w:rPr>
        <w:rFonts w:asciiTheme="minorHAnsi" w:hAnsiTheme="minorHAnsi" w:hint="default"/>
        <w:b/>
      </w:rPr>
    </w:lvl>
    <w:lvl w:ilvl="1" w:tplc="040E0019">
      <w:start w:val="1"/>
      <w:numFmt w:val="lowerLetter"/>
      <w:lvlText w:val="%2."/>
      <w:lvlJc w:val="left"/>
      <w:pPr>
        <w:ind w:left="1788" w:hanging="360"/>
      </w:pPr>
    </w:lvl>
    <w:lvl w:ilvl="2" w:tplc="040E001B" w:tentative="1">
      <w:start w:val="1"/>
      <w:numFmt w:val="lowerRoman"/>
      <w:lvlText w:val="%3."/>
      <w:lvlJc w:val="right"/>
      <w:pPr>
        <w:ind w:left="2508" w:hanging="180"/>
      </w:pPr>
    </w:lvl>
    <w:lvl w:ilvl="3" w:tplc="040E000F" w:tentative="1">
      <w:start w:val="1"/>
      <w:numFmt w:val="decimal"/>
      <w:lvlText w:val="%4."/>
      <w:lvlJc w:val="left"/>
      <w:pPr>
        <w:ind w:left="3228" w:hanging="360"/>
      </w:pPr>
    </w:lvl>
    <w:lvl w:ilvl="4" w:tplc="040E0019" w:tentative="1">
      <w:start w:val="1"/>
      <w:numFmt w:val="lowerLetter"/>
      <w:lvlText w:val="%5."/>
      <w:lvlJc w:val="left"/>
      <w:pPr>
        <w:ind w:left="3948" w:hanging="360"/>
      </w:pPr>
    </w:lvl>
    <w:lvl w:ilvl="5" w:tplc="040E001B" w:tentative="1">
      <w:start w:val="1"/>
      <w:numFmt w:val="lowerRoman"/>
      <w:lvlText w:val="%6."/>
      <w:lvlJc w:val="right"/>
      <w:pPr>
        <w:ind w:left="4668" w:hanging="180"/>
      </w:pPr>
    </w:lvl>
    <w:lvl w:ilvl="6" w:tplc="040E000F" w:tentative="1">
      <w:start w:val="1"/>
      <w:numFmt w:val="decimal"/>
      <w:lvlText w:val="%7."/>
      <w:lvlJc w:val="left"/>
      <w:pPr>
        <w:ind w:left="5388" w:hanging="360"/>
      </w:pPr>
    </w:lvl>
    <w:lvl w:ilvl="7" w:tplc="040E0019" w:tentative="1">
      <w:start w:val="1"/>
      <w:numFmt w:val="lowerLetter"/>
      <w:lvlText w:val="%8."/>
      <w:lvlJc w:val="left"/>
      <w:pPr>
        <w:ind w:left="6108" w:hanging="360"/>
      </w:pPr>
    </w:lvl>
    <w:lvl w:ilvl="8" w:tplc="040E001B" w:tentative="1">
      <w:start w:val="1"/>
      <w:numFmt w:val="lowerRoman"/>
      <w:lvlText w:val="%9."/>
      <w:lvlJc w:val="right"/>
      <w:pPr>
        <w:ind w:left="6828" w:hanging="180"/>
      </w:pPr>
    </w:lvl>
  </w:abstractNum>
  <w:abstractNum w:abstractNumId="23" w15:restartNumberingAfterBreak="0">
    <w:nsid w:val="2AE95998"/>
    <w:multiLevelType w:val="hybridMultilevel"/>
    <w:tmpl w:val="6B24B1CE"/>
    <w:lvl w:ilvl="0" w:tplc="9DA65D62">
      <w:start w:val="1"/>
      <w:numFmt w:val="decimal"/>
      <w:lvlText w:val="%1."/>
      <w:lvlJc w:val="left"/>
      <w:pPr>
        <w:ind w:left="502" w:hanging="360"/>
      </w:pPr>
      <w:rPr>
        <w:rFonts w:asciiTheme="minorHAnsi" w:eastAsia="Calibri" w:hAnsiTheme="minorHAnsi" w:cstheme="minorHAnsi"/>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24" w15:restartNumberingAfterBreak="0">
    <w:nsid w:val="2FDB259B"/>
    <w:multiLevelType w:val="singleLevel"/>
    <w:tmpl w:val="4030E26C"/>
    <w:lvl w:ilvl="0">
      <w:start w:val="1"/>
      <w:numFmt w:val="bullet"/>
      <w:lvlText w:val="-"/>
      <w:lvlJc w:val="left"/>
      <w:pPr>
        <w:tabs>
          <w:tab w:val="num" w:pos="360"/>
        </w:tabs>
        <w:ind w:left="360" w:hanging="360"/>
      </w:pPr>
      <w:rPr>
        <w:rFonts w:ascii="Times New Roman" w:hAnsi="Times New Roman" w:hint="default"/>
      </w:rPr>
    </w:lvl>
  </w:abstractNum>
  <w:abstractNum w:abstractNumId="25" w15:restartNumberingAfterBreak="0">
    <w:nsid w:val="3496118A"/>
    <w:multiLevelType w:val="hybridMultilevel"/>
    <w:tmpl w:val="190A07CE"/>
    <w:lvl w:ilvl="0" w:tplc="AA4CBD78">
      <w:start w:val="1"/>
      <w:numFmt w:val="decimal"/>
      <w:lvlText w:val="%1."/>
      <w:lvlJc w:val="left"/>
      <w:pPr>
        <w:ind w:left="720" w:hanging="360"/>
      </w:pPr>
      <w:rPr>
        <w:rFonts w:asciiTheme="minorHAnsi" w:eastAsia="Calibri" w:hAnsiTheme="minorHAnsi" w:cstheme="minorHAnsi"/>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6" w15:restartNumberingAfterBreak="0">
    <w:nsid w:val="387E0BFC"/>
    <w:multiLevelType w:val="hybridMultilevel"/>
    <w:tmpl w:val="E506CB3E"/>
    <w:lvl w:ilvl="0" w:tplc="040E0001">
      <w:start w:val="1"/>
      <w:numFmt w:val="bullet"/>
      <w:lvlText w:val=""/>
      <w:lvlJc w:val="left"/>
      <w:pPr>
        <w:tabs>
          <w:tab w:val="num" w:pos="720"/>
        </w:tabs>
        <w:ind w:left="720" w:hanging="360"/>
      </w:pPr>
      <w:rPr>
        <w:rFonts w:ascii="Symbol" w:hAnsi="Symbol"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cs="Courier New"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cs="Courier New"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9FA6576"/>
    <w:multiLevelType w:val="hybridMultilevel"/>
    <w:tmpl w:val="61403E4C"/>
    <w:lvl w:ilvl="0" w:tplc="040E0001">
      <w:start w:val="1"/>
      <w:numFmt w:val="bullet"/>
      <w:lvlText w:val=""/>
      <w:lvlJc w:val="left"/>
      <w:pPr>
        <w:tabs>
          <w:tab w:val="num" w:pos="720"/>
        </w:tabs>
        <w:ind w:left="720" w:hanging="360"/>
      </w:pPr>
      <w:rPr>
        <w:rFonts w:ascii="Symbol" w:hAnsi="Symbol"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cs="Courier New"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cs="Courier New"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A923D7E"/>
    <w:multiLevelType w:val="hybridMultilevel"/>
    <w:tmpl w:val="A84E5DB2"/>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29" w15:restartNumberingAfterBreak="0">
    <w:nsid w:val="3B0A3EFB"/>
    <w:multiLevelType w:val="multilevel"/>
    <w:tmpl w:val="DFA42E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BA602A7"/>
    <w:multiLevelType w:val="hybridMultilevel"/>
    <w:tmpl w:val="3EE2BE4C"/>
    <w:lvl w:ilvl="0" w:tplc="154094CE">
      <w:start w:val="1"/>
      <w:numFmt w:val="upperRoman"/>
      <w:lvlText w:val="%1."/>
      <w:lvlJc w:val="left"/>
      <w:pPr>
        <w:ind w:left="1080" w:hanging="720"/>
      </w:pPr>
      <w:rPr>
        <w:rFonts w:hint="default"/>
        <w:b/>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1" w15:restartNumberingAfterBreak="0">
    <w:nsid w:val="3CC52022"/>
    <w:multiLevelType w:val="hybridMultilevel"/>
    <w:tmpl w:val="000E5352"/>
    <w:lvl w:ilvl="0" w:tplc="040E0001">
      <w:start w:val="1"/>
      <w:numFmt w:val="bullet"/>
      <w:lvlText w:val=""/>
      <w:lvlJc w:val="left"/>
      <w:pPr>
        <w:ind w:left="7874"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2" w15:restartNumberingAfterBreak="0">
    <w:nsid w:val="3D163886"/>
    <w:multiLevelType w:val="hybridMultilevel"/>
    <w:tmpl w:val="105CD47A"/>
    <w:lvl w:ilvl="0" w:tplc="5E869EBC">
      <w:start w:val="1"/>
      <w:numFmt w:val="upperRoman"/>
      <w:pStyle w:val="Cmsor1"/>
      <w:lvlText w:val="%1."/>
      <w:lvlJc w:val="righ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3" w15:restartNumberingAfterBreak="0">
    <w:nsid w:val="40CF7475"/>
    <w:multiLevelType w:val="hybridMultilevel"/>
    <w:tmpl w:val="44642C04"/>
    <w:lvl w:ilvl="0" w:tplc="546E51AA">
      <w:start w:val="4"/>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4" w15:restartNumberingAfterBreak="0">
    <w:nsid w:val="42740E37"/>
    <w:multiLevelType w:val="singleLevel"/>
    <w:tmpl w:val="8E4ED6F0"/>
    <w:lvl w:ilvl="0">
      <w:start w:val="1"/>
      <w:numFmt w:val="bullet"/>
      <w:lvlText w:val=""/>
      <w:lvlJc w:val="left"/>
      <w:pPr>
        <w:tabs>
          <w:tab w:val="num" w:pos="644"/>
        </w:tabs>
        <w:ind w:left="0" w:firstLine="284"/>
      </w:pPr>
      <w:rPr>
        <w:rFonts w:ascii="Symbol" w:hAnsi="Symbol" w:hint="default"/>
      </w:rPr>
    </w:lvl>
  </w:abstractNum>
  <w:abstractNum w:abstractNumId="35" w15:restartNumberingAfterBreak="0">
    <w:nsid w:val="46F449CA"/>
    <w:multiLevelType w:val="hybridMultilevel"/>
    <w:tmpl w:val="5CDCF4A4"/>
    <w:lvl w:ilvl="0" w:tplc="9DA65D62">
      <w:start w:val="1"/>
      <w:numFmt w:val="decimal"/>
      <w:lvlText w:val="%1."/>
      <w:lvlJc w:val="left"/>
      <w:pPr>
        <w:ind w:left="720" w:hanging="360"/>
      </w:pPr>
      <w:rPr>
        <w:rFonts w:asciiTheme="minorHAnsi" w:eastAsia="Calibri" w:hAnsiTheme="minorHAnsi" w:cstheme="minorHAns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6" w15:restartNumberingAfterBreak="0">
    <w:nsid w:val="49CC4E80"/>
    <w:multiLevelType w:val="hybridMultilevel"/>
    <w:tmpl w:val="5CDCF4A4"/>
    <w:lvl w:ilvl="0" w:tplc="9DA65D62">
      <w:start w:val="1"/>
      <w:numFmt w:val="decimal"/>
      <w:lvlText w:val="%1."/>
      <w:lvlJc w:val="left"/>
      <w:pPr>
        <w:ind w:left="720" w:hanging="360"/>
      </w:pPr>
      <w:rPr>
        <w:rFonts w:asciiTheme="minorHAnsi" w:eastAsia="Calibri" w:hAnsiTheme="minorHAnsi" w:cstheme="minorHAns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7" w15:restartNumberingAfterBreak="0">
    <w:nsid w:val="502E40A7"/>
    <w:multiLevelType w:val="hybridMultilevel"/>
    <w:tmpl w:val="3388510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8" w15:restartNumberingAfterBreak="0">
    <w:nsid w:val="511304DC"/>
    <w:multiLevelType w:val="hybridMultilevel"/>
    <w:tmpl w:val="343431AA"/>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39" w15:restartNumberingAfterBreak="0">
    <w:nsid w:val="51C5347C"/>
    <w:multiLevelType w:val="singleLevel"/>
    <w:tmpl w:val="8E4ED6F0"/>
    <w:lvl w:ilvl="0">
      <w:start w:val="1"/>
      <w:numFmt w:val="bullet"/>
      <w:lvlText w:val=""/>
      <w:lvlJc w:val="left"/>
      <w:pPr>
        <w:tabs>
          <w:tab w:val="num" w:pos="644"/>
        </w:tabs>
        <w:ind w:left="0" w:firstLine="284"/>
      </w:pPr>
      <w:rPr>
        <w:rFonts w:ascii="Symbol" w:hAnsi="Symbol" w:hint="default"/>
      </w:rPr>
    </w:lvl>
  </w:abstractNum>
  <w:abstractNum w:abstractNumId="40" w15:restartNumberingAfterBreak="0">
    <w:nsid w:val="55264F40"/>
    <w:multiLevelType w:val="hybridMultilevel"/>
    <w:tmpl w:val="FC18B810"/>
    <w:lvl w:ilvl="0" w:tplc="040E0001">
      <w:start w:val="1"/>
      <w:numFmt w:val="bullet"/>
      <w:lvlText w:val=""/>
      <w:lvlJc w:val="left"/>
      <w:pPr>
        <w:tabs>
          <w:tab w:val="num" w:pos="643"/>
        </w:tabs>
        <w:ind w:left="643" w:hanging="360"/>
      </w:pPr>
      <w:rPr>
        <w:rFonts w:ascii="Symbol" w:hAnsi="Symbol"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cs="Courier New"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cs="Courier New"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A5C5358"/>
    <w:multiLevelType w:val="singleLevel"/>
    <w:tmpl w:val="040E0003"/>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5AF414A2"/>
    <w:multiLevelType w:val="hybridMultilevel"/>
    <w:tmpl w:val="5A24A6A4"/>
    <w:lvl w:ilvl="0" w:tplc="663A5308">
      <w:start w:val="1"/>
      <w:numFmt w:val="bullet"/>
      <w:lvlText w:val="•"/>
      <w:lvlJc w:val="left"/>
      <w:pPr>
        <w:tabs>
          <w:tab w:val="num" w:pos="720"/>
        </w:tabs>
        <w:ind w:left="720" w:hanging="360"/>
      </w:pPr>
      <w:rPr>
        <w:rFonts w:ascii="Arial" w:hAnsi="Arial" w:hint="default"/>
      </w:rPr>
    </w:lvl>
    <w:lvl w:ilvl="1" w:tplc="C732868E" w:tentative="1">
      <w:start w:val="1"/>
      <w:numFmt w:val="bullet"/>
      <w:lvlText w:val="•"/>
      <w:lvlJc w:val="left"/>
      <w:pPr>
        <w:tabs>
          <w:tab w:val="num" w:pos="1440"/>
        </w:tabs>
        <w:ind w:left="1440" w:hanging="360"/>
      </w:pPr>
      <w:rPr>
        <w:rFonts w:ascii="Arial" w:hAnsi="Arial" w:hint="default"/>
      </w:rPr>
    </w:lvl>
    <w:lvl w:ilvl="2" w:tplc="8C9EEF2C" w:tentative="1">
      <w:start w:val="1"/>
      <w:numFmt w:val="bullet"/>
      <w:lvlText w:val="•"/>
      <w:lvlJc w:val="left"/>
      <w:pPr>
        <w:tabs>
          <w:tab w:val="num" w:pos="2160"/>
        </w:tabs>
        <w:ind w:left="2160" w:hanging="360"/>
      </w:pPr>
      <w:rPr>
        <w:rFonts w:ascii="Arial" w:hAnsi="Arial" w:hint="default"/>
      </w:rPr>
    </w:lvl>
    <w:lvl w:ilvl="3" w:tplc="ED24444A" w:tentative="1">
      <w:start w:val="1"/>
      <w:numFmt w:val="bullet"/>
      <w:lvlText w:val="•"/>
      <w:lvlJc w:val="left"/>
      <w:pPr>
        <w:tabs>
          <w:tab w:val="num" w:pos="2880"/>
        </w:tabs>
        <w:ind w:left="2880" w:hanging="360"/>
      </w:pPr>
      <w:rPr>
        <w:rFonts w:ascii="Arial" w:hAnsi="Arial" w:hint="default"/>
      </w:rPr>
    </w:lvl>
    <w:lvl w:ilvl="4" w:tplc="222427A2" w:tentative="1">
      <w:start w:val="1"/>
      <w:numFmt w:val="bullet"/>
      <w:lvlText w:val="•"/>
      <w:lvlJc w:val="left"/>
      <w:pPr>
        <w:tabs>
          <w:tab w:val="num" w:pos="3600"/>
        </w:tabs>
        <w:ind w:left="3600" w:hanging="360"/>
      </w:pPr>
      <w:rPr>
        <w:rFonts w:ascii="Arial" w:hAnsi="Arial" w:hint="default"/>
      </w:rPr>
    </w:lvl>
    <w:lvl w:ilvl="5" w:tplc="C316B14A" w:tentative="1">
      <w:start w:val="1"/>
      <w:numFmt w:val="bullet"/>
      <w:lvlText w:val="•"/>
      <w:lvlJc w:val="left"/>
      <w:pPr>
        <w:tabs>
          <w:tab w:val="num" w:pos="4320"/>
        </w:tabs>
        <w:ind w:left="4320" w:hanging="360"/>
      </w:pPr>
      <w:rPr>
        <w:rFonts w:ascii="Arial" w:hAnsi="Arial" w:hint="default"/>
      </w:rPr>
    </w:lvl>
    <w:lvl w:ilvl="6" w:tplc="E678333C" w:tentative="1">
      <w:start w:val="1"/>
      <w:numFmt w:val="bullet"/>
      <w:lvlText w:val="•"/>
      <w:lvlJc w:val="left"/>
      <w:pPr>
        <w:tabs>
          <w:tab w:val="num" w:pos="5040"/>
        </w:tabs>
        <w:ind w:left="5040" w:hanging="360"/>
      </w:pPr>
      <w:rPr>
        <w:rFonts w:ascii="Arial" w:hAnsi="Arial" w:hint="default"/>
      </w:rPr>
    </w:lvl>
    <w:lvl w:ilvl="7" w:tplc="091E0BF6" w:tentative="1">
      <w:start w:val="1"/>
      <w:numFmt w:val="bullet"/>
      <w:lvlText w:val="•"/>
      <w:lvlJc w:val="left"/>
      <w:pPr>
        <w:tabs>
          <w:tab w:val="num" w:pos="5760"/>
        </w:tabs>
        <w:ind w:left="5760" w:hanging="360"/>
      </w:pPr>
      <w:rPr>
        <w:rFonts w:ascii="Arial" w:hAnsi="Arial" w:hint="default"/>
      </w:rPr>
    </w:lvl>
    <w:lvl w:ilvl="8" w:tplc="3C2EF8EE"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5BEB10A2"/>
    <w:multiLevelType w:val="hybridMultilevel"/>
    <w:tmpl w:val="89F88514"/>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44" w15:restartNumberingAfterBreak="0">
    <w:nsid w:val="5C9E6BBF"/>
    <w:multiLevelType w:val="hybridMultilevel"/>
    <w:tmpl w:val="9792249E"/>
    <w:lvl w:ilvl="0" w:tplc="040E0001">
      <w:start w:val="1"/>
      <w:numFmt w:val="bullet"/>
      <w:lvlText w:val=""/>
      <w:lvlJc w:val="left"/>
      <w:pPr>
        <w:ind w:left="2291" w:hanging="360"/>
      </w:pPr>
      <w:rPr>
        <w:rFonts w:ascii="Symbol" w:hAnsi="Symbol" w:hint="default"/>
      </w:rPr>
    </w:lvl>
    <w:lvl w:ilvl="1" w:tplc="040E0003" w:tentative="1">
      <w:start w:val="1"/>
      <w:numFmt w:val="bullet"/>
      <w:lvlText w:val="o"/>
      <w:lvlJc w:val="left"/>
      <w:pPr>
        <w:ind w:left="3011" w:hanging="360"/>
      </w:pPr>
      <w:rPr>
        <w:rFonts w:ascii="Courier New" w:hAnsi="Courier New" w:cs="Courier New" w:hint="default"/>
      </w:rPr>
    </w:lvl>
    <w:lvl w:ilvl="2" w:tplc="040E0005" w:tentative="1">
      <w:start w:val="1"/>
      <w:numFmt w:val="bullet"/>
      <w:lvlText w:val=""/>
      <w:lvlJc w:val="left"/>
      <w:pPr>
        <w:ind w:left="3731" w:hanging="360"/>
      </w:pPr>
      <w:rPr>
        <w:rFonts w:ascii="Wingdings" w:hAnsi="Wingdings" w:hint="default"/>
      </w:rPr>
    </w:lvl>
    <w:lvl w:ilvl="3" w:tplc="040E0001" w:tentative="1">
      <w:start w:val="1"/>
      <w:numFmt w:val="bullet"/>
      <w:lvlText w:val=""/>
      <w:lvlJc w:val="left"/>
      <w:pPr>
        <w:ind w:left="4451" w:hanging="360"/>
      </w:pPr>
      <w:rPr>
        <w:rFonts w:ascii="Symbol" w:hAnsi="Symbol" w:hint="default"/>
      </w:rPr>
    </w:lvl>
    <w:lvl w:ilvl="4" w:tplc="040E0003" w:tentative="1">
      <w:start w:val="1"/>
      <w:numFmt w:val="bullet"/>
      <w:lvlText w:val="o"/>
      <w:lvlJc w:val="left"/>
      <w:pPr>
        <w:ind w:left="5171" w:hanging="360"/>
      </w:pPr>
      <w:rPr>
        <w:rFonts w:ascii="Courier New" w:hAnsi="Courier New" w:cs="Courier New" w:hint="default"/>
      </w:rPr>
    </w:lvl>
    <w:lvl w:ilvl="5" w:tplc="040E0005" w:tentative="1">
      <w:start w:val="1"/>
      <w:numFmt w:val="bullet"/>
      <w:lvlText w:val=""/>
      <w:lvlJc w:val="left"/>
      <w:pPr>
        <w:ind w:left="5891" w:hanging="360"/>
      </w:pPr>
      <w:rPr>
        <w:rFonts w:ascii="Wingdings" w:hAnsi="Wingdings" w:hint="default"/>
      </w:rPr>
    </w:lvl>
    <w:lvl w:ilvl="6" w:tplc="040E0001" w:tentative="1">
      <w:start w:val="1"/>
      <w:numFmt w:val="bullet"/>
      <w:lvlText w:val=""/>
      <w:lvlJc w:val="left"/>
      <w:pPr>
        <w:ind w:left="6611" w:hanging="360"/>
      </w:pPr>
      <w:rPr>
        <w:rFonts w:ascii="Symbol" w:hAnsi="Symbol" w:hint="default"/>
      </w:rPr>
    </w:lvl>
    <w:lvl w:ilvl="7" w:tplc="040E0003" w:tentative="1">
      <w:start w:val="1"/>
      <w:numFmt w:val="bullet"/>
      <w:lvlText w:val="o"/>
      <w:lvlJc w:val="left"/>
      <w:pPr>
        <w:ind w:left="7331" w:hanging="360"/>
      </w:pPr>
      <w:rPr>
        <w:rFonts w:ascii="Courier New" w:hAnsi="Courier New" w:cs="Courier New" w:hint="default"/>
      </w:rPr>
    </w:lvl>
    <w:lvl w:ilvl="8" w:tplc="040E0005" w:tentative="1">
      <w:start w:val="1"/>
      <w:numFmt w:val="bullet"/>
      <w:lvlText w:val=""/>
      <w:lvlJc w:val="left"/>
      <w:pPr>
        <w:ind w:left="8051" w:hanging="360"/>
      </w:pPr>
      <w:rPr>
        <w:rFonts w:ascii="Wingdings" w:hAnsi="Wingdings" w:hint="default"/>
      </w:rPr>
    </w:lvl>
  </w:abstractNum>
  <w:abstractNum w:abstractNumId="45" w15:restartNumberingAfterBreak="0">
    <w:nsid w:val="5CE62E27"/>
    <w:multiLevelType w:val="singleLevel"/>
    <w:tmpl w:val="8E4ED6F0"/>
    <w:lvl w:ilvl="0">
      <w:start w:val="1"/>
      <w:numFmt w:val="bullet"/>
      <w:lvlText w:val=""/>
      <w:lvlJc w:val="left"/>
      <w:pPr>
        <w:tabs>
          <w:tab w:val="num" w:pos="644"/>
        </w:tabs>
        <w:ind w:left="0" w:firstLine="284"/>
      </w:pPr>
      <w:rPr>
        <w:rFonts w:ascii="Symbol" w:hAnsi="Symbol" w:hint="default"/>
      </w:rPr>
    </w:lvl>
  </w:abstractNum>
  <w:abstractNum w:abstractNumId="46" w15:restartNumberingAfterBreak="0">
    <w:nsid w:val="601F5B83"/>
    <w:multiLevelType w:val="hybridMultilevel"/>
    <w:tmpl w:val="F684B3F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7" w15:restartNumberingAfterBreak="0">
    <w:nsid w:val="65774BDA"/>
    <w:multiLevelType w:val="hybridMultilevel"/>
    <w:tmpl w:val="7D8860A2"/>
    <w:lvl w:ilvl="0" w:tplc="FB4C42F2">
      <w:start w:val="1"/>
      <w:numFmt w:val="decimal"/>
      <w:pStyle w:val="Cmsor3"/>
      <w:lvlText w:val="%1.1.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8" w15:restartNumberingAfterBreak="0">
    <w:nsid w:val="669A0215"/>
    <w:multiLevelType w:val="hybridMultilevel"/>
    <w:tmpl w:val="418639F8"/>
    <w:lvl w:ilvl="0" w:tplc="040E0001">
      <w:start w:val="1"/>
      <w:numFmt w:val="bullet"/>
      <w:lvlText w:val=""/>
      <w:lvlJc w:val="left"/>
      <w:pPr>
        <w:tabs>
          <w:tab w:val="num" w:pos="643"/>
        </w:tabs>
        <w:ind w:left="643" w:hanging="360"/>
      </w:pPr>
      <w:rPr>
        <w:rFonts w:ascii="Symbol" w:hAnsi="Symbol"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cs="Courier New"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cs="Courier New"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8636ABA"/>
    <w:multiLevelType w:val="hybridMultilevel"/>
    <w:tmpl w:val="8584973C"/>
    <w:lvl w:ilvl="0" w:tplc="040E0019">
      <w:start w:val="1"/>
      <w:numFmt w:val="lowerLetter"/>
      <w:lvlText w:val="%1."/>
      <w:lvlJc w:val="left"/>
      <w:pPr>
        <w:ind w:left="1495" w:hanging="360"/>
      </w:pPr>
    </w:lvl>
    <w:lvl w:ilvl="1" w:tplc="040E0019" w:tentative="1">
      <w:start w:val="1"/>
      <w:numFmt w:val="lowerLetter"/>
      <w:lvlText w:val="%2."/>
      <w:lvlJc w:val="left"/>
      <w:pPr>
        <w:ind w:left="2215" w:hanging="360"/>
      </w:pPr>
    </w:lvl>
    <w:lvl w:ilvl="2" w:tplc="040E001B" w:tentative="1">
      <w:start w:val="1"/>
      <w:numFmt w:val="lowerRoman"/>
      <w:lvlText w:val="%3."/>
      <w:lvlJc w:val="right"/>
      <w:pPr>
        <w:ind w:left="2935" w:hanging="180"/>
      </w:pPr>
    </w:lvl>
    <w:lvl w:ilvl="3" w:tplc="040E000F" w:tentative="1">
      <w:start w:val="1"/>
      <w:numFmt w:val="decimal"/>
      <w:lvlText w:val="%4."/>
      <w:lvlJc w:val="left"/>
      <w:pPr>
        <w:ind w:left="3655" w:hanging="360"/>
      </w:pPr>
    </w:lvl>
    <w:lvl w:ilvl="4" w:tplc="040E0019" w:tentative="1">
      <w:start w:val="1"/>
      <w:numFmt w:val="lowerLetter"/>
      <w:lvlText w:val="%5."/>
      <w:lvlJc w:val="left"/>
      <w:pPr>
        <w:ind w:left="4375" w:hanging="360"/>
      </w:pPr>
    </w:lvl>
    <w:lvl w:ilvl="5" w:tplc="040E001B" w:tentative="1">
      <w:start w:val="1"/>
      <w:numFmt w:val="lowerRoman"/>
      <w:lvlText w:val="%6."/>
      <w:lvlJc w:val="right"/>
      <w:pPr>
        <w:ind w:left="5095" w:hanging="180"/>
      </w:pPr>
    </w:lvl>
    <w:lvl w:ilvl="6" w:tplc="040E000F" w:tentative="1">
      <w:start w:val="1"/>
      <w:numFmt w:val="decimal"/>
      <w:lvlText w:val="%7."/>
      <w:lvlJc w:val="left"/>
      <w:pPr>
        <w:ind w:left="5815" w:hanging="360"/>
      </w:pPr>
    </w:lvl>
    <w:lvl w:ilvl="7" w:tplc="040E0019" w:tentative="1">
      <w:start w:val="1"/>
      <w:numFmt w:val="lowerLetter"/>
      <w:lvlText w:val="%8."/>
      <w:lvlJc w:val="left"/>
      <w:pPr>
        <w:ind w:left="6535" w:hanging="360"/>
      </w:pPr>
    </w:lvl>
    <w:lvl w:ilvl="8" w:tplc="040E001B" w:tentative="1">
      <w:start w:val="1"/>
      <w:numFmt w:val="lowerRoman"/>
      <w:lvlText w:val="%9."/>
      <w:lvlJc w:val="right"/>
      <w:pPr>
        <w:ind w:left="7255" w:hanging="180"/>
      </w:pPr>
    </w:lvl>
  </w:abstractNum>
  <w:abstractNum w:abstractNumId="50" w15:restartNumberingAfterBreak="0">
    <w:nsid w:val="68BB1342"/>
    <w:multiLevelType w:val="hybridMultilevel"/>
    <w:tmpl w:val="5CDCF4A4"/>
    <w:lvl w:ilvl="0" w:tplc="9DA65D62">
      <w:start w:val="1"/>
      <w:numFmt w:val="decimal"/>
      <w:lvlText w:val="%1."/>
      <w:lvlJc w:val="left"/>
      <w:pPr>
        <w:ind w:left="720" w:hanging="360"/>
      </w:pPr>
      <w:rPr>
        <w:rFonts w:asciiTheme="minorHAnsi" w:eastAsia="Calibri" w:hAnsiTheme="minorHAnsi" w:cstheme="minorHAns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1" w15:restartNumberingAfterBreak="0">
    <w:nsid w:val="69F52729"/>
    <w:multiLevelType w:val="hybridMultilevel"/>
    <w:tmpl w:val="8FAE6948"/>
    <w:lvl w:ilvl="0" w:tplc="7700DE44">
      <w:start w:val="1"/>
      <w:numFmt w:val="decimal"/>
      <w:lvlText w:val="%1."/>
      <w:lvlJc w:val="left"/>
      <w:pPr>
        <w:ind w:left="394" w:hanging="360"/>
      </w:pPr>
      <w:rPr>
        <w:rFonts w:hint="default"/>
      </w:rPr>
    </w:lvl>
    <w:lvl w:ilvl="1" w:tplc="040E0019" w:tentative="1">
      <w:start w:val="1"/>
      <w:numFmt w:val="lowerLetter"/>
      <w:lvlText w:val="%2."/>
      <w:lvlJc w:val="left"/>
      <w:pPr>
        <w:ind w:left="1114" w:hanging="360"/>
      </w:pPr>
    </w:lvl>
    <w:lvl w:ilvl="2" w:tplc="040E001B" w:tentative="1">
      <w:start w:val="1"/>
      <w:numFmt w:val="lowerRoman"/>
      <w:lvlText w:val="%3."/>
      <w:lvlJc w:val="right"/>
      <w:pPr>
        <w:ind w:left="1834" w:hanging="180"/>
      </w:pPr>
    </w:lvl>
    <w:lvl w:ilvl="3" w:tplc="040E000F" w:tentative="1">
      <w:start w:val="1"/>
      <w:numFmt w:val="decimal"/>
      <w:lvlText w:val="%4."/>
      <w:lvlJc w:val="left"/>
      <w:pPr>
        <w:ind w:left="2554" w:hanging="360"/>
      </w:pPr>
    </w:lvl>
    <w:lvl w:ilvl="4" w:tplc="040E0019" w:tentative="1">
      <w:start w:val="1"/>
      <w:numFmt w:val="lowerLetter"/>
      <w:lvlText w:val="%5."/>
      <w:lvlJc w:val="left"/>
      <w:pPr>
        <w:ind w:left="3274" w:hanging="360"/>
      </w:pPr>
    </w:lvl>
    <w:lvl w:ilvl="5" w:tplc="040E001B" w:tentative="1">
      <w:start w:val="1"/>
      <w:numFmt w:val="lowerRoman"/>
      <w:lvlText w:val="%6."/>
      <w:lvlJc w:val="right"/>
      <w:pPr>
        <w:ind w:left="3994" w:hanging="180"/>
      </w:pPr>
    </w:lvl>
    <w:lvl w:ilvl="6" w:tplc="040E000F" w:tentative="1">
      <w:start w:val="1"/>
      <w:numFmt w:val="decimal"/>
      <w:lvlText w:val="%7."/>
      <w:lvlJc w:val="left"/>
      <w:pPr>
        <w:ind w:left="4714" w:hanging="360"/>
      </w:pPr>
    </w:lvl>
    <w:lvl w:ilvl="7" w:tplc="040E0019" w:tentative="1">
      <w:start w:val="1"/>
      <w:numFmt w:val="lowerLetter"/>
      <w:lvlText w:val="%8."/>
      <w:lvlJc w:val="left"/>
      <w:pPr>
        <w:ind w:left="5434" w:hanging="360"/>
      </w:pPr>
    </w:lvl>
    <w:lvl w:ilvl="8" w:tplc="040E001B" w:tentative="1">
      <w:start w:val="1"/>
      <w:numFmt w:val="lowerRoman"/>
      <w:lvlText w:val="%9."/>
      <w:lvlJc w:val="right"/>
      <w:pPr>
        <w:ind w:left="6154" w:hanging="180"/>
      </w:pPr>
    </w:lvl>
  </w:abstractNum>
  <w:abstractNum w:abstractNumId="52" w15:restartNumberingAfterBreak="0">
    <w:nsid w:val="6CB4789B"/>
    <w:multiLevelType w:val="hybridMultilevel"/>
    <w:tmpl w:val="4FC22580"/>
    <w:lvl w:ilvl="0" w:tplc="040E0001">
      <w:start w:val="1"/>
      <w:numFmt w:val="bullet"/>
      <w:lvlText w:val=""/>
      <w:lvlJc w:val="left"/>
      <w:pPr>
        <w:tabs>
          <w:tab w:val="num" w:pos="720"/>
        </w:tabs>
        <w:ind w:left="720" w:hanging="360"/>
      </w:pPr>
      <w:rPr>
        <w:rFonts w:ascii="Symbol" w:hAnsi="Symbol"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cs="Courier New"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cs="Courier New"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2FA3F7A"/>
    <w:multiLevelType w:val="hybridMultilevel"/>
    <w:tmpl w:val="F15E6CCA"/>
    <w:lvl w:ilvl="0" w:tplc="7542CD5E">
      <w:start w:val="1"/>
      <w:numFmt w:val="bullet"/>
      <w:lvlText w:val=""/>
      <w:lvlJc w:val="left"/>
      <w:pPr>
        <w:tabs>
          <w:tab w:val="num" w:pos="2844"/>
        </w:tabs>
        <w:ind w:left="2844" w:hanging="360"/>
      </w:pPr>
      <w:rPr>
        <w:rFonts w:ascii="Symbol" w:hAnsi="Symbol" w:hint="default"/>
      </w:rPr>
    </w:lvl>
    <w:lvl w:ilvl="1" w:tplc="040E0003" w:tentative="1">
      <w:start w:val="1"/>
      <w:numFmt w:val="bullet"/>
      <w:lvlText w:val="o"/>
      <w:lvlJc w:val="left"/>
      <w:pPr>
        <w:tabs>
          <w:tab w:val="num" w:pos="3564"/>
        </w:tabs>
        <w:ind w:left="3564" w:hanging="360"/>
      </w:pPr>
      <w:rPr>
        <w:rFonts w:ascii="Courier New" w:hAnsi="Courier New" w:cs="Courier New" w:hint="default"/>
      </w:rPr>
    </w:lvl>
    <w:lvl w:ilvl="2" w:tplc="040E0005" w:tentative="1">
      <w:start w:val="1"/>
      <w:numFmt w:val="bullet"/>
      <w:lvlText w:val=""/>
      <w:lvlJc w:val="left"/>
      <w:pPr>
        <w:tabs>
          <w:tab w:val="num" w:pos="4284"/>
        </w:tabs>
        <w:ind w:left="4284" w:hanging="360"/>
      </w:pPr>
      <w:rPr>
        <w:rFonts w:ascii="Wingdings" w:hAnsi="Wingdings" w:hint="default"/>
      </w:rPr>
    </w:lvl>
    <w:lvl w:ilvl="3" w:tplc="040E0001" w:tentative="1">
      <w:start w:val="1"/>
      <w:numFmt w:val="bullet"/>
      <w:lvlText w:val=""/>
      <w:lvlJc w:val="left"/>
      <w:pPr>
        <w:tabs>
          <w:tab w:val="num" w:pos="5004"/>
        </w:tabs>
        <w:ind w:left="5004" w:hanging="360"/>
      </w:pPr>
      <w:rPr>
        <w:rFonts w:ascii="Symbol" w:hAnsi="Symbol" w:hint="default"/>
      </w:rPr>
    </w:lvl>
    <w:lvl w:ilvl="4" w:tplc="040E0003" w:tentative="1">
      <w:start w:val="1"/>
      <w:numFmt w:val="bullet"/>
      <w:lvlText w:val="o"/>
      <w:lvlJc w:val="left"/>
      <w:pPr>
        <w:tabs>
          <w:tab w:val="num" w:pos="5724"/>
        </w:tabs>
        <w:ind w:left="5724" w:hanging="360"/>
      </w:pPr>
      <w:rPr>
        <w:rFonts w:ascii="Courier New" w:hAnsi="Courier New" w:cs="Courier New" w:hint="default"/>
      </w:rPr>
    </w:lvl>
    <w:lvl w:ilvl="5" w:tplc="040E0005" w:tentative="1">
      <w:start w:val="1"/>
      <w:numFmt w:val="bullet"/>
      <w:lvlText w:val=""/>
      <w:lvlJc w:val="left"/>
      <w:pPr>
        <w:tabs>
          <w:tab w:val="num" w:pos="6444"/>
        </w:tabs>
        <w:ind w:left="6444" w:hanging="360"/>
      </w:pPr>
      <w:rPr>
        <w:rFonts w:ascii="Wingdings" w:hAnsi="Wingdings" w:hint="default"/>
      </w:rPr>
    </w:lvl>
    <w:lvl w:ilvl="6" w:tplc="040E0001" w:tentative="1">
      <w:start w:val="1"/>
      <w:numFmt w:val="bullet"/>
      <w:lvlText w:val=""/>
      <w:lvlJc w:val="left"/>
      <w:pPr>
        <w:tabs>
          <w:tab w:val="num" w:pos="7164"/>
        </w:tabs>
        <w:ind w:left="7164" w:hanging="360"/>
      </w:pPr>
      <w:rPr>
        <w:rFonts w:ascii="Symbol" w:hAnsi="Symbol" w:hint="default"/>
      </w:rPr>
    </w:lvl>
    <w:lvl w:ilvl="7" w:tplc="040E0003" w:tentative="1">
      <w:start w:val="1"/>
      <w:numFmt w:val="bullet"/>
      <w:lvlText w:val="o"/>
      <w:lvlJc w:val="left"/>
      <w:pPr>
        <w:tabs>
          <w:tab w:val="num" w:pos="7884"/>
        </w:tabs>
        <w:ind w:left="7884" w:hanging="360"/>
      </w:pPr>
      <w:rPr>
        <w:rFonts w:ascii="Courier New" w:hAnsi="Courier New" w:cs="Courier New" w:hint="default"/>
      </w:rPr>
    </w:lvl>
    <w:lvl w:ilvl="8" w:tplc="040E0005" w:tentative="1">
      <w:start w:val="1"/>
      <w:numFmt w:val="bullet"/>
      <w:lvlText w:val=""/>
      <w:lvlJc w:val="left"/>
      <w:pPr>
        <w:tabs>
          <w:tab w:val="num" w:pos="8604"/>
        </w:tabs>
        <w:ind w:left="8604" w:hanging="360"/>
      </w:pPr>
      <w:rPr>
        <w:rFonts w:ascii="Wingdings" w:hAnsi="Wingdings" w:hint="default"/>
      </w:rPr>
    </w:lvl>
  </w:abstractNum>
  <w:abstractNum w:abstractNumId="54" w15:restartNumberingAfterBreak="0">
    <w:nsid w:val="7B774D43"/>
    <w:multiLevelType w:val="hybridMultilevel"/>
    <w:tmpl w:val="9D1CE4BE"/>
    <w:lvl w:ilvl="0" w:tplc="040E0019">
      <w:start w:val="1"/>
      <w:numFmt w:val="lowerLetter"/>
      <w:lvlText w:val="%1."/>
      <w:lvlJc w:val="left"/>
      <w:pPr>
        <w:ind w:left="1440" w:hanging="360"/>
      </w:p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num w:numId="1">
    <w:abstractNumId w:val="32"/>
  </w:num>
  <w:num w:numId="2">
    <w:abstractNumId w:val="47"/>
  </w:num>
  <w:num w:numId="3">
    <w:abstractNumId w:val="7"/>
  </w:num>
  <w:num w:numId="4">
    <w:abstractNumId w:val="11"/>
  </w:num>
  <w:num w:numId="5">
    <w:abstractNumId w:val="16"/>
  </w:num>
  <w:num w:numId="6">
    <w:abstractNumId w:val="8"/>
  </w:num>
  <w:num w:numId="7">
    <w:abstractNumId w:val="0"/>
  </w:num>
  <w:num w:numId="8">
    <w:abstractNumId w:val="5"/>
  </w:num>
  <w:num w:numId="9">
    <w:abstractNumId w:val="18"/>
  </w:num>
  <w:num w:numId="10">
    <w:abstractNumId w:val="30"/>
  </w:num>
  <w:num w:numId="11">
    <w:abstractNumId w:val="43"/>
  </w:num>
  <w:num w:numId="12">
    <w:abstractNumId w:val="38"/>
  </w:num>
  <w:num w:numId="13">
    <w:abstractNumId w:val="15"/>
  </w:num>
  <w:num w:numId="14">
    <w:abstractNumId w:val="22"/>
  </w:num>
  <w:num w:numId="15">
    <w:abstractNumId w:val="54"/>
  </w:num>
  <w:num w:numId="16">
    <w:abstractNumId w:val="49"/>
  </w:num>
  <w:num w:numId="17">
    <w:abstractNumId w:val="22"/>
    <w:lvlOverride w:ilvl="0">
      <w:startOverride w:val="1"/>
    </w:lvlOverride>
  </w:num>
  <w:num w:numId="18">
    <w:abstractNumId w:val="22"/>
    <w:lvlOverride w:ilvl="0">
      <w:startOverride w:val="1"/>
    </w:lvlOverride>
  </w:num>
  <w:num w:numId="19">
    <w:abstractNumId w:val="22"/>
    <w:lvlOverride w:ilvl="0">
      <w:startOverride w:val="1"/>
    </w:lvlOverride>
  </w:num>
  <w:num w:numId="20">
    <w:abstractNumId w:val="22"/>
    <w:lvlOverride w:ilvl="0">
      <w:startOverride w:val="1"/>
    </w:lvlOverride>
  </w:num>
  <w:num w:numId="21">
    <w:abstractNumId w:val="22"/>
    <w:lvlOverride w:ilvl="0">
      <w:startOverride w:val="1"/>
    </w:lvlOverride>
  </w:num>
  <w:num w:numId="22">
    <w:abstractNumId w:val="42"/>
  </w:num>
  <w:num w:numId="23">
    <w:abstractNumId w:val="22"/>
    <w:lvlOverride w:ilvl="0">
      <w:startOverride w:val="1"/>
    </w:lvlOverride>
  </w:num>
  <w:num w:numId="24">
    <w:abstractNumId w:val="40"/>
  </w:num>
  <w:num w:numId="25">
    <w:abstractNumId w:val="27"/>
  </w:num>
  <w:num w:numId="26">
    <w:abstractNumId w:val="48"/>
  </w:num>
  <w:num w:numId="27">
    <w:abstractNumId w:val="21"/>
  </w:num>
  <w:num w:numId="28">
    <w:abstractNumId w:val="52"/>
  </w:num>
  <w:num w:numId="29">
    <w:abstractNumId w:val="28"/>
  </w:num>
  <w:num w:numId="30">
    <w:abstractNumId w:val="17"/>
  </w:num>
  <w:num w:numId="31">
    <w:abstractNumId w:val="34"/>
  </w:num>
  <w:num w:numId="32">
    <w:abstractNumId w:val="1"/>
  </w:num>
  <w:num w:numId="33">
    <w:abstractNumId w:val="45"/>
  </w:num>
  <w:num w:numId="34">
    <w:abstractNumId w:val="39"/>
  </w:num>
  <w:num w:numId="35">
    <w:abstractNumId w:val="26"/>
  </w:num>
  <w:num w:numId="36">
    <w:abstractNumId w:val="12"/>
  </w:num>
  <w:num w:numId="37">
    <w:abstractNumId w:val="41"/>
  </w:num>
  <w:num w:numId="38">
    <w:abstractNumId w:val="19"/>
  </w:num>
  <w:num w:numId="39">
    <w:abstractNumId w:val="44"/>
  </w:num>
  <w:num w:numId="40">
    <w:abstractNumId w:val="22"/>
    <w:lvlOverride w:ilvl="0">
      <w:startOverride w:val="1"/>
    </w:lvlOverride>
  </w:num>
  <w:num w:numId="41">
    <w:abstractNumId w:val="2"/>
  </w:num>
  <w:num w:numId="42">
    <w:abstractNumId w:val="22"/>
    <w:lvlOverride w:ilvl="0">
      <w:startOverride w:val="1"/>
    </w:lvlOverride>
  </w:num>
  <w:num w:numId="43">
    <w:abstractNumId w:val="10"/>
  </w:num>
  <w:num w:numId="44">
    <w:abstractNumId w:val="23"/>
  </w:num>
  <w:num w:numId="45">
    <w:abstractNumId w:val="20"/>
  </w:num>
  <w:num w:numId="46">
    <w:abstractNumId w:val="37"/>
  </w:num>
  <w:num w:numId="47">
    <w:abstractNumId w:val="51"/>
  </w:num>
  <w:num w:numId="48">
    <w:abstractNumId w:val="3"/>
  </w:num>
  <w:num w:numId="49">
    <w:abstractNumId w:val="13"/>
  </w:num>
  <w:num w:numId="50">
    <w:abstractNumId w:val="29"/>
  </w:num>
  <w:num w:numId="51">
    <w:abstractNumId w:val="46"/>
  </w:num>
  <w:num w:numId="52">
    <w:abstractNumId w:val="50"/>
  </w:num>
  <w:num w:numId="53">
    <w:abstractNumId w:val="35"/>
  </w:num>
  <w:num w:numId="54">
    <w:abstractNumId w:val="36"/>
  </w:num>
  <w:num w:numId="55">
    <w:abstractNumId w:val="6"/>
  </w:num>
  <w:num w:numId="56">
    <w:abstractNumId w:val="14"/>
  </w:num>
  <w:num w:numId="57">
    <w:abstractNumId w:val="24"/>
  </w:num>
  <w:num w:numId="58">
    <w:abstractNumId w:val="25"/>
  </w:num>
  <w:num w:numId="59">
    <w:abstractNumId w:val="33"/>
  </w:num>
  <w:num w:numId="60">
    <w:abstractNumId w:val="4"/>
  </w:num>
  <w:num w:numId="61">
    <w:abstractNumId w:val="53"/>
  </w:num>
  <w:num w:numId="62">
    <w:abstractNumId w:val="9"/>
  </w:num>
  <w:num w:numId="63">
    <w:abstractNumId w:val="22"/>
    <w:lvlOverride w:ilvl="0">
      <w:startOverride w:val="1"/>
    </w:lvlOverride>
  </w:num>
  <w:num w:numId="64">
    <w:abstractNumId w:val="22"/>
    <w:lvlOverride w:ilvl="0">
      <w:startOverride w:val="1"/>
    </w:lvlOverride>
  </w:num>
  <w:num w:numId="65">
    <w:abstractNumId w:val="22"/>
    <w:lvlOverride w:ilvl="0">
      <w:startOverride w:val="1"/>
    </w:lvlOverride>
  </w:num>
  <w:num w:numId="66">
    <w:abstractNumId w:val="31"/>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inkAnnotations="0"/>
  <w:defaultTabStop w:val="708"/>
  <w:hyphenationZone w:val="425"/>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939"/>
    <w:rsid w:val="000030B1"/>
    <w:rsid w:val="00003956"/>
    <w:rsid w:val="00011006"/>
    <w:rsid w:val="000123BC"/>
    <w:rsid w:val="000128C1"/>
    <w:rsid w:val="00014603"/>
    <w:rsid w:val="0001709C"/>
    <w:rsid w:val="00022D17"/>
    <w:rsid w:val="00023364"/>
    <w:rsid w:val="00024862"/>
    <w:rsid w:val="00027682"/>
    <w:rsid w:val="00033E87"/>
    <w:rsid w:val="00034333"/>
    <w:rsid w:val="000376D1"/>
    <w:rsid w:val="00041C6C"/>
    <w:rsid w:val="00044BC9"/>
    <w:rsid w:val="00050740"/>
    <w:rsid w:val="00057861"/>
    <w:rsid w:val="0006106D"/>
    <w:rsid w:val="00070B9A"/>
    <w:rsid w:val="00071AE7"/>
    <w:rsid w:val="000738C6"/>
    <w:rsid w:val="00075093"/>
    <w:rsid w:val="00076B7F"/>
    <w:rsid w:val="00076F12"/>
    <w:rsid w:val="00077715"/>
    <w:rsid w:val="000833B3"/>
    <w:rsid w:val="00083B97"/>
    <w:rsid w:val="00084049"/>
    <w:rsid w:val="00085459"/>
    <w:rsid w:val="00086061"/>
    <w:rsid w:val="000876ED"/>
    <w:rsid w:val="00093E4C"/>
    <w:rsid w:val="00094B7C"/>
    <w:rsid w:val="000B02E5"/>
    <w:rsid w:val="000C0D8C"/>
    <w:rsid w:val="000C5DB5"/>
    <w:rsid w:val="000C64F1"/>
    <w:rsid w:val="000C6E79"/>
    <w:rsid w:val="000D3362"/>
    <w:rsid w:val="000E00A4"/>
    <w:rsid w:val="000E4885"/>
    <w:rsid w:val="000E5BD3"/>
    <w:rsid w:val="000E6D13"/>
    <w:rsid w:val="000E75FE"/>
    <w:rsid w:val="000F18FE"/>
    <w:rsid w:val="000F3F93"/>
    <w:rsid w:val="000F47E7"/>
    <w:rsid w:val="000F6CE2"/>
    <w:rsid w:val="000F7EAA"/>
    <w:rsid w:val="00100D19"/>
    <w:rsid w:val="00104DBB"/>
    <w:rsid w:val="001057C9"/>
    <w:rsid w:val="00110D9D"/>
    <w:rsid w:val="00116535"/>
    <w:rsid w:val="00117075"/>
    <w:rsid w:val="001205D7"/>
    <w:rsid w:val="001279E8"/>
    <w:rsid w:val="0013036B"/>
    <w:rsid w:val="001355C0"/>
    <w:rsid w:val="00136F48"/>
    <w:rsid w:val="00137613"/>
    <w:rsid w:val="0014021F"/>
    <w:rsid w:val="00140EA6"/>
    <w:rsid w:val="00143453"/>
    <w:rsid w:val="00145203"/>
    <w:rsid w:val="00146F29"/>
    <w:rsid w:val="00150323"/>
    <w:rsid w:val="00152CE6"/>
    <w:rsid w:val="001547E3"/>
    <w:rsid w:val="00157497"/>
    <w:rsid w:val="001576A2"/>
    <w:rsid w:val="00160A2A"/>
    <w:rsid w:val="00162E4B"/>
    <w:rsid w:val="0016499D"/>
    <w:rsid w:val="0016634F"/>
    <w:rsid w:val="00166984"/>
    <w:rsid w:val="001672B2"/>
    <w:rsid w:val="001771A6"/>
    <w:rsid w:val="00183625"/>
    <w:rsid w:val="00185815"/>
    <w:rsid w:val="00190CDB"/>
    <w:rsid w:val="00190CFD"/>
    <w:rsid w:val="00191129"/>
    <w:rsid w:val="00195F67"/>
    <w:rsid w:val="001A4FB2"/>
    <w:rsid w:val="001B5388"/>
    <w:rsid w:val="001B56D0"/>
    <w:rsid w:val="001B5D4C"/>
    <w:rsid w:val="001B7CA6"/>
    <w:rsid w:val="001C0462"/>
    <w:rsid w:val="001C335B"/>
    <w:rsid w:val="001C47F1"/>
    <w:rsid w:val="001D3A86"/>
    <w:rsid w:val="001D3E0F"/>
    <w:rsid w:val="001D56F8"/>
    <w:rsid w:val="001D7476"/>
    <w:rsid w:val="001E343C"/>
    <w:rsid w:val="001E5798"/>
    <w:rsid w:val="001F0E60"/>
    <w:rsid w:val="001F4482"/>
    <w:rsid w:val="001F7E0C"/>
    <w:rsid w:val="00200F8C"/>
    <w:rsid w:val="00201291"/>
    <w:rsid w:val="00204A2E"/>
    <w:rsid w:val="00204EB7"/>
    <w:rsid w:val="002100A4"/>
    <w:rsid w:val="0021369D"/>
    <w:rsid w:val="002151F1"/>
    <w:rsid w:val="00223A13"/>
    <w:rsid w:val="00230043"/>
    <w:rsid w:val="002346CF"/>
    <w:rsid w:val="00237BB2"/>
    <w:rsid w:val="00240BCE"/>
    <w:rsid w:val="002422A7"/>
    <w:rsid w:val="002426A4"/>
    <w:rsid w:val="00242CAE"/>
    <w:rsid w:val="00244190"/>
    <w:rsid w:val="00245F0F"/>
    <w:rsid w:val="0025056B"/>
    <w:rsid w:val="00253A6B"/>
    <w:rsid w:val="00253AEC"/>
    <w:rsid w:val="002549C6"/>
    <w:rsid w:val="00261BAE"/>
    <w:rsid w:val="00263E04"/>
    <w:rsid w:val="00265529"/>
    <w:rsid w:val="00266144"/>
    <w:rsid w:val="00267196"/>
    <w:rsid w:val="00273D48"/>
    <w:rsid w:val="0027743A"/>
    <w:rsid w:val="00277875"/>
    <w:rsid w:val="0028125F"/>
    <w:rsid w:val="002813DB"/>
    <w:rsid w:val="00282562"/>
    <w:rsid w:val="00287080"/>
    <w:rsid w:val="00291F80"/>
    <w:rsid w:val="00292497"/>
    <w:rsid w:val="00296941"/>
    <w:rsid w:val="002A52DC"/>
    <w:rsid w:val="002B2598"/>
    <w:rsid w:val="002B545A"/>
    <w:rsid w:val="002B56D2"/>
    <w:rsid w:val="002C408D"/>
    <w:rsid w:val="002C415F"/>
    <w:rsid w:val="002C426D"/>
    <w:rsid w:val="002C54F5"/>
    <w:rsid w:val="002D54EB"/>
    <w:rsid w:val="002D5C1A"/>
    <w:rsid w:val="002E0620"/>
    <w:rsid w:val="002E06E2"/>
    <w:rsid w:val="002E5EC7"/>
    <w:rsid w:val="002E6140"/>
    <w:rsid w:val="002E70D2"/>
    <w:rsid w:val="002E7F3B"/>
    <w:rsid w:val="002F14C6"/>
    <w:rsid w:val="002F25CA"/>
    <w:rsid w:val="003052D4"/>
    <w:rsid w:val="00305D83"/>
    <w:rsid w:val="0031225E"/>
    <w:rsid w:val="00315FE8"/>
    <w:rsid w:val="00316478"/>
    <w:rsid w:val="003166B5"/>
    <w:rsid w:val="0032050C"/>
    <w:rsid w:val="003269C5"/>
    <w:rsid w:val="00326C00"/>
    <w:rsid w:val="003310D8"/>
    <w:rsid w:val="00333FED"/>
    <w:rsid w:val="00342E6B"/>
    <w:rsid w:val="00350EAF"/>
    <w:rsid w:val="003514FA"/>
    <w:rsid w:val="0035180F"/>
    <w:rsid w:val="00353606"/>
    <w:rsid w:val="0035756D"/>
    <w:rsid w:val="00360831"/>
    <w:rsid w:val="003617A6"/>
    <w:rsid w:val="003624C8"/>
    <w:rsid w:val="00362770"/>
    <w:rsid w:val="00364875"/>
    <w:rsid w:val="00365534"/>
    <w:rsid w:val="00371FE4"/>
    <w:rsid w:val="0037215A"/>
    <w:rsid w:val="00373953"/>
    <w:rsid w:val="00373BE1"/>
    <w:rsid w:val="00374B77"/>
    <w:rsid w:val="00375D80"/>
    <w:rsid w:val="00377A11"/>
    <w:rsid w:val="00381CE5"/>
    <w:rsid w:val="00381F64"/>
    <w:rsid w:val="00382951"/>
    <w:rsid w:val="00385002"/>
    <w:rsid w:val="00387E7A"/>
    <w:rsid w:val="00390051"/>
    <w:rsid w:val="00391CD9"/>
    <w:rsid w:val="00391E59"/>
    <w:rsid w:val="00393592"/>
    <w:rsid w:val="003A170C"/>
    <w:rsid w:val="003A2288"/>
    <w:rsid w:val="003B02DF"/>
    <w:rsid w:val="003B0D39"/>
    <w:rsid w:val="003B2EB9"/>
    <w:rsid w:val="003C2092"/>
    <w:rsid w:val="003C2B2F"/>
    <w:rsid w:val="003D1B0F"/>
    <w:rsid w:val="003D6054"/>
    <w:rsid w:val="003E14F7"/>
    <w:rsid w:val="003E16F0"/>
    <w:rsid w:val="003E36CD"/>
    <w:rsid w:val="003E5361"/>
    <w:rsid w:val="003E5788"/>
    <w:rsid w:val="003E66B4"/>
    <w:rsid w:val="003E7E3E"/>
    <w:rsid w:val="003F0F9B"/>
    <w:rsid w:val="003F36EE"/>
    <w:rsid w:val="00407609"/>
    <w:rsid w:val="00411989"/>
    <w:rsid w:val="00412DB5"/>
    <w:rsid w:val="00413214"/>
    <w:rsid w:val="004143F4"/>
    <w:rsid w:val="0042502B"/>
    <w:rsid w:val="00427041"/>
    <w:rsid w:val="00431B61"/>
    <w:rsid w:val="00433ECD"/>
    <w:rsid w:val="004343EE"/>
    <w:rsid w:val="004359F3"/>
    <w:rsid w:val="00440912"/>
    <w:rsid w:val="00443DC8"/>
    <w:rsid w:val="00452496"/>
    <w:rsid w:val="00453C07"/>
    <w:rsid w:val="00460683"/>
    <w:rsid w:val="00464756"/>
    <w:rsid w:val="00465088"/>
    <w:rsid w:val="0046517D"/>
    <w:rsid w:val="004660F2"/>
    <w:rsid w:val="004700C1"/>
    <w:rsid w:val="00470F8F"/>
    <w:rsid w:val="00474521"/>
    <w:rsid w:val="00476E4D"/>
    <w:rsid w:val="0047706A"/>
    <w:rsid w:val="00480A4A"/>
    <w:rsid w:val="004841D5"/>
    <w:rsid w:val="0048659A"/>
    <w:rsid w:val="00486C95"/>
    <w:rsid w:val="0049200A"/>
    <w:rsid w:val="00492779"/>
    <w:rsid w:val="0049402B"/>
    <w:rsid w:val="00496DEC"/>
    <w:rsid w:val="004A0394"/>
    <w:rsid w:val="004A1D05"/>
    <w:rsid w:val="004A244A"/>
    <w:rsid w:val="004A34AD"/>
    <w:rsid w:val="004B65DF"/>
    <w:rsid w:val="004B7D71"/>
    <w:rsid w:val="004C444D"/>
    <w:rsid w:val="004E43F3"/>
    <w:rsid w:val="004E5A14"/>
    <w:rsid w:val="004F101B"/>
    <w:rsid w:val="004F590D"/>
    <w:rsid w:val="00500264"/>
    <w:rsid w:val="005013A4"/>
    <w:rsid w:val="005043A5"/>
    <w:rsid w:val="00512D99"/>
    <w:rsid w:val="00523E94"/>
    <w:rsid w:val="00525026"/>
    <w:rsid w:val="00531F1D"/>
    <w:rsid w:val="005369BD"/>
    <w:rsid w:val="00536B42"/>
    <w:rsid w:val="00537C62"/>
    <w:rsid w:val="0054343D"/>
    <w:rsid w:val="00544A46"/>
    <w:rsid w:val="00545C9D"/>
    <w:rsid w:val="00556C06"/>
    <w:rsid w:val="00566316"/>
    <w:rsid w:val="0057088D"/>
    <w:rsid w:val="00571630"/>
    <w:rsid w:val="0057444F"/>
    <w:rsid w:val="00580A19"/>
    <w:rsid w:val="00583102"/>
    <w:rsid w:val="00586570"/>
    <w:rsid w:val="005876E5"/>
    <w:rsid w:val="00592404"/>
    <w:rsid w:val="005A401F"/>
    <w:rsid w:val="005B329A"/>
    <w:rsid w:val="005B4D51"/>
    <w:rsid w:val="005B6E34"/>
    <w:rsid w:val="005B7E90"/>
    <w:rsid w:val="005D67F3"/>
    <w:rsid w:val="005E18B1"/>
    <w:rsid w:val="005E221D"/>
    <w:rsid w:val="005E409D"/>
    <w:rsid w:val="005E6128"/>
    <w:rsid w:val="005F0DF2"/>
    <w:rsid w:val="005F1332"/>
    <w:rsid w:val="005F7F89"/>
    <w:rsid w:val="00601409"/>
    <w:rsid w:val="006029DC"/>
    <w:rsid w:val="00607D29"/>
    <w:rsid w:val="00616280"/>
    <w:rsid w:val="00617A4E"/>
    <w:rsid w:val="00621F3A"/>
    <w:rsid w:val="006243F2"/>
    <w:rsid w:val="00624EEF"/>
    <w:rsid w:val="00625862"/>
    <w:rsid w:val="0062591B"/>
    <w:rsid w:val="0062635C"/>
    <w:rsid w:val="0062692E"/>
    <w:rsid w:val="00630A08"/>
    <w:rsid w:val="00632E8B"/>
    <w:rsid w:val="00635A10"/>
    <w:rsid w:val="006367C9"/>
    <w:rsid w:val="00637B49"/>
    <w:rsid w:val="00643D05"/>
    <w:rsid w:val="00647639"/>
    <w:rsid w:val="00647F0A"/>
    <w:rsid w:val="00651DDA"/>
    <w:rsid w:val="00652C12"/>
    <w:rsid w:val="00661DE3"/>
    <w:rsid w:val="00663F56"/>
    <w:rsid w:val="00665BEC"/>
    <w:rsid w:val="00666B1D"/>
    <w:rsid w:val="00673BEB"/>
    <w:rsid w:val="00673F46"/>
    <w:rsid w:val="00680826"/>
    <w:rsid w:val="00681045"/>
    <w:rsid w:val="00683939"/>
    <w:rsid w:val="0068517A"/>
    <w:rsid w:val="0068743B"/>
    <w:rsid w:val="0069102F"/>
    <w:rsid w:val="00692D21"/>
    <w:rsid w:val="00695485"/>
    <w:rsid w:val="006A077B"/>
    <w:rsid w:val="006A1EAB"/>
    <w:rsid w:val="006A273A"/>
    <w:rsid w:val="006A2813"/>
    <w:rsid w:val="006A4504"/>
    <w:rsid w:val="006A4DA6"/>
    <w:rsid w:val="006A4FD4"/>
    <w:rsid w:val="006A5B4C"/>
    <w:rsid w:val="006B0424"/>
    <w:rsid w:val="006B2E48"/>
    <w:rsid w:val="006C39E3"/>
    <w:rsid w:val="006C5843"/>
    <w:rsid w:val="006C776D"/>
    <w:rsid w:val="006C7D07"/>
    <w:rsid w:val="006D2268"/>
    <w:rsid w:val="006E0890"/>
    <w:rsid w:val="006E456D"/>
    <w:rsid w:val="006F4EB8"/>
    <w:rsid w:val="006F528A"/>
    <w:rsid w:val="006F74FD"/>
    <w:rsid w:val="007018F6"/>
    <w:rsid w:val="00703A75"/>
    <w:rsid w:val="007061A4"/>
    <w:rsid w:val="007127C7"/>
    <w:rsid w:val="00712B64"/>
    <w:rsid w:val="007135AE"/>
    <w:rsid w:val="0071540B"/>
    <w:rsid w:val="00721F00"/>
    <w:rsid w:val="007239A7"/>
    <w:rsid w:val="0072446D"/>
    <w:rsid w:val="007308C5"/>
    <w:rsid w:val="007311BD"/>
    <w:rsid w:val="007318F8"/>
    <w:rsid w:val="00735F78"/>
    <w:rsid w:val="00742243"/>
    <w:rsid w:val="007438C8"/>
    <w:rsid w:val="007455C3"/>
    <w:rsid w:val="0074612C"/>
    <w:rsid w:val="007502FF"/>
    <w:rsid w:val="007509C5"/>
    <w:rsid w:val="00756FDA"/>
    <w:rsid w:val="007574BF"/>
    <w:rsid w:val="007575CC"/>
    <w:rsid w:val="00763142"/>
    <w:rsid w:val="0076410A"/>
    <w:rsid w:val="00767759"/>
    <w:rsid w:val="00771921"/>
    <w:rsid w:val="00771AB9"/>
    <w:rsid w:val="00772D7C"/>
    <w:rsid w:val="00774ACF"/>
    <w:rsid w:val="007773A8"/>
    <w:rsid w:val="00781DAB"/>
    <w:rsid w:val="00795893"/>
    <w:rsid w:val="00797D93"/>
    <w:rsid w:val="007A2312"/>
    <w:rsid w:val="007A294F"/>
    <w:rsid w:val="007A479A"/>
    <w:rsid w:val="007A592A"/>
    <w:rsid w:val="007B6937"/>
    <w:rsid w:val="007C1D2F"/>
    <w:rsid w:val="007C4691"/>
    <w:rsid w:val="007C4AA3"/>
    <w:rsid w:val="007D1A6C"/>
    <w:rsid w:val="007D48E2"/>
    <w:rsid w:val="007D64F1"/>
    <w:rsid w:val="007D714B"/>
    <w:rsid w:val="007E0802"/>
    <w:rsid w:val="007E12C8"/>
    <w:rsid w:val="007E1A80"/>
    <w:rsid w:val="007E2BD4"/>
    <w:rsid w:val="007E4300"/>
    <w:rsid w:val="007E78F4"/>
    <w:rsid w:val="007F20CA"/>
    <w:rsid w:val="007F20E7"/>
    <w:rsid w:val="007F26A4"/>
    <w:rsid w:val="007F4F8C"/>
    <w:rsid w:val="007F5E6F"/>
    <w:rsid w:val="0080204B"/>
    <w:rsid w:val="00803224"/>
    <w:rsid w:val="008044BF"/>
    <w:rsid w:val="00805D1E"/>
    <w:rsid w:val="00806B89"/>
    <w:rsid w:val="008070E3"/>
    <w:rsid w:val="00807581"/>
    <w:rsid w:val="00807600"/>
    <w:rsid w:val="0080762E"/>
    <w:rsid w:val="00810836"/>
    <w:rsid w:val="0081400B"/>
    <w:rsid w:val="00815367"/>
    <w:rsid w:val="008212F8"/>
    <w:rsid w:val="00833A30"/>
    <w:rsid w:val="00842A4B"/>
    <w:rsid w:val="00842BE6"/>
    <w:rsid w:val="00844D15"/>
    <w:rsid w:val="0084787C"/>
    <w:rsid w:val="00850D46"/>
    <w:rsid w:val="00850F97"/>
    <w:rsid w:val="00857D41"/>
    <w:rsid w:val="008644F2"/>
    <w:rsid w:val="00884A6E"/>
    <w:rsid w:val="00884D12"/>
    <w:rsid w:val="00887D1D"/>
    <w:rsid w:val="00887FCC"/>
    <w:rsid w:val="00891F88"/>
    <w:rsid w:val="008A2B38"/>
    <w:rsid w:val="008A2CDC"/>
    <w:rsid w:val="008B460A"/>
    <w:rsid w:val="008B6BD4"/>
    <w:rsid w:val="008C20DA"/>
    <w:rsid w:val="008C492E"/>
    <w:rsid w:val="008C54A2"/>
    <w:rsid w:val="008D0A5D"/>
    <w:rsid w:val="008D3365"/>
    <w:rsid w:val="008E41F9"/>
    <w:rsid w:val="008E4B91"/>
    <w:rsid w:val="008E6E8D"/>
    <w:rsid w:val="008E744C"/>
    <w:rsid w:val="008F1178"/>
    <w:rsid w:val="008F6215"/>
    <w:rsid w:val="00902A9A"/>
    <w:rsid w:val="00903063"/>
    <w:rsid w:val="00904586"/>
    <w:rsid w:val="0090603C"/>
    <w:rsid w:val="00910A01"/>
    <w:rsid w:val="00911808"/>
    <w:rsid w:val="0091221A"/>
    <w:rsid w:val="0091409E"/>
    <w:rsid w:val="00916DD0"/>
    <w:rsid w:val="0092139A"/>
    <w:rsid w:val="00927F66"/>
    <w:rsid w:val="00931F2D"/>
    <w:rsid w:val="00932498"/>
    <w:rsid w:val="009336F8"/>
    <w:rsid w:val="00936389"/>
    <w:rsid w:val="0093648B"/>
    <w:rsid w:val="009405A0"/>
    <w:rsid w:val="00941E9D"/>
    <w:rsid w:val="00945227"/>
    <w:rsid w:val="00946E67"/>
    <w:rsid w:val="009501AD"/>
    <w:rsid w:val="0095438B"/>
    <w:rsid w:val="00962827"/>
    <w:rsid w:val="0096376E"/>
    <w:rsid w:val="00965A9A"/>
    <w:rsid w:val="00965EAB"/>
    <w:rsid w:val="0097344E"/>
    <w:rsid w:val="00973FD5"/>
    <w:rsid w:val="0097464E"/>
    <w:rsid w:val="00975F99"/>
    <w:rsid w:val="0097768C"/>
    <w:rsid w:val="00980427"/>
    <w:rsid w:val="00980477"/>
    <w:rsid w:val="00981567"/>
    <w:rsid w:val="0098395E"/>
    <w:rsid w:val="00983E1F"/>
    <w:rsid w:val="00985184"/>
    <w:rsid w:val="00986FE5"/>
    <w:rsid w:val="00992C58"/>
    <w:rsid w:val="009946D4"/>
    <w:rsid w:val="009949BA"/>
    <w:rsid w:val="00995D16"/>
    <w:rsid w:val="009A3322"/>
    <w:rsid w:val="009A5BB7"/>
    <w:rsid w:val="009B1334"/>
    <w:rsid w:val="009B1CD0"/>
    <w:rsid w:val="009B68FA"/>
    <w:rsid w:val="009C0FFE"/>
    <w:rsid w:val="009C10C5"/>
    <w:rsid w:val="009C21DB"/>
    <w:rsid w:val="009C3605"/>
    <w:rsid w:val="009C6473"/>
    <w:rsid w:val="009D1C93"/>
    <w:rsid w:val="009D2A98"/>
    <w:rsid w:val="009D455E"/>
    <w:rsid w:val="009E3E83"/>
    <w:rsid w:val="009E7200"/>
    <w:rsid w:val="009F1B3E"/>
    <w:rsid w:val="009F1C9E"/>
    <w:rsid w:val="009F39B1"/>
    <w:rsid w:val="009F4271"/>
    <w:rsid w:val="009F5D5F"/>
    <w:rsid w:val="00A00A30"/>
    <w:rsid w:val="00A029FD"/>
    <w:rsid w:val="00A0467C"/>
    <w:rsid w:val="00A07356"/>
    <w:rsid w:val="00A11492"/>
    <w:rsid w:val="00A13F9D"/>
    <w:rsid w:val="00A14135"/>
    <w:rsid w:val="00A20306"/>
    <w:rsid w:val="00A21029"/>
    <w:rsid w:val="00A21895"/>
    <w:rsid w:val="00A25014"/>
    <w:rsid w:val="00A317FC"/>
    <w:rsid w:val="00A32D18"/>
    <w:rsid w:val="00A3379D"/>
    <w:rsid w:val="00A34E8C"/>
    <w:rsid w:val="00A36D0E"/>
    <w:rsid w:val="00A40FE6"/>
    <w:rsid w:val="00A42783"/>
    <w:rsid w:val="00A5167E"/>
    <w:rsid w:val="00A5281E"/>
    <w:rsid w:val="00A632F7"/>
    <w:rsid w:val="00A65C49"/>
    <w:rsid w:val="00A66AAC"/>
    <w:rsid w:val="00A71B5B"/>
    <w:rsid w:val="00A71B87"/>
    <w:rsid w:val="00A72FAB"/>
    <w:rsid w:val="00A80C1F"/>
    <w:rsid w:val="00A82454"/>
    <w:rsid w:val="00A87456"/>
    <w:rsid w:val="00A8795C"/>
    <w:rsid w:val="00A90EA0"/>
    <w:rsid w:val="00A910A4"/>
    <w:rsid w:val="00A91AD7"/>
    <w:rsid w:val="00A962A1"/>
    <w:rsid w:val="00A967A3"/>
    <w:rsid w:val="00A9737D"/>
    <w:rsid w:val="00AA1684"/>
    <w:rsid w:val="00AA4621"/>
    <w:rsid w:val="00AA63EF"/>
    <w:rsid w:val="00AB11C6"/>
    <w:rsid w:val="00AB1BD7"/>
    <w:rsid w:val="00AB1C6B"/>
    <w:rsid w:val="00AB2334"/>
    <w:rsid w:val="00AB55FE"/>
    <w:rsid w:val="00AC27DA"/>
    <w:rsid w:val="00AC2FDB"/>
    <w:rsid w:val="00AC608F"/>
    <w:rsid w:val="00AD08EC"/>
    <w:rsid w:val="00AD423B"/>
    <w:rsid w:val="00AD5ADE"/>
    <w:rsid w:val="00AE1E76"/>
    <w:rsid w:val="00AE3F28"/>
    <w:rsid w:val="00AF247D"/>
    <w:rsid w:val="00AF323F"/>
    <w:rsid w:val="00AF5A44"/>
    <w:rsid w:val="00B004BD"/>
    <w:rsid w:val="00B0335B"/>
    <w:rsid w:val="00B04DC9"/>
    <w:rsid w:val="00B12499"/>
    <w:rsid w:val="00B16202"/>
    <w:rsid w:val="00B20AA1"/>
    <w:rsid w:val="00B2379D"/>
    <w:rsid w:val="00B24BED"/>
    <w:rsid w:val="00B276C0"/>
    <w:rsid w:val="00B30E15"/>
    <w:rsid w:val="00B34CE8"/>
    <w:rsid w:val="00B40CBD"/>
    <w:rsid w:val="00B41E25"/>
    <w:rsid w:val="00B45758"/>
    <w:rsid w:val="00B51097"/>
    <w:rsid w:val="00B52F6C"/>
    <w:rsid w:val="00B53A7F"/>
    <w:rsid w:val="00B6208A"/>
    <w:rsid w:val="00B64132"/>
    <w:rsid w:val="00B66F1F"/>
    <w:rsid w:val="00B72D9F"/>
    <w:rsid w:val="00B73983"/>
    <w:rsid w:val="00B77B22"/>
    <w:rsid w:val="00B80080"/>
    <w:rsid w:val="00B825FF"/>
    <w:rsid w:val="00B86908"/>
    <w:rsid w:val="00B91EC7"/>
    <w:rsid w:val="00B931EE"/>
    <w:rsid w:val="00B93A40"/>
    <w:rsid w:val="00B95FCA"/>
    <w:rsid w:val="00BA6222"/>
    <w:rsid w:val="00BB3383"/>
    <w:rsid w:val="00BB55F3"/>
    <w:rsid w:val="00BB688F"/>
    <w:rsid w:val="00BB7219"/>
    <w:rsid w:val="00BC44BB"/>
    <w:rsid w:val="00BC70D8"/>
    <w:rsid w:val="00BD03E1"/>
    <w:rsid w:val="00BD09C8"/>
    <w:rsid w:val="00BD1889"/>
    <w:rsid w:val="00BD298C"/>
    <w:rsid w:val="00BD3B1F"/>
    <w:rsid w:val="00BE20F2"/>
    <w:rsid w:val="00BE23BE"/>
    <w:rsid w:val="00BF10CF"/>
    <w:rsid w:val="00BF1F4C"/>
    <w:rsid w:val="00BF22D3"/>
    <w:rsid w:val="00BF675B"/>
    <w:rsid w:val="00BF7B5C"/>
    <w:rsid w:val="00C04513"/>
    <w:rsid w:val="00C07DEB"/>
    <w:rsid w:val="00C225CC"/>
    <w:rsid w:val="00C2667F"/>
    <w:rsid w:val="00C26CF0"/>
    <w:rsid w:val="00C35DD3"/>
    <w:rsid w:val="00C45DE4"/>
    <w:rsid w:val="00C51B45"/>
    <w:rsid w:val="00C51BFC"/>
    <w:rsid w:val="00C530C7"/>
    <w:rsid w:val="00C55849"/>
    <w:rsid w:val="00C64969"/>
    <w:rsid w:val="00C65B73"/>
    <w:rsid w:val="00C65C6E"/>
    <w:rsid w:val="00C7222C"/>
    <w:rsid w:val="00C725EA"/>
    <w:rsid w:val="00C925CF"/>
    <w:rsid w:val="00C9374D"/>
    <w:rsid w:val="00C94CB6"/>
    <w:rsid w:val="00CA5F75"/>
    <w:rsid w:val="00CB2010"/>
    <w:rsid w:val="00CB6F7B"/>
    <w:rsid w:val="00CC5250"/>
    <w:rsid w:val="00CC70B7"/>
    <w:rsid w:val="00CD0A44"/>
    <w:rsid w:val="00CD2045"/>
    <w:rsid w:val="00CD3D15"/>
    <w:rsid w:val="00CE1F40"/>
    <w:rsid w:val="00CE2BE0"/>
    <w:rsid w:val="00CE3932"/>
    <w:rsid w:val="00CE5731"/>
    <w:rsid w:val="00CE61A8"/>
    <w:rsid w:val="00CF01EF"/>
    <w:rsid w:val="00CF452F"/>
    <w:rsid w:val="00CF502E"/>
    <w:rsid w:val="00CF54E7"/>
    <w:rsid w:val="00D055A1"/>
    <w:rsid w:val="00D101A4"/>
    <w:rsid w:val="00D2059B"/>
    <w:rsid w:val="00D20BA4"/>
    <w:rsid w:val="00D20E16"/>
    <w:rsid w:val="00D31939"/>
    <w:rsid w:val="00D31BD7"/>
    <w:rsid w:val="00D33B61"/>
    <w:rsid w:val="00D35523"/>
    <w:rsid w:val="00D360EA"/>
    <w:rsid w:val="00D402DE"/>
    <w:rsid w:val="00D4086A"/>
    <w:rsid w:val="00D41003"/>
    <w:rsid w:val="00D413CB"/>
    <w:rsid w:val="00D42A9A"/>
    <w:rsid w:val="00D4560B"/>
    <w:rsid w:val="00D47B54"/>
    <w:rsid w:val="00D50B86"/>
    <w:rsid w:val="00D527FD"/>
    <w:rsid w:val="00D53CEB"/>
    <w:rsid w:val="00D55004"/>
    <w:rsid w:val="00D557C2"/>
    <w:rsid w:val="00D56216"/>
    <w:rsid w:val="00D575E0"/>
    <w:rsid w:val="00D57845"/>
    <w:rsid w:val="00D61EAF"/>
    <w:rsid w:val="00D73E2F"/>
    <w:rsid w:val="00D81824"/>
    <w:rsid w:val="00D82657"/>
    <w:rsid w:val="00D87557"/>
    <w:rsid w:val="00D91B35"/>
    <w:rsid w:val="00D93250"/>
    <w:rsid w:val="00D9699E"/>
    <w:rsid w:val="00DA4598"/>
    <w:rsid w:val="00DA4E1B"/>
    <w:rsid w:val="00DB0E84"/>
    <w:rsid w:val="00DB28FE"/>
    <w:rsid w:val="00DB4A02"/>
    <w:rsid w:val="00DB5CDA"/>
    <w:rsid w:val="00DB7FD1"/>
    <w:rsid w:val="00DC03C1"/>
    <w:rsid w:val="00DC1133"/>
    <w:rsid w:val="00DC16F0"/>
    <w:rsid w:val="00DC2C91"/>
    <w:rsid w:val="00DC387D"/>
    <w:rsid w:val="00DC3DA3"/>
    <w:rsid w:val="00DC74C7"/>
    <w:rsid w:val="00DD080D"/>
    <w:rsid w:val="00DD1653"/>
    <w:rsid w:val="00DE72C1"/>
    <w:rsid w:val="00DF0F19"/>
    <w:rsid w:val="00DF2194"/>
    <w:rsid w:val="00DF261A"/>
    <w:rsid w:val="00DF4D5D"/>
    <w:rsid w:val="00E056E3"/>
    <w:rsid w:val="00E058CB"/>
    <w:rsid w:val="00E06298"/>
    <w:rsid w:val="00E20FFC"/>
    <w:rsid w:val="00E212A2"/>
    <w:rsid w:val="00E2265B"/>
    <w:rsid w:val="00E31380"/>
    <w:rsid w:val="00E44644"/>
    <w:rsid w:val="00E4614A"/>
    <w:rsid w:val="00E50CC2"/>
    <w:rsid w:val="00E61084"/>
    <w:rsid w:val="00E61957"/>
    <w:rsid w:val="00E61E32"/>
    <w:rsid w:val="00E653BB"/>
    <w:rsid w:val="00E67DB4"/>
    <w:rsid w:val="00E7076B"/>
    <w:rsid w:val="00E71FCC"/>
    <w:rsid w:val="00E720CC"/>
    <w:rsid w:val="00E722A7"/>
    <w:rsid w:val="00E728FB"/>
    <w:rsid w:val="00E73C14"/>
    <w:rsid w:val="00E80F8B"/>
    <w:rsid w:val="00E81424"/>
    <w:rsid w:val="00E82A2E"/>
    <w:rsid w:val="00E9100A"/>
    <w:rsid w:val="00E9203B"/>
    <w:rsid w:val="00E9434B"/>
    <w:rsid w:val="00E95DAC"/>
    <w:rsid w:val="00E96513"/>
    <w:rsid w:val="00E9774E"/>
    <w:rsid w:val="00E97D38"/>
    <w:rsid w:val="00EA0A55"/>
    <w:rsid w:val="00EA25CE"/>
    <w:rsid w:val="00EA7BAD"/>
    <w:rsid w:val="00EC0258"/>
    <w:rsid w:val="00EC17AE"/>
    <w:rsid w:val="00EC20F5"/>
    <w:rsid w:val="00EC43FE"/>
    <w:rsid w:val="00EC5BB5"/>
    <w:rsid w:val="00ED67CE"/>
    <w:rsid w:val="00EE248A"/>
    <w:rsid w:val="00EE5411"/>
    <w:rsid w:val="00EE69DF"/>
    <w:rsid w:val="00EE6F4F"/>
    <w:rsid w:val="00EF178A"/>
    <w:rsid w:val="00EF50F8"/>
    <w:rsid w:val="00EF7614"/>
    <w:rsid w:val="00EF7A5F"/>
    <w:rsid w:val="00F039F3"/>
    <w:rsid w:val="00F04017"/>
    <w:rsid w:val="00F0744F"/>
    <w:rsid w:val="00F07EB5"/>
    <w:rsid w:val="00F10A5F"/>
    <w:rsid w:val="00F22BB7"/>
    <w:rsid w:val="00F22DA0"/>
    <w:rsid w:val="00F24A2D"/>
    <w:rsid w:val="00F26BDA"/>
    <w:rsid w:val="00F270D7"/>
    <w:rsid w:val="00F31325"/>
    <w:rsid w:val="00F31C30"/>
    <w:rsid w:val="00F424C6"/>
    <w:rsid w:val="00F43A78"/>
    <w:rsid w:val="00F5052C"/>
    <w:rsid w:val="00F55EFE"/>
    <w:rsid w:val="00F64F67"/>
    <w:rsid w:val="00F668E5"/>
    <w:rsid w:val="00F71BB1"/>
    <w:rsid w:val="00F71C56"/>
    <w:rsid w:val="00F8502D"/>
    <w:rsid w:val="00F85B4D"/>
    <w:rsid w:val="00F85C46"/>
    <w:rsid w:val="00F8717E"/>
    <w:rsid w:val="00F9105C"/>
    <w:rsid w:val="00F92432"/>
    <w:rsid w:val="00F9377A"/>
    <w:rsid w:val="00FA1F04"/>
    <w:rsid w:val="00FA2378"/>
    <w:rsid w:val="00FA2FDF"/>
    <w:rsid w:val="00FA3F67"/>
    <w:rsid w:val="00FA40B0"/>
    <w:rsid w:val="00FA410A"/>
    <w:rsid w:val="00FA6302"/>
    <w:rsid w:val="00FA7AC5"/>
    <w:rsid w:val="00FB052B"/>
    <w:rsid w:val="00FB219B"/>
    <w:rsid w:val="00FB24FA"/>
    <w:rsid w:val="00FB34D6"/>
    <w:rsid w:val="00FB443B"/>
    <w:rsid w:val="00FC0CBC"/>
    <w:rsid w:val="00FC2A44"/>
    <w:rsid w:val="00FC549E"/>
    <w:rsid w:val="00FD52C5"/>
    <w:rsid w:val="00FE2633"/>
    <w:rsid w:val="00FE28BA"/>
    <w:rsid w:val="00FE4298"/>
    <w:rsid w:val="00FE6BCA"/>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1B4A0D3"/>
  <w15:docId w15:val="{3FC017F8-D745-4AAB-B4D0-0BCA8B74A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hu-HU" w:eastAsia="hu-H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E2265B"/>
    <w:rPr>
      <w:rFonts w:ascii="Times New Roman" w:eastAsia="Times New Roman" w:hAnsi="Times New Roman"/>
      <w:sz w:val="24"/>
      <w:szCs w:val="24"/>
    </w:rPr>
  </w:style>
  <w:style w:type="paragraph" w:styleId="Cmsor1">
    <w:name w:val="heading 1"/>
    <w:basedOn w:val="Norml"/>
    <w:next w:val="Norml"/>
    <w:link w:val="Cmsor1Char"/>
    <w:uiPriority w:val="9"/>
    <w:qFormat/>
    <w:rsid w:val="0080762E"/>
    <w:pPr>
      <w:keepNext/>
      <w:keepLines/>
      <w:numPr>
        <w:numId w:val="1"/>
      </w:numPr>
      <w:spacing w:before="480" w:line="276" w:lineRule="auto"/>
      <w:outlineLvl w:val="0"/>
    </w:pPr>
    <w:rPr>
      <w:rFonts w:ascii="Arial" w:hAnsi="Arial"/>
      <w:b/>
      <w:bCs/>
      <w:sz w:val="28"/>
      <w:szCs w:val="28"/>
      <w:lang w:eastAsia="en-US"/>
    </w:rPr>
  </w:style>
  <w:style w:type="paragraph" w:styleId="Cmsor2">
    <w:name w:val="heading 2"/>
    <w:basedOn w:val="Norml"/>
    <w:next w:val="Norml"/>
    <w:link w:val="Cmsor2Char"/>
    <w:autoRedefine/>
    <w:uiPriority w:val="9"/>
    <w:qFormat/>
    <w:rsid w:val="00981567"/>
    <w:pPr>
      <w:keepNext/>
      <w:keepLines/>
      <w:numPr>
        <w:numId w:val="14"/>
      </w:numPr>
      <w:spacing w:line="360" w:lineRule="auto"/>
      <w:jc w:val="both"/>
      <w:outlineLvl w:val="1"/>
    </w:pPr>
    <w:rPr>
      <w:rFonts w:ascii="Calibri" w:hAnsi="Calibri" w:cs="Calibri"/>
      <w:b/>
      <w:sz w:val="20"/>
      <w:szCs w:val="20"/>
      <w:lang w:eastAsia="en-US"/>
    </w:rPr>
  </w:style>
  <w:style w:type="paragraph" w:styleId="Cmsor3">
    <w:name w:val="heading 3"/>
    <w:basedOn w:val="Norml"/>
    <w:next w:val="Norml"/>
    <w:link w:val="Cmsor3Char"/>
    <w:uiPriority w:val="9"/>
    <w:qFormat/>
    <w:rsid w:val="0090603C"/>
    <w:pPr>
      <w:keepNext/>
      <w:keepLines/>
      <w:numPr>
        <w:numId w:val="2"/>
      </w:numPr>
      <w:spacing w:before="200" w:line="276" w:lineRule="auto"/>
      <w:ind w:left="1068"/>
      <w:outlineLvl w:val="2"/>
    </w:pPr>
    <w:rPr>
      <w:rFonts w:ascii="Arial" w:hAnsi="Arial"/>
      <w:bCs/>
      <w:sz w:val="22"/>
      <w:szCs w:val="22"/>
      <w:lang w:eastAsia="en-US"/>
    </w:rPr>
  </w:style>
  <w:style w:type="paragraph" w:styleId="Cmsor4">
    <w:name w:val="heading 4"/>
    <w:basedOn w:val="Norml"/>
    <w:next w:val="Norml"/>
    <w:link w:val="Cmsor4Char"/>
    <w:uiPriority w:val="9"/>
    <w:qFormat/>
    <w:rsid w:val="0090603C"/>
    <w:pPr>
      <w:keepNext/>
      <w:keepLines/>
      <w:numPr>
        <w:numId w:val="3"/>
      </w:numPr>
      <w:spacing w:before="200"/>
      <w:ind w:left="1068"/>
      <w:outlineLvl w:val="3"/>
    </w:pPr>
    <w:rPr>
      <w:rFonts w:ascii="Arial" w:hAnsi="Arial"/>
      <w:bCs/>
      <w:iCs/>
      <w:sz w:val="2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80762E"/>
    <w:rPr>
      <w:rFonts w:ascii="Arial" w:eastAsia="Times New Roman" w:hAnsi="Arial"/>
      <w:b/>
      <w:bCs/>
      <w:sz w:val="28"/>
      <w:szCs w:val="28"/>
      <w:lang w:eastAsia="en-US"/>
    </w:rPr>
  </w:style>
  <w:style w:type="character" w:customStyle="1" w:styleId="Cmsor2Char">
    <w:name w:val="Címsor 2 Char"/>
    <w:basedOn w:val="Bekezdsalapbettpusa"/>
    <w:link w:val="Cmsor2"/>
    <w:uiPriority w:val="9"/>
    <w:rsid w:val="00981567"/>
    <w:rPr>
      <w:rFonts w:eastAsia="Times New Roman" w:cs="Calibri"/>
      <w:b/>
      <w:lang w:eastAsia="en-US"/>
    </w:rPr>
  </w:style>
  <w:style w:type="character" w:customStyle="1" w:styleId="Cmsor3Char">
    <w:name w:val="Címsor 3 Char"/>
    <w:basedOn w:val="Bekezdsalapbettpusa"/>
    <w:link w:val="Cmsor3"/>
    <w:uiPriority w:val="9"/>
    <w:rsid w:val="0090603C"/>
    <w:rPr>
      <w:rFonts w:ascii="Arial" w:eastAsia="Times New Roman" w:hAnsi="Arial"/>
      <w:bCs/>
      <w:sz w:val="22"/>
      <w:szCs w:val="22"/>
      <w:lang w:eastAsia="en-US"/>
    </w:rPr>
  </w:style>
  <w:style w:type="character" w:customStyle="1" w:styleId="Cmsor4Char">
    <w:name w:val="Címsor 4 Char"/>
    <w:basedOn w:val="Bekezdsalapbettpusa"/>
    <w:link w:val="Cmsor4"/>
    <w:uiPriority w:val="9"/>
    <w:rsid w:val="0090603C"/>
    <w:rPr>
      <w:rFonts w:ascii="Arial" w:eastAsia="Times New Roman" w:hAnsi="Arial"/>
      <w:bCs/>
      <w:iCs/>
      <w:sz w:val="22"/>
      <w:szCs w:val="24"/>
    </w:rPr>
  </w:style>
  <w:style w:type="paragraph" w:styleId="lfej">
    <w:name w:val="header"/>
    <w:basedOn w:val="Norml"/>
    <w:link w:val="lfejChar"/>
    <w:unhideWhenUsed/>
    <w:rsid w:val="00683939"/>
    <w:pPr>
      <w:tabs>
        <w:tab w:val="center" w:pos="4536"/>
        <w:tab w:val="right" w:pos="9072"/>
      </w:tabs>
    </w:pPr>
    <w:rPr>
      <w:rFonts w:ascii="Calibri" w:eastAsia="Calibri" w:hAnsi="Calibri"/>
      <w:sz w:val="22"/>
      <w:szCs w:val="22"/>
      <w:lang w:eastAsia="en-US"/>
    </w:rPr>
  </w:style>
  <w:style w:type="character" w:customStyle="1" w:styleId="lfejChar">
    <w:name w:val="Élőfej Char"/>
    <w:basedOn w:val="Bekezdsalapbettpusa"/>
    <w:link w:val="lfej"/>
    <w:uiPriority w:val="99"/>
    <w:semiHidden/>
    <w:rsid w:val="00683939"/>
  </w:style>
  <w:style w:type="paragraph" w:styleId="llb">
    <w:name w:val="footer"/>
    <w:basedOn w:val="Norml"/>
    <w:link w:val="llbChar"/>
    <w:uiPriority w:val="99"/>
    <w:unhideWhenUsed/>
    <w:rsid w:val="00683939"/>
    <w:pPr>
      <w:tabs>
        <w:tab w:val="center" w:pos="4536"/>
        <w:tab w:val="right" w:pos="9072"/>
      </w:tabs>
    </w:pPr>
    <w:rPr>
      <w:rFonts w:ascii="Calibri" w:eastAsia="Calibri" w:hAnsi="Calibri"/>
      <w:sz w:val="22"/>
      <w:szCs w:val="22"/>
      <w:lang w:eastAsia="en-US"/>
    </w:rPr>
  </w:style>
  <w:style w:type="character" w:customStyle="1" w:styleId="llbChar">
    <w:name w:val="Élőláb Char"/>
    <w:basedOn w:val="Bekezdsalapbettpusa"/>
    <w:link w:val="llb"/>
    <w:uiPriority w:val="99"/>
    <w:rsid w:val="00683939"/>
  </w:style>
  <w:style w:type="paragraph" w:styleId="Buborkszveg">
    <w:name w:val="Balloon Text"/>
    <w:basedOn w:val="Norml"/>
    <w:link w:val="BuborkszvegChar"/>
    <w:uiPriority w:val="99"/>
    <w:semiHidden/>
    <w:unhideWhenUsed/>
    <w:rsid w:val="00683939"/>
    <w:rPr>
      <w:rFonts w:ascii="Tahoma" w:eastAsia="Calibri" w:hAnsi="Tahoma" w:cs="Tahoma"/>
      <w:sz w:val="16"/>
      <w:szCs w:val="16"/>
      <w:lang w:eastAsia="en-US"/>
    </w:rPr>
  </w:style>
  <w:style w:type="character" w:customStyle="1" w:styleId="BuborkszvegChar">
    <w:name w:val="Buborékszöveg Char"/>
    <w:basedOn w:val="Bekezdsalapbettpusa"/>
    <w:link w:val="Buborkszveg"/>
    <w:uiPriority w:val="99"/>
    <w:semiHidden/>
    <w:rsid w:val="00683939"/>
    <w:rPr>
      <w:rFonts w:ascii="Tahoma" w:hAnsi="Tahoma" w:cs="Tahoma"/>
      <w:sz w:val="16"/>
      <w:szCs w:val="16"/>
    </w:rPr>
  </w:style>
  <w:style w:type="paragraph" w:styleId="NormlWeb">
    <w:name w:val="Normal (Web)"/>
    <w:basedOn w:val="Norml"/>
    <w:uiPriority w:val="99"/>
    <w:unhideWhenUsed/>
    <w:rsid w:val="009C10C5"/>
    <w:pPr>
      <w:spacing w:before="100" w:beforeAutospacing="1" w:after="100" w:afterAutospacing="1"/>
    </w:pPr>
  </w:style>
  <w:style w:type="character" w:styleId="Hiperhivatkozs">
    <w:name w:val="Hyperlink"/>
    <w:basedOn w:val="Bekezdsalapbettpusa"/>
    <w:uiPriority w:val="99"/>
    <w:unhideWhenUsed/>
    <w:rsid w:val="009C10C5"/>
    <w:rPr>
      <w:color w:val="0000FF"/>
      <w:u w:val="single"/>
    </w:rPr>
  </w:style>
  <w:style w:type="paragraph" w:styleId="Nincstrkz">
    <w:name w:val="No Spacing"/>
    <w:uiPriority w:val="1"/>
    <w:qFormat/>
    <w:rsid w:val="00407609"/>
    <w:rPr>
      <w:sz w:val="22"/>
      <w:szCs w:val="22"/>
      <w:lang w:eastAsia="en-US"/>
    </w:rPr>
  </w:style>
  <w:style w:type="paragraph" w:customStyle="1" w:styleId="default">
    <w:name w:val="default"/>
    <w:basedOn w:val="Norml"/>
    <w:rsid w:val="0046517D"/>
    <w:pPr>
      <w:spacing w:before="100" w:beforeAutospacing="1" w:after="100" w:afterAutospacing="1"/>
    </w:pPr>
  </w:style>
  <w:style w:type="paragraph" w:styleId="Szvegtrzs">
    <w:name w:val="Body Text"/>
    <w:basedOn w:val="Norml"/>
    <w:link w:val="SzvegtrzsChar"/>
    <w:uiPriority w:val="99"/>
    <w:unhideWhenUsed/>
    <w:rsid w:val="0046517D"/>
    <w:pPr>
      <w:spacing w:before="100" w:beforeAutospacing="1" w:after="100" w:afterAutospacing="1"/>
    </w:pPr>
  </w:style>
  <w:style w:type="character" w:customStyle="1" w:styleId="SzvegtrzsChar">
    <w:name w:val="Szövegtörzs Char"/>
    <w:basedOn w:val="Bekezdsalapbettpusa"/>
    <w:link w:val="Szvegtrzs"/>
    <w:uiPriority w:val="99"/>
    <w:rsid w:val="0046517D"/>
    <w:rPr>
      <w:rFonts w:ascii="Times New Roman" w:eastAsia="Times New Roman" w:hAnsi="Times New Roman" w:cs="Times New Roman"/>
      <w:sz w:val="24"/>
      <w:szCs w:val="24"/>
      <w:lang w:eastAsia="hu-HU"/>
    </w:rPr>
  </w:style>
  <w:style w:type="character" w:styleId="Kiemels2">
    <w:name w:val="Strong"/>
    <w:basedOn w:val="Bekezdsalapbettpusa"/>
    <w:uiPriority w:val="22"/>
    <w:qFormat/>
    <w:rsid w:val="0046517D"/>
    <w:rPr>
      <w:b/>
      <w:bCs/>
    </w:rPr>
  </w:style>
  <w:style w:type="paragraph" w:styleId="Listaszerbekezds">
    <w:name w:val="List Paragraph"/>
    <w:aliases w:val="No Spacing1,Eszeri felsorolás,List Paragraph à moi,lista_2,List Paragraph,List Paragraph2,LIS,List Paragraph1,Indicator Text"/>
    <w:basedOn w:val="Norml"/>
    <w:link w:val="ListaszerbekezdsChar"/>
    <w:uiPriority w:val="34"/>
    <w:qFormat/>
    <w:rsid w:val="0046517D"/>
    <w:pPr>
      <w:spacing w:after="200" w:line="276" w:lineRule="auto"/>
      <w:ind w:left="720"/>
      <w:contextualSpacing/>
    </w:pPr>
    <w:rPr>
      <w:rFonts w:ascii="Calibri" w:eastAsia="Calibri" w:hAnsi="Calibri"/>
      <w:sz w:val="22"/>
      <w:szCs w:val="22"/>
      <w:lang w:eastAsia="en-US"/>
    </w:rPr>
  </w:style>
  <w:style w:type="table" w:styleId="Rcsostblzat">
    <w:name w:val="Table Grid"/>
    <w:basedOn w:val="Normltblzat"/>
    <w:uiPriority w:val="59"/>
    <w:rsid w:val="00AB233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rltotthiperhivatkozs">
    <w:name w:val="FollowedHyperlink"/>
    <w:basedOn w:val="Bekezdsalapbettpusa"/>
    <w:rsid w:val="009C3605"/>
    <w:rPr>
      <w:color w:val="800080"/>
      <w:u w:val="single"/>
    </w:rPr>
  </w:style>
  <w:style w:type="character" w:styleId="Oldalszm">
    <w:name w:val="page number"/>
    <w:basedOn w:val="Bekezdsalapbettpusa"/>
    <w:rsid w:val="009C3605"/>
  </w:style>
  <w:style w:type="character" w:customStyle="1" w:styleId="grame">
    <w:name w:val="grame"/>
    <w:basedOn w:val="Bekezdsalapbettpusa"/>
    <w:rsid w:val="009C3605"/>
  </w:style>
  <w:style w:type="paragraph" w:styleId="Lbjegyzetszveg">
    <w:name w:val="footnote text"/>
    <w:basedOn w:val="Norml"/>
    <w:semiHidden/>
    <w:rsid w:val="009C3605"/>
    <w:rPr>
      <w:sz w:val="20"/>
      <w:szCs w:val="20"/>
    </w:rPr>
  </w:style>
  <w:style w:type="paragraph" w:customStyle="1" w:styleId="Listaszerbekezds1">
    <w:name w:val="Listaszerű bekezdés1"/>
    <w:basedOn w:val="Norml"/>
    <w:rsid w:val="000876ED"/>
    <w:pPr>
      <w:spacing w:line="360" w:lineRule="auto"/>
      <w:ind w:left="720"/>
      <w:jc w:val="center"/>
    </w:pPr>
    <w:rPr>
      <w:rFonts w:ascii="Calibri" w:hAnsi="Calibri" w:cs="Calibri"/>
      <w:sz w:val="22"/>
      <w:szCs w:val="22"/>
      <w:lang w:val="de-DE" w:eastAsia="en-US"/>
    </w:rPr>
  </w:style>
  <w:style w:type="character" w:styleId="Lbjegyzet-hivatkozs">
    <w:name w:val="footnote reference"/>
    <w:basedOn w:val="Bekezdsalapbettpusa"/>
    <w:semiHidden/>
    <w:rsid w:val="004841D5"/>
    <w:rPr>
      <w:rFonts w:cs="Times New Roman"/>
      <w:vertAlign w:val="superscript"/>
    </w:rPr>
  </w:style>
  <w:style w:type="character" w:styleId="Jegyzethivatkozs">
    <w:name w:val="annotation reference"/>
    <w:basedOn w:val="Bekezdsalapbettpusa"/>
    <w:uiPriority w:val="99"/>
    <w:semiHidden/>
    <w:unhideWhenUsed/>
    <w:rsid w:val="00315FE8"/>
    <w:rPr>
      <w:sz w:val="16"/>
      <w:szCs w:val="16"/>
    </w:rPr>
  </w:style>
  <w:style w:type="paragraph" w:styleId="Jegyzetszveg">
    <w:name w:val="annotation text"/>
    <w:basedOn w:val="Norml"/>
    <w:link w:val="JegyzetszvegChar"/>
    <w:uiPriority w:val="99"/>
    <w:semiHidden/>
    <w:unhideWhenUsed/>
    <w:rsid w:val="00315FE8"/>
    <w:rPr>
      <w:sz w:val="20"/>
      <w:szCs w:val="20"/>
    </w:rPr>
  </w:style>
  <w:style w:type="character" w:customStyle="1" w:styleId="JegyzetszvegChar">
    <w:name w:val="Jegyzetszöveg Char"/>
    <w:basedOn w:val="Bekezdsalapbettpusa"/>
    <w:link w:val="Jegyzetszveg"/>
    <w:uiPriority w:val="99"/>
    <w:semiHidden/>
    <w:rsid w:val="00315FE8"/>
    <w:rPr>
      <w:rFonts w:ascii="Times New Roman" w:eastAsia="Times New Roman" w:hAnsi="Times New Roman"/>
    </w:rPr>
  </w:style>
  <w:style w:type="paragraph" w:styleId="Megjegyzstrgya">
    <w:name w:val="annotation subject"/>
    <w:basedOn w:val="Jegyzetszveg"/>
    <w:next w:val="Jegyzetszveg"/>
    <w:link w:val="MegjegyzstrgyaChar"/>
    <w:uiPriority w:val="99"/>
    <w:semiHidden/>
    <w:unhideWhenUsed/>
    <w:rsid w:val="00315FE8"/>
    <w:rPr>
      <w:b/>
      <w:bCs/>
    </w:rPr>
  </w:style>
  <w:style w:type="character" w:customStyle="1" w:styleId="MegjegyzstrgyaChar">
    <w:name w:val="Megjegyzés tárgya Char"/>
    <w:basedOn w:val="JegyzetszvegChar"/>
    <w:link w:val="Megjegyzstrgya"/>
    <w:uiPriority w:val="99"/>
    <w:semiHidden/>
    <w:rsid w:val="00315FE8"/>
    <w:rPr>
      <w:rFonts w:ascii="Times New Roman" w:eastAsia="Times New Roman" w:hAnsi="Times New Roman"/>
      <w:b/>
      <w:bCs/>
    </w:rPr>
  </w:style>
  <w:style w:type="paragraph" w:styleId="Tartalomjegyzkcmsora">
    <w:name w:val="TOC Heading"/>
    <w:basedOn w:val="Cmsor1"/>
    <w:next w:val="Norml"/>
    <w:uiPriority w:val="39"/>
    <w:unhideWhenUsed/>
    <w:qFormat/>
    <w:rsid w:val="00DB5CDA"/>
    <w:pPr>
      <w:numPr>
        <w:numId w:val="0"/>
      </w:numPr>
      <w:spacing w:before="240" w:line="259" w:lineRule="auto"/>
      <w:outlineLvl w:val="9"/>
    </w:pPr>
    <w:rPr>
      <w:rFonts w:asciiTheme="majorHAnsi" w:eastAsiaTheme="majorEastAsia" w:hAnsiTheme="majorHAnsi" w:cstheme="majorBidi"/>
      <w:b w:val="0"/>
      <w:bCs w:val="0"/>
      <w:color w:val="365F91" w:themeColor="accent1" w:themeShade="BF"/>
      <w:sz w:val="32"/>
      <w:szCs w:val="32"/>
      <w:lang w:eastAsia="hu-HU"/>
    </w:rPr>
  </w:style>
  <w:style w:type="paragraph" w:styleId="TJ1">
    <w:name w:val="toc 1"/>
    <w:basedOn w:val="Norml"/>
    <w:next w:val="Norml"/>
    <w:autoRedefine/>
    <w:uiPriority w:val="39"/>
    <w:unhideWhenUsed/>
    <w:rsid w:val="00DB5CDA"/>
    <w:pPr>
      <w:spacing w:after="100"/>
    </w:pPr>
  </w:style>
  <w:style w:type="paragraph" w:styleId="TJ2">
    <w:name w:val="toc 2"/>
    <w:basedOn w:val="Norml"/>
    <w:next w:val="Norml"/>
    <w:autoRedefine/>
    <w:uiPriority w:val="39"/>
    <w:unhideWhenUsed/>
    <w:rsid w:val="00DB5CDA"/>
    <w:pPr>
      <w:spacing w:after="100"/>
      <w:ind w:left="240"/>
    </w:pPr>
  </w:style>
  <w:style w:type="paragraph" w:customStyle="1" w:styleId="Bekezds">
    <w:name w:val="Bekezdés"/>
    <w:uiPriority w:val="99"/>
    <w:rsid w:val="00E96513"/>
    <w:pPr>
      <w:widowControl w:val="0"/>
      <w:autoSpaceDE w:val="0"/>
      <w:autoSpaceDN w:val="0"/>
      <w:adjustRightInd w:val="0"/>
      <w:ind w:firstLine="202"/>
    </w:pPr>
    <w:rPr>
      <w:rFonts w:ascii="Times New Roman" w:eastAsiaTheme="minorEastAsia" w:hAnsi="Times New Roman"/>
      <w:sz w:val="24"/>
      <w:szCs w:val="24"/>
    </w:rPr>
  </w:style>
  <w:style w:type="character" w:customStyle="1" w:styleId="highlighted">
    <w:name w:val="highlighted"/>
    <w:basedOn w:val="Bekezdsalapbettpusa"/>
    <w:rsid w:val="00D73E2F"/>
  </w:style>
  <w:style w:type="character" w:customStyle="1" w:styleId="ListaszerbekezdsChar">
    <w:name w:val="Listaszerű bekezdés Char"/>
    <w:aliases w:val="No Spacing1 Char,Eszeri felsorolás Char,List Paragraph à moi Char,lista_2 Char,List Paragraph Char,List Paragraph2 Char,LIS Char,List Paragraph1 Char,Indicator Text Char"/>
    <w:basedOn w:val="Bekezdsalapbettpusa"/>
    <w:link w:val="Listaszerbekezds"/>
    <w:uiPriority w:val="34"/>
    <w:qFormat/>
    <w:locked/>
    <w:rsid w:val="005F0DF2"/>
    <w:rPr>
      <w:sz w:val="22"/>
      <w:szCs w:val="22"/>
      <w:lang w:eastAsia="en-US"/>
    </w:rPr>
  </w:style>
  <w:style w:type="character" w:customStyle="1" w:styleId="FontStyle12">
    <w:name w:val="Font Style12"/>
    <w:basedOn w:val="Bekezdsalapbettpusa"/>
    <w:uiPriority w:val="99"/>
    <w:rsid w:val="00635A10"/>
    <w:rPr>
      <w:rFonts w:ascii="Times New Roman" w:hAnsi="Times New Roman" w:cs="Times New Roman" w:hint="default"/>
      <w:b/>
      <w:bCs/>
      <w:color w:val="000000"/>
      <w:sz w:val="20"/>
      <w:szCs w:val="20"/>
    </w:rPr>
  </w:style>
  <w:style w:type="table" w:customStyle="1" w:styleId="Rcsostblzat1">
    <w:name w:val="Rácsos táblázat1"/>
    <w:basedOn w:val="Normltblzat"/>
    <w:next w:val="Rcsostblzat"/>
    <w:uiPriority w:val="59"/>
    <w:rsid w:val="001C046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2">
    <w:name w:val="Rácsos táblázat2"/>
    <w:basedOn w:val="Normltblzat"/>
    <w:next w:val="Rcsostblzat"/>
    <w:uiPriority w:val="59"/>
    <w:rsid w:val="001C046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5">
    <w:name w:val="Rácsos táblázat5"/>
    <w:basedOn w:val="Normltblzat"/>
    <w:next w:val="Rcsostblzat"/>
    <w:rsid w:val="00E9434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
    <w:name w:val="Rácsos táblázat3"/>
    <w:basedOn w:val="Normltblzat"/>
    <w:next w:val="Rcsostblzat"/>
    <w:rsid w:val="003624C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J3">
    <w:name w:val="toc 3"/>
    <w:basedOn w:val="Norml"/>
    <w:next w:val="Norml"/>
    <w:autoRedefine/>
    <w:uiPriority w:val="39"/>
    <w:unhideWhenUsed/>
    <w:rsid w:val="009F1C9E"/>
    <w:pPr>
      <w:spacing w:after="100"/>
      <w:ind w:left="480"/>
    </w:pPr>
  </w:style>
  <w:style w:type="character" w:styleId="Kiemels">
    <w:name w:val="Emphasis"/>
    <w:basedOn w:val="Bekezdsalapbettpusa"/>
    <w:uiPriority w:val="20"/>
    <w:qFormat/>
    <w:rsid w:val="008044BF"/>
    <w:rPr>
      <w:i/>
      <w:iCs/>
    </w:rPr>
  </w:style>
  <w:style w:type="paragraph" w:customStyle="1" w:styleId="Alapbekezds">
    <w:name w:val="Alap bekezdés"/>
    <w:basedOn w:val="Norml"/>
    <w:uiPriority w:val="99"/>
    <w:rsid w:val="008D0A5D"/>
    <w:pPr>
      <w:numPr>
        <w:ilvl w:val="12"/>
      </w:numPr>
      <w:spacing w:after="120" w:line="360" w:lineRule="auto"/>
      <w:jc w:val="both"/>
    </w:pPr>
    <w:rPr>
      <w:szCs w:val="20"/>
    </w:rPr>
  </w:style>
  <w:style w:type="paragraph" w:customStyle="1" w:styleId="Default0">
    <w:name w:val="Default"/>
    <w:rsid w:val="00CD0A44"/>
    <w:pPr>
      <w:autoSpaceDE w:val="0"/>
      <w:autoSpaceDN w:val="0"/>
      <w:adjustRightInd w:val="0"/>
    </w:pPr>
    <w:rPr>
      <w:rFonts w:ascii="Times New Roman" w:hAnsi="Times New Roman"/>
      <w:color w:val="000000"/>
      <w:sz w:val="24"/>
      <w:szCs w:val="24"/>
    </w:rPr>
  </w:style>
  <w:style w:type="paragraph" w:customStyle="1" w:styleId="Style17">
    <w:name w:val="Style17"/>
    <w:basedOn w:val="Norml"/>
    <w:uiPriority w:val="99"/>
    <w:rsid w:val="00CD0A44"/>
    <w:pPr>
      <w:widowControl w:val="0"/>
      <w:autoSpaceDE w:val="0"/>
      <w:autoSpaceDN w:val="0"/>
      <w:adjustRightInd w:val="0"/>
      <w:spacing w:line="290" w:lineRule="exact"/>
      <w:jc w:val="both"/>
    </w:pPr>
    <w:rPr>
      <w:rFonts w:ascii="Arial Black" w:hAnsi="Arial Black"/>
    </w:rPr>
  </w:style>
  <w:style w:type="character" w:customStyle="1" w:styleId="FontStyle113">
    <w:name w:val="Font Style113"/>
    <w:uiPriority w:val="99"/>
    <w:rsid w:val="00CD0A44"/>
    <w:rPr>
      <w:rFonts w:ascii="Arial" w:hAnsi="Arial" w:cs="Arial"/>
      <w:color w:val="000000"/>
      <w:sz w:val="20"/>
      <w:szCs w:val="20"/>
    </w:rPr>
  </w:style>
  <w:style w:type="table" w:customStyle="1" w:styleId="Rcsostblzat6">
    <w:name w:val="Rácsos táblázat6"/>
    <w:basedOn w:val="Normltblzat"/>
    <w:next w:val="Rcsostblzat"/>
    <w:uiPriority w:val="59"/>
    <w:rsid w:val="00CD0A4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04">
    <w:name w:val="Font Style104"/>
    <w:uiPriority w:val="99"/>
    <w:rsid w:val="009A5BB7"/>
    <w:rPr>
      <w:rFonts w:ascii="Arial" w:hAnsi="Arial" w:cs="Arial"/>
      <w:b/>
      <w:bCs/>
      <w:color w:val="000000"/>
      <w:sz w:val="18"/>
      <w:szCs w:val="18"/>
    </w:rPr>
  </w:style>
  <w:style w:type="paragraph" w:customStyle="1" w:styleId="Style39">
    <w:name w:val="Style39"/>
    <w:basedOn w:val="Norml"/>
    <w:uiPriority w:val="99"/>
    <w:rsid w:val="009A5BB7"/>
    <w:pPr>
      <w:widowControl w:val="0"/>
      <w:autoSpaceDE w:val="0"/>
      <w:autoSpaceDN w:val="0"/>
      <w:adjustRightInd w:val="0"/>
      <w:spacing w:line="250" w:lineRule="exact"/>
      <w:ind w:hanging="341"/>
    </w:pPr>
    <w:rPr>
      <w:rFonts w:ascii="Arial Black" w:hAnsi="Arial Black"/>
    </w:rPr>
  </w:style>
  <w:style w:type="paragraph" w:customStyle="1" w:styleId="Style42">
    <w:name w:val="Style42"/>
    <w:basedOn w:val="Norml"/>
    <w:uiPriority w:val="99"/>
    <w:rsid w:val="009A5BB7"/>
    <w:pPr>
      <w:widowControl w:val="0"/>
      <w:autoSpaceDE w:val="0"/>
      <w:autoSpaceDN w:val="0"/>
      <w:adjustRightInd w:val="0"/>
    </w:pPr>
    <w:rPr>
      <w:rFonts w:ascii="Arial Black" w:hAnsi="Arial Black"/>
    </w:rPr>
  </w:style>
  <w:style w:type="character" w:customStyle="1" w:styleId="FontStyle101">
    <w:name w:val="Font Style101"/>
    <w:basedOn w:val="Bekezdsalapbettpusa"/>
    <w:uiPriority w:val="99"/>
    <w:rsid w:val="009A5BB7"/>
    <w:rPr>
      <w:rFonts w:ascii="Arial" w:hAnsi="Arial" w:cs="Arial"/>
      <w:b/>
      <w:bCs/>
      <w:color w:val="000000"/>
      <w:sz w:val="20"/>
      <w:szCs w:val="20"/>
    </w:rPr>
  </w:style>
  <w:style w:type="paragraph" w:customStyle="1" w:styleId="Style77">
    <w:name w:val="Style77"/>
    <w:basedOn w:val="Norml"/>
    <w:uiPriority w:val="99"/>
    <w:rsid w:val="009A5BB7"/>
    <w:pPr>
      <w:widowControl w:val="0"/>
      <w:autoSpaceDE w:val="0"/>
      <w:autoSpaceDN w:val="0"/>
      <w:adjustRightInd w:val="0"/>
      <w:spacing w:line="254" w:lineRule="exact"/>
      <w:ind w:hanging="341"/>
    </w:pPr>
    <w:rPr>
      <w:rFonts w:ascii="Arial" w:eastAsiaTheme="minorEastAsia" w:hAnsi="Arial" w:cs="Arial"/>
    </w:rPr>
  </w:style>
  <w:style w:type="paragraph" w:customStyle="1" w:styleId="Style38">
    <w:name w:val="Style38"/>
    <w:basedOn w:val="Norml"/>
    <w:uiPriority w:val="99"/>
    <w:rsid w:val="009A5BB7"/>
    <w:pPr>
      <w:widowControl w:val="0"/>
      <w:autoSpaceDE w:val="0"/>
      <w:autoSpaceDN w:val="0"/>
      <w:adjustRightInd w:val="0"/>
      <w:spacing w:line="293" w:lineRule="exact"/>
    </w:pPr>
    <w:rPr>
      <w:rFonts w:ascii="Arial" w:eastAsiaTheme="minorEastAsia" w:hAnsi="Arial" w:cs="Arial"/>
    </w:rPr>
  </w:style>
  <w:style w:type="character" w:customStyle="1" w:styleId="FontStyle102">
    <w:name w:val="Font Style102"/>
    <w:basedOn w:val="Bekezdsalapbettpusa"/>
    <w:uiPriority w:val="99"/>
    <w:rsid w:val="009A5BB7"/>
    <w:rPr>
      <w:rFonts w:ascii="Arial" w:hAnsi="Arial" w:cs="Arial"/>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023926">
      <w:bodyDiv w:val="1"/>
      <w:marLeft w:val="0"/>
      <w:marRight w:val="0"/>
      <w:marTop w:val="0"/>
      <w:marBottom w:val="0"/>
      <w:divBdr>
        <w:top w:val="none" w:sz="0" w:space="0" w:color="auto"/>
        <w:left w:val="none" w:sz="0" w:space="0" w:color="auto"/>
        <w:bottom w:val="none" w:sz="0" w:space="0" w:color="auto"/>
        <w:right w:val="none" w:sz="0" w:space="0" w:color="auto"/>
      </w:divBdr>
      <w:divsChild>
        <w:div w:id="732583322">
          <w:marLeft w:val="504"/>
          <w:marRight w:val="0"/>
          <w:marTop w:val="140"/>
          <w:marBottom w:val="0"/>
          <w:divBdr>
            <w:top w:val="none" w:sz="0" w:space="0" w:color="auto"/>
            <w:left w:val="none" w:sz="0" w:space="0" w:color="auto"/>
            <w:bottom w:val="none" w:sz="0" w:space="0" w:color="auto"/>
            <w:right w:val="none" w:sz="0" w:space="0" w:color="auto"/>
          </w:divBdr>
        </w:div>
        <w:div w:id="104466237">
          <w:marLeft w:val="504"/>
          <w:marRight w:val="0"/>
          <w:marTop w:val="140"/>
          <w:marBottom w:val="0"/>
          <w:divBdr>
            <w:top w:val="none" w:sz="0" w:space="0" w:color="auto"/>
            <w:left w:val="none" w:sz="0" w:space="0" w:color="auto"/>
            <w:bottom w:val="none" w:sz="0" w:space="0" w:color="auto"/>
            <w:right w:val="none" w:sz="0" w:space="0" w:color="auto"/>
          </w:divBdr>
        </w:div>
        <w:div w:id="1075781371">
          <w:marLeft w:val="1008"/>
          <w:marRight w:val="0"/>
          <w:marTop w:val="110"/>
          <w:marBottom w:val="0"/>
          <w:divBdr>
            <w:top w:val="none" w:sz="0" w:space="0" w:color="auto"/>
            <w:left w:val="none" w:sz="0" w:space="0" w:color="auto"/>
            <w:bottom w:val="none" w:sz="0" w:space="0" w:color="auto"/>
            <w:right w:val="none" w:sz="0" w:space="0" w:color="auto"/>
          </w:divBdr>
        </w:div>
        <w:div w:id="654605907">
          <w:marLeft w:val="1008"/>
          <w:marRight w:val="0"/>
          <w:marTop w:val="110"/>
          <w:marBottom w:val="0"/>
          <w:divBdr>
            <w:top w:val="none" w:sz="0" w:space="0" w:color="auto"/>
            <w:left w:val="none" w:sz="0" w:space="0" w:color="auto"/>
            <w:bottom w:val="none" w:sz="0" w:space="0" w:color="auto"/>
            <w:right w:val="none" w:sz="0" w:space="0" w:color="auto"/>
          </w:divBdr>
        </w:div>
        <w:div w:id="1805541102">
          <w:marLeft w:val="1008"/>
          <w:marRight w:val="0"/>
          <w:marTop w:val="110"/>
          <w:marBottom w:val="0"/>
          <w:divBdr>
            <w:top w:val="none" w:sz="0" w:space="0" w:color="auto"/>
            <w:left w:val="none" w:sz="0" w:space="0" w:color="auto"/>
            <w:bottom w:val="none" w:sz="0" w:space="0" w:color="auto"/>
            <w:right w:val="none" w:sz="0" w:space="0" w:color="auto"/>
          </w:divBdr>
        </w:div>
        <w:div w:id="1923835781">
          <w:marLeft w:val="1008"/>
          <w:marRight w:val="0"/>
          <w:marTop w:val="110"/>
          <w:marBottom w:val="0"/>
          <w:divBdr>
            <w:top w:val="none" w:sz="0" w:space="0" w:color="auto"/>
            <w:left w:val="none" w:sz="0" w:space="0" w:color="auto"/>
            <w:bottom w:val="none" w:sz="0" w:space="0" w:color="auto"/>
            <w:right w:val="none" w:sz="0" w:space="0" w:color="auto"/>
          </w:divBdr>
        </w:div>
        <w:div w:id="1858544869">
          <w:marLeft w:val="1008"/>
          <w:marRight w:val="0"/>
          <w:marTop w:val="110"/>
          <w:marBottom w:val="0"/>
          <w:divBdr>
            <w:top w:val="none" w:sz="0" w:space="0" w:color="auto"/>
            <w:left w:val="none" w:sz="0" w:space="0" w:color="auto"/>
            <w:bottom w:val="none" w:sz="0" w:space="0" w:color="auto"/>
            <w:right w:val="none" w:sz="0" w:space="0" w:color="auto"/>
          </w:divBdr>
        </w:div>
        <w:div w:id="1870290748">
          <w:marLeft w:val="1008"/>
          <w:marRight w:val="0"/>
          <w:marTop w:val="110"/>
          <w:marBottom w:val="0"/>
          <w:divBdr>
            <w:top w:val="none" w:sz="0" w:space="0" w:color="auto"/>
            <w:left w:val="none" w:sz="0" w:space="0" w:color="auto"/>
            <w:bottom w:val="none" w:sz="0" w:space="0" w:color="auto"/>
            <w:right w:val="none" w:sz="0" w:space="0" w:color="auto"/>
          </w:divBdr>
        </w:div>
        <w:div w:id="625697599">
          <w:marLeft w:val="504"/>
          <w:marRight w:val="0"/>
          <w:marTop w:val="140"/>
          <w:marBottom w:val="0"/>
          <w:divBdr>
            <w:top w:val="none" w:sz="0" w:space="0" w:color="auto"/>
            <w:left w:val="none" w:sz="0" w:space="0" w:color="auto"/>
            <w:bottom w:val="none" w:sz="0" w:space="0" w:color="auto"/>
            <w:right w:val="none" w:sz="0" w:space="0" w:color="auto"/>
          </w:divBdr>
        </w:div>
      </w:divsChild>
    </w:div>
    <w:div w:id="124010234">
      <w:bodyDiv w:val="1"/>
      <w:marLeft w:val="0"/>
      <w:marRight w:val="0"/>
      <w:marTop w:val="0"/>
      <w:marBottom w:val="0"/>
      <w:divBdr>
        <w:top w:val="none" w:sz="0" w:space="0" w:color="auto"/>
        <w:left w:val="none" w:sz="0" w:space="0" w:color="auto"/>
        <w:bottom w:val="none" w:sz="0" w:space="0" w:color="auto"/>
        <w:right w:val="none" w:sz="0" w:space="0" w:color="auto"/>
      </w:divBdr>
    </w:div>
    <w:div w:id="202180881">
      <w:bodyDiv w:val="1"/>
      <w:marLeft w:val="0"/>
      <w:marRight w:val="0"/>
      <w:marTop w:val="0"/>
      <w:marBottom w:val="0"/>
      <w:divBdr>
        <w:top w:val="none" w:sz="0" w:space="0" w:color="auto"/>
        <w:left w:val="none" w:sz="0" w:space="0" w:color="auto"/>
        <w:bottom w:val="none" w:sz="0" w:space="0" w:color="auto"/>
        <w:right w:val="none" w:sz="0" w:space="0" w:color="auto"/>
      </w:divBdr>
    </w:div>
    <w:div w:id="222370050">
      <w:bodyDiv w:val="1"/>
      <w:marLeft w:val="0"/>
      <w:marRight w:val="0"/>
      <w:marTop w:val="0"/>
      <w:marBottom w:val="0"/>
      <w:divBdr>
        <w:top w:val="none" w:sz="0" w:space="0" w:color="auto"/>
        <w:left w:val="none" w:sz="0" w:space="0" w:color="auto"/>
        <w:bottom w:val="none" w:sz="0" w:space="0" w:color="auto"/>
        <w:right w:val="none" w:sz="0" w:space="0" w:color="auto"/>
      </w:divBdr>
    </w:div>
    <w:div w:id="231618324">
      <w:bodyDiv w:val="1"/>
      <w:marLeft w:val="0"/>
      <w:marRight w:val="0"/>
      <w:marTop w:val="0"/>
      <w:marBottom w:val="0"/>
      <w:divBdr>
        <w:top w:val="none" w:sz="0" w:space="0" w:color="auto"/>
        <w:left w:val="none" w:sz="0" w:space="0" w:color="auto"/>
        <w:bottom w:val="none" w:sz="0" w:space="0" w:color="auto"/>
        <w:right w:val="none" w:sz="0" w:space="0" w:color="auto"/>
      </w:divBdr>
      <w:divsChild>
        <w:div w:id="1150824128">
          <w:marLeft w:val="504"/>
          <w:marRight w:val="0"/>
          <w:marTop w:val="140"/>
          <w:marBottom w:val="0"/>
          <w:divBdr>
            <w:top w:val="none" w:sz="0" w:space="0" w:color="auto"/>
            <w:left w:val="none" w:sz="0" w:space="0" w:color="auto"/>
            <w:bottom w:val="none" w:sz="0" w:space="0" w:color="auto"/>
            <w:right w:val="none" w:sz="0" w:space="0" w:color="auto"/>
          </w:divBdr>
        </w:div>
        <w:div w:id="61148923">
          <w:marLeft w:val="504"/>
          <w:marRight w:val="0"/>
          <w:marTop w:val="140"/>
          <w:marBottom w:val="0"/>
          <w:divBdr>
            <w:top w:val="none" w:sz="0" w:space="0" w:color="auto"/>
            <w:left w:val="none" w:sz="0" w:space="0" w:color="auto"/>
            <w:bottom w:val="none" w:sz="0" w:space="0" w:color="auto"/>
            <w:right w:val="none" w:sz="0" w:space="0" w:color="auto"/>
          </w:divBdr>
        </w:div>
        <w:div w:id="794300020">
          <w:marLeft w:val="504"/>
          <w:marRight w:val="0"/>
          <w:marTop w:val="140"/>
          <w:marBottom w:val="0"/>
          <w:divBdr>
            <w:top w:val="none" w:sz="0" w:space="0" w:color="auto"/>
            <w:left w:val="none" w:sz="0" w:space="0" w:color="auto"/>
            <w:bottom w:val="none" w:sz="0" w:space="0" w:color="auto"/>
            <w:right w:val="none" w:sz="0" w:space="0" w:color="auto"/>
          </w:divBdr>
        </w:div>
        <w:div w:id="1973780294">
          <w:marLeft w:val="504"/>
          <w:marRight w:val="0"/>
          <w:marTop w:val="140"/>
          <w:marBottom w:val="0"/>
          <w:divBdr>
            <w:top w:val="none" w:sz="0" w:space="0" w:color="auto"/>
            <w:left w:val="none" w:sz="0" w:space="0" w:color="auto"/>
            <w:bottom w:val="none" w:sz="0" w:space="0" w:color="auto"/>
            <w:right w:val="none" w:sz="0" w:space="0" w:color="auto"/>
          </w:divBdr>
        </w:div>
        <w:div w:id="1357729530">
          <w:marLeft w:val="504"/>
          <w:marRight w:val="0"/>
          <w:marTop w:val="140"/>
          <w:marBottom w:val="0"/>
          <w:divBdr>
            <w:top w:val="none" w:sz="0" w:space="0" w:color="auto"/>
            <w:left w:val="none" w:sz="0" w:space="0" w:color="auto"/>
            <w:bottom w:val="none" w:sz="0" w:space="0" w:color="auto"/>
            <w:right w:val="none" w:sz="0" w:space="0" w:color="auto"/>
          </w:divBdr>
        </w:div>
        <w:div w:id="2043020485">
          <w:marLeft w:val="504"/>
          <w:marRight w:val="0"/>
          <w:marTop w:val="140"/>
          <w:marBottom w:val="0"/>
          <w:divBdr>
            <w:top w:val="none" w:sz="0" w:space="0" w:color="auto"/>
            <w:left w:val="none" w:sz="0" w:space="0" w:color="auto"/>
            <w:bottom w:val="none" w:sz="0" w:space="0" w:color="auto"/>
            <w:right w:val="none" w:sz="0" w:space="0" w:color="auto"/>
          </w:divBdr>
        </w:div>
        <w:div w:id="1995596640">
          <w:marLeft w:val="504"/>
          <w:marRight w:val="0"/>
          <w:marTop w:val="140"/>
          <w:marBottom w:val="0"/>
          <w:divBdr>
            <w:top w:val="none" w:sz="0" w:space="0" w:color="auto"/>
            <w:left w:val="none" w:sz="0" w:space="0" w:color="auto"/>
            <w:bottom w:val="none" w:sz="0" w:space="0" w:color="auto"/>
            <w:right w:val="none" w:sz="0" w:space="0" w:color="auto"/>
          </w:divBdr>
        </w:div>
        <w:div w:id="4139352">
          <w:marLeft w:val="504"/>
          <w:marRight w:val="0"/>
          <w:marTop w:val="140"/>
          <w:marBottom w:val="0"/>
          <w:divBdr>
            <w:top w:val="none" w:sz="0" w:space="0" w:color="auto"/>
            <w:left w:val="none" w:sz="0" w:space="0" w:color="auto"/>
            <w:bottom w:val="none" w:sz="0" w:space="0" w:color="auto"/>
            <w:right w:val="none" w:sz="0" w:space="0" w:color="auto"/>
          </w:divBdr>
        </w:div>
        <w:div w:id="712579496">
          <w:marLeft w:val="504"/>
          <w:marRight w:val="0"/>
          <w:marTop w:val="140"/>
          <w:marBottom w:val="0"/>
          <w:divBdr>
            <w:top w:val="none" w:sz="0" w:space="0" w:color="auto"/>
            <w:left w:val="none" w:sz="0" w:space="0" w:color="auto"/>
            <w:bottom w:val="none" w:sz="0" w:space="0" w:color="auto"/>
            <w:right w:val="none" w:sz="0" w:space="0" w:color="auto"/>
          </w:divBdr>
        </w:div>
        <w:div w:id="1325744850">
          <w:marLeft w:val="504"/>
          <w:marRight w:val="0"/>
          <w:marTop w:val="140"/>
          <w:marBottom w:val="0"/>
          <w:divBdr>
            <w:top w:val="none" w:sz="0" w:space="0" w:color="auto"/>
            <w:left w:val="none" w:sz="0" w:space="0" w:color="auto"/>
            <w:bottom w:val="none" w:sz="0" w:space="0" w:color="auto"/>
            <w:right w:val="none" w:sz="0" w:space="0" w:color="auto"/>
          </w:divBdr>
        </w:div>
        <w:div w:id="103817110">
          <w:marLeft w:val="504"/>
          <w:marRight w:val="0"/>
          <w:marTop w:val="140"/>
          <w:marBottom w:val="0"/>
          <w:divBdr>
            <w:top w:val="none" w:sz="0" w:space="0" w:color="auto"/>
            <w:left w:val="none" w:sz="0" w:space="0" w:color="auto"/>
            <w:bottom w:val="none" w:sz="0" w:space="0" w:color="auto"/>
            <w:right w:val="none" w:sz="0" w:space="0" w:color="auto"/>
          </w:divBdr>
        </w:div>
        <w:div w:id="1479806197">
          <w:marLeft w:val="504"/>
          <w:marRight w:val="0"/>
          <w:marTop w:val="140"/>
          <w:marBottom w:val="0"/>
          <w:divBdr>
            <w:top w:val="none" w:sz="0" w:space="0" w:color="auto"/>
            <w:left w:val="none" w:sz="0" w:space="0" w:color="auto"/>
            <w:bottom w:val="none" w:sz="0" w:space="0" w:color="auto"/>
            <w:right w:val="none" w:sz="0" w:space="0" w:color="auto"/>
          </w:divBdr>
        </w:div>
      </w:divsChild>
    </w:div>
    <w:div w:id="238635142">
      <w:bodyDiv w:val="1"/>
      <w:marLeft w:val="0"/>
      <w:marRight w:val="0"/>
      <w:marTop w:val="0"/>
      <w:marBottom w:val="0"/>
      <w:divBdr>
        <w:top w:val="none" w:sz="0" w:space="0" w:color="auto"/>
        <w:left w:val="none" w:sz="0" w:space="0" w:color="auto"/>
        <w:bottom w:val="none" w:sz="0" w:space="0" w:color="auto"/>
        <w:right w:val="none" w:sz="0" w:space="0" w:color="auto"/>
      </w:divBdr>
    </w:div>
    <w:div w:id="259602487">
      <w:bodyDiv w:val="1"/>
      <w:marLeft w:val="0"/>
      <w:marRight w:val="0"/>
      <w:marTop w:val="0"/>
      <w:marBottom w:val="0"/>
      <w:divBdr>
        <w:top w:val="none" w:sz="0" w:space="0" w:color="auto"/>
        <w:left w:val="none" w:sz="0" w:space="0" w:color="auto"/>
        <w:bottom w:val="none" w:sz="0" w:space="0" w:color="auto"/>
        <w:right w:val="none" w:sz="0" w:space="0" w:color="auto"/>
      </w:divBdr>
    </w:div>
    <w:div w:id="467599842">
      <w:bodyDiv w:val="1"/>
      <w:marLeft w:val="0"/>
      <w:marRight w:val="0"/>
      <w:marTop w:val="0"/>
      <w:marBottom w:val="0"/>
      <w:divBdr>
        <w:top w:val="none" w:sz="0" w:space="0" w:color="auto"/>
        <w:left w:val="none" w:sz="0" w:space="0" w:color="auto"/>
        <w:bottom w:val="none" w:sz="0" w:space="0" w:color="auto"/>
        <w:right w:val="none" w:sz="0" w:space="0" w:color="auto"/>
      </w:divBdr>
    </w:div>
    <w:div w:id="479539920">
      <w:bodyDiv w:val="1"/>
      <w:marLeft w:val="0"/>
      <w:marRight w:val="0"/>
      <w:marTop w:val="0"/>
      <w:marBottom w:val="0"/>
      <w:divBdr>
        <w:top w:val="none" w:sz="0" w:space="0" w:color="auto"/>
        <w:left w:val="none" w:sz="0" w:space="0" w:color="auto"/>
        <w:bottom w:val="none" w:sz="0" w:space="0" w:color="auto"/>
        <w:right w:val="none" w:sz="0" w:space="0" w:color="auto"/>
      </w:divBdr>
    </w:div>
    <w:div w:id="575477340">
      <w:bodyDiv w:val="1"/>
      <w:marLeft w:val="0"/>
      <w:marRight w:val="0"/>
      <w:marTop w:val="0"/>
      <w:marBottom w:val="0"/>
      <w:divBdr>
        <w:top w:val="none" w:sz="0" w:space="0" w:color="auto"/>
        <w:left w:val="none" w:sz="0" w:space="0" w:color="auto"/>
        <w:bottom w:val="none" w:sz="0" w:space="0" w:color="auto"/>
        <w:right w:val="none" w:sz="0" w:space="0" w:color="auto"/>
      </w:divBdr>
    </w:div>
    <w:div w:id="733049240">
      <w:bodyDiv w:val="1"/>
      <w:marLeft w:val="0"/>
      <w:marRight w:val="0"/>
      <w:marTop w:val="0"/>
      <w:marBottom w:val="0"/>
      <w:divBdr>
        <w:top w:val="none" w:sz="0" w:space="0" w:color="auto"/>
        <w:left w:val="none" w:sz="0" w:space="0" w:color="auto"/>
        <w:bottom w:val="none" w:sz="0" w:space="0" w:color="auto"/>
        <w:right w:val="none" w:sz="0" w:space="0" w:color="auto"/>
      </w:divBdr>
    </w:div>
    <w:div w:id="736318145">
      <w:bodyDiv w:val="1"/>
      <w:marLeft w:val="0"/>
      <w:marRight w:val="0"/>
      <w:marTop w:val="0"/>
      <w:marBottom w:val="0"/>
      <w:divBdr>
        <w:top w:val="none" w:sz="0" w:space="0" w:color="auto"/>
        <w:left w:val="none" w:sz="0" w:space="0" w:color="auto"/>
        <w:bottom w:val="none" w:sz="0" w:space="0" w:color="auto"/>
        <w:right w:val="none" w:sz="0" w:space="0" w:color="auto"/>
      </w:divBdr>
    </w:div>
    <w:div w:id="809443370">
      <w:bodyDiv w:val="1"/>
      <w:marLeft w:val="0"/>
      <w:marRight w:val="0"/>
      <w:marTop w:val="0"/>
      <w:marBottom w:val="0"/>
      <w:divBdr>
        <w:top w:val="none" w:sz="0" w:space="0" w:color="auto"/>
        <w:left w:val="none" w:sz="0" w:space="0" w:color="auto"/>
        <w:bottom w:val="none" w:sz="0" w:space="0" w:color="auto"/>
        <w:right w:val="none" w:sz="0" w:space="0" w:color="auto"/>
      </w:divBdr>
    </w:div>
    <w:div w:id="844325518">
      <w:bodyDiv w:val="1"/>
      <w:marLeft w:val="0"/>
      <w:marRight w:val="0"/>
      <w:marTop w:val="0"/>
      <w:marBottom w:val="0"/>
      <w:divBdr>
        <w:top w:val="none" w:sz="0" w:space="0" w:color="auto"/>
        <w:left w:val="none" w:sz="0" w:space="0" w:color="auto"/>
        <w:bottom w:val="none" w:sz="0" w:space="0" w:color="auto"/>
        <w:right w:val="none" w:sz="0" w:space="0" w:color="auto"/>
      </w:divBdr>
    </w:div>
    <w:div w:id="846677534">
      <w:bodyDiv w:val="1"/>
      <w:marLeft w:val="0"/>
      <w:marRight w:val="0"/>
      <w:marTop w:val="0"/>
      <w:marBottom w:val="0"/>
      <w:divBdr>
        <w:top w:val="none" w:sz="0" w:space="0" w:color="auto"/>
        <w:left w:val="none" w:sz="0" w:space="0" w:color="auto"/>
        <w:bottom w:val="none" w:sz="0" w:space="0" w:color="auto"/>
        <w:right w:val="none" w:sz="0" w:space="0" w:color="auto"/>
      </w:divBdr>
    </w:div>
    <w:div w:id="863639051">
      <w:bodyDiv w:val="1"/>
      <w:marLeft w:val="0"/>
      <w:marRight w:val="0"/>
      <w:marTop w:val="0"/>
      <w:marBottom w:val="0"/>
      <w:divBdr>
        <w:top w:val="none" w:sz="0" w:space="0" w:color="auto"/>
        <w:left w:val="none" w:sz="0" w:space="0" w:color="auto"/>
        <w:bottom w:val="none" w:sz="0" w:space="0" w:color="auto"/>
        <w:right w:val="none" w:sz="0" w:space="0" w:color="auto"/>
      </w:divBdr>
    </w:div>
    <w:div w:id="873351018">
      <w:bodyDiv w:val="1"/>
      <w:marLeft w:val="0"/>
      <w:marRight w:val="0"/>
      <w:marTop w:val="0"/>
      <w:marBottom w:val="0"/>
      <w:divBdr>
        <w:top w:val="none" w:sz="0" w:space="0" w:color="auto"/>
        <w:left w:val="none" w:sz="0" w:space="0" w:color="auto"/>
        <w:bottom w:val="none" w:sz="0" w:space="0" w:color="auto"/>
        <w:right w:val="none" w:sz="0" w:space="0" w:color="auto"/>
      </w:divBdr>
    </w:div>
    <w:div w:id="929508762">
      <w:bodyDiv w:val="1"/>
      <w:marLeft w:val="0"/>
      <w:marRight w:val="0"/>
      <w:marTop w:val="0"/>
      <w:marBottom w:val="0"/>
      <w:divBdr>
        <w:top w:val="none" w:sz="0" w:space="0" w:color="auto"/>
        <w:left w:val="none" w:sz="0" w:space="0" w:color="auto"/>
        <w:bottom w:val="none" w:sz="0" w:space="0" w:color="auto"/>
        <w:right w:val="none" w:sz="0" w:space="0" w:color="auto"/>
      </w:divBdr>
    </w:div>
    <w:div w:id="938214920">
      <w:bodyDiv w:val="1"/>
      <w:marLeft w:val="0"/>
      <w:marRight w:val="0"/>
      <w:marTop w:val="0"/>
      <w:marBottom w:val="0"/>
      <w:divBdr>
        <w:top w:val="none" w:sz="0" w:space="0" w:color="auto"/>
        <w:left w:val="none" w:sz="0" w:space="0" w:color="auto"/>
        <w:bottom w:val="none" w:sz="0" w:space="0" w:color="auto"/>
        <w:right w:val="none" w:sz="0" w:space="0" w:color="auto"/>
      </w:divBdr>
    </w:div>
    <w:div w:id="1043558046">
      <w:bodyDiv w:val="1"/>
      <w:marLeft w:val="0"/>
      <w:marRight w:val="0"/>
      <w:marTop w:val="0"/>
      <w:marBottom w:val="0"/>
      <w:divBdr>
        <w:top w:val="none" w:sz="0" w:space="0" w:color="auto"/>
        <w:left w:val="none" w:sz="0" w:space="0" w:color="auto"/>
        <w:bottom w:val="none" w:sz="0" w:space="0" w:color="auto"/>
        <w:right w:val="none" w:sz="0" w:space="0" w:color="auto"/>
      </w:divBdr>
    </w:div>
    <w:div w:id="1077168314">
      <w:bodyDiv w:val="1"/>
      <w:marLeft w:val="0"/>
      <w:marRight w:val="0"/>
      <w:marTop w:val="0"/>
      <w:marBottom w:val="0"/>
      <w:divBdr>
        <w:top w:val="none" w:sz="0" w:space="0" w:color="auto"/>
        <w:left w:val="none" w:sz="0" w:space="0" w:color="auto"/>
        <w:bottom w:val="none" w:sz="0" w:space="0" w:color="auto"/>
        <w:right w:val="none" w:sz="0" w:space="0" w:color="auto"/>
      </w:divBdr>
      <w:divsChild>
        <w:div w:id="1539010068">
          <w:marLeft w:val="504"/>
          <w:marRight w:val="0"/>
          <w:marTop w:val="140"/>
          <w:marBottom w:val="0"/>
          <w:divBdr>
            <w:top w:val="none" w:sz="0" w:space="0" w:color="auto"/>
            <w:left w:val="none" w:sz="0" w:space="0" w:color="auto"/>
            <w:bottom w:val="none" w:sz="0" w:space="0" w:color="auto"/>
            <w:right w:val="none" w:sz="0" w:space="0" w:color="auto"/>
          </w:divBdr>
        </w:div>
        <w:div w:id="725181845">
          <w:marLeft w:val="504"/>
          <w:marRight w:val="0"/>
          <w:marTop w:val="140"/>
          <w:marBottom w:val="0"/>
          <w:divBdr>
            <w:top w:val="none" w:sz="0" w:space="0" w:color="auto"/>
            <w:left w:val="none" w:sz="0" w:space="0" w:color="auto"/>
            <w:bottom w:val="none" w:sz="0" w:space="0" w:color="auto"/>
            <w:right w:val="none" w:sz="0" w:space="0" w:color="auto"/>
          </w:divBdr>
        </w:div>
        <w:div w:id="849176744">
          <w:marLeft w:val="504"/>
          <w:marRight w:val="0"/>
          <w:marTop w:val="140"/>
          <w:marBottom w:val="0"/>
          <w:divBdr>
            <w:top w:val="none" w:sz="0" w:space="0" w:color="auto"/>
            <w:left w:val="none" w:sz="0" w:space="0" w:color="auto"/>
            <w:bottom w:val="none" w:sz="0" w:space="0" w:color="auto"/>
            <w:right w:val="none" w:sz="0" w:space="0" w:color="auto"/>
          </w:divBdr>
        </w:div>
        <w:div w:id="1400247304">
          <w:marLeft w:val="504"/>
          <w:marRight w:val="0"/>
          <w:marTop w:val="140"/>
          <w:marBottom w:val="0"/>
          <w:divBdr>
            <w:top w:val="none" w:sz="0" w:space="0" w:color="auto"/>
            <w:left w:val="none" w:sz="0" w:space="0" w:color="auto"/>
            <w:bottom w:val="none" w:sz="0" w:space="0" w:color="auto"/>
            <w:right w:val="none" w:sz="0" w:space="0" w:color="auto"/>
          </w:divBdr>
        </w:div>
        <w:div w:id="1928734440">
          <w:marLeft w:val="504"/>
          <w:marRight w:val="0"/>
          <w:marTop w:val="140"/>
          <w:marBottom w:val="0"/>
          <w:divBdr>
            <w:top w:val="none" w:sz="0" w:space="0" w:color="auto"/>
            <w:left w:val="none" w:sz="0" w:space="0" w:color="auto"/>
            <w:bottom w:val="none" w:sz="0" w:space="0" w:color="auto"/>
            <w:right w:val="none" w:sz="0" w:space="0" w:color="auto"/>
          </w:divBdr>
        </w:div>
        <w:div w:id="554199369">
          <w:marLeft w:val="504"/>
          <w:marRight w:val="0"/>
          <w:marTop w:val="140"/>
          <w:marBottom w:val="0"/>
          <w:divBdr>
            <w:top w:val="none" w:sz="0" w:space="0" w:color="auto"/>
            <w:left w:val="none" w:sz="0" w:space="0" w:color="auto"/>
            <w:bottom w:val="none" w:sz="0" w:space="0" w:color="auto"/>
            <w:right w:val="none" w:sz="0" w:space="0" w:color="auto"/>
          </w:divBdr>
        </w:div>
      </w:divsChild>
    </w:div>
    <w:div w:id="1128545207">
      <w:bodyDiv w:val="1"/>
      <w:marLeft w:val="0"/>
      <w:marRight w:val="0"/>
      <w:marTop w:val="0"/>
      <w:marBottom w:val="0"/>
      <w:divBdr>
        <w:top w:val="none" w:sz="0" w:space="0" w:color="auto"/>
        <w:left w:val="none" w:sz="0" w:space="0" w:color="auto"/>
        <w:bottom w:val="none" w:sz="0" w:space="0" w:color="auto"/>
        <w:right w:val="none" w:sz="0" w:space="0" w:color="auto"/>
      </w:divBdr>
    </w:div>
    <w:div w:id="1140197230">
      <w:bodyDiv w:val="1"/>
      <w:marLeft w:val="0"/>
      <w:marRight w:val="0"/>
      <w:marTop w:val="0"/>
      <w:marBottom w:val="0"/>
      <w:divBdr>
        <w:top w:val="none" w:sz="0" w:space="0" w:color="auto"/>
        <w:left w:val="none" w:sz="0" w:space="0" w:color="auto"/>
        <w:bottom w:val="none" w:sz="0" w:space="0" w:color="auto"/>
        <w:right w:val="none" w:sz="0" w:space="0" w:color="auto"/>
      </w:divBdr>
    </w:div>
    <w:div w:id="1214192226">
      <w:bodyDiv w:val="1"/>
      <w:marLeft w:val="0"/>
      <w:marRight w:val="0"/>
      <w:marTop w:val="0"/>
      <w:marBottom w:val="0"/>
      <w:divBdr>
        <w:top w:val="none" w:sz="0" w:space="0" w:color="auto"/>
        <w:left w:val="none" w:sz="0" w:space="0" w:color="auto"/>
        <w:bottom w:val="none" w:sz="0" w:space="0" w:color="auto"/>
        <w:right w:val="none" w:sz="0" w:space="0" w:color="auto"/>
      </w:divBdr>
    </w:div>
    <w:div w:id="1244070086">
      <w:bodyDiv w:val="1"/>
      <w:marLeft w:val="0"/>
      <w:marRight w:val="0"/>
      <w:marTop w:val="0"/>
      <w:marBottom w:val="0"/>
      <w:divBdr>
        <w:top w:val="none" w:sz="0" w:space="0" w:color="auto"/>
        <w:left w:val="none" w:sz="0" w:space="0" w:color="auto"/>
        <w:bottom w:val="none" w:sz="0" w:space="0" w:color="auto"/>
        <w:right w:val="none" w:sz="0" w:space="0" w:color="auto"/>
      </w:divBdr>
    </w:div>
    <w:div w:id="1292782608">
      <w:bodyDiv w:val="1"/>
      <w:marLeft w:val="0"/>
      <w:marRight w:val="0"/>
      <w:marTop w:val="0"/>
      <w:marBottom w:val="0"/>
      <w:divBdr>
        <w:top w:val="none" w:sz="0" w:space="0" w:color="auto"/>
        <w:left w:val="none" w:sz="0" w:space="0" w:color="auto"/>
        <w:bottom w:val="none" w:sz="0" w:space="0" w:color="auto"/>
        <w:right w:val="none" w:sz="0" w:space="0" w:color="auto"/>
      </w:divBdr>
    </w:div>
    <w:div w:id="1306816437">
      <w:bodyDiv w:val="1"/>
      <w:marLeft w:val="0"/>
      <w:marRight w:val="0"/>
      <w:marTop w:val="0"/>
      <w:marBottom w:val="0"/>
      <w:divBdr>
        <w:top w:val="none" w:sz="0" w:space="0" w:color="auto"/>
        <w:left w:val="none" w:sz="0" w:space="0" w:color="auto"/>
        <w:bottom w:val="none" w:sz="0" w:space="0" w:color="auto"/>
        <w:right w:val="none" w:sz="0" w:space="0" w:color="auto"/>
      </w:divBdr>
    </w:div>
    <w:div w:id="1423140428">
      <w:bodyDiv w:val="1"/>
      <w:marLeft w:val="0"/>
      <w:marRight w:val="0"/>
      <w:marTop w:val="0"/>
      <w:marBottom w:val="0"/>
      <w:divBdr>
        <w:top w:val="none" w:sz="0" w:space="0" w:color="auto"/>
        <w:left w:val="none" w:sz="0" w:space="0" w:color="auto"/>
        <w:bottom w:val="none" w:sz="0" w:space="0" w:color="auto"/>
        <w:right w:val="none" w:sz="0" w:space="0" w:color="auto"/>
      </w:divBdr>
      <w:divsChild>
        <w:div w:id="737020015">
          <w:marLeft w:val="504"/>
          <w:marRight w:val="0"/>
          <w:marTop w:val="140"/>
          <w:marBottom w:val="0"/>
          <w:divBdr>
            <w:top w:val="none" w:sz="0" w:space="0" w:color="auto"/>
            <w:left w:val="none" w:sz="0" w:space="0" w:color="auto"/>
            <w:bottom w:val="none" w:sz="0" w:space="0" w:color="auto"/>
            <w:right w:val="none" w:sz="0" w:space="0" w:color="auto"/>
          </w:divBdr>
        </w:div>
        <w:div w:id="631710936">
          <w:marLeft w:val="504"/>
          <w:marRight w:val="0"/>
          <w:marTop w:val="140"/>
          <w:marBottom w:val="0"/>
          <w:divBdr>
            <w:top w:val="none" w:sz="0" w:space="0" w:color="auto"/>
            <w:left w:val="none" w:sz="0" w:space="0" w:color="auto"/>
            <w:bottom w:val="none" w:sz="0" w:space="0" w:color="auto"/>
            <w:right w:val="none" w:sz="0" w:space="0" w:color="auto"/>
          </w:divBdr>
        </w:div>
        <w:div w:id="2053578449">
          <w:marLeft w:val="504"/>
          <w:marRight w:val="0"/>
          <w:marTop w:val="140"/>
          <w:marBottom w:val="0"/>
          <w:divBdr>
            <w:top w:val="none" w:sz="0" w:space="0" w:color="auto"/>
            <w:left w:val="none" w:sz="0" w:space="0" w:color="auto"/>
            <w:bottom w:val="none" w:sz="0" w:space="0" w:color="auto"/>
            <w:right w:val="none" w:sz="0" w:space="0" w:color="auto"/>
          </w:divBdr>
        </w:div>
        <w:div w:id="1166165632">
          <w:marLeft w:val="504"/>
          <w:marRight w:val="0"/>
          <w:marTop w:val="140"/>
          <w:marBottom w:val="0"/>
          <w:divBdr>
            <w:top w:val="none" w:sz="0" w:space="0" w:color="auto"/>
            <w:left w:val="none" w:sz="0" w:space="0" w:color="auto"/>
            <w:bottom w:val="none" w:sz="0" w:space="0" w:color="auto"/>
            <w:right w:val="none" w:sz="0" w:space="0" w:color="auto"/>
          </w:divBdr>
        </w:div>
        <w:div w:id="893350348">
          <w:marLeft w:val="504"/>
          <w:marRight w:val="0"/>
          <w:marTop w:val="140"/>
          <w:marBottom w:val="0"/>
          <w:divBdr>
            <w:top w:val="none" w:sz="0" w:space="0" w:color="auto"/>
            <w:left w:val="none" w:sz="0" w:space="0" w:color="auto"/>
            <w:bottom w:val="none" w:sz="0" w:space="0" w:color="auto"/>
            <w:right w:val="none" w:sz="0" w:space="0" w:color="auto"/>
          </w:divBdr>
        </w:div>
        <w:div w:id="1324355827">
          <w:marLeft w:val="504"/>
          <w:marRight w:val="0"/>
          <w:marTop w:val="140"/>
          <w:marBottom w:val="0"/>
          <w:divBdr>
            <w:top w:val="none" w:sz="0" w:space="0" w:color="auto"/>
            <w:left w:val="none" w:sz="0" w:space="0" w:color="auto"/>
            <w:bottom w:val="none" w:sz="0" w:space="0" w:color="auto"/>
            <w:right w:val="none" w:sz="0" w:space="0" w:color="auto"/>
          </w:divBdr>
        </w:div>
        <w:div w:id="924729605">
          <w:marLeft w:val="504"/>
          <w:marRight w:val="0"/>
          <w:marTop w:val="140"/>
          <w:marBottom w:val="0"/>
          <w:divBdr>
            <w:top w:val="none" w:sz="0" w:space="0" w:color="auto"/>
            <w:left w:val="none" w:sz="0" w:space="0" w:color="auto"/>
            <w:bottom w:val="none" w:sz="0" w:space="0" w:color="auto"/>
            <w:right w:val="none" w:sz="0" w:space="0" w:color="auto"/>
          </w:divBdr>
        </w:div>
        <w:div w:id="1755466557">
          <w:marLeft w:val="504"/>
          <w:marRight w:val="0"/>
          <w:marTop w:val="140"/>
          <w:marBottom w:val="0"/>
          <w:divBdr>
            <w:top w:val="none" w:sz="0" w:space="0" w:color="auto"/>
            <w:left w:val="none" w:sz="0" w:space="0" w:color="auto"/>
            <w:bottom w:val="none" w:sz="0" w:space="0" w:color="auto"/>
            <w:right w:val="none" w:sz="0" w:space="0" w:color="auto"/>
          </w:divBdr>
        </w:div>
        <w:div w:id="207955566">
          <w:marLeft w:val="504"/>
          <w:marRight w:val="0"/>
          <w:marTop w:val="140"/>
          <w:marBottom w:val="0"/>
          <w:divBdr>
            <w:top w:val="none" w:sz="0" w:space="0" w:color="auto"/>
            <w:left w:val="none" w:sz="0" w:space="0" w:color="auto"/>
            <w:bottom w:val="none" w:sz="0" w:space="0" w:color="auto"/>
            <w:right w:val="none" w:sz="0" w:space="0" w:color="auto"/>
          </w:divBdr>
        </w:div>
      </w:divsChild>
    </w:div>
    <w:div w:id="1478641298">
      <w:bodyDiv w:val="1"/>
      <w:marLeft w:val="0"/>
      <w:marRight w:val="0"/>
      <w:marTop w:val="0"/>
      <w:marBottom w:val="0"/>
      <w:divBdr>
        <w:top w:val="none" w:sz="0" w:space="0" w:color="auto"/>
        <w:left w:val="none" w:sz="0" w:space="0" w:color="auto"/>
        <w:bottom w:val="none" w:sz="0" w:space="0" w:color="auto"/>
        <w:right w:val="none" w:sz="0" w:space="0" w:color="auto"/>
      </w:divBdr>
    </w:div>
    <w:div w:id="1563175043">
      <w:bodyDiv w:val="1"/>
      <w:marLeft w:val="0"/>
      <w:marRight w:val="0"/>
      <w:marTop w:val="0"/>
      <w:marBottom w:val="0"/>
      <w:divBdr>
        <w:top w:val="none" w:sz="0" w:space="0" w:color="auto"/>
        <w:left w:val="none" w:sz="0" w:space="0" w:color="auto"/>
        <w:bottom w:val="none" w:sz="0" w:space="0" w:color="auto"/>
        <w:right w:val="none" w:sz="0" w:space="0" w:color="auto"/>
      </w:divBdr>
    </w:div>
    <w:div w:id="1563902488">
      <w:bodyDiv w:val="1"/>
      <w:marLeft w:val="0"/>
      <w:marRight w:val="0"/>
      <w:marTop w:val="0"/>
      <w:marBottom w:val="0"/>
      <w:divBdr>
        <w:top w:val="none" w:sz="0" w:space="0" w:color="auto"/>
        <w:left w:val="none" w:sz="0" w:space="0" w:color="auto"/>
        <w:bottom w:val="none" w:sz="0" w:space="0" w:color="auto"/>
        <w:right w:val="none" w:sz="0" w:space="0" w:color="auto"/>
      </w:divBdr>
    </w:div>
    <w:div w:id="1569269578">
      <w:bodyDiv w:val="1"/>
      <w:marLeft w:val="0"/>
      <w:marRight w:val="0"/>
      <w:marTop w:val="0"/>
      <w:marBottom w:val="0"/>
      <w:divBdr>
        <w:top w:val="none" w:sz="0" w:space="0" w:color="auto"/>
        <w:left w:val="none" w:sz="0" w:space="0" w:color="auto"/>
        <w:bottom w:val="none" w:sz="0" w:space="0" w:color="auto"/>
        <w:right w:val="none" w:sz="0" w:space="0" w:color="auto"/>
      </w:divBdr>
      <w:divsChild>
        <w:div w:id="1057702953">
          <w:marLeft w:val="504"/>
          <w:marRight w:val="0"/>
          <w:marTop w:val="140"/>
          <w:marBottom w:val="0"/>
          <w:divBdr>
            <w:top w:val="none" w:sz="0" w:space="0" w:color="auto"/>
            <w:left w:val="none" w:sz="0" w:space="0" w:color="auto"/>
            <w:bottom w:val="none" w:sz="0" w:space="0" w:color="auto"/>
            <w:right w:val="none" w:sz="0" w:space="0" w:color="auto"/>
          </w:divBdr>
        </w:div>
        <w:div w:id="2057852085">
          <w:marLeft w:val="504"/>
          <w:marRight w:val="0"/>
          <w:marTop w:val="140"/>
          <w:marBottom w:val="0"/>
          <w:divBdr>
            <w:top w:val="none" w:sz="0" w:space="0" w:color="auto"/>
            <w:left w:val="none" w:sz="0" w:space="0" w:color="auto"/>
            <w:bottom w:val="none" w:sz="0" w:space="0" w:color="auto"/>
            <w:right w:val="none" w:sz="0" w:space="0" w:color="auto"/>
          </w:divBdr>
        </w:div>
        <w:div w:id="1353073375">
          <w:marLeft w:val="504"/>
          <w:marRight w:val="0"/>
          <w:marTop w:val="140"/>
          <w:marBottom w:val="0"/>
          <w:divBdr>
            <w:top w:val="none" w:sz="0" w:space="0" w:color="auto"/>
            <w:left w:val="none" w:sz="0" w:space="0" w:color="auto"/>
            <w:bottom w:val="none" w:sz="0" w:space="0" w:color="auto"/>
            <w:right w:val="none" w:sz="0" w:space="0" w:color="auto"/>
          </w:divBdr>
        </w:div>
        <w:div w:id="173882699">
          <w:marLeft w:val="504"/>
          <w:marRight w:val="0"/>
          <w:marTop w:val="140"/>
          <w:marBottom w:val="0"/>
          <w:divBdr>
            <w:top w:val="none" w:sz="0" w:space="0" w:color="auto"/>
            <w:left w:val="none" w:sz="0" w:space="0" w:color="auto"/>
            <w:bottom w:val="none" w:sz="0" w:space="0" w:color="auto"/>
            <w:right w:val="none" w:sz="0" w:space="0" w:color="auto"/>
          </w:divBdr>
        </w:div>
        <w:div w:id="1958637336">
          <w:marLeft w:val="504"/>
          <w:marRight w:val="0"/>
          <w:marTop w:val="140"/>
          <w:marBottom w:val="0"/>
          <w:divBdr>
            <w:top w:val="none" w:sz="0" w:space="0" w:color="auto"/>
            <w:left w:val="none" w:sz="0" w:space="0" w:color="auto"/>
            <w:bottom w:val="none" w:sz="0" w:space="0" w:color="auto"/>
            <w:right w:val="none" w:sz="0" w:space="0" w:color="auto"/>
          </w:divBdr>
        </w:div>
        <w:div w:id="426582685">
          <w:marLeft w:val="504"/>
          <w:marRight w:val="0"/>
          <w:marTop w:val="140"/>
          <w:marBottom w:val="0"/>
          <w:divBdr>
            <w:top w:val="none" w:sz="0" w:space="0" w:color="auto"/>
            <w:left w:val="none" w:sz="0" w:space="0" w:color="auto"/>
            <w:bottom w:val="none" w:sz="0" w:space="0" w:color="auto"/>
            <w:right w:val="none" w:sz="0" w:space="0" w:color="auto"/>
          </w:divBdr>
        </w:div>
        <w:div w:id="1731923761">
          <w:marLeft w:val="504"/>
          <w:marRight w:val="0"/>
          <w:marTop w:val="140"/>
          <w:marBottom w:val="0"/>
          <w:divBdr>
            <w:top w:val="none" w:sz="0" w:space="0" w:color="auto"/>
            <w:left w:val="none" w:sz="0" w:space="0" w:color="auto"/>
            <w:bottom w:val="none" w:sz="0" w:space="0" w:color="auto"/>
            <w:right w:val="none" w:sz="0" w:space="0" w:color="auto"/>
          </w:divBdr>
        </w:div>
        <w:div w:id="1766993150">
          <w:marLeft w:val="504"/>
          <w:marRight w:val="0"/>
          <w:marTop w:val="140"/>
          <w:marBottom w:val="0"/>
          <w:divBdr>
            <w:top w:val="none" w:sz="0" w:space="0" w:color="auto"/>
            <w:left w:val="none" w:sz="0" w:space="0" w:color="auto"/>
            <w:bottom w:val="none" w:sz="0" w:space="0" w:color="auto"/>
            <w:right w:val="none" w:sz="0" w:space="0" w:color="auto"/>
          </w:divBdr>
        </w:div>
        <w:div w:id="481191953">
          <w:marLeft w:val="504"/>
          <w:marRight w:val="0"/>
          <w:marTop w:val="140"/>
          <w:marBottom w:val="0"/>
          <w:divBdr>
            <w:top w:val="none" w:sz="0" w:space="0" w:color="auto"/>
            <w:left w:val="none" w:sz="0" w:space="0" w:color="auto"/>
            <w:bottom w:val="none" w:sz="0" w:space="0" w:color="auto"/>
            <w:right w:val="none" w:sz="0" w:space="0" w:color="auto"/>
          </w:divBdr>
        </w:div>
        <w:div w:id="10763886">
          <w:marLeft w:val="504"/>
          <w:marRight w:val="0"/>
          <w:marTop w:val="140"/>
          <w:marBottom w:val="0"/>
          <w:divBdr>
            <w:top w:val="none" w:sz="0" w:space="0" w:color="auto"/>
            <w:left w:val="none" w:sz="0" w:space="0" w:color="auto"/>
            <w:bottom w:val="none" w:sz="0" w:space="0" w:color="auto"/>
            <w:right w:val="none" w:sz="0" w:space="0" w:color="auto"/>
          </w:divBdr>
        </w:div>
        <w:div w:id="673261248">
          <w:marLeft w:val="504"/>
          <w:marRight w:val="0"/>
          <w:marTop w:val="140"/>
          <w:marBottom w:val="0"/>
          <w:divBdr>
            <w:top w:val="none" w:sz="0" w:space="0" w:color="auto"/>
            <w:left w:val="none" w:sz="0" w:space="0" w:color="auto"/>
            <w:bottom w:val="none" w:sz="0" w:space="0" w:color="auto"/>
            <w:right w:val="none" w:sz="0" w:space="0" w:color="auto"/>
          </w:divBdr>
        </w:div>
        <w:div w:id="336736108">
          <w:marLeft w:val="504"/>
          <w:marRight w:val="0"/>
          <w:marTop w:val="140"/>
          <w:marBottom w:val="0"/>
          <w:divBdr>
            <w:top w:val="none" w:sz="0" w:space="0" w:color="auto"/>
            <w:left w:val="none" w:sz="0" w:space="0" w:color="auto"/>
            <w:bottom w:val="none" w:sz="0" w:space="0" w:color="auto"/>
            <w:right w:val="none" w:sz="0" w:space="0" w:color="auto"/>
          </w:divBdr>
        </w:div>
      </w:divsChild>
    </w:div>
    <w:div w:id="1628125076">
      <w:bodyDiv w:val="1"/>
      <w:marLeft w:val="0"/>
      <w:marRight w:val="0"/>
      <w:marTop w:val="0"/>
      <w:marBottom w:val="0"/>
      <w:divBdr>
        <w:top w:val="none" w:sz="0" w:space="0" w:color="auto"/>
        <w:left w:val="none" w:sz="0" w:space="0" w:color="auto"/>
        <w:bottom w:val="none" w:sz="0" w:space="0" w:color="auto"/>
        <w:right w:val="none" w:sz="0" w:space="0" w:color="auto"/>
      </w:divBdr>
    </w:div>
    <w:div w:id="1725983797">
      <w:bodyDiv w:val="1"/>
      <w:marLeft w:val="0"/>
      <w:marRight w:val="0"/>
      <w:marTop w:val="0"/>
      <w:marBottom w:val="0"/>
      <w:divBdr>
        <w:top w:val="none" w:sz="0" w:space="0" w:color="auto"/>
        <w:left w:val="none" w:sz="0" w:space="0" w:color="auto"/>
        <w:bottom w:val="none" w:sz="0" w:space="0" w:color="auto"/>
        <w:right w:val="none" w:sz="0" w:space="0" w:color="auto"/>
      </w:divBdr>
    </w:div>
    <w:div w:id="1734891967">
      <w:bodyDiv w:val="1"/>
      <w:marLeft w:val="0"/>
      <w:marRight w:val="0"/>
      <w:marTop w:val="0"/>
      <w:marBottom w:val="0"/>
      <w:divBdr>
        <w:top w:val="none" w:sz="0" w:space="0" w:color="auto"/>
        <w:left w:val="none" w:sz="0" w:space="0" w:color="auto"/>
        <w:bottom w:val="none" w:sz="0" w:space="0" w:color="auto"/>
        <w:right w:val="none" w:sz="0" w:space="0" w:color="auto"/>
      </w:divBdr>
    </w:div>
    <w:div w:id="1839080393">
      <w:bodyDiv w:val="1"/>
      <w:marLeft w:val="0"/>
      <w:marRight w:val="0"/>
      <w:marTop w:val="0"/>
      <w:marBottom w:val="0"/>
      <w:divBdr>
        <w:top w:val="none" w:sz="0" w:space="0" w:color="auto"/>
        <w:left w:val="none" w:sz="0" w:space="0" w:color="auto"/>
        <w:bottom w:val="none" w:sz="0" w:space="0" w:color="auto"/>
        <w:right w:val="none" w:sz="0" w:space="0" w:color="auto"/>
      </w:divBdr>
      <w:divsChild>
        <w:div w:id="1247953746">
          <w:marLeft w:val="504"/>
          <w:marRight w:val="0"/>
          <w:marTop w:val="140"/>
          <w:marBottom w:val="0"/>
          <w:divBdr>
            <w:top w:val="none" w:sz="0" w:space="0" w:color="auto"/>
            <w:left w:val="none" w:sz="0" w:space="0" w:color="auto"/>
            <w:bottom w:val="none" w:sz="0" w:space="0" w:color="auto"/>
            <w:right w:val="none" w:sz="0" w:space="0" w:color="auto"/>
          </w:divBdr>
        </w:div>
        <w:div w:id="951784792">
          <w:marLeft w:val="504"/>
          <w:marRight w:val="0"/>
          <w:marTop w:val="140"/>
          <w:marBottom w:val="0"/>
          <w:divBdr>
            <w:top w:val="none" w:sz="0" w:space="0" w:color="auto"/>
            <w:left w:val="none" w:sz="0" w:space="0" w:color="auto"/>
            <w:bottom w:val="none" w:sz="0" w:space="0" w:color="auto"/>
            <w:right w:val="none" w:sz="0" w:space="0" w:color="auto"/>
          </w:divBdr>
        </w:div>
        <w:div w:id="1557545430">
          <w:marLeft w:val="504"/>
          <w:marRight w:val="0"/>
          <w:marTop w:val="140"/>
          <w:marBottom w:val="0"/>
          <w:divBdr>
            <w:top w:val="none" w:sz="0" w:space="0" w:color="auto"/>
            <w:left w:val="none" w:sz="0" w:space="0" w:color="auto"/>
            <w:bottom w:val="none" w:sz="0" w:space="0" w:color="auto"/>
            <w:right w:val="none" w:sz="0" w:space="0" w:color="auto"/>
          </w:divBdr>
        </w:div>
        <w:div w:id="1131901450">
          <w:marLeft w:val="504"/>
          <w:marRight w:val="0"/>
          <w:marTop w:val="140"/>
          <w:marBottom w:val="0"/>
          <w:divBdr>
            <w:top w:val="none" w:sz="0" w:space="0" w:color="auto"/>
            <w:left w:val="none" w:sz="0" w:space="0" w:color="auto"/>
            <w:bottom w:val="none" w:sz="0" w:space="0" w:color="auto"/>
            <w:right w:val="none" w:sz="0" w:space="0" w:color="auto"/>
          </w:divBdr>
        </w:div>
        <w:div w:id="513958599">
          <w:marLeft w:val="504"/>
          <w:marRight w:val="0"/>
          <w:marTop w:val="140"/>
          <w:marBottom w:val="0"/>
          <w:divBdr>
            <w:top w:val="none" w:sz="0" w:space="0" w:color="auto"/>
            <w:left w:val="none" w:sz="0" w:space="0" w:color="auto"/>
            <w:bottom w:val="none" w:sz="0" w:space="0" w:color="auto"/>
            <w:right w:val="none" w:sz="0" w:space="0" w:color="auto"/>
          </w:divBdr>
        </w:div>
        <w:div w:id="279191325">
          <w:marLeft w:val="504"/>
          <w:marRight w:val="0"/>
          <w:marTop w:val="140"/>
          <w:marBottom w:val="0"/>
          <w:divBdr>
            <w:top w:val="none" w:sz="0" w:space="0" w:color="auto"/>
            <w:left w:val="none" w:sz="0" w:space="0" w:color="auto"/>
            <w:bottom w:val="none" w:sz="0" w:space="0" w:color="auto"/>
            <w:right w:val="none" w:sz="0" w:space="0" w:color="auto"/>
          </w:divBdr>
        </w:div>
        <w:div w:id="534538616">
          <w:marLeft w:val="504"/>
          <w:marRight w:val="0"/>
          <w:marTop w:val="140"/>
          <w:marBottom w:val="0"/>
          <w:divBdr>
            <w:top w:val="none" w:sz="0" w:space="0" w:color="auto"/>
            <w:left w:val="none" w:sz="0" w:space="0" w:color="auto"/>
            <w:bottom w:val="none" w:sz="0" w:space="0" w:color="auto"/>
            <w:right w:val="none" w:sz="0" w:space="0" w:color="auto"/>
          </w:divBdr>
        </w:div>
        <w:div w:id="1291133804">
          <w:marLeft w:val="504"/>
          <w:marRight w:val="0"/>
          <w:marTop w:val="140"/>
          <w:marBottom w:val="0"/>
          <w:divBdr>
            <w:top w:val="none" w:sz="0" w:space="0" w:color="auto"/>
            <w:left w:val="none" w:sz="0" w:space="0" w:color="auto"/>
            <w:bottom w:val="none" w:sz="0" w:space="0" w:color="auto"/>
            <w:right w:val="none" w:sz="0" w:space="0" w:color="auto"/>
          </w:divBdr>
        </w:div>
        <w:div w:id="166750096">
          <w:marLeft w:val="504"/>
          <w:marRight w:val="0"/>
          <w:marTop w:val="140"/>
          <w:marBottom w:val="0"/>
          <w:divBdr>
            <w:top w:val="none" w:sz="0" w:space="0" w:color="auto"/>
            <w:left w:val="none" w:sz="0" w:space="0" w:color="auto"/>
            <w:bottom w:val="none" w:sz="0" w:space="0" w:color="auto"/>
            <w:right w:val="none" w:sz="0" w:space="0" w:color="auto"/>
          </w:divBdr>
        </w:div>
        <w:div w:id="554124876">
          <w:marLeft w:val="504"/>
          <w:marRight w:val="0"/>
          <w:marTop w:val="140"/>
          <w:marBottom w:val="0"/>
          <w:divBdr>
            <w:top w:val="none" w:sz="0" w:space="0" w:color="auto"/>
            <w:left w:val="none" w:sz="0" w:space="0" w:color="auto"/>
            <w:bottom w:val="none" w:sz="0" w:space="0" w:color="auto"/>
            <w:right w:val="none" w:sz="0" w:space="0" w:color="auto"/>
          </w:divBdr>
        </w:div>
        <w:div w:id="1612861038">
          <w:marLeft w:val="504"/>
          <w:marRight w:val="0"/>
          <w:marTop w:val="140"/>
          <w:marBottom w:val="0"/>
          <w:divBdr>
            <w:top w:val="none" w:sz="0" w:space="0" w:color="auto"/>
            <w:left w:val="none" w:sz="0" w:space="0" w:color="auto"/>
            <w:bottom w:val="none" w:sz="0" w:space="0" w:color="auto"/>
            <w:right w:val="none" w:sz="0" w:space="0" w:color="auto"/>
          </w:divBdr>
        </w:div>
        <w:div w:id="1892686377">
          <w:marLeft w:val="504"/>
          <w:marRight w:val="0"/>
          <w:marTop w:val="140"/>
          <w:marBottom w:val="0"/>
          <w:divBdr>
            <w:top w:val="none" w:sz="0" w:space="0" w:color="auto"/>
            <w:left w:val="none" w:sz="0" w:space="0" w:color="auto"/>
            <w:bottom w:val="none" w:sz="0" w:space="0" w:color="auto"/>
            <w:right w:val="none" w:sz="0" w:space="0" w:color="auto"/>
          </w:divBdr>
        </w:div>
        <w:div w:id="352154491">
          <w:marLeft w:val="504"/>
          <w:marRight w:val="0"/>
          <w:marTop w:val="140"/>
          <w:marBottom w:val="0"/>
          <w:divBdr>
            <w:top w:val="none" w:sz="0" w:space="0" w:color="auto"/>
            <w:left w:val="none" w:sz="0" w:space="0" w:color="auto"/>
            <w:bottom w:val="none" w:sz="0" w:space="0" w:color="auto"/>
            <w:right w:val="none" w:sz="0" w:space="0" w:color="auto"/>
          </w:divBdr>
        </w:div>
      </w:divsChild>
    </w:div>
    <w:div w:id="1935363263">
      <w:bodyDiv w:val="1"/>
      <w:marLeft w:val="0"/>
      <w:marRight w:val="0"/>
      <w:marTop w:val="0"/>
      <w:marBottom w:val="0"/>
      <w:divBdr>
        <w:top w:val="none" w:sz="0" w:space="0" w:color="auto"/>
        <w:left w:val="none" w:sz="0" w:space="0" w:color="auto"/>
        <w:bottom w:val="none" w:sz="0" w:space="0" w:color="auto"/>
        <w:right w:val="none" w:sz="0" w:space="0" w:color="auto"/>
      </w:divBdr>
    </w:div>
    <w:div w:id="1983582855">
      <w:bodyDiv w:val="1"/>
      <w:marLeft w:val="0"/>
      <w:marRight w:val="0"/>
      <w:marTop w:val="0"/>
      <w:marBottom w:val="0"/>
      <w:divBdr>
        <w:top w:val="none" w:sz="0" w:space="0" w:color="auto"/>
        <w:left w:val="none" w:sz="0" w:space="0" w:color="auto"/>
        <w:bottom w:val="none" w:sz="0" w:space="0" w:color="auto"/>
        <w:right w:val="none" w:sz="0" w:space="0" w:color="auto"/>
      </w:divBdr>
    </w:div>
    <w:div w:id="2035762679">
      <w:bodyDiv w:val="1"/>
      <w:marLeft w:val="0"/>
      <w:marRight w:val="0"/>
      <w:marTop w:val="0"/>
      <w:marBottom w:val="0"/>
      <w:divBdr>
        <w:top w:val="none" w:sz="0" w:space="0" w:color="auto"/>
        <w:left w:val="none" w:sz="0" w:space="0" w:color="auto"/>
        <w:bottom w:val="none" w:sz="0" w:space="0" w:color="auto"/>
        <w:right w:val="none" w:sz="0" w:space="0" w:color="auto"/>
      </w:divBdr>
    </w:div>
    <w:div w:id="2126264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yperlink" Target="https://njt.hu/jogszabaly/2019-80-00-00"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njt.hu/jogszabaly/2011-190-00-00"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https://www.oktatas.hu/kozneveles/tanulmanyi_versenyek" TargetMode="External"/><Relationship Id="rId20" Type="http://schemas.openxmlformats.org/officeDocument/2006/relationships/hyperlink" Target="mailto:iskolavedono2@eugondszekszard.h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jt.hu/jogszabaly/2011-190-00-00" TargetMode="External"/><Relationship Id="rId5" Type="http://schemas.openxmlformats.org/officeDocument/2006/relationships/webSettings" Target="webSettings.xml"/><Relationship Id="rId15" Type="http://schemas.openxmlformats.org/officeDocument/2006/relationships/hyperlink" Target="https://njt.hu/jogszabaly/2019-80-00-00" TargetMode="External"/><Relationship Id="rId10" Type="http://schemas.openxmlformats.org/officeDocument/2006/relationships/hyperlink" Target="https://njt.hu/jogszabaly/2023-52-00-00"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njt.hu/jogszabaly/2011-190-00-00" TargetMode="External"/><Relationship Id="rId22"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EF33FAD-117F-40BF-987B-76663E7A7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91</Pages>
  <Words>27062</Words>
  <Characters>186732</Characters>
  <Application>Microsoft Office Word</Application>
  <DocSecurity>0</DocSecurity>
  <Lines>1556</Lines>
  <Paragraphs>426</Paragraphs>
  <ScaleCrop>false</ScaleCrop>
  <HeadingPairs>
    <vt:vector size="4" baseType="variant">
      <vt:variant>
        <vt:lpstr>Cím</vt:lpstr>
      </vt:variant>
      <vt:variant>
        <vt:i4>1</vt:i4>
      </vt:variant>
      <vt:variant>
        <vt:lpstr>Címsorok</vt:lpstr>
      </vt:variant>
      <vt:variant>
        <vt:i4>27</vt:i4>
      </vt:variant>
    </vt:vector>
  </HeadingPairs>
  <TitlesOfParts>
    <vt:vector size="28" baseType="lpstr">
      <vt:lpstr/>
      <vt:lpstr>Az intézmény egészére vonatkozó, kiemelt fejlesztési feladatok a 2024/2025. tané</vt:lpstr>
      <vt:lpstr>Szekszárdi I. Béla Gimnázium, Kollégium és Általános Iskolában: </vt:lpstr>
      <vt:lpstr>A gimnázium munkaterve</vt:lpstr>
      <vt:lpstr/>
      <vt:lpstr>Jogszabályi háttér</vt:lpstr>
      <vt:lpstr>Személyi és tárgyi feltételek a 2024/2025-es tanévben</vt:lpstr>
      <vt:lpstr>    Tanulócsoportok száma összetétele</vt:lpstr>
      <vt:lpstr>    Személyi feltételek</vt:lpstr>
      <vt:lpstr>    Felelős személyek a 2024/2025. tanévben </vt:lpstr>
      <vt:lpstr>    Üzemeltetéssel kapcsolatos dolgok</vt:lpstr>
      <vt:lpstr>A 2024/2025. tanév rendje, helyi rend</vt:lpstr>
      <vt:lpstr>    Tanítási napok, szünetek</vt:lpstr>
      <vt:lpstr>    Vizsgák</vt:lpstr>
      <vt:lpstr>    Mérések</vt:lpstr>
      <vt:lpstr>    Az iskolai tanítás nélküli munkanapok időpontja, felhasználása</vt:lpstr>
      <vt:lpstr>    Iskolai megemlékezések: </vt:lpstr>
      <vt:lpstr>    A nemzeti ünnepeink, az iskolai, illetve a kollégiumi ünnepek megünneplésének id</vt:lpstr>
      <vt:lpstr>    Az évi rendes diákközgyűlés ideje az iskolában</vt:lpstr>
      <vt:lpstr>    Az előre tervezhető nevelőtestületi értekezletek időpontja</vt:lpstr>
      <vt:lpstr>    Az intézmény sporttevékenységének  tervezése</vt:lpstr>
      <vt:lpstr>    Nyílt napok, pályaválasztással kapcsolatos események és rendezvények</vt:lpstr>
      <vt:lpstr>    Versenyek, házi versenyek</vt:lpstr>
      <vt:lpstr>    Az iskolai kórus időpontjai </vt:lpstr>
      <vt:lpstr>Munkaterv-naptár</vt:lpstr>
      <vt:lpstr>Az iskola tartalmi munkájának szervezése</vt:lpstr>
      <vt:lpstr>    Kiemelt célok a 2024/2025. tanévben: </vt:lpstr>
      <vt:lpstr>    Nevelőtestületünk kiemelt feladatai a tanév során:</vt:lpstr>
    </vt:vector>
  </TitlesOfParts>
  <Company/>
  <LinksUpToDate>false</LinksUpToDate>
  <CharactersWithSpaces>213368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Peti</dc:creator>
  <cp:lastModifiedBy>IBelaGimnazium</cp:lastModifiedBy>
  <cp:revision>14</cp:revision>
  <cp:lastPrinted>2024-09-09T10:54:00Z</cp:lastPrinted>
  <dcterms:created xsi:type="dcterms:W3CDTF">2024-09-09T09:53:00Z</dcterms:created>
  <dcterms:modified xsi:type="dcterms:W3CDTF">2024-09-09T12:07:00Z</dcterms:modified>
</cp:coreProperties>
</file>